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wdp" ContentType="image/vnd.ms-photo"/>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header2.xml" ContentType="application/vnd.openxmlformats-officedocument.wordprocessingml.header+xml"/>
  <Override PartName="/word/footer2.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footer3.xml" ContentType="application/vnd.openxmlformats-officedocument.wordprocessingml.footer+xml"/>
  <Override PartName="/word/header5.xml" ContentType="application/vnd.openxmlformats-officedocument.wordprocessingml.header+xml"/>
  <Override PartName="/word/header6.xml" ContentType="application/vnd.openxmlformats-officedocument.wordprocessingml.header+xml"/>
  <Override PartName="/word/header7.xml" ContentType="application/vnd.openxmlformats-officedocument.wordprocessingml.header+xml"/>
  <Override PartName="/word/header8.xml" ContentType="application/vnd.openxmlformats-officedocument.wordprocessingml.header+xml"/>
  <Override PartName="/word/header9.xml" ContentType="application/vnd.openxmlformats-officedocument.wordprocessingml.header+xml"/>
  <Override PartName="/word/header10.xml" ContentType="application/vnd.openxmlformats-officedocument.wordprocessingml.header+xml"/>
  <Override PartName="/word/header11.xml" ContentType="application/vnd.openxmlformats-officedocument.wordprocessingml.header+xml"/>
  <Override PartName="/word/header12.xml" ContentType="application/vnd.openxmlformats-officedocument.wordprocessingml.header+xml"/>
  <Override PartName="/word/header13.xml" ContentType="application/vnd.openxmlformats-officedocument.wordprocessingml.header+xml"/>
  <Override PartName="/word/header14.xml" ContentType="application/vnd.openxmlformats-officedocument.wordprocessingml.header+xml"/>
  <Override PartName="/word/header15.xml" ContentType="application/vnd.openxmlformats-officedocument.wordprocessingml.header+xml"/>
  <Override PartName="/word/header16.xml" ContentType="application/vnd.openxmlformats-officedocument.wordprocessingml.header+xml"/>
  <Override PartName="/word/header17.xml" ContentType="application/vnd.openxmlformats-officedocument.wordprocessingml.header+xml"/>
  <Override PartName="/word/header18.xml" ContentType="application/vnd.openxmlformats-officedocument.wordprocessingml.header+xml"/>
  <Override PartName="/word/header19.xml" ContentType="application/vnd.openxmlformats-officedocument.wordprocessingml.header+xml"/>
  <Override PartName="/word/header20.xml" ContentType="application/vnd.openxmlformats-officedocument.wordprocessingml.header+xml"/>
  <Override PartName="/word/header21.xml" ContentType="application/vnd.openxmlformats-officedocument.wordprocessingml.header+xml"/>
  <Override PartName="/word/header22.xml" ContentType="application/vnd.openxmlformats-officedocument.wordprocessingml.header+xml"/>
  <Override PartName="/word/header23.xml" ContentType="application/vnd.openxmlformats-officedocument.wordprocessingml.header+xml"/>
  <Override PartName="/word/header24.xml" ContentType="application/vnd.openxmlformats-officedocument.wordprocessingml.header+xml"/>
  <Override PartName="/word/header25.xml" ContentType="application/vnd.openxmlformats-officedocument.wordprocessingml.header+xml"/>
  <Override PartName="/word/header26.xml" ContentType="application/vnd.openxmlformats-officedocument.wordprocessingml.header+xml"/>
  <Override PartName="/word/header27.xml" ContentType="application/vnd.openxmlformats-officedocument.wordprocessingml.header+xml"/>
  <Override PartName="/word/header28.xml" ContentType="application/vnd.openxmlformats-officedocument.wordprocessingml.header+xml"/>
  <Override PartName="/word/header29.xml" ContentType="application/vnd.openxmlformats-officedocument.wordprocessingml.header+xml"/>
  <Override PartName="/word/header30.xml" ContentType="application/vnd.openxmlformats-officedocument.wordprocessingml.header+xml"/>
  <Override PartName="/word/header31.xml" ContentType="application/vnd.openxmlformats-officedocument.wordprocessingml.header+xml"/>
  <Override PartName="/word/header32.xml" ContentType="application/vnd.openxmlformats-officedocument.wordprocessingml.header+xml"/>
  <Override PartName="/word/header33.xml" ContentType="application/vnd.openxmlformats-officedocument.wordprocessingml.header+xml"/>
  <Override PartName="/word/header34.xml" ContentType="application/vnd.openxmlformats-officedocument.wordprocessingml.header+xml"/>
  <Override PartName="/word/header35.xml" ContentType="application/vnd.openxmlformats-officedocument.wordprocessingml.header+xml"/>
  <Override PartName="/word/header36.xml" ContentType="application/vnd.openxmlformats-officedocument.wordprocessingml.header+xml"/>
  <Override PartName="/word/header37.xml" ContentType="application/vnd.openxmlformats-officedocument.wordprocessingml.header+xml"/>
  <Override PartName="/word/header38.xml" ContentType="application/vnd.openxmlformats-officedocument.wordprocessingml.header+xml"/>
  <Override PartName="/word/header39.xml" ContentType="application/vnd.openxmlformats-officedocument.wordprocessingml.header+xml"/>
  <Override PartName="/word/header40.xml" ContentType="application/vnd.openxmlformats-officedocument.wordprocessingml.header+xml"/>
  <Override PartName="/word/header41.xml" ContentType="application/vnd.openxmlformats-officedocument.wordprocessingml.header+xml"/>
  <Override PartName="/word/header42.xml" ContentType="application/vnd.openxmlformats-officedocument.wordprocessingml.header+xml"/>
  <Override PartName="/word/header43.xml" ContentType="application/vnd.openxmlformats-officedocument.wordprocessingml.header+xml"/>
  <Override PartName="/word/header44.xml" ContentType="application/vnd.openxmlformats-officedocument.wordprocessingml.header+xml"/>
  <Override PartName="/word/header45.xml" ContentType="application/vnd.openxmlformats-officedocument.wordprocessingml.header+xml"/>
  <Override PartName="/word/header46.xml" ContentType="application/vnd.openxmlformats-officedocument.wordprocessingml.header+xml"/>
  <Override PartName="/word/header47.xml" ContentType="application/vnd.openxmlformats-officedocument.wordprocessingml.header+xml"/>
  <Override PartName="/word/header48.xml" ContentType="application/vnd.openxmlformats-officedocument.wordprocessingml.header+xml"/>
  <Override PartName="/word/header49.xml" ContentType="application/vnd.openxmlformats-officedocument.wordprocessingml.header+xml"/>
  <Override PartName="/word/header50.xml" ContentType="application/vnd.openxmlformats-officedocument.wordprocessingml.header+xml"/>
  <Override PartName="/word/header51.xml" ContentType="application/vnd.openxmlformats-officedocument.wordprocessingml.header+xml"/>
  <Override PartName="/word/header52.xml" ContentType="application/vnd.openxmlformats-officedocument.wordprocessingml.header+xml"/>
  <Override PartName="/word/header53.xml" ContentType="application/vnd.openxmlformats-officedocument.wordprocessingml.header+xml"/>
  <Override PartName="/word/header54.xml" ContentType="application/vnd.openxmlformats-officedocument.wordprocessingml.header+xml"/>
  <Override PartName="/word/header55.xml" ContentType="application/vnd.openxmlformats-officedocument.wordprocessingml.header+xml"/>
  <Override PartName="/word/header56.xml" ContentType="application/vnd.openxmlformats-officedocument.wordprocessingml.header+xml"/>
  <Override PartName="/word/header57.xml" ContentType="application/vnd.openxmlformats-officedocument.wordprocessingml.header+xml"/>
  <Override PartName="/word/header58.xml" ContentType="application/vnd.openxmlformats-officedocument.wordprocessingml.header+xml"/>
  <Override PartName="/word/footer4.xml" ContentType="application/vnd.openxmlformats-officedocument.wordprocessingml.footer+xml"/>
  <Override PartName="/word/header59.xml" ContentType="application/vnd.openxmlformats-officedocument.wordprocessingml.header+xml"/>
  <Override PartName="/word/header60.xml" ContentType="application/vnd.openxmlformats-officedocument.wordprocessingml.header+xml"/>
  <Override PartName="/word/header61.xml" ContentType="application/vnd.openxmlformats-officedocument.wordprocessingml.header+xml"/>
  <Override PartName="/word/header62.xml" ContentType="application/vnd.openxmlformats-officedocument.wordprocessingml.header+xml"/>
  <Override PartName="/word/header63.xml" ContentType="application/vnd.openxmlformats-officedocument.wordprocessingml.header+xml"/>
  <Override PartName="/word/header64.xml" ContentType="application/vnd.openxmlformats-officedocument.wordprocessingml.header+xml"/>
  <Override PartName="/word/footer5.xml" ContentType="application/vnd.openxmlformats-officedocument.wordprocessingml.footer+xml"/>
  <Override PartName="/word/header65.xml" ContentType="application/vnd.openxmlformats-officedocument.wordprocessingml.header+xml"/>
  <Override PartName="/word/header66.xml" ContentType="application/vnd.openxmlformats-officedocument.wordprocessingml.header+xml"/>
  <Override PartName="/word/footer6.xml" ContentType="application/vnd.openxmlformats-officedocument.wordprocessingml.footer+xml"/>
  <Override PartName="/word/header67.xml" ContentType="application/vnd.openxmlformats-officedocument.wordprocessingml.header+xml"/>
  <Override PartName="/word/header68.xml" ContentType="application/vnd.openxmlformats-officedocument.wordprocessingml.header+xml"/>
  <Override PartName="/word/footer7.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52B723D5" w14:textId="77777777" w:rsidR="00E45131" w:rsidRPr="00620FC9" w:rsidRDefault="00E45131" w:rsidP="00E45131">
      <w:pPr>
        <w:pStyle w:val="a8"/>
        <w:rPr>
          <w:rFonts w:ascii="Arial" w:hAnsi="Arial" w:cs="Arial"/>
          <w:b/>
          <w:sz w:val="28"/>
          <w:szCs w:val="28"/>
        </w:rPr>
      </w:pPr>
      <w:r>
        <w:rPr>
          <w:noProof/>
          <w:lang w:eastAsia="ru-RU"/>
        </w:rPr>
        <w:drawing>
          <wp:inline distT="0" distB="0" distL="0" distR="0" wp14:anchorId="2BC4C176" wp14:editId="363EA8B4">
            <wp:extent cx="1601470" cy="838200"/>
            <wp:effectExtent l="0" t="0" r="0" b="0"/>
            <wp:docPr id="8" name="Рисунок 8" descr="C:\Users\taboychenko\AppData\Local\Microsoft\Windows\Temporary Internet Files\Content.Outlook\F3XXZFUN\RN_logo_nk_rus_cmyk (2).jpg"/>
            <wp:cNvGraphicFramePr/>
            <a:graphic xmlns:a="http://schemas.openxmlformats.org/drawingml/2006/main">
              <a:graphicData uri="http://schemas.openxmlformats.org/drawingml/2006/picture">
                <pic:pic xmlns:pic="http://schemas.openxmlformats.org/drawingml/2006/picture">
                  <pic:nvPicPr>
                    <pic:cNvPr id="1" name="Рисунок 1" descr="C:\Users\taboychenko\AppData\Local\Microsoft\Windows\Temporary Internet Files\Content.Outlook\F3XXZFUN\RN_logo_nk_rus_cmyk (2).jpg"/>
                    <pic:cNvPicPr/>
                  </pic:nvPicPr>
                  <pic:blipFill>
                    <a:blip r:embed="rId8" cstate="email">
                      <a:extLst>
                        <a:ext uri="{28A0092B-C50C-407E-A947-70E740481C1C}">
                          <a14:useLocalDpi xmlns:a14="http://schemas.microsoft.com/office/drawing/2010/main"/>
                        </a:ext>
                      </a:extLst>
                    </a:blip>
                    <a:srcRect/>
                    <a:stretch>
                      <a:fillRect/>
                    </a:stretch>
                  </pic:blipFill>
                  <pic:spPr bwMode="auto">
                    <a:xfrm>
                      <a:off x="0" y="0"/>
                      <a:ext cx="1601470" cy="838200"/>
                    </a:xfrm>
                    <a:prstGeom prst="rect">
                      <a:avLst/>
                    </a:prstGeom>
                    <a:noFill/>
                    <a:ln>
                      <a:noFill/>
                    </a:ln>
                  </pic:spPr>
                </pic:pic>
              </a:graphicData>
            </a:graphic>
          </wp:inline>
        </w:drawing>
      </w:r>
    </w:p>
    <w:p w14:paraId="56E67E3D" w14:textId="77777777" w:rsidR="00E45131" w:rsidRDefault="00E45131" w:rsidP="00480695">
      <w:pPr>
        <w:pStyle w:val="a8"/>
        <w:spacing w:line="360" w:lineRule="auto"/>
        <w:ind w:left="5387"/>
        <w:rPr>
          <w:rFonts w:ascii="Arial" w:hAnsi="Arial" w:cs="Arial"/>
          <w:b/>
          <w:sz w:val="20"/>
          <w:szCs w:val="20"/>
          <w:lang w:val="en-US"/>
        </w:rPr>
      </w:pPr>
    </w:p>
    <w:p w14:paraId="6385DE86" w14:textId="77777777" w:rsidR="00E45131" w:rsidRPr="005467A1" w:rsidRDefault="00E45131" w:rsidP="00E45131">
      <w:pPr>
        <w:pStyle w:val="a8"/>
        <w:spacing w:line="360" w:lineRule="auto"/>
        <w:ind w:left="5387"/>
        <w:rPr>
          <w:rFonts w:ascii="Arial" w:hAnsi="Arial" w:cs="Arial"/>
          <w:b/>
          <w:sz w:val="20"/>
          <w:szCs w:val="20"/>
        </w:rPr>
      </w:pPr>
      <w:r w:rsidRPr="005467A1">
        <w:rPr>
          <w:rFonts w:ascii="Arial" w:hAnsi="Arial" w:cs="Arial"/>
          <w:b/>
          <w:sz w:val="20"/>
          <w:szCs w:val="20"/>
        </w:rPr>
        <w:t>УТ</w:t>
      </w:r>
      <w:r w:rsidRPr="00B03F31">
        <w:rPr>
          <w:rFonts w:ascii="Arial" w:hAnsi="Arial" w:cs="Arial"/>
          <w:b/>
          <w:sz w:val="20"/>
          <w:szCs w:val="20"/>
        </w:rPr>
        <w:t>ВЕРЖДЕН</w:t>
      </w:r>
      <w:r>
        <w:rPr>
          <w:rFonts w:ascii="Arial" w:hAnsi="Arial" w:cs="Arial"/>
          <w:b/>
          <w:sz w:val="20"/>
          <w:szCs w:val="20"/>
        </w:rPr>
        <w:t>О</w:t>
      </w:r>
    </w:p>
    <w:p w14:paraId="21B697E5" w14:textId="77777777" w:rsidR="00E45131" w:rsidRDefault="00E45131" w:rsidP="00E45131">
      <w:pPr>
        <w:pStyle w:val="a8"/>
        <w:spacing w:line="360" w:lineRule="auto"/>
        <w:ind w:left="5387"/>
        <w:rPr>
          <w:rFonts w:ascii="Arial" w:hAnsi="Arial" w:cs="Arial"/>
          <w:b/>
          <w:sz w:val="20"/>
          <w:szCs w:val="20"/>
        </w:rPr>
      </w:pPr>
      <w:r w:rsidRPr="005467A1">
        <w:rPr>
          <w:rFonts w:ascii="Arial" w:hAnsi="Arial" w:cs="Arial"/>
          <w:b/>
          <w:sz w:val="20"/>
          <w:szCs w:val="20"/>
        </w:rPr>
        <w:t xml:space="preserve">Приказом </w:t>
      </w:r>
      <w:r>
        <w:rPr>
          <w:rFonts w:ascii="Arial" w:hAnsi="Arial" w:cs="Arial"/>
          <w:b/>
          <w:sz w:val="20"/>
          <w:szCs w:val="20"/>
        </w:rPr>
        <w:t>ПАО «НК «Роснефть»</w:t>
      </w:r>
    </w:p>
    <w:p w14:paraId="74EDDE2A" w14:textId="77777777" w:rsidR="00E45131" w:rsidRPr="005467A1" w:rsidRDefault="00520BBE" w:rsidP="00E45131">
      <w:pPr>
        <w:pStyle w:val="a8"/>
        <w:spacing w:line="360" w:lineRule="auto"/>
        <w:ind w:left="5387"/>
        <w:rPr>
          <w:rFonts w:ascii="Arial" w:hAnsi="Arial" w:cs="Arial"/>
          <w:b/>
          <w:sz w:val="20"/>
          <w:szCs w:val="20"/>
        </w:rPr>
      </w:pPr>
      <w:r>
        <w:rPr>
          <w:rFonts w:ascii="Arial" w:hAnsi="Arial" w:cs="Arial"/>
          <w:b/>
          <w:sz w:val="20"/>
          <w:szCs w:val="20"/>
        </w:rPr>
        <w:t xml:space="preserve">от « 13 </w:t>
      </w:r>
      <w:r w:rsidR="00E45131" w:rsidRPr="005467A1">
        <w:rPr>
          <w:rFonts w:ascii="Arial" w:hAnsi="Arial" w:cs="Arial"/>
          <w:b/>
          <w:sz w:val="20"/>
          <w:szCs w:val="20"/>
        </w:rPr>
        <w:t xml:space="preserve">» </w:t>
      </w:r>
      <w:r>
        <w:rPr>
          <w:rFonts w:ascii="Arial" w:hAnsi="Arial" w:cs="Arial"/>
          <w:b/>
          <w:sz w:val="20"/>
          <w:szCs w:val="20"/>
        </w:rPr>
        <w:t xml:space="preserve">марта </w:t>
      </w:r>
      <w:r w:rsidR="00E45131" w:rsidRPr="005467A1">
        <w:rPr>
          <w:rFonts w:ascii="Arial" w:hAnsi="Arial" w:cs="Arial"/>
          <w:b/>
          <w:sz w:val="20"/>
          <w:szCs w:val="20"/>
        </w:rPr>
        <w:t>201</w:t>
      </w:r>
      <w:r w:rsidR="00DE548C" w:rsidRPr="00DE548C">
        <w:rPr>
          <w:rFonts w:ascii="Arial" w:hAnsi="Arial" w:cs="Arial"/>
          <w:b/>
          <w:sz w:val="20"/>
          <w:szCs w:val="20"/>
        </w:rPr>
        <w:t>7</w:t>
      </w:r>
      <w:r w:rsidR="00E45131">
        <w:rPr>
          <w:rFonts w:ascii="Arial" w:hAnsi="Arial" w:cs="Arial"/>
          <w:b/>
          <w:sz w:val="20"/>
          <w:szCs w:val="20"/>
        </w:rPr>
        <w:t xml:space="preserve"> </w:t>
      </w:r>
      <w:r>
        <w:rPr>
          <w:rFonts w:ascii="Arial" w:hAnsi="Arial" w:cs="Arial"/>
          <w:b/>
          <w:sz w:val="20"/>
          <w:szCs w:val="20"/>
        </w:rPr>
        <w:t>г. № 138</w:t>
      </w:r>
    </w:p>
    <w:p w14:paraId="6470F761" w14:textId="77777777" w:rsidR="00E45131" w:rsidRPr="005467A1" w:rsidRDefault="00E45131" w:rsidP="00E45131">
      <w:pPr>
        <w:pStyle w:val="a8"/>
        <w:ind w:left="5387"/>
        <w:rPr>
          <w:rFonts w:ascii="Arial" w:hAnsi="Arial" w:cs="Arial"/>
          <w:b/>
          <w:sz w:val="20"/>
          <w:szCs w:val="20"/>
        </w:rPr>
      </w:pPr>
      <w:r w:rsidRPr="00B03F31">
        <w:rPr>
          <w:rFonts w:ascii="Arial" w:hAnsi="Arial" w:cs="Arial"/>
          <w:b/>
          <w:sz w:val="20"/>
          <w:szCs w:val="20"/>
        </w:rPr>
        <w:t>Введен</w:t>
      </w:r>
      <w:r>
        <w:rPr>
          <w:rFonts w:ascii="Arial" w:hAnsi="Arial" w:cs="Arial"/>
          <w:b/>
          <w:sz w:val="20"/>
          <w:szCs w:val="20"/>
        </w:rPr>
        <w:t>о</w:t>
      </w:r>
      <w:r w:rsidRPr="00B03F31">
        <w:rPr>
          <w:rFonts w:ascii="Arial" w:hAnsi="Arial" w:cs="Arial"/>
          <w:b/>
          <w:sz w:val="20"/>
          <w:szCs w:val="20"/>
        </w:rPr>
        <w:t xml:space="preserve"> в</w:t>
      </w:r>
      <w:r w:rsidR="00584315">
        <w:rPr>
          <w:rFonts w:ascii="Arial" w:hAnsi="Arial" w:cs="Arial"/>
          <w:b/>
          <w:sz w:val="20"/>
          <w:szCs w:val="20"/>
        </w:rPr>
        <w:t xml:space="preserve"> действие « 13 </w:t>
      </w:r>
      <w:r w:rsidRPr="005467A1">
        <w:rPr>
          <w:rFonts w:ascii="Arial" w:hAnsi="Arial" w:cs="Arial"/>
          <w:b/>
          <w:sz w:val="20"/>
          <w:szCs w:val="20"/>
        </w:rPr>
        <w:t>»</w:t>
      </w:r>
      <w:r w:rsidR="00584315">
        <w:rPr>
          <w:rFonts w:ascii="Arial" w:hAnsi="Arial" w:cs="Arial"/>
          <w:b/>
          <w:sz w:val="20"/>
          <w:szCs w:val="20"/>
        </w:rPr>
        <w:t xml:space="preserve"> марта</w:t>
      </w:r>
      <w:r w:rsidRPr="005467A1">
        <w:rPr>
          <w:rFonts w:ascii="Arial" w:hAnsi="Arial" w:cs="Arial"/>
          <w:b/>
          <w:sz w:val="20"/>
          <w:szCs w:val="20"/>
        </w:rPr>
        <w:t xml:space="preserve"> 201</w:t>
      </w:r>
      <w:r w:rsidR="00DE548C" w:rsidRPr="00DE548C">
        <w:rPr>
          <w:rFonts w:ascii="Arial" w:hAnsi="Arial" w:cs="Arial"/>
          <w:b/>
          <w:sz w:val="20"/>
          <w:szCs w:val="20"/>
        </w:rPr>
        <w:t>7</w:t>
      </w:r>
      <w:r w:rsidRPr="005467A1">
        <w:rPr>
          <w:rFonts w:ascii="Arial" w:hAnsi="Arial" w:cs="Arial"/>
          <w:b/>
          <w:sz w:val="20"/>
          <w:szCs w:val="20"/>
        </w:rPr>
        <w:t xml:space="preserve"> г.</w:t>
      </w:r>
    </w:p>
    <w:p w14:paraId="5CCF2379" w14:textId="77777777" w:rsidR="00E45131" w:rsidRPr="003106D6" w:rsidRDefault="00E45131" w:rsidP="00E45131">
      <w:pPr>
        <w:rPr>
          <w:rFonts w:ascii="EuropeCondensedC" w:hAnsi="EuropeCondensedC"/>
          <w:sz w:val="20"/>
          <w:szCs w:val="20"/>
        </w:rPr>
      </w:pPr>
    </w:p>
    <w:p w14:paraId="1190ADA1" w14:textId="77777777" w:rsidR="00E45131" w:rsidRPr="003106D6" w:rsidRDefault="00E45131" w:rsidP="00E45131">
      <w:pPr>
        <w:rPr>
          <w:rFonts w:ascii="EuropeDemiC" w:hAnsi="EuropeDemiC"/>
          <w:sz w:val="20"/>
          <w:szCs w:val="20"/>
        </w:rPr>
      </w:pPr>
    </w:p>
    <w:p w14:paraId="6C328DB4" w14:textId="77777777" w:rsidR="00E519AA" w:rsidRPr="00F63C03" w:rsidRDefault="00E519AA" w:rsidP="00E519AA">
      <w:pPr>
        <w:pStyle w:val="a8"/>
        <w:spacing w:line="360" w:lineRule="auto"/>
        <w:ind w:firstLine="5387"/>
        <w:rPr>
          <w:rFonts w:ascii="Arial" w:hAnsi="Arial" w:cs="Arial"/>
          <w:b/>
          <w:sz w:val="20"/>
          <w:szCs w:val="20"/>
        </w:rPr>
      </w:pPr>
      <w:r>
        <w:rPr>
          <w:rFonts w:ascii="Arial" w:hAnsi="Arial" w:cs="Arial"/>
          <w:b/>
          <w:sz w:val="20"/>
          <w:szCs w:val="20"/>
        </w:rPr>
        <w:t>ВВЕДЕНО В ДЕЙ</w:t>
      </w:r>
      <w:r w:rsidRPr="00F63C03">
        <w:rPr>
          <w:rFonts w:ascii="Arial" w:hAnsi="Arial" w:cs="Arial"/>
          <w:b/>
          <w:sz w:val="20"/>
          <w:szCs w:val="20"/>
        </w:rPr>
        <w:t>СТВИЕ</w:t>
      </w:r>
    </w:p>
    <w:p w14:paraId="6A7333DD" w14:textId="77777777" w:rsidR="00E519AA" w:rsidRDefault="00E519AA" w:rsidP="00E519AA">
      <w:pPr>
        <w:pStyle w:val="1f"/>
        <w:suppressAutoHyphens/>
        <w:spacing w:line="360" w:lineRule="auto"/>
        <w:ind w:firstLine="5387"/>
        <w:rPr>
          <w:rFonts w:ascii="Arial" w:hAnsi="Arial" w:cs="Arial"/>
          <w:b/>
          <w:sz w:val="20"/>
          <w:szCs w:val="20"/>
        </w:rPr>
      </w:pPr>
      <w:r>
        <w:rPr>
          <w:rFonts w:ascii="Arial" w:hAnsi="Arial" w:cs="Arial"/>
          <w:b/>
          <w:sz w:val="20"/>
          <w:szCs w:val="20"/>
        </w:rPr>
        <w:t>Приказом ООО «РН-Ванкор»</w:t>
      </w:r>
    </w:p>
    <w:p w14:paraId="6099A0B1" w14:textId="77777777" w:rsidR="00E519AA" w:rsidRDefault="00E519AA" w:rsidP="00E519AA">
      <w:pPr>
        <w:ind w:firstLine="5387"/>
        <w:rPr>
          <w:rFonts w:ascii="EuropeDemiC" w:hAnsi="EuropeDemiC"/>
          <w:sz w:val="20"/>
          <w:szCs w:val="20"/>
        </w:rPr>
      </w:pPr>
      <w:r>
        <w:rPr>
          <w:rFonts w:ascii="Arial" w:hAnsi="Arial" w:cs="Arial"/>
          <w:b/>
          <w:sz w:val="20"/>
          <w:szCs w:val="20"/>
        </w:rPr>
        <w:t>от «03» апреля  2017 г. №РНВ-128/лнд</w:t>
      </w:r>
    </w:p>
    <w:p w14:paraId="7661B6B4" w14:textId="77777777" w:rsidR="00E45131" w:rsidRPr="003106D6" w:rsidRDefault="00E45131" w:rsidP="00E45131">
      <w:pPr>
        <w:rPr>
          <w:rFonts w:ascii="EuropeDemiC" w:hAnsi="EuropeDemiC"/>
          <w:sz w:val="20"/>
          <w:szCs w:val="20"/>
        </w:rPr>
      </w:pPr>
    </w:p>
    <w:p w14:paraId="1DAB0098" w14:textId="77777777" w:rsidR="00E45131" w:rsidRDefault="00E45131" w:rsidP="00E45131">
      <w:pPr>
        <w:rPr>
          <w:rFonts w:ascii="EuropeDemiC" w:hAnsi="EuropeDemiC"/>
          <w:sz w:val="20"/>
          <w:szCs w:val="20"/>
        </w:rPr>
      </w:pPr>
    </w:p>
    <w:p w14:paraId="44427B98" w14:textId="77777777" w:rsidR="00E45131" w:rsidRDefault="00E45131" w:rsidP="00E45131">
      <w:pPr>
        <w:rPr>
          <w:rFonts w:ascii="EuropeDemiC" w:hAnsi="EuropeDemiC"/>
          <w:sz w:val="20"/>
          <w:szCs w:val="20"/>
        </w:rPr>
      </w:pPr>
    </w:p>
    <w:p w14:paraId="458C4EC9" w14:textId="77777777" w:rsidR="00E45131" w:rsidRDefault="00E45131" w:rsidP="00E45131">
      <w:pPr>
        <w:rPr>
          <w:rFonts w:ascii="EuropeDemiC" w:hAnsi="EuropeDemiC"/>
          <w:sz w:val="20"/>
          <w:szCs w:val="20"/>
        </w:rPr>
      </w:pPr>
    </w:p>
    <w:p w14:paraId="32B74352" w14:textId="77777777" w:rsidR="00E45131" w:rsidRDefault="00E45131" w:rsidP="00E45131">
      <w:pPr>
        <w:rPr>
          <w:rFonts w:ascii="EuropeDemiC" w:hAnsi="EuropeDemiC"/>
          <w:sz w:val="20"/>
          <w:szCs w:val="20"/>
        </w:rPr>
      </w:pPr>
    </w:p>
    <w:p w14:paraId="3B9E7383" w14:textId="77777777" w:rsidR="00E45131" w:rsidRDefault="00E45131" w:rsidP="00E45131">
      <w:pPr>
        <w:rPr>
          <w:rFonts w:ascii="EuropeDemiC" w:hAnsi="EuropeDemiC"/>
          <w:sz w:val="20"/>
          <w:szCs w:val="20"/>
        </w:rPr>
      </w:pPr>
    </w:p>
    <w:p w14:paraId="48C23072" w14:textId="77777777" w:rsidR="00E45131" w:rsidRPr="003106D6" w:rsidRDefault="00E45131" w:rsidP="00E45131">
      <w:pPr>
        <w:rPr>
          <w:rFonts w:ascii="EuropeDemiC" w:hAnsi="EuropeDemiC"/>
          <w:sz w:val="20"/>
          <w:szCs w:val="20"/>
        </w:rPr>
      </w:pPr>
    </w:p>
    <w:p w14:paraId="5CC966AB" w14:textId="77777777" w:rsidR="00E45131" w:rsidRPr="003106D6" w:rsidRDefault="00E45131" w:rsidP="00E45131">
      <w:pPr>
        <w:rPr>
          <w:rFonts w:ascii="EuropeDemiC" w:hAnsi="EuropeDemiC"/>
          <w:sz w:val="20"/>
          <w:szCs w:val="20"/>
        </w:rPr>
      </w:pPr>
    </w:p>
    <w:p w14:paraId="3574A57C" w14:textId="77777777" w:rsidR="00E45131" w:rsidRPr="003106D6" w:rsidRDefault="00E45131" w:rsidP="00E45131">
      <w:pPr>
        <w:rPr>
          <w:rFonts w:ascii="EuropeDemiC" w:hAnsi="EuropeDemiC"/>
          <w:sz w:val="20"/>
          <w:szCs w:val="20"/>
        </w:rPr>
      </w:pPr>
    </w:p>
    <w:p w14:paraId="56FD4715" w14:textId="77777777" w:rsidR="00E45131" w:rsidRPr="0086198F" w:rsidRDefault="00E45131" w:rsidP="00E45131">
      <w:pPr>
        <w:rPr>
          <w:rFonts w:ascii="EuropeDemiC" w:hAnsi="EuropeDemiC"/>
          <w:sz w:val="20"/>
          <w:szCs w:val="20"/>
        </w:rPr>
      </w:pPr>
    </w:p>
    <w:tbl>
      <w:tblPr>
        <w:tblW w:w="4857" w:type="pct"/>
        <w:jc w:val="center"/>
        <w:tblBorders>
          <w:bottom w:val="single" w:sz="8" w:space="0" w:color="FFD200"/>
        </w:tblBorders>
        <w:tblLook w:val="01E0" w:firstRow="1" w:lastRow="1" w:firstColumn="1" w:lastColumn="1" w:noHBand="0" w:noVBand="0"/>
      </w:tblPr>
      <w:tblGrid>
        <w:gridCol w:w="9362"/>
      </w:tblGrid>
      <w:tr w:rsidR="00E45131" w:rsidRPr="0084209F" w14:paraId="16E1834C" w14:textId="77777777" w:rsidTr="008E2945">
        <w:trPr>
          <w:trHeight w:val="356"/>
          <w:jc w:val="center"/>
        </w:trPr>
        <w:tc>
          <w:tcPr>
            <w:tcW w:w="5000" w:type="pct"/>
            <w:tcBorders>
              <w:bottom w:val="single" w:sz="12" w:space="0" w:color="FFD200"/>
            </w:tcBorders>
          </w:tcPr>
          <w:p w14:paraId="4D9CE3F1" w14:textId="77777777" w:rsidR="00E45131" w:rsidRPr="0087013F" w:rsidRDefault="00E45131" w:rsidP="0087013F">
            <w:pPr>
              <w:spacing w:after="120"/>
              <w:jc w:val="center"/>
              <w:rPr>
                <w:rFonts w:ascii="Arial" w:hAnsi="Arial" w:cs="Arial"/>
                <w:b/>
                <w:spacing w:val="-4"/>
                <w:sz w:val="26"/>
                <w:szCs w:val="26"/>
              </w:rPr>
            </w:pPr>
            <w:r w:rsidRPr="0087013F">
              <w:rPr>
                <w:rFonts w:ascii="Arial" w:hAnsi="Arial" w:cs="Arial"/>
                <w:b/>
                <w:spacing w:val="-4"/>
                <w:sz w:val="26"/>
                <w:szCs w:val="26"/>
              </w:rPr>
              <w:t>ПОЛОЖЕНИЕ КОМПАНИИ</w:t>
            </w:r>
          </w:p>
        </w:tc>
      </w:tr>
    </w:tbl>
    <w:p w14:paraId="6476BFEB" w14:textId="77777777" w:rsidR="00E45131" w:rsidRPr="0087013F" w:rsidRDefault="00E45131" w:rsidP="0087013F">
      <w:pPr>
        <w:spacing w:before="120" w:after="720"/>
        <w:jc w:val="center"/>
        <w:rPr>
          <w:rFonts w:ascii="Arial" w:hAnsi="Arial" w:cs="Arial"/>
          <w:b/>
          <w:spacing w:val="-4"/>
          <w:sz w:val="32"/>
        </w:rPr>
      </w:pPr>
      <w:r w:rsidRPr="0087013F">
        <w:rPr>
          <w:rFonts w:ascii="Arial" w:hAnsi="Arial" w:cs="Arial"/>
          <w:b/>
          <w:spacing w:val="-4"/>
          <w:sz w:val="32"/>
          <w:szCs w:val="24"/>
        </w:rPr>
        <w:t>СИСТЕМА УПРАВЛЕНИЯ БЕЗОПАСНОЙ ЭКСПЛУАТАЦИ</w:t>
      </w:r>
      <w:r w:rsidR="00FA5A1F" w:rsidRPr="0087013F">
        <w:rPr>
          <w:rFonts w:ascii="Arial" w:hAnsi="Arial" w:cs="Arial"/>
          <w:b/>
          <w:spacing w:val="-4"/>
          <w:sz w:val="32"/>
          <w:szCs w:val="24"/>
        </w:rPr>
        <w:t>ЕЙ</w:t>
      </w:r>
      <w:r w:rsidRPr="0087013F">
        <w:rPr>
          <w:rFonts w:ascii="Arial" w:hAnsi="Arial" w:cs="Arial"/>
          <w:b/>
          <w:spacing w:val="-4"/>
          <w:sz w:val="32"/>
          <w:szCs w:val="24"/>
        </w:rPr>
        <w:t xml:space="preserve"> ТРАНСПОРТНЫХ СРЕДСТВ</w:t>
      </w:r>
    </w:p>
    <w:p w14:paraId="3AAD74E3" w14:textId="77777777" w:rsidR="00E45131" w:rsidRPr="00620FC9" w:rsidRDefault="00E45131" w:rsidP="0087013F">
      <w:pPr>
        <w:spacing w:after="480"/>
        <w:jc w:val="center"/>
        <w:rPr>
          <w:rFonts w:ascii="Arial" w:hAnsi="Arial" w:cs="Arial"/>
          <w:b/>
          <w:sz w:val="16"/>
          <w:szCs w:val="16"/>
        </w:rPr>
      </w:pPr>
      <w:bookmarkStart w:id="0" w:name="_Toc105574104"/>
      <w:bookmarkStart w:id="1" w:name="_Toc106177342"/>
      <w:bookmarkStart w:id="2" w:name="_Toc107905816"/>
      <w:bookmarkStart w:id="3" w:name="_Toc107912851"/>
      <w:bookmarkStart w:id="4" w:name="_Toc107913881"/>
      <w:bookmarkStart w:id="5" w:name="_Toc108410060"/>
      <w:bookmarkStart w:id="6" w:name="_Toc108427364"/>
      <w:bookmarkStart w:id="7" w:name="_Toc108508153"/>
      <w:bookmarkStart w:id="8" w:name="_Toc108601231"/>
      <w:r w:rsidRPr="001D237D">
        <w:rPr>
          <w:rFonts w:ascii="Arial" w:hAnsi="Arial" w:cs="Arial"/>
          <w:b/>
          <w:snapToGrid w:val="0"/>
        </w:rPr>
        <w:t>№</w:t>
      </w:r>
      <w:bookmarkEnd w:id="0"/>
      <w:bookmarkEnd w:id="1"/>
      <w:bookmarkEnd w:id="2"/>
      <w:bookmarkEnd w:id="3"/>
      <w:bookmarkEnd w:id="4"/>
      <w:bookmarkEnd w:id="5"/>
      <w:bookmarkEnd w:id="6"/>
      <w:bookmarkEnd w:id="7"/>
      <w:bookmarkEnd w:id="8"/>
      <w:r w:rsidRPr="001D237D">
        <w:rPr>
          <w:rFonts w:ascii="Arial" w:hAnsi="Arial" w:cs="Arial"/>
          <w:b/>
          <w:snapToGrid w:val="0"/>
        </w:rPr>
        <w:t xml:space="preserve"> П3-05 </w:t>
      </w:r>
      <w:r>
        <w:rPr>
          <w:rFonts w:ascii="Arial" w:hAnsi="Arial" w:cs="Arial"/>
          <w:b/>
          <w:snapToGrid w:val="0"/>
        </w:rPr>
        <w:t>Р-0853</w:t>
      </w:r>
      <w:bookmarkStart w:id="9" w:name="_GoBack"/>
      <w:bookmarkEnd w:id="9"/>
    </w:p>
    <w:p w14:paraId="2B69EC20" w14:textId="0C0AA5EA" w:rsidR="00E45131" w:rsidRPr="00A66470" w:rsidRDefault="00E45131" w:rsidP="00E45131">
      <w:pPr>
        <w:jc w:val="center"/>
        <w:rPr>
          <w:rFonts w:ascii="Arial" w:hAnsi="Arial" w:cs="Arial"/>
          <w:color w:val="808080"/>
          <w:sz w:val="20"/>
          <w:szCs w:val="20"/>
        </w:rPr>
      </w:pPr>
      <w:r w:rsidRPr="001D237D">
        <w:rPr>
          <w:rFonts w:ascii="Arial" w:hAnsi="Arial" w:cs="Arial"/>
          <w:b/>
          <w:sz w:val="20"/>
          <w:szCs w:val="20"/>
        </w:rPr>
        <w:t>ВЕРСИЯ 1</w:t>
      </w:r>
      <w:r w:rsidR="0087013F">
        <w:rPr>
          <w:rFonts w:ascii="Arial" w:hAnsi="Arial" w:cs="Arial"/>
          <w:b/>
          <w:sz w:val="20"/>
          <w:szCs w:val="20"/>
        </w:rPr>
        <w:t xml:space="preserve"> ИЗМ. 1</w:t>
      </w:r>
    </w:p>
    <w:p w14:paraId="1994624A" w14:textId="77777777" w:rsidR="00E45131" w:rsidRPr="0087013F" w:rsidRDefault="00E45131" w:rsidP="00E45131">
      <w:pPr>
        <w:jc w:val="center"/>
        <w:rPr>
          <w:rFonts w:ascii="Arial" w:eastAsia="Times New Roman" w:hAnsi="Arial" w:cs="Arial"/>
          <w:b/>
          <w:sz w:val="16"/>
          <w:szCs w:val="16"/>
        </w:rPr>
      </w:pPr>
    </w:p>
    <w:p w14:paraId="6C8B827A" w14:textId="77777777" w:rsidR="00E45131" w:rsidRPr="0087013F" w:rsidRDefault="00E45131" w:rsidP="00E45131">
      <w:pPr>
        <w:jc w:val="center"/>
        <w:rPr>
          <w:rFonts w:ascii="Arial" w:eastAsia="Times New Roman" w:hAnsi="Arial" w:cs="Arial"/>
          <w:b/>
          <w:sz w:val="16"/>
          <w:szCs w:val="16"/>
        </w:rPr>
      </w:pPr>
    </w:p>
    <w:p w14:paraId="3F197B1B" w14:textId="77777777" w:rsidR="00E45131" w:rsidRPr="0087013F" w:rsidRDefault="00E45131" w:rsidP="00E45131">
      <w:pPr>
        <w:jc w:val="center"/>
        <w:rPr>
          <w:rFonts w:ascii="Arial" w:eastAsia="Times New Roman" w:hAnsi="Arial" w:cs="Arial"/>
          <w:b/>
          <w:sz w:val="16"/>
          <w:szCs w:val="16"/>
        </w:rPr>
      </w:pPr>
    </w:p>
    <w:p w14:paraId="4F948D27" w14:textId="77777777" w:rsidR="00E45131" w:rsidRPr="0086198F" w:rsidRDefault="00E45131" w:rsidP="00E45131">
      <w:pPr>
        <w:jc w:val="center"/>
        <w:rPr>
          <w:rFonts w:ascii="Arial" w:eastAsia="Times New Roman" w:hAnsi="Arial" w:cs="Arial"/>
          <w:b/>
          <w:sz w:val="16"/>
          <w:szCs w:val="16"/>
        </w:rPr>
      </w:pPr>
    </w:p>
    <w:p w14:paraId="10F802EA" w14:textId="77777777" w:rsidR="00E45131" w:rsidRPr="0086198F" w:rsidRDefault="00E45131" w:rsidP="00E45131">
      <w:pPr>
        <w:jc w:val="center"/>
        <w:rPr>
          <w:rFonts w:ascii="Arial" w:eastAsia="Times New Roman" w:hAnsi="Arial" w:cs="Arial"/>
          <w:b/>
          <w:sz w:val="16"/>
          <w:szCs w:val="16"/>
        </w:rPr>
      </w:pPr>
    </w:p>
    <w:p w14:paraId="15947425" w14:textId="77777777" w:rsidR="00E45131" w:rsidRPr="0086198F" w:rsidRDefault="00E45131" w:rsidP="00E45131">
      <w:pPr>
        <w:jc w:val="center"/>
        <w:rPr>
          <w:rFonts w:ascii="Arial" w:eastAsia="Times New Roman" w:hAnsi="Arial" w:cs="Arial"/>
          <w:b/>
          <w:sz w:val="16"/>
          <w:szCs w:val="16"/>
        </w:rPr>
      </w:pPr>
    </w:p>
    <w:p w14:paraId="7B387E90" w14:textId="77777777" w:rsidR="00E45131" w:rsidRPr="0086198F" w:rsidRDefault="00E45131" w:rsidP="00E45131">
      <w:pPr>
        <w:jc w:val="center"/>
        <w:rPr>
          <w:rFonts w:ascii="Arial" w:eastAsia="Times New Roman" w:hAnsi="Arial" w:cs="Arial"/>
          <w:b/>
          <w:sz w:val="16"/>
          <w:szCs w:val="16"/>
        </w:rPr>
      </w:pPr>
    </w:p>
    <w:p w14:paraId="415C5352" w14:textId="77777777" w:rsidR="00E45131" w:rsidRPr="0086198F" w:rsidRDefault="00E45131" w:rsidP="00E45131">
      <w:pPr>
        <w:jc w:val="center"/>
        <w:rPr>
          <w:rFonts w:ascii="Arial" w:eastAsia="Times New Roman" w:hAnsi="Arial" w:cs="Arial"/>
          <w:b/>
          <w:sz w:val="16"/>
          <w:szCs w:val="16"/>
        </w:rPr>
      </w:pPr>
    </w:p>
    <w:p w14:paraId="0DF5581E" w14:textId="77777777" w:rsidR="00E45131" w:rsidRPr="0086198F" w:rsidRDefault="00E45131" w:rsidP="00E45131">
      <w:pPr>
        <w:jc w:val="center"/>
        <w:rPr>
          <w:rFonts w:ascii="Arial" w:eastAsia="Times New Roman" w:hAnsi="Arial" w:cs="Arial"/>
          <w:b/>
          <w:sz w:val="16"/>
          <w:szCs w:val="16"/>
        </w:rPr>
      </w:pPr>
    </w:p>
    <w:p w14:paraId="18423CE2" w14:textId="77777777" w:rsidR="00E45131" w:rsidRDefault="00E45131" w:rsidP="00E45131">
      <w:pPr>
        <w:jc w:val="center"/>
        <w:rPr>
          <w:rFonts w:ascii="Arial" w:eastAsia="Times New Roman" w:hAnsi="Arial" w:cs="Arial"/>
          <w:b/>
          <w:sz w:val="16"/>
          <w:szCs w:val="16"/>
        </w:rPr>
      </w:pPr>
    </w:p>
    <w:p w14:paraId="4026769B" w14:textId="77777777" w:rsidR="00E45131" w:rsidRPr="0086198F" w:rsidRDefault="00E45131" w:rsidP="00E45131">
      <w:pPr>
        <w:jc w:val="center"/>
        <w:rPr>
          <w:rFonts w:ascii="Arial" w:eastAsia="Times New Roman" w:hAnsi="Arial" w:cs="Arial"/>
          <w:b/>
          <w:sz w:val="16"/>
          <w:szCs w:val="16"/>
        </w:rPr>
      </w:pPr>
    </w:p>
    <w:p w14:paraId="1EA0DD3F" w14:textId="77777777" w:rsidR="00E45131" w:rsidRPr="0086198F" w:rsidRDefault="00E45131" w:rsidP="00E45131">
      <w:pPr>
        <w:jc w:val="center"/>
        <w:rPr>
          <w:rFonts w:ascii="Arial" w:eastAsia="Times New Roman" w:hAnsi="Arial" w:cs="Arial"/>
          <w:b/>
          <w:sz w:val="16"/>
          <w:szCs w:val="16"/>
        </w:rPr>
      </w:pPr>
    </w:p>
    <w:p w14:paraId="1C547190" w14:textId="77777777" w:rsidR="00E45131" w:rsidRDefault="00E45131" w:rsidP="00E45131">
      <w:pPr>
        <w:jc w:val="center"/>
        <w:rPr>
          <w:rFonts w:ascii="Arial" w:eastAsia="Times New Roman" w:hAnsi="Arial" w:cs="Arial"/>
          <w:b/>
          <w:sz w:val="16"/>
          <w:szCs w:val="16"/>
        </w:rPr>
      </w:pPr>
    </w:p>
    <w:p w14:paraId="6E955336" w14:textId="77777777" w:rsidR="00E45131" w:rsidRDefault="00E45131" w:rsidP="00E45131">
      <w:pPr>
        <w:jc w:val="center"/>
        <w:rPr>
          <w:rFonts w:ascii="Arial" w:eastAsia="Times New Roman" w:hAnsi="Arial" w:cs="Arial"/>
          <w:b/>
          <w:sz w:val="16"/>
          <w:szCs w:val="16"/>
        </w:rPr>
      </w:pPr>
    </w:p>
    <w:p w14:paraId="3E93FF3C" w14:textId="77777777" w:rsidR="00E45131" w:rsidRPr="0086198F" w:rsidRDefault="00E45131" w:rsidP="00E45131">
      <w:pPr>
        <w:jc w:val="center"/>
        <w:rPr>
          <w:rFonts w:ascii="Arial" w:eastAsia="Times New Roman" w:hAnsi="Arial" w:cs="Arial"/>
          <w:b/>
          <w:sz w:val="16"/>
          <w:szCs w:val="16"/>
        </w:rPr>
      </w:pPr>
    </w:p>
    <w:p w14:paraId="4EB36CA0" w14:textId="77777777" w:rsidR="00E45131" w:rsidRPr="0086198F" w:rsidRDefault="00E45131" w:rsidP="00E45131">
      <w:pPr>
        <w:jc w:val="center"/>
        <w:rPr>
          <w:rFonts w:ascii="Arial" w:eastAsia="Times New Roman" w:hAnsi="Arial" w:cs="Arial"/>
          <w:b/>
          <w:sz w:val="16"/>
          <w:szCs w:val="16"/>
        </w:rPr>
      </w:pPr>
    </w:p>
    <w:p w14:paraId="545B0912" w14:textId="77777777" w:rsidR="00E45131" w:rsidRPr="0086198F" w:rsidRDefault="00E45131" w:rsidP="00E45131">
      <w:pPr>
        <w:jc w:val="center"/>
        <w:rPr>
          <w:rFonts w:ascii="Arial" w:eastAsia="Times New Roman" w:hAnsi="Arial" w:cs="Arial"/>
          <w:b/>
          <w:sz w:val="16"/>
          <w:szCs w:val="16"/>
        </w:rPr>
      </w:pPr>
    </w:p>
    <w:p w14:paraId="4377D44D" w14:textId="77777777" w:rsidR="00E45131" w:rsidRPr="0086198F" w:rsidRDefault="00E45131" w:rsidP="00E45131">
      <w:pPr>
        <w:jc w:val="center"/>
        <w:rPr>
          <w:rFonts w:ascii="Arial" w:eastAsia="Times New Roman" w:hAnsi="Arial" w:cs="Arial"/>
          <w:b/>
          <w:sz w:val="16"/>
          <w:szCs w:val="16"/>
        </w:rPr>
      </w:pPr>
    </w:p>
    <w:p w14:paraId="671862DD" w14:textId="77777777" w:rsidR="00E45131" w:rsidRPr="0086198F" w:rsidRDefault="00E45131" w:rsidP="00E45131">
      <w:pPr>
        <w:jc w:val="center"/>
        <w:rPr>
          <w:rFonts w:ascii="Arial" w:eastAsia="Times New Roman" w:hAnsi="Arial" w:cs="Arial"/>
          <w:b/>
          <w:sz w:val="16"/>
          <w:szCs w:val="16"/>
        </w:rPr>
      </w:pPr>
    </w:p>
    <w:p w14:paraId="2D95B0C5" w14:textId="77777777" w:rsidR="00E45131" w:rsidRPr="0086198F" w:rsidRDefault="00E45131" w:rsidP="00E45131">
      <w:pPr>
        <w:jc w:val="center"/>
        <w:rPr>
          <w:rFonts w:ascii="Arial" w:eastAsia="Times New Roman" w:hAnsi="Arial" w:cs="Arial"/>
          <w:b/>
          <w:sz w:val="16"/>
          <w:szCs w:val="16"/>
        </w:rPr>
      </w:pPr>
    </w:p>
    <w:p w14:paraId="62AB5267" w14:textId="77777777" w:rsidR="00E45131" w:rsidRPr="0086198F" w:rsidRDefault="00E45131" w:rsidP="00E45131">
      <w:pPr>
        <w:jc w:val="center"/>
        <w:rPr>
          <w:rFonts w:ascii="Arial" w:eastAsia="Times New Roman" w:hAnsi="Arial" w:cs="Arial"/>
          <w:b/>
          <w:sz w:val="16"/>
          <w:szCs w:val="16"/>
        </w:rPr>
      </w:pPr>
    </w:p>
    <w:p w14:paraId="61851547" w14:textId="77777777" w:rsidR="00E45131" w:rsidRPr="0086198F" w:rsidRDefault="00E45131" w:rsidP="00E45131">
      <w:pPr>
        <w:jc w:val="center"/>
        <w:rPr>
          <w:rFonts w:ascii="Arial" w:eastAsia="Times New Roman" w:hAnsi="Arial" w:cs="Arial"/>
          <w:b/>
          <w:sz w:val="16"/>
          <w:szCs w:val="16"/>
        </w:rPr>
      </w:pPr>
    </w:p>
    <w:p w14:paraId="498E3928" w14:textId="77777777" w:rsidR="00E45131" w:rsidRPr="0086198F" w:rsidRDefault="00E45131" w:rsidP="00E45131">
      <w:pPr>
        <w:jc w:val="center"/>
        <w:rPr>
          <w:rFonts w:ascii="Arial" w:eastAsia="Times New Roman" w:hAnsi="Arial" w:cs="Arial"/>
          <w:b/>
          <w:sz w:val="16"/>
          <w:szCs w:val="16"/>
        </w:rPr>
      </w:pPr>
    </w:p>
    <w:p w14:paraId="703390BD" w14:textId="77777777" w:rsidR="00E45131" w:rsidRDefault="00E45131" w:rsidP="00E45131">
      <w:pPr>
        <w:jc w:val="center"/>
        <w:rPr>
          <w:rFonts w:ascii="Arial" w:hAnsi="Arial" w:cs="Arial"/>
          <w:b/>
          <w:sz w:val="18"/>
          <w:szCs w:val="18"/>
        </w:rPr>
      </w:pPr>
      <w:r w:rsidRPr="00A66470">
        <w:rPr>
          <w:rFonts w:ascii="Arial" w:hAnsi="Arial" w:cs="Arial"/>
          <w:b/>
          <w:sz w:val="18"/>
          <w:szCs w:val="18"/>
        </w:rPr>
        <w:t>МОСКВА</w:t>
      </w:r>
    </w:p>
    <w:p w14:paraId="0544A15E" w14:textId="77777777" w:rsidR="00E45131" w:rsidRPr="005E13EA" w:rsidRDefault="00DE548C" w:rsidP="00E45131">
      <w:pPr>
        <w:jc w:val="center"/>
      </w:pPr>
      <w:r>
        <w:rPr>
          <w:rFonts w:ascii="Arial" w:hAnsi="Arial" w:cs="Arial"/>
          <w:b/>
          <w:sz w:val="18"/>
          <w:szCs w:val="18"/>
        </w:rPr>
        <w:t>201</w:t>
      </w:r>
      <w:r w:rsidRPr="005E13EA">
        <w:rPr>
          <w:rFonts w:ascii="Arial" w:hAnsi="Arial" w:cs="Arial"/>
          <w:b/>
          <w:sz w:val="18"/>
          <w:szCs w:val="18"/>
        </w:rPr>
        <w:t>7</w:t>
      </w:r>
    </w:p>
    <w:p w14:paraId="34EF4C9F" w14:textId="77777777" w:rsidR="00E45131" w:rsidRDefault="00E45131" w:rsidP="00E45131">
      <w:pPr>
        <w:pStyle w:val="a8"/>
        <w:rPr>
          <w:noProof/>
          <w:lang w:eastAsia="ru-RU"/>
        </w:rPr>
        <w:sectPr w:rsidR="00E45131" w:rsidSect="008E2945">
          <w:footerReference w:type="first" r:id="rId9"/>
          <w:pgSz w:w="11906" w:h="16838" w:code="9"/>
          <w:pgMar w:top="567" w:right="1021" w:bottom="227" w:left="1247" w:header="737" w:footer="680" w:gutter="0"/>
          <w:cols w:space="708"/>
          <w:titlePg/>
          <w:docGrid w:linePitch="360"/>
        </w:sectPr>
      </w:pPr>
    </w:p>
    <w:p w14:paraId="5B5B2F73" w14:textId="77777777" w:rsidR="00E45131" w:rsidRDefault="00E45131" w:rsidP="00E45131">
      <w:pPr>
        <w:pStyle w:val="S12"/>
        <w:outlineLvl w:val="9"/>
      </w:pPr>
      <w:bookmarkStart w:id="10" w:name="_Toc286668714"/>
      <w:bookmarkStart w:id="11" w:name="_Toc286668798"/>
      <w:bookmarkStart w:id="12" w:name="_Toc286679744"/>
      <w:bookmarkStart w:id="13" w:name="_Toc287611791"/>
      <w:bookmarkStart w:id="14" w:name="_Toc326669172"/>
      <w:bookmarkStart w:id="15" w:name="_Toc390697351"/>
      <w:bookmarkStart w:id="16" w:name="_Toc394929037"/>
      <w:bookmarkStart w:id="17" w:name="_Toc431215504"/>
      <w:bookmarkStart w:id="18" w:name="_Toc441052027"/>
      <w:bookmarkStart w:id="19" w:name="_Toc450900674"/>
      <w:bookmarkStart w:id="20" w:name="_Toc456176955"/>
      <w:bookmarkStart w:id="21" w:name="_Toc456253346"/>
      <w:bookmarkStart w:id="22" w:name="_Toc456801375"/>
      <w:bookmarkStart w:id="23" w:name="_Toc466985342"/>
      <w:bookmarkStart w:id="24" w:name="_Toc466985575"/>
      <w:bookmarkStart w:id="25" w:name="_Toc466993513"/>
      <w:bookmarkStart w:id="26" w:name="_Toc477359225"/>
      <w:r w:rsidRPr="009410AA">
        <w:lastRenderedPageBreak/>
        <w:t>Содержание</w:t>
      </w:r>
      <w:bookmarkEnd w:id="10"/>
      <w:bookmarkEnd w:id="11"/>
      <w:bookmarkEnd w:id="12"/>
      <w:bookmarkEnd w:id="13"/>
      <w:bookmarkEnd w:id="14"/>
      <w:bookmarkEnd w:id="15"/>
      <w:bookmarkEnd w:id="16"/>
      <w:bookmarkEnd w:id="17"/>
      <w:bookmarkEnd w:id="18"/>
      <w:bookmarkEnd w:id="19"/>
      <w:bookmarkEnd w:id="20"/>
      <w:bookmarkEnd w:id="21"/>
      <w:bookmarkEnd w:id="22"/>
      <w:bookmarkEnd w:id="23"/>
      <w:bookmarkEnd w:id="24"/>
      <w:bookmarkEnd w:id="25"/>
      <w:bookmarkEnd w:id="26"/>
    </w:p>
    <w:p w14:paraId="543837C0" w14:textId="77777777" w:rsidR="00E45131" w:rsidRDefault="00E45131" w:rsidP="00E45131">
      <w:pPr>
        <w:pStyle w:val="S4"/>
      </w:pPr>
    </w:p>
    <w:p w14:paraId="0BBFACF3" w14:textId="77777777" w:rsidR="00E45131" w:rsidRPr="00A44107" w:rsidRDefault="00E45131" w:rsidP="00E45131">
      <w:pPr>
        <w:pStyle w:val="S4"/>
      </w:pPr>
    </w:p>
    <w:p w14:paraId="535AA4D7" w14:textId="77777777" w:rsidR="005E13EA" w:rsidRDefault="00E45131" w:rsidP="00A15B8A">
      <w:pPr>
        <w:pStyle w:val="13"/>
        <w:tabs>
          <w:tab w:val="clear" w:pos="9720"/>
          <w:tab w:val="right" w:leader="dot" w:pos="9639"/>
        </w:tabs>
        <w:rPr>
          <w:rFonts w:asciiTheme="minorHAnsi" w:eastAsiaTheme="minorEastAsia" w:hAnsiTheme="minorHAnsi" w:cstheme="minorBidi"/>
          <w:b w:val="0"/>
          <w:bCs w:val="0"/>
          <w:caps w:val="0"/>
          <w:sz w:val="22"/>
          <w:szCs w:val="22"/>
          <w:lang w:eastAsia="ru-RU"/>
        </w:rPr>
      </w:pPr>
      <w:r>
        <w:rPr>
          <w:b w:val="0"/>
          <w:bCs w:val="0"/>
          <w:caps w:val="0"/>
          <w:highlight w:val="cyan"/>
        </w:rPr>
        <w:fldChar w:fldCharType="begin"/>
      </w:r>
      <w:r>
        <w:rPr>
          <w:b w:val="0"/>
          <w:bCs w:val="0"/>
          <w:caps w:val="0"/>
          <w:highlight w:val="cyan"/>
        </w:rPr>
        <w:instrText xml:space="preserve"> TOC \o "1-3" \h \z \t "S_Заголовок3_СписокН;3" </w:instrText>
      </w:r>
      <w:r>
        <w:rPr>
          <w:b w:val="0"/>
          <w:bCs w:val="0"/>
          <w:caps w:val="0"/>
          <w:highlight w:val="cyan"/>
        </w:rPr>
        <w:fldChar w:fldCharType="separate"/>
      </w:r>
      <w:hyperlink w:anchor="_Toc477359226" w:history="1">
        <w:r w:rsidR="005E13EA" w:rsidRPr="00D96EBE">
          <w:rPr>
            <w:rStyle w:val="aa"/>
          </w:rPr>
          <w:t>ВВОДНЫЕ ПОЛОЖЕНИЯ</w:t>
        </w:r>
        <w:r w:rsidR="005E13EA">
          <w:rPr>
            <w:webHidden/>
          </w:rPr>
          <w:tab/>
        </w:r>
        <w:r w:rsidR="005E13EA">
          <w:rPr>
            <w:webHidden/>
          </w:rPr>
          <w:fldChar w:fldCharType="begin"/>
        </w:r>
        <w:r w:rsidR="005E13EA">
          <w:rPr>
            <w:webHidden/>
          </w:rPr>
          <w:instrText xml:space="preserve"> PAGEREF _Toc477359226 \h </w:instrText>
        </w:r>
        <w:r w:rsidR="005E13EA">
          <w:rPr>
            <w:webHidden/>
          </w:rPr>
        </w:r>
        <w:r w:rsidR="005E13EA">
          <w:rPr>
            <w:webHidden/>
          </w:rPr>
          <w:fldChar w:fldCharType="separate"/>
        </w:r>
        <w:r w:rsidR="009C2670">
          <w:rPr>
            <w:webHidden/>
          </w:rPr>
          <w:t>4</w:t>
        </w:r>
        <w:r w:rsidR="005E13EA">
          <w:rPr>
            <w:webHidden/>
          </w:rPr>
          <w:fldChar w:fldCharType="end"/>
        </w:r>
      </w:hyperlink>
    </w:p>
    <w:p w14:paraId="5772BFA5" w14:textId="77777777" w:rsidR="005E13EA" w:rsidRDefault="0061231D" w:rsidP="00A15B8A">
      <w:pPr>
        <w:pStyle w:val="22"/>
        <w:tabs>
          <w:tab w:val="clear" w:pos="9628"/>
          <w:tab w:val="right" w:leader="dot" w:pos="9639"/>
        </w:tabs>
        <w:rPr>
          <w:rFonts w:asciiTheme="minorHAnsi" w:eastAsiaTheme="minorEastAsia" w:hAnsiTheme="minorHAnsi" w:cstheme="minorBidi"/>
          <w:b w:val="0"/>
          <w:bCs w:val="0"/>
          <w:sz w:val="22"/>
          <w:szCs w:val="22"/>
          <w:lang w:eastAsia="ru-RU"/>
        </w:rPr>
      </w:pPr>
      <w:hyperlink w:anchor="_Toc477359227" w:history="1">
        <w:r w:rsidR="005E13EA" w:rsidRPr="00D96EBE">
          <w:rPr>
            <w:rStyle w:val="aa"/>
          </w:rPr>
          <w:t>НАЗНАЧЕНИЕ</w:t>
        </w:r>
        <w:r w:rsidR="005E13EA">
          <w:rPr>
            <w:webHidden/>
          </w:rPr>
          <w:tab/>
        </w:r>
        <w:r w:rsidR="005E13EA">
          <w:rPr>
            <w:webHidden/>
          </w:rPr>
          <w:fldChar w:fldCharType="begin"/>
        </w:r>
        <w:r w:rsidR="005E13EA">
          <w:rPr>
            <w:webHidden/>
          </w:rPr>
          <w:instrText xml:space="preserve"> PAGEREF _Toc477359227 \h </w:instrText>
        </w:r>
        <w:r w:rsidR="005E13EA">
          <w:rPr>
            <w:webHidden/>
          </w:rPr>
        </w:r>
        <w:r w:rsidR="005E13EA">
          <w:rPr>
            <w:webHidden/>
          </w:rPr>
          <w:fldChar w:fldCharType="separate"/>
        </w:r>
        <w:r w:rsidR="009C2670">
          <w:rPr>
            <w:webHidden/>
          </w:rPr>
          <w:t>4</w:t>
        </w:r>
        <w:r w:rsidR="005E13EA">
          <w:rPr>
            <w:webHidden/>
          </w:rPr>
          <w:fldChar w:fldCharType="end"/>
        </w:r>
      </w:hyperlink>
    </w:p>
    <w:p w14:paraId="682EFA3A" w14:textId="77777777" w:rsidR="005E13EA" w:rsidRDefault="0061231D" w:rsidP="00A15B8A">
      <w:pPr>
        <w:pStyle w:val="22"/>
        <w:tabs>
          <w:tab w:val="clear" w:pos="9628"/>
          <w:tab w:val="right" w:leader="dot" w:pos="9639"/>
        </w:tabs>
        <w:rPr>
          <w:rFonts w:asciiTheme="minorHAnsi" w:eastAsiaTheme="minorEastAsia" w:hAnsiTheme="minorHAnsi" w:cstheme="minorBidi"/>
          <w:b w:val="0"/>
          <w:bCs w:val="0"/>
          <w:sz w:val="22"/>
          <w:szCs w:val="22"/>
          <w:lang w:eastAsia="ru-RU"/>
        </w:rPr>
      </w:pPr>
      <w:hyperlink w:anchor="_Toc477359228" w:history="1">
        <w:r w:rsidR="005E13EA" w:rsidRPr="00D96EBE">
          <w:rPr>
            <w:rStyle w:val="aa"/>
          </w:rPr>
          <w:t>ОБЛАСТЬ ДЕЙСТВИЯ</w:t>
        </w:r>
        <w:r w:rsidR="005E13EA">
          <w:rPr>
            <w:webHidden/>
          </w:rPr>
          <w:tab/>
        </w:r>
        <w:r w:rsidR="005E13EA">
          <w:rPr>
            <w:webHidden/>
          </w:rPr>
          <w:fldChar w:fldCharType="begin"/>
        </w:r>
        <w:r w:rsidR="005E13EA">
          <w:rPr>
            <w:webHidden/>
          </w:rPr>
          <w:instrText xml:space="preserve"> PAGEREF _Toc477359228 \h </w:instrText>
        </w:r>
        <w:r w:rsidR="005E13EA">
          <w:rPr>
            <w:webHidden/>
          </w:rPr>
        </w:r>
        <w:r w:rsidR="005E13EA">
          <w:rPr>
            <w:webHidden/>
          </w:rPr>
          <w:fldChar w:fldCharType="separate"/>
        </w:r>
        <w:r w:rsidR="009C2670">
          <w:rPr>
            <w:webHidden/>
          </w:rPr>
          <w:t>4</w:t>
        </w:r>
        <w:r w:rsidR="005E13EA">
          <w:rPr>
            <w:webHidden/>
          </w:rPr>
          <w:fldChar w:fldCharType="end"/>
        </w:r>
      </w:hyperlink>
    </w:p>
    <w:p w14:paraId="6D426260" w14:textId="0F8BBE8E" w:rsidR="005E13EA" w:rsidRDefault="0061231D" w:rsidP="00A15B8A">
      <w:pPr>
        <w:pStyle w:val="22"/>
        <w:tabs>
          <w:tab w:val="clear" w:pos="9628"/>
          <w:tab w:val="right" w:leader="dot" w:pos="9639"/>
        </w:tabs>
        <w:rPr>
          <w:rFonts w:asciiTheme="minorHAnsi" w:eastAsiaTheme="minorEastAsia" w:hAnsiTheme="minorHAnsi" w:cstheme="minorBidi"/>
          <w:b w:val="0"/>
          <w:bCs w:val="0"/>
          <w:sz w:val="22"/>
          <w:szCs w:val="22"/>
          <w:lang w:eastAsia="ru-RU"/>
        </w:rPr>
      </w:pPr>
      <w:hyperlink w:anchor="_Toc477359229" w:history="1">
        <w:r w:rsidR="005E13EA" w:rsidRPr="00D96EBE">
          <w:rPr>
            <w:rStyle w:val="aa"/>
          </w:rPr>
          <w:t>ПЕРИОД ДЕЙСТВИЯ И ПОРЯДОК ВНЕСЕНИЯ ИЗМЕНЕНИЙ</w:t>
        </w:r>
        <w:r w:rsidR="005E13EA">
          <w:rPr>
            <w:webHidden/>
          </w:rPr>
          <w:tab/>
        </w:r>
        <w:r w:rsidR="005E13EA">
          <w:rPr>
            <w:webHidden/>
          </w:rPr>
          <w:fldChar w:fldCharType="begin"/>
        </w:r>
        <w:r w:rsidR="005E13EA">
          <w:rPr>
            <w:webHidden/>
          </w:rPr>
          <w:instrText xml:space="preserve"> PAGEREF _Toc477359229 \h </w:instrText>
        </w:r>
        <w:r w:rsidR="005E13EA">
          <w:rPr>
            <w:webHidden/>
          </w:rPr>
        </w:r>
        <w:r w:rsidR="005E13EA">
          <w:rPr>
            <w:webHidden/>
          </w:rPr>
          <w:fldChar w:fldCharType="separate"/>
        </w:r>
        <w:r w:rsidR="009C2670">
          <w:rPr>
            <w:webHidden/>
          </w:rPr>
          <w:t>4</w:t>
        </w:r>
        <w:r w:rsidR="005E13EA">
          <w:rPr>
            <w:webHidden/>
          </w:rPr>
          <w:fldChar w:fldCharType="end"/>
        </w:r>
      </w:hyperlink>
    </w:p>
    <w:p w14:paraId="26C4FEE1" w14:textId="7F19F811" w:rsidR="005E13EA" w:rsidRDefault="0061231D" w:rsidP="00A15B8A">
      <w:pPr>
        <w:pStyle w:val="13"/>
        <w:tabs>
          <w:tab w:val="clear" w:pos="9720"/>
          <w:tab w:val="right" w:leader="dot" w:pos="9639"/>
        </w:tabs>
        <w:rPr>
          <w:rFonts w:asciiTheme="minorHAnsi" w:eastAsiaTheme="minorEastAsia" w:hAnsiTheme="minorHAnsi" w:cstheme="minorBidi"/>
          <w:b w:val="0"/>
          <w:bCs w:val="0"/>
          <w:caps w:val="0"/>
          <w:sz w:val="22"/>
          <w:szCs w:val="22"/>
          <w:lang w:eastAsia="ru-RU"/>
        </w:rPr>
      </w:pPr>
      <w:hyperlink w:anchor="_Toc477359230" w:history="1">
        <w:r w:rsidR="005E13EA" w:rsidRPr="00D96EBE">
          <w:rPr>
            <w:rStyle w:val="aa"/>
          </w:rPr>
          <w:t>1.</w:t>
        </w:r>
        <w:r w:rsidR="005E13EA">
          <w:rPr>
            <w:rFonts w:asciiTheme="minorHAnsi" w:eastAsiaTheme="minorEastAsia" w:hAnsiTheme="minorHAnsi" w:cstheme="minorBidi"/>
            <w:b w:val="0"/>
            <w:bCs w:val="0"/>
            <w:caps w:val="0"/>
            <w:sz w:val="22"/>
            <w:szCs w:val="22"/>
            <w:lang w:eastAsia="ru-RU"/>
          </w:rPr>
          <w:tab/>
        </w:r>
        <w:r w:rsidR="005E13EA" w:rsidRPr="00D96EBE">
          <w:rPr>
            <w:rStyle w:val="aa"/>
          </w:rPr>
          <w:t>ТЕРМИНЫ И ОПРЕДЕЛЕНИЯ</w:t>
        </w:r>
        <w:r w:rsidR="005E13EA">
          <w:rPr>
            <w:webHidden/>
          </w:rPr>
          <w:tab/>
        </w:r>
        <w:r w:rsidR="005E13EA">
          <w:rPr>
            <w:webHidden/>
          </w:rPr>
          <w:fldChar w:fldCharType="begin"/>
        </w:r>
        <w:r w:rsidR="005E13EA">
          <w:rPr>
            <w:webHidden/>
          </w:rPr>
          <w:instrText xml:space="preserve"> PAGEREF _Toc477359230 \h </w:instrText>
        </w:r>
        <w:r w:rsidR="005E13EA">
          <w:rPr>
            <w:webHidden/>
          </w:rPr>
        </w:r>
        <w:r w:rsidR="005E13EA">
          <w:rPr>
            <w:webHidden/>
          </w:rPr>
          <w:fldChar w:fldCharType="separate"/>
        </w:r>
        <w:r w:rsidR="009C2670">
          <w:rPr>
            <w:webHidden/>
          </w:rPr>
          <w:t>5</w:t>
        </w:r>
        <w:r w:rsidR="005E13EA">
          <w:rPr>
            <w:webHidden/>
          </w:rPr>
          <w:fldChar w:fldCharType="end"/>
        </w:r>
      </w:hyperlink>
    </w:p>
    <w:p w14:paraId="6E72B6E8" w14:textId="224EA401" w:rsidR="005E13EA" w:rsidRDefault="0061231D" w:rsidP="00A15B8A">
      <w:pPr>
        <w:pStyle w:val="13"/>
        <w:tabs>
          <w:tab w:val="clear" w:pos="9720"/>
          <w:tab w:val="right" w:leader="dot" w:pos="9639"/>
        </w:tabs>
        <w:rPr>
          <w:rFonts w:asciiTheme="minorHAnsi" w:eastAsiaTheme="minorEastAsia" w:hAnsiTheme="minorHAnsi" w:cstheme="minorBidi"/>
          <w:b w:val="0"/>
          <w:bCs w:val="0"/>
          <w:caps w:val="0"/>
          <w:sz w:val="22"/>
          <w:szCs w:val="22"/>
          <w:lang w:eastAsia="ru-RU"/>
        </w:rPr>
      </w:pPr>
      <w:hyperlink w:anchor="_Toc477359231" w:history="1">
        <w:r w:rsidR="005E13EA" w:rsidRPr="00D96EBE">
          <w:rPr>
            <w:rStyle w:val="aa"/>
          </w:rPr>
          <w:t>2.</w:t>
        </w:r>
        <w:r w:rsidR="005E13EA">
          <w:rPr>
            <w:rFonts w:asciiTheme="minorHAnsi" w:eastAsiaTheme="minorEastAsia" w:hAnsiTheme="minorHAnsi" w:cstheme="minorBidi"/>
            <w:b w:val="0"/>
            <w:bCs w:val="0"/>
            <w:caps w:val="0"/>
            <w:sz w:val="22"/>
            <w:szCs w:val="22"/>
            <w:lang w:eastAsia="ru-RU"/>
          </w:rPr>
          <w:tab/>
        </w:r>
        <w:r w:rsidR="005E13EA" w:rsidRPr="00D96EBE">
          <w:rPr>
            <w:rStyle w:val="aa"/>
          </w:rPr>
          <w:t>ОБОЗНАЧЕНИЯ И СОКРАЩЕНИЯ</w:t>
        </w:r>
        <w:r w:rsidR="005E13EA">
          <w:rPr>
            <w:webHidden/>
          </w:rPr>
          <w:tab/>
        </w:r>
        <w:r w:rsidR="005E13EA">
          <w:rPr>
            <w:webHidden/>
          </w:rPr>
          <w:fldChar w:fldCharType="begin"/>
        </w:r>
        <w:r w:rsidR="005E13EA">
          <w:rPr>
            <w:webHidden/>
          </w:rPr>
          <w:instrText xml:space="preserve"> PAGEREF _Toc477359231 \h </w:instrText>
        </w:r>
        <w:r w:rsidR="005E13EA">
          <w:rPr>
            <w:webHidden/>
          </w:rPr>
        </w:r>
        <w:r w:rsidR="005E13EA">
          <w:rPr>
            <w:webHidden/>
          </w:rPr>
          <w:fldChar w:fldCharType="separate"/>
        </w:r>
        <w:r w:rsidR="009C2670">
          <w:rPr>
            <w:webHidden/>
          </w:rPr>
          <w:t>8</w:t>
        </w:r>
        <w:r w:rsidR="005E13EA">
          <w:rPr>
            <w:webHidden/>
          </w:rPr>
          <w:fldChar w:fldCharType="end"/>
        </w:r>
      </w:hyperlink>
    </w:p>
    <w:p w14:paraId="41DFD2D3" w14:textId="3DF68FB5" w:rsidR="005E13EA" w:rsidRDefault="0061231D" w:rsidP="00A15B8A">
      <w:pPr>
        <w:pStyle w:val="13"/>
        <w:tabs>
          <w:tab w:val="clear" w:pos="9720"/>
          <w:tab w:val="right" w:leader="dot" w:pos="9639"/>
        </w:tabs>
        <w:rPr>
          <w:rFonts w:asciiTheme="minorHAnsi" w:eastAsiaTheme="minorEastAsia" w:hAnsiTheme="minorHAnsi" w:cstheme="minorBidi"/>
          <w:b w:val="0"/>
          <w:bCs w:val="0"/>
          <w:caps w:val="0"/>
          <w:sz w:val="22"/>
          <w:szCs w:val="22"/>
          <w:lang w:eastAsia="ru-RU"/>
        </w:rPr>
      </w:pPr>
      <w:hyperlink w:anchor="_Toc477359232" w:history="1">
        <w:r w:rsidR="005E13EA" w:rsidRPr="00D96EBE">
          <w:rPr>
            <w:rStyle w:val="aa"/>
          </w:rPr>
          <w:t>3.</w:t>
        </w:r>
        <w:r w:rsidR="005E13EA">
          <w:rPr>
            <w:rFonts w:asciiTheme="minorHAnsi" w:eastAsiaTheme="minorEastAsia" w:hAnsiTheme="minorHAnsi" w:cstheme="minorBidi"/>
            <w:b w:val="0"/>
            <w:bCs w:val="0"/>
            <w:caps w:val="0"/>
            <w:sz w:val="22"/>
            <w:szCs w:val="22"/>
            <w:lang w:eastAsia="ru-RU"/>
          </w:rPr>
          <w:tab/>
        </w:r>
        <w:r w:rsidR="005E13EA" w:rsidRPr="00D96EBE">
          <w:rPr>
            <w:rStyle w:val="aa"/>
          </w:rPr>
          <w:t>ОБЩИЕ ТРЕБОВАНИЯ К ТРАНСПОРТНЫМ СРЕДСТВАМ</w:t>
        </w:r>
        <w:r w:rsidR="005E13EA">
          <w:rPr>
            <w:webHidden/>
          </w:rPr>
          <w:tab/>
        </w:r>
        <w:r w:rsidR="005E13EA">
          <w:rPr>
            <w:webHidden/>
          </w:rPr>
          <w:fldChar w:fldCharType="begin"/>
        </w:r>
        <w:r w:rsidR="005E13EA">
          <w:rPr>
            <w:webHidden/>
          </w:rPr>
          <w:instrText xml:space="preserve"> PAGEREF _Toc477359232 \h </w:instrText>
        </w:r>
        <w:r w:rsidR="005E13EA">
          <w:rPr>
            <w:webHidden/>
          </w:rPr>
        </w:r>
        <w:r w:rsidR="005E13EA">
          <w:rPr>
            <w:webHidden/>
          </w:rPr>
          <w:fldChar w:fldCharType="separate"/>
        </w:r>
        <w:r w:rsidR="009C2670">
          <w:rPr>
            <w:webHidden/>
          </w:rPr>
          <w:t>11</w:t>
        </w:r>
        <w:r w:rsidR="005E13EA">
          <w:rPr>
            <w:webHidden/>
          </w:rPr>
          <w:fldChar w:fldCharType="end"/>
        </w:r>
      </w:hyperlink>
    </w:p>
    <w:p w14:paraId="42A7BBE6" w14:textId="36F3E853" w:rsidR="005E13EA" w:rsidRDefault="0061231D" w:rsidP="00A15B8A">
      <w:pPr>
        <w:pStyle w:val="13"/>
        <w:tabs>
          <w:tab w:val="clear" w:pos="9720"/>
          <w:tab w:val="right" w:leader="dot" w:pos="9639"/>
        </w:tabs>
        <w:rPr>
          <w:rFonts w:asciiTheme="minorHAnsi" w:eastAsiaTheme="minorEastAsia" w:hAnsiTheme="minorHAnsi" w:cstheme="minorBidi"/>
          <w:b w:val="0"/>
          <w:bCs w:val="0"/>
          <w:caps w:val="0"/>
          <w:sz w:val="22"/>
          <w:szCs w:val="22"/>
          <w:lang w:eastAsia="ru-RU"/>
        </w:rPr>
      </w:pPr>
      <w:hyperlink w:anchor="_Toc477359248" w:history="1">
        <w:r w:rsidR="005E13EA" w:rsidRPr="00D96EBE">
          <w:rPr>
            <w:rStyle w:val="aa"/>
          </w:rPr>
          <w:t>4.</w:t>
        </w:r>
        <w:r w:rsidR="005E13EA">
          <w:rPr>
            <w:rFonts w:asciiTheme="minorHAnsi" w:eastAsiaTheme="minorEastAsia" w:hAnsiTheme="minorHAnsi" w:cstheme="minorBidi"/>
            <w:b w:val="0"/>
            <w:bCs w:val="0"/>
            <w:caps w:val="0"/>
            <w:sz w:val="22"/>
            <w:szCs w:val="22"/>
            <w:lang w:eastAsia="ru-RU"/>
          </w:rPr>
          <w:tab/>
        </w:r>
        <w:r w:rsidR="005E13EA" w:rsidRPr="00D96EBE">
          <w:rPr>
            <w:rStyle w:val="aa"/>
          </w:rPr>
          <w:t xml:space="preserve">ТРЕБОВАНИЯ К ОРГАНИЗАЦИИ ОБЕСПЕЧЕНИЯ БЕЗОПАСНОСТИ ДОРОЖНОГО </w:t>
        </w:r>
        <w:r w:rsidR="00A15B8A">
          <w:rPr>
            <w:rStyle w:val="aa"/>
          </w:rPr>
          <w:br/>
        </w:r>
        <w:r w:rsidR="005E13EA" w:rsidRPr="00D96EBE">
          <w:rPr>
            <w:rStyle w:val="aa"/>
          </w:rPr>
          <w:t>ДВИЖЕНИЯ</w:t>
        </w:r>
        <w:r w:rsidR="005E13EA">
          <w:rPr>
            <w:webHidden/>
          </w:rPr>
          <w:tab/>
        </w:r>
        <w:r w:rsidR="005E13EA">
          <w:rPr>
            <w:webHidden/>
          </w:rPr>
          <w:fldChar w:fldCharType="begin"/>
        </w:r>
        <w:r w:rsidR="005E13EA">
          <w:rPr>
            <w:webHidden/>
          </w:rPr>
          <w:instrText xml:space="preserve"> PAGEREF _Toc477359248 \h </w:instrText>
        </w:r>
        <w:r w:rsidR="005E13EA">
          <w:rPr>
            <w:webHidden/>
          </w:rPr>
        </w:r>
        <w:r w:rsidR="005E13EA">
          <w:rPr>
            <w:webHidden/>
          </w:rPr>
          <w:fldChar w:fldCharType="separate"/>
        </w:r>
        <w:r w:rsidR="009C2670">
          <w:rPr>
            <w:webHidden/>
          </w:rPr>
          <w:t>13</w:t>
        </w:r>
        <w:r w:rsidR="005E13EA">
          <w:rPr>
            <w:webHidden/>
          </w:rPr>
          <w:fldChar w:fldCharType="end"/>
        </w:r>
      </w:hyperlink>
    </w:p>
    <w:p w14:paraId="37E038D4" w14:textId="46247C43" w:rsidR="005E13EA" w:rsidRDefault="0061231D" w:rsidP="00A15B8A">
      <w:pPr>
        <w:pStyle w:val="22"/>
        <w:tabs>
          <w:tab w:val="clear" w:pos="9628"/>
          <w:tab w:val="right" w:leader="dot" w:pos="9639"/>
        </w:tabs>
        <w:rPr>
          <w:rFonts w:asciiTheme="minorHAnsi" w:eastAsiaTheme="minorEastAsia" w:hAnsiTheme="minorHAnsi" w:cstheme="minorBidi"/>
          <w:b w:val="0"/>
          <w:bCs w:val="0"/>
          <w:sz w:val="22"/>
          <w:szCs w:val="22"/>
          <w:lang w:eastAsia="ru-RU"/>
        </w:rPr>
      </w:pPr>
      <w:hyperlink w:anchor="_Toc477359249" w:history="1">
        <w:r w:rsidR="005E13EA" w:rsidRPr="00D96EBE">
          <w:rPr>
            <w:rStyle w:val="aa"/>
          </w:rPr>
          <w:t>4.1.</w:t>
        </w:r>
        <w:r w:rsidR="005E13EA">
          <w:rPr>
            <w:rFonts w:asciiTheme="minorHAnsi" w:eastAsiaTheme="minorEastAsia" w:hAnsiTheme="minorHAnsi" w:cstheme="minorBidi"/>
            <w:b w:val="0"/>
            <w:bCs w:val="0"/>
            <w:sz w:val="22"/>
            <w:szCs w:val="22"/>
            <w:lang w:eastAsia="ru-RU"/>
          </w:rPr>
          <w:tab/>
        </w:r>
        <w:r w:rsidR="005E13EA" w:rsidRPr="00D96EBE">
          <w:rPr>
            <w:rStyle w:val="aa"/>
          </w:rPr>
          <w:t>ФУНКЦИИ ПО ОБЕСПЕЧЕНИЮ БЕЗОПАСНОСТИ ДОРОЖНОГО ДВИЖЕНИЯ КОМПАНИИ</w:t>
        </w:r>
        <w:r w:rsidR="005E13EA">
          <w:rPr>
            <w:webHidden/>
          </w:rPr>
          <w:tab/>
        </w:r>
        <w:r w:rsidR="005E13EA">
          <w:rPr>
            <w:webHidden/>
          </w:rPr>
          <w:fldChar w:fldCharType="begin"/>
        </w:r>
        <w:r w:rsidR="005E13EA">
          <w:rPr>
            <w:webHidden/>
          </w:rPr>
          <w:instrText xml:space="preserve"> PAGEREF _Toc477359249 \h </w:instrText>
        </w:r>
        <w:r w:rsidR="005E13EA">
          <w:rPr>
            <w:webHidden/>
          </w:rPr>
        </w:r>
        <w:r w:rsidR="005E13EA">
          <w:rPr>
            <w:webHidden/>
          </w:rPr>
          <w:fldChar w:fldCharType="separate"/>
        </w:r>
        <w:r w:rsidR="009C2670">
          <w:rPr>
            <w:webHidden/>
          </w:rPr>
          <w:t>13</w:t>
        </w:r>
        <w:r w:rsidR="005E13EA">
          <w:rPr>
            <w:webHidden/>
          </w:rPr>
          <w:fldChar w:fldCharType="end"/>
        </w:r>
      </w:hyperlink>
    </w:p>
    <w:p w14:paraId="2FF0E16D" w14:textId="00BFF474" w:rsidR="005E13EA" w:rsidRDefault="0061231D" w:rsidP="00A15B8A">
      <w:pPr>
        <w:pStyle w:val="22"/>
        <w:tabs>
          <w:tab w:val="clear" w:pos="9628"/>
          <w:tab w:val="right" w:leader="dot" w:pos="9639"/>
        </w:tabs>
        <w:rPr>
          <w:rFonts w:asciiTheme="minorHAnsi" w:eastAsiaTheme="minorEastAsia" w:hAnsiTheme="minorHAnsi" w:cstheme="minorBidi"/>
          <w:b w:val="0"/>
          <w:bCs w:val="0"/>
          <w:sz w:val="22"/>
          <w:szCs w:val="22"/>
          <w:lang w:eastAsia="ru-RU"/>
        </w:rPr>
      </w:pPr>
      <w:hyperlink w:anchor="_Toc477359250" w:history="1">
        <w:r w:rsidR="005E13EA" w:rsidRPr="00D96EBE">
          <w:rPr>
            <w:rStyle w:val="aa"/>
          </w:rPr>
          <w:t>4.2.</w:t>
        </w:r>
        <w:r w:rsidR="005E13EA">
          <w:rPr>
            <w:rFonts w:asciiTheme="minorHAnsi" w:eastAsiaTheme="minorEastAsia" w:hAnsiTheme="minorHAnsi" w:cstheme="minorBidi"/>
            <w:b w:val="0"/>
            <w:bCs w:val="0"/>
            <w:sz w:val="22"/>
            <w:szCs w:val="22"/>
            <w:lang w:eastAsia="ru-RU"/>
          </w:rPr>
          <w:tab/>
        </w:r>
        <w:r w:rsidR="005E13EA" w:rsidRPr="00D96EBE">
          <w:rPr>
            <w:rStyle w:val="aa"/>
          </w:rPr>
          <w:t>ТРЕБОВАНИЯ К ОРГАНИЗАЦИИ ПРОВЕРОК СОСТОЯНИЯ БДД В ОГ И ПОДРЯДНЫХ ОРГАНИЗАЦИЯХ</w:t>
        </w:r>
        <w:r w:rsidR="005E13EA">
          <w:rPr>
            <w:webHidden/>
          </w:rPr>
          <w:tab/>
        </w:r>
        <w:r w:rsidR="005E13EA">
          <w:rPr>
            <w:webHidden/>
          </w:rPr>
          <w:fldChar w:fldCharType="begin"/>
        </w:r>
        <w:r w:rsidR="005E13EA">
          <w:rPr>
            <w:webHidden/>
          </w:rPr>
          <w:instrText xml:space="preserve"> PAGEREF _Toc477359250 \h </w:instrText>
        </w:r>
        <w:r w:rsidR="005E13EA">
          <w:rPr>
            <w:webHidden/>
          </w:rPr>
        </w:r>
        <w:r w:rsidR="005E13EA">
          <w:rPr>
            <w:webHidden/>
          </w:rPr>
          <w:fldChar w:fldCharType="separate"/>
        </w:r>
        <w:r w:rsidR="009C2670">
          <w:rPr>
            <w:webHidden/>
          </w:rPr>
          <w:t>14</w:t>
        </w:r>
        <w:r w:rsidR="005E13EA">
          <w:rPr>
            <w:webHidden/>
          </w:rPr>
          <w:fldChar w:fldCharType="end"/>
        </w:r>
      </w:hyperlink>
    </w:p>
    <w:p w14:paraId="4704E638" w14:textId="5F11BF02" w:rsidR="005E13EA" w:rsidRDefault="0061231D" w:rsidP="00A15B8A">
      <w:pPr>
        <w:pStyle w:val="13"/>
        <w:tabs>
          <w:tab w:val="clear" w:pos="9720"/>
          <w:tab w:val="right" w:leader="dot" w:pos="9639"/>
        </w:tabs>
        <w:rPr>
          <w:rFonts w:asciiTheme="minorHAnsi" w:eastAsiaTheme="minorEastAsia" w:hAnsiTheme="minorHAnsi" w:cstheme="minorBidi"/>
          <w:b w:val="0"/>
          <w:bCs w:val="0"/>
          <w:caps w:val="0"/>
          <w:sz w:val="22"/>
          <w:szCs w:val="22"/>
          <w:lang w:eastAsia="ru-RU"/>
        </w:rPr>
      </w:pPr>
      <w:hyperlink w:anchor="_Toc477359251" w:history="1">
        <w:r w:rsidR="005E13EA" w:rsidRPr="00D96EBE">
          <w:rPr>
            <w:rStyle w:val="aa"/>
          </w:rPr>
          <w:t>5.</w:t>
        </w:r>
        <w:r w:rsidR="005E13EA">
          <w:rPr>
            <w:rFonts w:asciiTheme="minorHAnsi" w:eastAsiaTheme="minorEastAsia" w:hAnsiTheme="minorHAnsi" w:cstheme="minorBidi"/>
            <w:b w:val="0"/>
            <w:bCs w:val="0"/>
            <w:caps w:val="0"/>
            <w:sz w:val="22"/>
            <w:szCs w:val="22"/>
            <w:lang w:eastAsia="ru-RU"/>
          </w:rPr>
          <w:tab/>
        </w:r>
        <w:r w:rsidR="005E13EA" w:rsidRPr="00D96EBE">
          <w:rPr>
            <w:rStyle w:val="aa"/>
          </w:rPr>
          <w:t>ТРЕБОВАНИЯ К ОРГАНИЗАЦИИ КОНТРОЛЯ ЗА ТЕХНИЧЕСКИМ ОБЕСПЕЧЕНИЕМ БЕЗОПАСНОСТИ ДВИЖЕНИЯ</w:t>
        </w:r>
        <w:r w:rsidR="005E13EA">
          <w:rPr>
            <w:webHidden/>
          </w:rPr>
          <w:tab/>
        </w:r>
        <w:r w:rsidR="005E13EA">
          <w:rPr>
            <w:webHidden/>
          </w:rPr>
          <w:fldChar w:fldCharType="begin"/>
        </w:r>
        <w:r w:rsidR="005E13EA">
          <w:rPr>
            <w:webHidden/>
          </w:rPr>
          <w:instrText xml:space="preserve"> PAGEREF _Toc477359251 \h </w:instrText>
        </w:r>
        <w:r w:rsidR="005E13EA">
          <w:rPr>
            <w:webHidden/>
          </w:rPr>
        </w:r>
        <w:r w:rsidR="005E13EA">
          <w:rPr>
            <w:webHidden/>
          </w:rPr>
          <w:fldChar w:fldCharType="separate"/>
        </w:r>
        <w:r w:rsidR="009C2670">
          <w:rPr>
            <w:webHidden/>
          </w:rPr>
          <w:t>20</w:t>
        </w:r>
        <w:r w:rsidR="005E13EA">
          <w:rPr>
            <w:webHidden/>
          </w:rPr>
          <w:fldChar w:fldCharType="end"/>
        </w:r>
      </w:hyperlink>
    </w:p>
    <w:p w14:paraId="2200C118" w14:textId="46D9AAC3" w:rsidR="005E13EA" w:rsidRDefault="0061231D" w:rsidP="00A15B8A">
      <w:pPr>
        <w:pStyle w:val="22"/>
        <w:tabs>
          <w:tab w:val="clear" w:pos="9628"/>
          <w:tab w:val="right" w:leader="dot" w:pos="9639"/>
        </w:tabs>
        <w:rPr>
          <w:rFonts w:asciiTheme="minorHAnsi" w:eastAsiaTheme="minorEastAsia" w:hAnsiTheme="minorHAnsi" w:cstheme="minorBidi"/>
          <w:b w:val="0"/>
          <w:bCs w:val="0"/>
          <w:sz w:val="22"/>
          <w:szCs w:val="22"/>
          <w:lang w:eastAsia="ru-RU"/>
        </w:rPr>
      </w:pPr>
      <w:hyperlink w:anchor="_Toc477359252" w:history="1">
        <w:r w:rsidR="005E13EA" w:rsidRPr="00D96EBE">
          <w:rPr>
            <w:rStyle w:val="aa"/>
          </w:rPr>
          <w:t>5.1.</w:t>
        </w:r>
        <w:r w:rsidR="005E13EA">
          <w:rPr>
            <w:rFonts w:asciiTheme="minorHAnsi" w:eastAsiaTheme="minorEastAsia" w:hAnsiTheme="minorHAnsi" w:cstheme="minorBidi"/>
            <w:b w:val="0"/>
            <w:bCs w:val="0"/>
            <w:sz w:val="22"/>
            <w:szCs w:val="22"/>
            <w:lang w:eastAsia="ru-RU"/>
          </w:rPr>
          <w:tab/>
        </w:r>
        <w:r w:rsidR="005E13EA" w:rsidRPr="00D96EBE">
          <w:rPr>
            <w:rStyle w:val="aa"/>
          </w:rPr>
          <w:t>ОБЩИЕ ПОЛОЖЕНИЯ</w:t>
        </w:r>
        <w:r w:rsidR="005E13EA">
          <w:rPr>
            <w:webHidden/>
          </w:rPr>
          <w:tab/>
        </w:r>
        <w:r w:rsidR="005E13EA">
          <w:rPr>
            <w:webHidden/>
          </w:rPr>
          <w:fldChar w:fldCharType="begin"/>
        </w:r>
        <w:r w:rsidR="005E13EA">
          <w:rPr>
            <w:webHidden/>
          </w:rPr>
          <w:instrText xml:space="preserve"> PAGEREF _Toc477359252 \h </w:instrText>
        </w:r>
        <w:r w:rsidR="005E13EA">
          <w:rPr>
            <w:webHidden/>
          </w:rPr>
        </w:r>
        <w:r w:rsidR="005E13EA">
          <w:rPr>
            <w:webHidden/>
          </w:rPr>
          <w:fldChar w:fldCharType="separate"/>
        </w:r>
        <w:r w:rsidR="009C2670">
          <w:rPr>
            <w:webHidden/>
          </w:rPr>
          <w:t>20</w:t>
        </w:r>
        <w:r w:rsidR="005E13EA">
          <w:rPr>
            <w:webHidden/>
          </w:rPr>
          <w:fldChar w:fldCharType="end"/>
        </w:r>
      </w:hyperlink>
    </w:p>
    <w:p w14:paraId="11FC8BE4" w14:textId="2778C386" w:rsidR="005E13EA" w:rsidRDefault="0061231D" w:rsidP="00A15B8A">
      <w:pPr>
        <w:pStyle w:val="22"/>
        <w:tabs>
          <w:tab w:val="clear" w:pos="9628"/>
          <w:tab w:val="right" w:leader="dot" w:pos="9639"/>
        </w:tabs>
        <w:rPr>
          <w:rFonts w:asciiTheme="minorHAnsi" w:eastAsiaTheme="minorEastAsia" w:hAnsiTheme="minorHAnsi" w:cstheme="minorBidi"/>
          <w:b w:val="0"/>
          <w:bCs w:val="0"/>
          <w:sz w:val="22"/>
          <w:szCs w:val="22"/>
          <w:lang w:eastAsia="ru-RU"/>
        </w:rPr>
      </w:pPr>
      <w:hyperlink w:anchor="_Toc477359253" w:history="1">
        <w:r w:rsidR="005E13EA" w:rsidRPr="00D96EBE">
          <w:rPr>
            <w:rStyle w:val="aa"/>
          </w:rPr>
          <w:t>5.2.</w:t>
        </w:r>
        <w:r w:rsidR="005E13EA">
          <w:rPr>
            <w:rFonts w:asciiTheme="minorHAnsi" w:eastAsiaTheme="minorEastAsia" w:hAnsiTheme="minorHAnsi" w:cstheme="minorBidi"/>
            <w:b w:val="0"/>
            <w:bCs w:val="0"/>
            <w:sz w:val="22"/>
            <w:szCs w:val="22"/>
            <w:lang w:eastAsia="ru-RU"/>
          </w:rPr>
          <w:tab/>
        </w:r>
        <w:r w:rsidR="005E13EA" w:rsidRPr="00D96EBE">
          <w:rPr>
            <w:rStyle w:val="aa"/>
          </w:rPr>
          <w:t>ПРОВЕРКА ТЕХНИЧЕСКОГО СОСТОЯНИЯ ТС НА КОНТРОЛЬНО-ТЕХНИЧЕСКИХ ПУНКТАХ</w:t>
        </w:r>
        <w:r w:rsidR="005E13EA">
          <w:rPr>
            <w:webHidden/>
          </w:rPr>
          <w:tab/>
        </w:r>
        <w:r w:rsidR="005E13EA">
          <w:rPr>
            <w:webHidden/>
          </w:rPr>
          <w:fldChar w:fldCharType="begin"/>
        </w:r>
        <w:r w:rsidR="005E13EA">
          <w:rPr>
            <w:webHidden/>
          </w:rPr>
          <w:instrText xml:space="preserve"> PAGEREF _Toc477359253 \h </w:instrText>
        </w:r>
        <w:r w:rsidR="005E13EA">
          <w:rPr>
            <w:webHidden/>
          </w:rPr>
        </w:r>
        <w:r w:rsidR="005E13EA">
          <w:rPr>
            <w:webHidden/>
          </w:rPr>
          <w:fldChar w:fldCharType="separate"/>
        </w:r>
        <w:r w:rsidR="009C2670">
          <w:rPr>
            <w:webHidden/>
          </w:rPr>
          <w:t>21</w:t>
        </w:r>
        <w:r w:rsidR="005E13EA">
          <w:rPr>
            <w:webHidden/>
          </w:rPr>
          <w:fldChar w:fldCharType="end"/>
        </w:r>
      </w:hyperlink>
    </w:p>
    <w:p w14:paraId="208F58F6" w14:textId="5EF1A67F" w:rsidR="005E13EA" w:rsidRDefault="0061231D" w:rsidP="00A15B8A">
      <w:pPr>
        <w:pStyle w:val="13"/>
        <w:tabs>
          <w:tab w:val="clear" w:pos="9720"/>
          <w:tab w:val="right" w:leader="dot" w:pos="9639"/>
        </w:tabs>
        <w:rPr>
          <w:rFonts w:asciiTheme="minorHAnsi" w:eastAsiaTheme="minorEastAsia" w:hAnsiTheme="minorHAnsi" w:cstheme="minorBidi"/>
          <w:b w:val="0"/>
          <w:bCs w:val="0"/>
          <w:caps w:val="0"/>
          <w:sz w:val="22"/>
          <w:szCs w:val="22"/>
          <w:lang w:eastAsia="ru-RU"/>
        </w:rPr>
      </w:pPr>
      <w:hyperlink w:anchor="_Toc477359254" w:history="1">
        <w:r w:rsidR="005E13EA" w:rsidRPr="00D96EBE">
          <w:rPr>
            <w:rStyle w:val="aa"/>
          </w:rPr>
          <w:t>6.</w:t>
        </w:r>
        <w:r w:rsidR="005E13EA">
          <w:rPr>
            <w:rFonts w:asciiTheme="minorHAnsi" w:eastAsiaTheme="minorEastAsia" w:hAnsiTheme="minorHAnsi" w:cstheme="minorBidi"/>
            <w:b w:val="0"/>
            <w:bCs w:val="0"/>
            <w:caps w:val="0"/>
            <w:sz w:val="22"/>
            <w:szCs w:val="22"/>
            <w:lang w:eastAsia="ru-RU"/>
          </w:rPr>
          <w:tab/>
        </w:r>
        <w:r w:rsidR="005E13EA" w:rsidRPr="00D96EBE">
          <w:rPr>
            <w:rStyle w:val="aa"/>
          </w:rPr>
          <w:t>ТРЕБОВАНИЯ К РЕМНЯМ БЕЗОПАСНОСТИ ТРАНСПОРТНЫХ СРЕДСТВ</w:t>
        </w:r>
        <w:r w:rsidR="005E13EA">
          <w:rPr>
            <w:webHidden/>
          </w:rPr>
          <w:tab/>
        </w:r>
        <w:r w:rsidR="005E13EA">
          <w:rPr>
            <w:webHidden/>
          </w:rPr>
          <w:fldChar w:fldCharType="begin"/>
        </w:r>
        <w:r w:rsidR="005E13EA">
          <w:rPr>
            <w:webHidden/>
          </w:rPr>
          <w:instrText xml:space="preserve"> PAGEREF _Toc477359254 \h </w:instrText>
        </w:r>
        <w:r w:rsidR="005E13EA">
          <w:rPr>
            <w:webHidden/>
          </w:rPr>
        </w:r>
        <w:r w:rsidR="005E13EA">
          <w:rPr>
            <w:webHidden/>
          </w:rPr>
          <w:fldChar w:fldCharType="separate"/>
        </w:r>
        <w:r w:rsidR="009C2670">
          <w:rPr>
            <w:webHidden/>
          </w:rPr>
          <w:t>22</w:t>
        </w:r>
        <w:r w:rsidR="005E13EA">
          <w:rPr>
            <w:webHidden/>
          </w:rPr>
          <w:fldChar w:fldCharType="end"/>
        </w:r>
      </w:hyperlink>
    </w:p>
    <w:p w14:paraId="36549282" w14:textId="778D4687" w:rsidR="005E13EA" w:rsidRDefault="0061231D" w:rsidP="00A15B8A">
      <w:pPr>
        <w:pStyle w:val="13"/>
        <w:tabs>
          <w:tab w:val="clear" w:pos="9720"/>
          <w:tab w:val="right" w:leader="dot" w:pos="9639"/>
        </w:tabs>
        <w:rPr>
          <w:rFonts w:asciiTheme="minorHAnsi" w:eastAsiaTheme="minorEastAsia" w:hAnsiTheme="minorHAnsi" w:cstheme="minorBidi"/>
          <w:b w:val="0"/>
          <w:bCs w:val="0"/>
          <w:caps w:val="0"/>
          <w:sz w:val="22"/>
          <w:szCs w:val="22"/>
          <w:lang w:eastAsia="ru-RU"/>
        </w:rPr>
      </w:pPr>
      <w:hyperlink w:anchor="_Toc477359268" w:history="1">
        <w:r w:rsidR="005E13EA" w:rsidRPr="00D96EBE">
          <w:rPr>
            <w:rStyle w:val="aa"/>
          </w:rPr>
          <w:t>7.</w:t>
        </w:r>
        <w:r w:rsidR="005E13EA">
          <w:rPr>
            <w:rFonts w:asciiTheme="minorHAnsi" w:eastAsiaTheme="minorEastAsia" w:hAnsiTheme="minorHAnsi" w:cstheme="minorBidi"/>
            <w:b w:val="0"/>
            <w:bCs w:val="0"/>
            <w:caps w:val="0"/>
            <w:sz w:val="22"/>
            <w:szCs w:val="22"/>
            <w:lang w:eastAsia="ru-RU"/>
          </w:rPr>
          <w:tab/>
        </w:r>
        <w:r w:rsidR="005E13EA" w:rsidRPr="00D96EBE">
          <w:rPr>
            <w:rStyle w:val="aa"/>
          </w:rPr>
          <w:t>ТРЕБОВАНИЯ К ВИДЕОРЕГИСТРАТОРАМ</w:t>
        </w:r>
        <w:r w:rsidR="005E13EA">
          <w:rPr>
            <w:webHidden/>
          </w:rPr>
          <w:tab/>
        </w:r>
        <w:r w:rsidR="005E13EA">
          <w:rPr>
            <w:webHidden/>
          </w:rPr>
          <w:fldChar w:fldCharType="begin"/>
        </w:r>
        <w:r w:rsidR="005E13EA">
          <w:rPr>
            <w:webHidden/>
          </w:rPr>
          <w:instrText xml:space="preserve"> PAGEREF _Toc477359268 \h </w:instrText>
        </w:r>
        <w:r w:rsidR="005E13EA">
          <w:rPr>
            <w:webHidden/>
          </w:rPr>
        </w:r>
        <w:r w:rsidR="005E13EA">
          <w:rPr>
            <w:webHidden/>
          </w:rPr>
          <w:fldChar w:fldCharType="separate"/>
        </w:r>
        <w:r w:rsidR="009C2670">
          <w:rPr>
            <w:webHidden/>
          </w:rPr>
          <w:t>24</w:t>
        </w:r>
        <w:r w:rsidR="005E13EA">
          <w:rPr>
            <w:webHidden/>
          </w:rPr>
          <w:fldChar w:fldCharType="end"/>
        </w:r>
      </w:hyperlink>
    </w:p>
    <w:p w14:paraId="65856775" w14:textId="01D79492" w:rsidR="005E13EA" w:rsidRDefault="0061231D" w:rsidP="00A15B8A">
      <w:pPr>
        <w:pStyle w:val="13"/>
        <w:tabs>
          <w:tab w:val="clear" w:pos="9720"/>
          <w:tab w:val="right" w:leader="dot" w:pos="9639"/>
        </w:tabs>
        <w:rPr>
          <w:rFonts w:asciiTheme="minorHAnsi" w:eastAsiaTheme="minorEastAsia" w:hAnsiTheme="minorHAnsi" w:cstheme="minorBidi"/>
          <w:b w:val="0"/>
          <w:bCs w:val="0"/>
          <w:caps w:val="0"/>
          <w:sz w:val="22"/>
          <w:szCs w:val="22"/>
          <w:lang w:eastAsia="ru-RU"/>
        </w:rPr>
      </w:pPr>
      <w:hyperlink w:anchor="_Toc477359278" w:history="1">
        <w:r w:rsidR="005E13EA" w:rsidRPr="00D96EBE">
          <w:rPr>
            <w:rStyle w:val="aa"/>
          </w:rPr>
          <w:t>8.</w:t>
        </w:r>
        <w:r w:rsidR="005E13EA">
          <w:rPr>
            <w:rFonts w:asciiTheme="minorHAnsi" w:eastAsiaTheme="minorEastAsia" w:hAnsiTheme="minorHAnsi" w:cstheme="minorBidi"/>
            <w:b w:val="0"/>
            <w:bCs w:val="0"/>
            <w:caps w:val="0"/>
            <w:sz w:val="22"/>
            <w:szCs w:val="22"/>
            <w:lang w:eastAsia="ru-RU"/>
          </w:rPr>
          <w:tab/>
        </w:r>
        <w:r w:rsidR="005E13EA" w:rsidRPr="00D96EBE">
          <w:rPr>
            <w:rStyle w:val="aa"/>
          </w:rPr>
          <w:t>ТРЕБОВАНИЯ К БОРТОВЫМ СИСТЕМАМ МОНИТОРИНГА ТРАНСПОРТНЫХ СРЕДСТВ</w:t>
        </w:r>
        <w:r w:rsidR="005E13EA">
          <w:rPr>
            <w:webHidden/>
          </w:rPr>
          <w:tab/>
        </w:r>
        <w:r w:rsidR="005E13EA">
          <w:rPr>
            <w:webHidden/>
          </w:rPr>
          <w:fldChar w:fldCharType="begin"/>
        </w:r>
        <w:r w:rsidR="005E13EA">
          <w:rPr>
            <w:webHidden/>
          </w:rPr>
          <w:instrText xml:space="preserve"> PAGEREF _Toc477359278 \h </w:instrText>
        </w:r>
        <w:r w:rsidR="005E13EA">
          <w:rPr>
            <w:webHidden/>
          </w:rPr>
        </w:r>
        <w:r w:rsidR="005E13EA">
          <w:rPr>
            <w:webHidden/>
          </w:rPr>
          <w:fldChar w:fldCharType="separate"/>
        </w:r>
        <w:r w:rsidR="009C2670">
          <w:rPr>
            <w:webHidden/>
          </w:rPr>
          <w:t>26</w:t>
        </w:r>
        <w:r w:rsidR="005E13EA">
          <w:rPr>
            <w:webHidden/>
          </w:rPr>
          <w:fldChar w:fldCharType="end"/>
        </w:r>
      </w:hyperlink>
    </w:p>
    <w:p w14:paraId="49DED25D" w14:textId="466B4B54" w:rsidR="005E13EA" w:rsidRDefault="0061231D" w:rsidP="00A15B8A">
      <w:pPr>
        <w:pStyle w:val="13"/>
        <w:tabs>
          <w:tab w:val="clear" w:pos="9720"/>
          <w:tab w:val="right" w:leader="dot" w:pos="9639"/>
        </w:tabs>
        <w:rPr>
          <w:rFonts w:asciiTheme="minorHAnsi" w:eastAsiaTheme="minorEastAsia" w:hAnsiTheme="minorHAnsi" w:cstheme="minorBidi"/>
          <w:b w:val="0"/>
          <w:bCs w:val="0"/>
          <w:caps w:val="0"/>
          <w:sz w:val="22"/>
          <w:szCs w:val="22"/>
          <w:lang w:eastAsia="ru-RU"/>
        </w:rPr>
      </w:pPr>
      <w:hyperlink w:anchor="_Toc477359291" w:history="1">
        <w:r w:rsidR="005E13EA" w:rsidRPr="00D96EBE">
          <w:rPr>
            <w:rStyle w:val="aa"/>
          </w:rPr>
          <w:t>9.</w:t>
        </w:r>
        <w:r w:rsidR="005E13EA">
          <w:rPr>
            <w:rFonts w:asciiTheme="minorHAnsi" w:eastAsiaTheme="minorEastAsia" w:hAnsiTheme="minorHAnsi" w:cstheme="minorBidi"/>
            <w:b w:val="0"/>
            <w:bCs w:val="0"/>
            <w:caps w:val="0"/>
            <w:sz w:val="22"/>
            <w:szCs w:val="22"/>
            <w:lang w:eastAsia="ru-RU"/>
          </w:rPr>
          <w:tab/>
        </w:r>
        <w:r w:rsidR="005E13EA" w:rsidRPr="00D96EBE">
          <w:rPr>
            <w:rStyle w:val="aa"/>
          </w:rPr>
          <w:t>МЕДИЦИНСКОЕ ОБЕСПЕЧЕНИЕ ВОДИТЕЛЕЙ/ МАШИНИСТОВ</w:t>
        </w:r>
        <w:r w:rsidR="005E13EA">
          <w:rPr>
            <w:webHidden/>
          </w:rPr>
          <w:tab/>
        </w:r>
        <w:r w:rsidR="005E13EA">
          <w:rPr>
            <w:webHidden/>
          </w:rPr>
          <w:fldChar w:fldCharType="begin"/>
        </w:r>
        <w:r w:rsidR="005E13EA">
          <w:rPr>
            <w:webHidden/>
          </w:rPr>
          <w:instrText xml:space="preserve"> PAGEREF _Toc477359291 \h </w:instrText>
        </w:r>
        <w:r w:rsidR="005E13EA">
          <w:rPr>
            <w:webHidden/>
          </w:rPr>
        </w:r>
        <w:r w:rsidR="005E13EA">
          <w:rPr>
            <w:webHidden/>
          </w:rPr>
          <w:fldChar w:fldCharType="separate"/>
        </w:r>
        <w:r w:rsidR="009C2670">
          <w:rPr>
            <w:webHidden/>
          </w:rPr>
          <w:t>28</w:t>
        </w:r>
        <w:r w:rsidR="005E13EA">
          <w:rPr>
            <w:webHidden/>
          </w:rPr>
          <w:fldChar w:fldCharType="end"/>
        </w:r>
      </w:hyperlink>
    </w:p>
    <w:p w14:paraId="043911FB" w14:textId="1D35A864" w:rsidR="005E13EA" w:rsidRDefault="0061231D" w:rsidP="00A15B8A">
      <w:pPr>
        <w:pStyle w:val="13"/>
        <w:tabs>
          <w:tab w:val="clear" w:pos="9720"/>
          <w:tab w:val="right" w:leader="dot" w:pos="9639"/>
        </w:tabs>
        <w:rPr>
          <w:rFonts w:asciiTheme="minorHAnsi" w:eastAsiaTheme="minorEastAsia" w:hAnsiTheme="minorHAnsi" w:cstheme="minorBidi"/>
          <w:b w:val="0"/>
          <w:bCs w:val="0"/>
          <w:caps w:val="0"/>
          <w:sz w:val="22"/>
          <w:szCs w:val="22"/>
          <w:lang w:eastAsia="ru-RU"/>
        </w:rPr>
      </w:pPr>
      <w:hyperlink w:anchor="_Toc477359303" w:history="1">
        <w:r w:rsidR="005E13EA" w:rsidRPr="00D96EBE">
          <w:rPr>
            <w:rStyle w:val="aa"/>
          </w:rPr>
          <w:t>10.</w:t>
        </w:r>
        <w:r w:rsidR="005E13EA">
          <w:rPr>
            <w:rFonts w:asciiTheme="minorHAnsi" w:eastAsiaTheme="minorEastAsia" w:hAnsiTheme="minorHAnsi" w:cstheme="minorBidi"/>
            <w:b w:val="0"/>
            <w:bCs w:val="0"/>
            <w:caps w:val="0"/>
            <w:sz w:val="22"/>
            <w:szCs w:val="22"/>
            <w:lang w:eastAsia="ru-RU"/>
          </w:rPr>
          <w:tab/>
        </w:r>
        <w:r w:rsidR="005E13EA" w:rsidRPr="00D96EBE">
          <w:rPr>
            <w:rStyle w:val="aa"/>
          </w:rPr>
          <w:t>ГИДРОМЕТЕОРОЛОГИЧЕСКОЕ ОБЕСПЕЧЕНИЕ</w:t>
        </w:r>
        <w:r w:rsidR="005E13EA">
          <w:rPr>
            <w:webHidden/>
          </w:rPr>
          <w:tab/>
        </w:r>
        <w:r w:rsidR="005E13EA">
          <w:rPr>
            <w:webHidden/>
          </w:rPr>
          <w:fldChar w:fldCharType="begin"/>
        </w:r>
        <w:r w:rsidR="005E13EA">
          <w:rPr>
            <w:webHidden/>
          </w:rPr>
          <w:instrText xml:space="preserve"> PAGEREF _Toc477359303 \h </w:instrText>
        </w:r>
        <w:r w:rsidR="005E13EA">
          <w:rPr>
            <w:webHidden/>
          </w:rPr>
        </w:r>
        <w:r w:rsidR="005E13EA">
          <w:rPr>
            <w:webHidden/>
          </w:rPr>
          <w:fldChar w:fldCharType="separate"/>
        </w:r>
        <w:r w:rsidR="009C2670">
          <w:rPr>
            <w:webHidden/>
          </w:rPr>
          <w:t>30</w:t>
        </w:r>
        <w:r w:rsidR="005E13EA">
          <w:rPr>
            <w:webHidden/>
          </w:rPr>
          <w:fldChar w:fldCharType="end"/>
        </w:r>
      </w:hyperlink>
    </w:p>
    <w:p w14:paraId="1C7375A5" w14:textId="2E89CAC3" w:rsidR="005E13EA" w:rsidRDefault="0061231D" w:rsidP="00A15B8A">
      <w:pPr>
        <w:pStyle w:val="13"/>
        <w:tabs>
          <w:tab w:val="clear" w:pos="9720"/>
          <w:tab w:val="right" w:leader="dot" w:pos="9639"/>
        </w:tabs>
        <w:rPr>
          <w:rFonts w:asciiTheme="minorHAnsi" w:eastAsiaTheme="minorEastAsia" w:hAnsiTheme="minorHAnsi" w:cstheme="minorBidi"/>
          <w:b w:val="0"/>
          <w:bCs w:val="0"/>
          <w:caps w:val="0"/>
          <w:sz w:val="22"/>
          <w:szCs w:val="22"/>
          <w:lang w:eastAsia="ru-RU"/>
        </w:rPr>
      </w:pPr>
      <w:hyperlink w:anchor="_Toc477359309" w:history="1">
        <w:r w:rsidR="005E13EA" w:rsidRPr="00D96EBE">
          <w:rPr>
            <w:rStyle w:val="aa"/>
          </w:rPr>
          <w:t>11.</w:t>
        </w:r>
        <w:r w:rsidR="005E13EA">
          <w:rPr>
            <w:rFonts w:asciiTheme="minorHAnsi" w:eastAsiaTheme="minorEastAsia" w:hAnsiTheme="minorHAnsi" w:cstheme="minorBidi"/>
            <w:b w:val="0"/>
            <w:bCs w:val="0"/>
            <w:caps w:val="0"/>
            <w:sz w:val="22"/>
            <w:szCs w:val="22"/>
            <w:lang w:eastAsia="ru-RU"/>
          </w:rPr>
          <w:tab/>
        </w:r>
        <w:r w:rsidR="005E13EA" w:rsidRPr="00D96EBE">
          <w:rPr>
            <w:rStyle w:val="aa"/>
          </w:rPr>
          <w:t>ВОДИТЕЛИ / МАШИНИСТЫ ТРАНСПОРТНЫХ СРЕДСТВ</w:t>
        </w:r>
        <w:r w:rsidR="005E13EA">
          <w:rPr>
            <w:webHidden/>
          </w:rPr>
          <w:tab/>
        </w:r>
        <w:r w:rsidR="005E13EA">
          <w:rPr>
            <w:webHidden/>
          </w:rPr>
          <w:fldChar w:fldCharType="begin"/>
        </w:r>
        <w:r w:rsidR="005E13EA">
          <w:rPr>
            <w:webHidden/>
          </w:rPr>
          <w:instrText xml:space="preserve"> PAGEREF _Toc477359309 \h </w:instrText>
        </w:r>
        <w:r w:rsidR="005E13EA">
          <w:rPr>
            <w:webHidden/>
          </w:rPr>
        </w:r>
        <w:r w:rsidR="005E13EA">
          <w:rPr>
            <w:webHidden/>
          </w:rPr>
          <w:fldChar w:fldCharType="separate"/>
        </w:r>
        <w:r w:rsidR="009C2670">
          <w:rPr>
            <w:webHidden/>
          </w:rPr>
          <w:t>32</w:t>
        </w:r>
        <w:r w:rsidR="005E13EA">
          <w:rPr>
            <w:webHidden/>
          </w:rPr>
          <w:fldChar w:fldCharType="end"/>
        </w:r>
      </w:hyperlink>
    </w:p>
    <w:p w14:paraId="1474FBE8" w14:textId="77346AC9" w:rsidR="005E13EA" w:rsidRDefault="0061231D" w:rsidP="00A15B8A">
      <w:pPr>
        <w:pStyle w:val="13"/>
        <w:tabs>
          <w:tab w:val="clear" w:pos="9720"/>
          <w:tab w:val="right" w:leader="dot" w:pos="9639"/>
        </w:tabs>
        <w:rPr>
          <w:rFonts w:asciiTheme="minorHAnsi" w:eastAsiaTheme="minorEastAsia" w:hAnsiTheme="minorHAnsi" w:cstheme="minorBidi"/>
          <w:b w:val="0"/>
          <w:bCs w:val="0"/>
          <w:caps w:val="0"/>
          <w:sz w:val="22"/>
          <w:szCs w:val="22"/>
          <w:lang w:eastAsia="ru-RU"/>
        </w:rPr>
      </w:pPr>
      <w:hyperlink w:anchor="_Toc477359318" w:history="1">
        <w:r w:rsidR="005E13EA" w:rsidRPr="00D96EBE">
          <w:rPr>
            <w:rStyle w:val="aa"/>
          </w:rPr>
          <w:t>12.</w:t>
        </w:r>
        <w:r w:rsidR="005E13EA">
          <w:rPr>
            <w:rFonts w:asciiTheme="minorHAnsi" w:eastAsiaTheme="minorEastAsia" w:hAnsiTheme="minorHAnsi" w:cstheme="minorBidi"/>
            <w:b w:val="0"/>
            <w:bCs w:val="0"/>
            <w:caps w:val="0"/>
            <w:sz w:val="22"/>
            <w:szCs w:val="22"/>
            <w:lang w:eastAsia="ru-RU"/>
          </w:rPr>
          <w:tab/>
        </w:r>
        <w:r w:rsidR="005E13EA" w:rsidRPr="00D96EBE">
          <w:rPr>
            <w:rStyle w:val="aa"/>
          </w:rPr>
          <w:t>ОБЩИЕ ТРЕБОВАНИЯ К УПРАВЛЕНИЮ И РЕМОНТУ ТРАНСПОРТНЫХ СРЕДСТВ</w:t>
        </w:r>
        <w:r w:rsidR="005E13EA">
          <w:rPr>
            <w:webHidden/>
          </w:rPr>
          <w:tab/>
        </w:r>
        <w:r w:rsidR="005E13EA">
          <w:rPr>
            <w:webHidden/>
          </w:rPr>
          <w:fldChar w:fldCharType="begin"/>
        </w:r>
        <w:r w:rsidR="005E13EA">
          <w:rPr>
            <w:webHidden/>
          </w:rPr>
          <w:instrText xml:space="preserve"> PAGEREF _Toc477359318 \h </w:instrText>
        </w:r>
        <w:r w:rsidR="005E13EA">
          <w:rPr>
            <w:webHidden/>
          </w:rPr>
        </w:r>
        <w:r w:rsidR="005E13EA">
          <w:rPr>
            <w:webHidden/>
          </w:rPr>
          <w:fldChar w:fldCharType="separate"/>
        </w:r>
        <w:r w:rsidR="009C2670">
          <w:rPr>
            <w:webHidden/>
          </w:rPr>
          <w:t>33</w:t>
        </w:r>
        <w:r w:rsidR="005E13EA">
          <w:rPr>
            <w:webHidden/>
          </w:rPr>
          <w:fldChar w:fldCharType="end"/>
        </w:r>
      </w:hyperlink>
    </w:p>
    <w:p w14:paraId="66F0B943" w14:textId="30F199F4" w:rsidR="005E13EA" w:rsidRDefault="0061231D" w:rsidP="00A15B8A">
      <w:pPr>
        <w:pStyle w:val="13"/>
        <w:tabs>
          <w:tab w:val="clear" w:pos="9720"/>
          <w:tab w:val="right" w:leader="dot" w:pos="9639"/>
        </w:tabs>
        <w:rPr>
          <w:rFonts w:asciiTheme="minorHAnsi" w:eastAsiaTheme="minorEastAsia" w:hAnsiTheme="minorHAnsi" w:cstheme="minorBidi"/>
          <w:b w:val="0"/>
          <w:bCs w:val="0"/>
          <w:caps w:val="0"/>
          <w:sz w:val="22"/>
          <w:szCs w:val="22"/>
          <w:lang w:eastAsia="ru-RU"/>
        </w:rPr>
      </w:pPr>
      <w:hyperlink w:anchor="_Toc477359342" w:history="1">
        <w:r w:rsidR="005E13EA" w:rsidRPr="00D96EBE">
          <w:rPr>
            <w:rStyle w:val="aa"/>
          </w:rPr>
          <w:t>13.</w:t>
        </w:r>
        <w:r w:rsidR="005E13EA">
          <w:rPr>
            <w:rFonts w:asciiTheme="minorHAnsi" w:eastAsiaTheme="minorEastAsia" w:hAnsiTheme="minorHAnsi" w:cstheme="minorBidi"/>
            <w:b w:val="0"/>
            <w:bCs w:val="0"/>
            <w:caps w:val="0"/>
            <w:sz w:val="22"/>
            <w:szCs w:val="22"/>
            <w:lang w:eastAsia="ru-RU"/>
          </w:rPr>
          <w:tab/>
        </w:r>
        <w:r w:rsidR="005E13EA" w:rsidRPr="00D96EBE">
          <w:rPr>
            <w:rStyle w:val="aa"/>
          </w:rPr>
          <w:t>ОСОБЕННОСТИ ОСУЩЕСТВЛЕНИЯ ПЕРЕВОЗОК В ЗИМНЕЕ ВРЕМЯ</w:t>
        </w:r>
        <w:r w:rsidR="005E13EA">
          <w:rPr>
            <w:webHidden/>
          </w:rPr>
          <w:tab/>
        </w:r>
        <w:r w:rsidR="005E13EA">
          <w:rPr>
            <w:webHidden/>
          </w:rPr>
          <w:fldChar w:fldCharType="begin"/>
        </w:r>
        <w:r w:rsidR="005E13EA">
          <w:rPr>
            <w:webHidden/>
          </w:rPr>
          <w:instrText xml:space="preserve"> PAGEREF _Toc477359342 \h </w:instrText>
        </w:r>
        <w:r w:rsidR="005E13EA">
          <w:rPr>
            <w:webHidden/>
          </w:rPr>
        </w:r>
        <w:r w:rsidR="005E13EA">
          <w:rPr>
            <w:webHidden/>
          </w:rPr>
          <w:fldChar w:fldCharType="separate"/>
        </w:r>
        <w:r w:rsidR="009C2670">
          <w:rPr>
            <w:webHidden/>
          </w:rPr>
          <w:t>37</w:t>
        </w:r>
        <w:r w:rsidR="005E13EA">
          <w:rPr>
            <w:webHidden/>
          </w:rPr>
          <w:fldChar w:fldCharType="end"/>
        </w:r>
      </w:hyperlink>
    </w:p>
    <w:p w14:paraId="3C003235" w14:textId="3FAC0613" w:rsidR="005E13EA" w:rsidRDefault="0061231D" w:rsidP="00A15B8A">
      <w:pPr>
        <w:pStyle w:val="22"/>
        <w:tabs>
          <w:tab w:val="clear" w:pos="9628"/>
          <w:tab w:val="right" w:leader="dot" w:pos="9639"/>
        </w:tabs>
        <w:rPr>
          <w:rFonts w:asciiTheme="minorHAnsi" w:eastAsiaTheme="minorEastAsia" w:hAnsiTheme="minorHAnsi" w:cstheme="minorBidi"/>
          <w:b w:val="0"/>
          <w:bCs w:val="0"/>
          <w:sz w:val="22"/>
          <w:szCs w:val="22"/>
          <w:lang w:eastAsia="ru-RU"/>
        </w:rPr>
      </w:pPr>
      <w:hyperlink w:anchor="_Toc477359343" w:history="1">
        <w:r w:rsidR="005E13EA" w:rsidRPr="00D96EBE">
          <w:rPr>
            <w:rStyle w:val="aa"/>
          </w:rPr>
          <w:t>13.1.</w:t>
        </w:r>
        <w:r w:rsidR="005E13EA">
          <w:rPr>
            <w:rFonts w:asciiTheme="minorHAnsi" w:eastAsiaTheme="minorEastAsia" w:hAnsiTheme="minorHAnsi" w:cstheme="minorBidi"/>
            <w:b w:val="0"/>
            <w:bCs w:val="0"/>
            <w:sz w:val="22"/>
            <w:szCs w:val="22"/>
            <w:lang w:eastAsia="ru-RU"/>
          </w:rPr>
          <w:tab/>
        </w:r>
        <w:r w:rsidR="005E13EA" w:rsidRPr="00D96EBE">
          <w:rPr>
            <w:rStyle w:val="aa"/>
          </w:rPr>
          <w:t>ВОДИТЕЛИ/МАШИНИСТЫ</w:t>
        </w:r>
        <w:r w:rsidR="005E13EA">
          <w:rPr>
            <w:webHidden/>
          </w:rPr>
          <w:tab/>
        </w:r>
        <w:r w:rsidR="005E13EA">
          <w:rPr>
            <w:webHidden/>
          </w:rPr>
          <w:fldChar w:fldCharType="begin"/>
        </w:r>
        <w:r w:rsidR="005E13EA">
          <w:rPr>
            <w:webHidden/>
          </w:rPr>
          <w:instrText xml:space="preserve"> PAGEREF _Toc477359343 \h </w:instrText>
        </w:r>
        <w:r w:rsidR="005E13EA">
          <w:rPr>
            <w:webHidden/>
          </w:rPr>
        </w:r>
        <w:r w:rsidR="005E13EA">
          <w:rPr>
            <w:webHidden/>
          </w:rPr>
          <w:fldChar w:fldCharType="separate"/>
        </w:r>
        <w:r w:rsidR="009C2670">
          <w:rPr>
            <w:webHidden/>
          </w:rPr>
          <w:t>37</w:t>
        </w:r>
        <w:r w:rsidR="005E13EA">
          <w:rPr>
            <w:webHidden/>
          </w:rPr>
          <w:fldChar w:fldCharType="end"/>
        </w:r>
      </w:hyperlink>
    </w:p>
    <w:p w14:paraId="6E92E02F" w14:textId="4571D7FA" w:rsidR="005E13EA" w:rsidRDefault="0061231D" w:rsidP="00A15B8A">
      <w:pPr>
        <w:pStyle w:val="22"/>
        <w:tabs>
          <w:tab w:val="clear" w:pos="9628"/>
          <w:tab w:val="right" w:leader="dot" w:pos="9639"/>
        </w:tabs>
        <w:rPr>
          <w:rFonts w:asciiTheme="minorHAnsi" w:eastAsiaTheme="minorEastAsia" w:hAnsiTheme="minorHAnsi" w:cstheme="minorBidi"/>
          <w:b w:val="0"/>
          <w:bCs w:val="0"/>
          <w:sz w:val="22"/>
          <w:szCs w:val="22"/>
          <w:lang w:eastAsia="ru-RU"/>
        </w:rPr>
      </w:pPr>
      <w:hyperlink w:anchor="_Toc477359346" w:history="1">
        <w:r w:rsidR="005E13EA" w:rsidRPr="00D96EBE">
          <w:rPr>
            <w:rStyle w:val="aa"/>
          </w:rPr>
          <w:t>13.2.</w:t>
        </w:r>
        <w:r w:rsidR="005E13EA">
          <w:rPr>
            <w:rFonts w:asciiTheme="minorHAnsi" w:eastAsiaTheme="minorEastAsia" w:hAnsiTheme="minorHAnsi" w:cstheme="minorBidi"/>
            <w:b w:val="0"/>
            <w:bCs w:val="0"/>
            <w:sz w:val="22"/>
            <w:szCs w:val="22"/>
            <w:lang w:eastAsia="ru-RU"/>
          </w:rPr>
          <w:tab/>
        </w:r>
        <w:r w:rsidR="005E13EA" w:rsidRPr="00D96EBE">
          <w:rPr>
            <w:rStyle w:val="aa"/>
          </w:rPr>
          <w:t>ТРАНСПОРТНЫЕ СРЕДСТВА</w:t>
        </w:r>
        <w:r w:rsidR="005E13EA">
          <w:rPr>
            <w:webHidden/>
          </w:rPr>
          <w:tab/>
        </w:r>
        <w:r w:rsidR="005E13EA">
          <w:rPr>
            <w:webHidden/>
          </w:rPr>
          <w:fldChar w:fldCharType="begin"/>
        </w:r>
        <w:r w:rsidR="005E13EA">
          <w:rPr>
            <w:webHidden/>
          </w:rPr>
          <w:instrText xml:space="preserve"> PAGEREF _Toc477359346 \h </w:instrText>
        </w:r>
        <w:r w:rsidR="005E13EA">
          <w:rPr>
            <w:webHidden/>
          </w:rPr>
        </w:r>
        <w:r w:rsidR="005E13EA">
          <w:rPr>
            <w:webHidden/>
          </w:rPr>
          <w:fldChar w:fldCharType="separate"/>
        </w:r>
        <w:r w:rsidR="009C2670">
          <w:rPr>
            <w:webHidden/>
          </w:rPr>
          <w:t>37</w:t>
        </w:r>
        <w:r w:rsidR="005E13EA">
          <w:rPr>
            <w:webHidden/>
          </w:rPr>
          <w:fldChar w:fldCharType="end"/>
        </w:r>
      </w:hyperlink>
    </w:p>
    <w:p w14:paraId="13AF6F7A" w14:textId="3B7759D4" w:rsidR="005E13EA" w:rsidRDefault="0061231D" w:rsidP="00A15B8A">
      <w:pPr>
        <w:pStyle w:val="22"/>
        <w:tabs>
          <w:tab w:val="clear" w:pos="9628"/>
          <w:tab w:val="right" w:leader="dot" w:pos="9639"/>
        </w:tabs>
        <w:rPr>
          <w:rFonts w:asciiTheme="minorHAnsi" w:eastAsiaTheme="minorEastAsia" w:hAnsiTheme="minorHAnsi" w:cstheme="minorBidi"/>
          <w:b w:val="0"/>
          <w:bCs w:val="0"/>
          <w:sz w:val="22"/>
          <w:szCs w:val="22"/>
          <w:lang w:eastAsia="ru-RU"/>
        </w:rPr>
      </w:pPr>
      <w:hyperlink w:anchor="_Toc477359355" w:history="1">
        <w:r w:rsidR="005E13EA" w:rsidRPr="00D96EBE">
          <w:rPr>
            <w:rStyle w:val="aa"/>
          </w:rPr>
          <w:t>13.3.</w:t>
        </w:r>
        <w:r w:rsidR="005E13EA">
          <w:rPr>
            <w:rFonts w:asciiTheme="minorHAnsi" w:eastAsiaTheme="minorEastAsia" w:hAnsiTheme="minorHAnsi" w:cstheme="minorBidi"/>
            <w:b w:val="0"/>
            <w:bCs w:val="0"/>
            <w:sz w:val="22"/>
            <w:szCs w:val="22"/>
            <w:lang w:eastAsia="ru-RU"/>
          </w:rPr>
          <w:tab/>
        </w:r>
        <w:r w:rsidR="005E13EA" w:rsidRPr="00D96EBE">
          <w:rPr>
            <w:rStyle w:val="aa"/>
          </w:rPr>
          <w:t>АВТОЗИМНИКИ, ЛЕДОВЫЕ ПЕРЕПРАВЫ, МЕТЕОУСЛОВИЯ</w:t>
        </w:r>
        <w:r w:rsidR="005E13EA">
          <w:rPr>
            <w:webHidden/>
          </w:rPr>
          <w:tab/>
        </w:r>
        <w:r w:rsidR="005E13EA">
          <w:rPr>
            <w:webHidden/>
          </w:rPr>
          <w:fldChar w:fldCharType="begin"/>
        </w:r>
        <w:r w:rsidR="005E13EA">
          <w:rPr>
            <w:webHidden/>
          </w:rPr>
          <w:instrText xml:space="preserve"> PAGEREF _Toc477359355 \h </w:instrText>
        </w:r>
        <w:r w:rsidR="005E13EA">
          <w:rPr>
            <w:webHidden/>
          </w:rPr>
        </w:r>
        <w:r w:rsidR="005E13EA">
          <w:rPr>
            <w:webHidden/>
          </w:rPr>
          <w:fldChar w:fldCharType="separate"/>
        </w:r>
        <w:r w:rsidR="009C2670">
          <w:rPr>
            <w:webHidden/>
          </w:rPr>
          <w:t>38</w:t>
        </w:r>
        <w:r w:rsidR="005E13EA">
          <w:rPr>
            <w:webHidden/>
          </w:rPr>
          <w:fldChar w:fldCharType="end"/>
        </w:r>
      </w:hyperlink>
    </w:p>
    <w:p w14:paraId="4C544D4C" w14:textId="6CBDE2D8" w:rsidR="005E13EA" w:rsidRDefault="0061231D" w:rsidP="00A15B8A">
      <w:pPr>
        <w:pStyle w:val="13"/>
        <w:tabs>
          <w:tab w:val="clear" w:pos="9720"/>
          <w:tab w:val="right" w:leader="dot" w:pos="9639"/>
        </w:tabs>
        <w:rPr>
          <w:rFonts w:asciiTheme="minorHAnsi" w:eastAsiaTheme="minorEastAsia" w:hAnsiTheme="minorHAnsi" w:cstheme="minorBidi"/>
          <w:b w:val="0"/>
          <w:bCs w:val="0"/>
          <w:caps w:val="0"/>
          <w:sz w:val="22"/>
          <w:szCs w:val="22"/>
          <w:lang w:eastAsia="ru-RU"/>
        </w:rPr>
      </w:pPr>
      <w:hyperlink w:anchor="_Toc477359365" w:history="1">
        <w:r w:rsidR="005E13EA" w:rsidRPr="00D96EBE">
          <w:rPr>
            <w:rStyle w:val="aa"/>
          </w:rPr>
          <w:t>14.</w:t>
        </w:r>
        <w:r w:rsidR="005E13EA">
          <w:rPr>
            <w:rFonts w:asciiTheme="minorHAnsi" w:eastAsiaTheme="minorEastAsia" w:hAnsiTheme="minorHAnsi" w:cstheme="minorBidi"/>
            <w:b w:val="0"/>
            <w:bCs w:val="0"/>
            <w:caps w:val="0"/>
            <w:sz w:val="22"/>
            <w:szCs w:val="22"/>
            <w:lang w:eastAsia="ru-RU"/>
          </w:rPr>
          <w:tab/>
        </w:r>
        <w:r w:rsidR="005E13EA" w:rsidRPr="00D96EBE">
          <w:rPr>
            <w:rStyle w:val="aa"/>
          </w:rPr>
          <w:t>ПРОДОЛЖИТЕЛЬНОСТЬ УПРАВЛЕНИЯ ТРАНСПОРТНЫМИ СРЕДСТВАМИ, ПЕРЕРЫВЫ, ПРОДОЛЖИТЕЛЬНОСТЬ ОТДЫХА</w:t>
        </w:r>
        <w:r w:rsidR="005E13EA">
          <w:rPr>
            <w:webHidden/>
          </w:rPr>
          <w:tab/>
        </w:r>
        <w:r w:rsidR="005E13EA">
          <w:rPr>
            <w:webHidden/>
          </w:rPr>
          <w:fldChar w:fldCharType="begin"/>
        </w:r>
        <w:r w:rsidR="005E13EA">
          <w:rPr>
            <w:webHidden/>
          </w:rPr>
          <w:instrText xml:space="preserve"> PAGEREF _Toc477359365 \h </w:instrText>
        </w:r>
        <w:r w:rsidR="005E13EA">
          <w:rPr>
            <w:webHidden/>
          </w:rPr>
        </w:r>
        <w:r w:rsidR="005E13EA">
          <w:rPr>
            <w:webHidden/>
          </w:rPr>
          <w:fldChar w:fldCharType="separate"/>
        </w:r>
        <w:r w:rsidR="009C2670">
          <w:rPr>
            <w:webHidden/>
          </w:rPr>
          <w:t>40</w:t>
        </w:r>
        <w:r w:rsidR="005E13EA">
          <w:rPr>
            <w:webHidden/>
          </w:rPr>
          <w:fldChar w:fldCharType="end"/>
        </w:r>
      </w:hyperlink>
    </w:p>
    <w:p w14:paraId="59263C5E" w14:textId="4BB46796" w:rsidR="005E13EA" w:rsidRDefault="0061231D" w:rsidP="00A15B8A">
      <w:pPr>
        <w:pStyle w:val="13"/>
        <w:tabs>
          <w:tab w:val="clear" w:pos="9720"/>
          <w:tab w:val="right" w:leader="dot" w:pos="9639"/>
        </w:tabs>
        <w:rPr>
          <w:rFonts w:asciiTheme="minorHAnsi" w:eastAsiaTheme="minorEastAsia" w:hAnsiTheme="minorHAnsi" w:cstheme="minorBidi"/>
          <w:b w:val="0"/>
          <w:bCs w:val="0"/>
          <w:caps w:val="0"/>
          <w:sz w:val="22"/>
          <w:szCs w:val="22"/>
          <w:lang w:eastAsia="ru-RU"/>
        </w:rPr>
      </w:pPr>
      <w:hyperlink w:anchor="_Toc477359377" w:history="1">
        <w:r w:rsidR="005E13EA" w:rsidRPr="00D96EBE">
          <w:rPr>
            <w:rStyle w:val="aa"/>
          </w:rPr>
          <w:t>15.</w:t>
        </w:r>
        <w:r w:rsidR="005E13EA">
          <w:rPr>
            <w:rFonts w:asciiTheme="minorHAnsi" w:eastAsiaTheme="minorEastAsia" w:hAnsiTheme="minorHAnsi" w:cstheme="minorBidi"/>
            <w:b w:val="0"/>
            <w:bCs w:val="0"/>
            <w:caps w:val="0"/>
            <w:sz w:val="22"/>
            <w:szCs w:val="22"/>
            <w:lang w:eastAsia="ru-RU"/>
          </w:rPr>
          <w:tab/>
        </w:r>
        <w:r w:rsidR="005E13EA" w:rsidRPr="00D96EBE">
          <w:rPr>
            <w:rStyle w:val="aa"/>
          </w:rPr>
          <w:t>ОРГАНИЗАЦИЯ ТРАНСПОРТНЫХ ПЕРЕВОЗОК, ПЛАНИРОВАНИЕ ПОЕЗДОК И ОЦЕНКА РИСКОВ</w:t>
        </w:r>
        <w:r w:rsidR="005E13EA">
          <w:rPr>
            <w:webHidden/>
          </w:rPr>
          <w:tab/>
        </w:r>
        <w:r w:rsidR="005E13EA">
          <w:rPr>
            <w:webHidden/>
          </w:rPr>
          <w:fldChar w:fldCharType="begin"/>
        </w:r>
        <w:r w:rsidR="005E13EA">
          <w:rPr>
            <w:webHidden/>
          </w:rPr>
          <w:instrText xml:space="preserve"> PAGEREF _Toc477359377 \h </w:instrText>
        </w:r>
        <w:r w:rsidR="005E13EA">
          <w:rPr>
            <w:webHidden/>
          </w:rPr>
        </w:r>
        <w:r w:rsidR="005E13EA">
          <w:rPr>
            <w:webHidden/>
          </w:rPr>
          <w:fldChar w:fldCharType="separate"/>
        </w:r>
        <w:r w:rsidR="009C2670">
          <w:rPr>
            <w:webHidden/>
          </w:rPr>
          <w:t>42</w:t>
        </w:r>
        <w:r w:rsidR="005E13EA">
          <w:rPr>
            <w:webHidden/>
          </w:rPr>
          <w:fldChar w:fldCharType="end"/>
        </w:r>
      </w:hyperlink>
    </w:p>
    <w:p w14:paraId="2AE6C13C" w14:textId="62F6CDB7" w:rsidR="005E13EA" w:rsidRDefault="0061231D" w:rsidP="00A15B8A">
      <w:pPr>
        <w:pStyle w:val="13"/>
        <w:tabs>
          <w:tab w:val="clear" w:pos="9720"/>
          <w:tab w:val="right" w:leader="dot" w:pos="9639"/>
        </w:tabs>
        <w:rPr>
          <w:rFonts w:asciiTheme="minorHAnsi" w:eastAsiaTheme="minorEastAsia" w:hAnsiTheme="minorHAnsi" w:cstheme="minorBidi"/>
          <w:b w:val="0"/>
          <w:bCs w:val="0"/>
          <w:caps w:val="0"/>
          <w:sz w:val="22"/>
          <w:szCs w:val="22"/>
          <w:lang w:eastAsia="ru-RU"/>
        </w:rPr>
      </w:pPr>
      <w:hyperlink w:anchor="_Toc477359409" w:history="1">
        <w:r w:rsidR="005E13EA" w:rsidRPr="00D96EBE">
          <w:rPr>
            <w:rStyle w:val="aa"/>
          </w:rPr>
          <w:t>16.</w:t>
        </w:r>
        <w:r w:rsidR="005E13EA">
          <w:rPr>
            <w:rFonts w:asciiTheme="minorHAnsi" w:eastAsiaTheme="minorEastAsia" w:hAnsiTheme="minorHAnsi" w:cstheme="minorBidi"/>
            <w:b w:val="0"/>
            <w:bCs w:val="0"/>
            <w:caps w:val="0"/>
            <w:sz w:val="22"/>
            <w:szCs w:val="22"/>
            <w:lang w:eastAsia="ru-RU"/>
          </w:rPr>
          <w:tab/>
        </w:r>
        <w:r w:rsidR="005E13EA" w:rsidRPr="00D96EBE">
          <w:rPr>
            <w:rStyle w:val="aa"/>
          </w:rPr>
          <w:t>ОСНОВНЫЕ ТРЕБОВАНИЯ ПО ПЕРЕВОЗКЕ ЛЮДЕЙ (ВАХТ) ТРАНСПОРТНЫМИ СРЕДСТВАМИ</w:t>
        </w:r>
        <w:r w:rsidR="005E13EA">
          <w:rPr>
            <w:webHidden/>
          </w:rPr>
          <w:tab/>
        </w:r>
        <w:r w:rsidR="005E13EA">
          <w:rPr>
            <w:webHidden/>
          </w:rPr>
          <w:fldChar w:fldCharType="begin"/>
        </w:r>
        <w:r w:rsidR="005E13EA">
          <w:rPr>
            <w:webHidden/>
          </w:rPr>
          <w:instrText xml:space="preserve"> PAGEREF _Toc477359409 \h </w:instrText>
        </w:r>
        <w:r w:rsidR="005E13EA">
          <w:rPr>
            <w:webHidden/>
          </w:rPr>
        </w:r>
        <w:r w:rsidR="005E13EA">
          <w:rPr>
            <w:webHidden/>
          </w:rPr>
          <w:fldChar w:fldCharType="separate"/>
        </w:r>
        <w:r w:rsidR="009C2670">
          <w:rPr>
            <w:webHidden/>
          </w:rPr>
          <w:t>48</w:t>
        </w:r>
        <w:r w:rsidR="005E13EA">
          <w:rPr>
            <w:webHidden/>
          </w:rPr>
          <w:fldChar w:fldCharType="end"/>
        </w:r>
      </w:hyperlink>
    </w:p>
    <w:p w14:paraId="718FE187" w14:textId="313ED8B9" w:rsidR="005E13EA" w:rsidRDefault="0061231D" w:rsidP="00A15B8A">
      <w:pPr>
        <w:pStyle w:val="13"/>
        <w:tabs>
          <w:tab w:val="clear" w:pos="9720"/>
          <w:tab w:val="right" w:leader="dot" w:pos="9639"/>
        </w:tabs>
        <w:rPr>
          <w:rFonts w:asciiTheme="minorHAnsi" w:eastAsiaTheme="minorEastAsia" w:hAnsiTheme="minorHAnsi" w:cstheme="minorBidi"/>
          <w:b w:val="0"/>
          <w:bCs w:val="0"/>
          <w:caps w:val="0"/>
          <w:sz w:val="22"/>
          <w:szCs w:val="22"/>
          <w:lang w:eastAsia="ru-RU"/>
        </w:rPr>
      </w:pPr>
      <w:hyperlink w:anchor="_Toc477359410" w:history="1">
        <w:r w:rsidR="005E13EA" w:rsidRPr="00D96EBE">
          <w:rPr>
            <w:rStyle w:val="aa"/>
          </w:rPr>
          <w:t>17.</w:t>
        </w:r>
        <w:r w:rsidR="005E13EA">
          <w:rPr>
            <w:rFonts w:asciiTheme="minorHAnsi" w:eastAsiaTheme="minorEastAsia" w:hAnsiTheme="minorHAnsi" w:cstheme="minorBidi"/>
            <w:b w:val="0"/>
            <w:bCs w:val="0"/>
            <w:caps w:val="0"/>
            <w:sz w:val="22"/>
            <w:szCs w:val="22"/>
            <w:lang w:eastAsia="ru-RU"/>
          </w:rPr>
          <w:tab/>
        </w:r>
        <w:r w:rsidR="005E13EA" w:rsidRPr="00D96EBE">
          <w:rPr>
            <w:rStyle w:val="aa"/>
          </w:rPr>
          <w:t>ТРЕБОВАНИЯ К ВОДИТЕЛЯМ ПРИ ПЕРЕВОЗКЕ ЛЮДЕЙ И ИХ ОБЯЗАННОСТИ</w:t>
        </w:r>
        <w:r w:rsidR="005E13EA">
          <w:rPr>
            <w:webHidden/>
          </w:rPr>
          <w:tab/>
        </w:r>
        <w:r w:rsidR="005E13EA">
          <w:rPr>
            <w:webHidden/>
          </w:rPr>
          <w:fldChar w:fldCharType="begin"/>
        </w:r>
        <w:r w:rsidR="005E13EA">
          <w:rPr>
            <w:webHidden/>
          </w:rPr>
          <w:instrText xml:space="preserve"> PAGEREF _Toc477359410 \h </w:instrText>
        </w:r>
        <w:r w:rsidR="005E13EA">
          <w:rPr>
            <w:webHidden/>
          </w:rPr>
        </w:r>
        <w:r w:rsidR="005E13EA">
          <w:rPr>
            <w:webHidden/>
          </w:rPr>
          <w:fldChar w:fldCharType="separate"/>
        </w:r>
        <w:r w:rsidR="009C2670">
          <w:rPr>
            <w:webHidden/>
          </w:rPr>
          <w:t>49</w:t>
        </w:r>
        <w:r w:rsidR="005E13EA">
          <w:rPr>
            <w:webHidden/>
          </w:rPr>
          <w:fldChar w:fldCharType="end"/>
        </w:r>
      </w:hyperlink>
    </w:p>
    <w:p w14:paraId="37CBE3DE" w14:textId="530CF29E" w:rsidR="005E13EA" w:rsidRDefault="0061231D" w:rsidP="00A15B8A">
      <w:pPr>
        <w:pStyle w:val="13"/>
        <w:tabs>
          <w:tab w:val="clear" w:pos="9720"/>
          <w:tab w:val="right" w:leader="dot" w:pos="9639"/>
        </w:tabs>
        <w:rPr>
          <w:rFonts w:asciiTheme="minorHAnsi" w:eastAsiaTheme="minorEastAsia" w:hAnsiTheme="minorHAnsi" w:cstheme="minorBidi"/>
          <w:b w:val="0"/>
          <w:bCs w:val="0"/>
          <w:caps w:val="0"/>
          <w:sz w:val="22"/>
          <w:szCs w:val="22"/>
          <w:lang w:eastAsia="ru-RU"/>
        </w:rPr>
      </w:pPr>
      <w:hyperlink w:anchor="_Toc477359411" w:history="1">
        <w:r w:rsidR="005E13EA" w:rsidRPr="00D96EBE">
          <w:rPr>
            <w:rStyle w:val="aa"/>
          </w:rPr>
          <w:t>18.</w:t>
        </w:r>
        <w:r w:rsidR="005E13EA">
          <w:rPr>
            <w:rFonts w:asciiTheme="minorHAnsi" w:eastAsiaTheme="minorEastAsia" w:hAnsiTheme="minorHAnsi" w:cstheme="minorBidi"/>
            <w:b w:val="0"/>
            <w:bCs w:val="0"/>
            <w:caps w:val="0"/>
            <w:sz w:val="22"/>
            <w:szCs w:val="22"/>
            <w:lang w:eastAsia="ru-RU"/>
          </w:rPr>
          <w:tab/>
        </w:r>
        <w:r w:rsidR="005E13EA" w:rsidRPr="00D96EBE">
          <w:rPr>
            <w:rStyle w:val="aa"/>
          </w:rPr>
          <w:t>МЕРЫ ПО ОБЕСПЕЧЕНИЮ БЕЗОПАСНОЙ ПЕРЕВОЗКИ ЛЮДЕЙ</w:t>
        </w:r>
        <w:r w:rsidR="005E13EA">
          <w:rPr>
            <w:webHidden/>
          </w:rPr>
          <w:tab/>
        </w:r>
        <w:r w:rsidR="005E13EA">
          <w:rPr>
            <w:webHidden/>
          </w:rPr>
          <w:fldChar w:fldCharType="begin"/>
        </w:r>
        <w:r w:rsidR="005E13EA">
          <w:rPr>
            <w:webHidden/>
          </w:rPr>
          <w:instrText xml:space="preserve"> PAGEREF _Toc477359411 \h </w:instrText>
        </w:r>
        <w:r w:rsidR="005E13EA">
          <w:rPr>
            <w:webHidden/>
          </w:rPr>
        </w:r>
        <w:r w:rsidR="005E13EA">
          <w:rPr>
            <w:webHidden/>
          </w:rPr>
          <w:fldChar w:fldCharType="separate"/>
        </w:r>
        <w:r w:rsidR="009C2670">
          <w:rPr>
            <w:webHidden/>
          </w:rPr>
          <w:t>51</w:t>
        </w:r>
        <w:r w:rsidR="005E13EA">
          <w:rPr>
            <w:webHidden/>
          </w:rPr>
          <w:fldChar w:fldCharType="end"/>
        </w:r>
      </w:hyperlink>
    </w:p>
    <w:p w14:paraId="23F17DD0" w14:textId="32C48731" w:rsidR="005E13EA" w:rsidRDefault="0061231D" w:rsidP="00A15B8A">
      <w:pPr>
        <w:pStyle w:val="13"/>
        <w:tabs>
          <w:tab w:val="clear" w:pos="9720"/>
          <w:tab w:val="right" w:leader="dot" w:pos="9639"/>
        </w:tabs>
        <w:rPr>
          <w:rFonts w:asciiTheme="minorHAnsi" w:eastAsiaTheme="minorEastAsia" w:hAnsiTheme="minorHAnsi" w:cstheme="minorBidi"/>
          <w:b w:val="0"/>
          <w:bCs w:val="0"/>
          <w:caps w:val="0"/>
          <w:sz w:val="22"/>
          <w:szCs w:val="22"/>
          <w:lang w:eastAsia="ru-RU"/>
        </w:rPr>
      </w:pPr>
      <w:hyperlink w:anchor="_Toc477359412" w:history="1">
        <w:r w:rsidR="005E13EA" w:rsidRPr="00D96EBE">
          <w:rPr>
            <w:rStyle w:val="aa"/>
          </w:rPr>
          <w:t>19.</w:t>
        </w:r>
        <w:r w:rsidR="005E13EA">
          <w:rPr>
            <w:rFonts w:asciiTheme="minorHAnsi" w:eastAsiaTheme="minorEastAsia" w:hAnsiTheme="minorHAnsi" w:cstheme="minorBidi"/>
            <w:b w:val="0"/>
            <w:bCs w:val="0"/>
            <w:caps w:val="0"/>
            <w:sz w:val="22"/>
            <w:szCs w:val="22"/>
            <w:lang w:eastAsia="ru-RU"/>
          </w:rPr>
          <w:tab/>
        </w:r>
        <w:r w:rsidR="005E13EA" w:rsidRPr="00D96EBE">
          <w:rPr>
            <w:rStyle w:val="aa"/>
          </w:rPr>
          <w:t xml:space="preserve">ОРГАНИЗАЦИЯ ОБУЧЕНИЯ ВОПРОСАМ БЕЗОПАСНОСТИ ДОРОЖНОГО ДВИЖЕНИЯ </w:t>
        </w:r>
        <w:r w:rsidR="00A15B8A">
          <w:rPr>
            <w:rStyle w:val="aa"/>
          </w:rPr>
          <w:br/>
        </w:r>
        <w:r w:rsidR="005E13EA" w:rsidRPr="00D96EBE">
          <w:rPr>
            <w:rStyle w:val="aa"/>
          </w:rPr>
          <w:t>И СТАЖИРОВКИ</w:t>
        </w:r>
        <w:r w:rsidR="005E13EA">
          <w:rPr>
            <w:webHidden/>
          </w:rPr>
          <w:tab/>
        </w:r>
        <w:r w:rsidR="005E13EA">
          <w:rPr>
            <w:webHidden/>
          </w:rPr>
          <w:fldChar w:fldCharType="begin"/>
        </w:r>
        <w:r w:rsidR="005E13EA">
          <w:rPr>
            <w:webHidden/>
          </w:rPr>
          <w:instrText xml:space="preserve"> PAGEREF _Toc477359412 \h </w:instrText>
        </w:r>
        <w:r w:rsidR="005E13EA">
          <w:rPr>
            <w:webHidden/>
          </w:rPr>
        </w:r>
        <w:r w:rsidR="005E13EA">
          <w:rPr>
            <w:webHidden/>
          </w:rPr>
          <w:fldChar w:fldCharType="separate"/>
        </w:r>
        <w:r w:rsidR="009C2670">
          <w:rPr>
            <w:webHidden/>
          </w:rPr>
          <w:t>53</w:t>
        </w:r>
        <w:r w:rsidR="005E13EA">
          <w:rPr>
            <w:webHidden/>
          </w:rPr>
          <w:fldChar w:fldCharType="end"/>
        </w:r>
      </w:hyperlink>
    </w:p>
    <w:p w14:paraId="027456F4" w14:textId="38833CF1" w:rsidR="005E13EA" w:rsidRDefault="0061231D" w:rsidP="00A15B8A">
      <w:pPr>
        <w:pStyle w:val="22"/>
        <w:tabs>
          <w:tab w:val="clear" w:pos="9628"/>
          <w:tab w:val="right" w:leader="dot" w:pos="9639"/>
        </w:tabs>
        <w:rPr>
          <w:rFonts w:asciiTheme="minorHAnsi" w:eastAsiaTheme="minorEastAsia" w:hAnsiTheme="minorHAnsi" w:cstheme="minorBidi"/>
          <w:b w:val="0"/>
          <w:bCs w:val="0"/>
          <w:sz w:val="22"/>
          <w:szCs w:val="22"/>
          <w:lang w:eastAsia="ru-RU"/>
        </w:rPr>
      </w:pPr>
      <w:hyperlink w:anchor="_Toc477359413" w:history="1">
        <w:r w:rsidR="005E13EA" w:rsidRPr="00D96EBE">
          <w:rPr>
            <w:rStyle w:val="aa"/>
          </w:rPr>
          <w:t>19.1.</w:t>
        </w:r>
        <w:r w:rsidR="005E13EA">
          <w:rPr>
            <w:rFonts w:asciiTheme="minorHAnsi" w:eastAsiaTheme="minorEastAsia" w:hAnsiTheme="minorHAnsi" w:cstheme="minorBidi"/>
            <w:b w:val="0"/>
            <w:bCs w:val="0"/>
            <w:sz w:val="22"/>
            <w:szCs w:val="22"/>
            <w:lang w:eastAsia="ru-RU"/>
          </w:rPr>
          <w:tab/>
        </w:r>
        <w:r w:rsidR="005E13EA" w:rsidRPr="00D96EBE">
          <w:rPr>
            <w:rStyle w:val="aa"/>
          </w:rPr>
          <w:t xml:space="preserve">ТРЕБОВАНИЯ К ОБЯЗАТЕЛЬНОМУ ОБУЧЕНИЮ ВОДИТЕЛЕЙ/ МАШИНИСТОВ И </w:t>
        </w:r>
        <w:r w:rsidR="00A15B8A">
          <w:rPr>
            <w:rStyle w:val="aa"/>
          </w:rPr>
          <w:br/>
        </w:r>
        <w:r w:rsidR="005E13EA" w:rsidRPr="00D96EBE">
          <w:rPr>
            <w:rStyle w:val="aa"/>
          </w:rPr>
          <w:t>ДОЛЖНОСТНЫХ ЛИЦ</w:t>
        </w:r>
        <w:r w:rsidR="005E13EA">
          <w:rPr>
            <w:webHidden/>
          </w:rPr>
          <w:tab/>
        </w:r>
        <w:r w:rsidR="005E13EA">
          <w:rPr>
            <w:webHidden/>
          </w:rPr>
          <w:fldChar w:fldCharType="begin"/>
        </w:r>
        <w:r w:rsidR="005E13EA">
          <w:rPr>
            <w:webHidden/>
          </w:rPr>
          <w:instrText xml:space="preserve"> PAGEREF _Toc477359413 \h </w:instrText>
        </w:r>
        <w:r w:rsidR="005E13EA">
          <w:rPr>
            <w:webHidden/>
          </w:rPr>
        </w:r>
        <w:r w:rsidR="005E13EA">
          <w:rPr>
            <w:webHidden/>
          </w:rPr>
          <w:fldChar w:fldCharType="separate"/>
        </w:r>
        <w:r w:rsidR="009C2670">
          <w:rPr>
            <w:webHidden/>
          </w:rPr>
          <w:t>53</w:t>
        </w:r>
        <w:r w:rsidR="005E13EA">
          <w:rPr>
            <w:webHidden/>
          </w:rPr>
          <w:fldChar w:fldCharType="end"/>
        </w:r>
      </w:hyperlink>
    </w:p>
    <w:p w14:paraId="44387F92" w14:textId="1DC5B0BC" w:rsidR="005E13EA" w:rsidRDefault="0061231D" w:rsidP="00A15B8A">
      <w:pPr>
        <w:pStyle w:val="22"/>
        <w:tabs>
          <w:tab w:val="clear" w:pos="9628"/>
          <w:tab w:val="right" w:leader="dot" w:pos="9639"/>
        </w:tabs>
        <w:rPr>
          <w:rFonts w:asciiTheme="minorHAnsi" w:eastAsiaTheme="minorEastAsia" w:hAnsiTheme="minorHAnsi" w:cstheme="minorBidi"/>
          <w:b w:val="0"/>
          <w:bCs w:val="0"/>
          <w:sz w:val="22"/>
          <w:szCs w:val="22"/>
          <w:lang w:eastAsia="ru-RU"/>
        </w:rPr>
      </w:pPr>
      <w:hyperlink w:anchor="_Toc477359415" w:history="1">
        <w:r w:rsidR="005E13EA" w:rsidRPr="00D96EBE">
          <w:rPr>
            <w:rStyle w:val="aa"/>
          </w:rPr>
          <w:t>19.2.</w:t>
        </w:r>
        <w:r w:rsidR="005E13EA">
          <w:rPr>
            <w:rFonts w:asciiTheme="minorHAnsi" w:eastAsiaTheme="minorEastAsia" w:hAnsiTheme="minorHAnsi" w:cstheme="minorBidi"/>
            <w:b w:val="0"/>
            <w:bCs w:val="0"/>
            <w:sz w:val="22"/>
            <w:szCs w:val="22"/>
            <w:lang w:eastAsia="ru-RU"/>
          </w:rPr>
          <w:tab/>
        </w:r>
        <w:r w:rsidR="005E13EA" w:rsidRPr="00D96EBE">
          <w:rPr>
            <w:rStyle w:val="aa"/>
          </w:rPr>
          <w:t>ТРЕБОВАНИЯ К ДОПОЛНИТЕЛЬНОМУ ОБУЧЕНИЮ ВОДИТЕЛЕЙ/ МАШИНИСТОВ</w:t>
        </w:r>
        <w:r w:rsidR="005E13EA">
          <w:rPr>
            <w:webHidden/>
          </w:rPr>
          <w:tab/>
        </w:r>
        <w:r w:rsidR="005E13EA">
          <w:rPr>
            <w:webHidden/>
          </w:rPr>
          <w:fldChar w:fldCharType="begin"/>
        </w:r>
        <w:r w:rsidR="005E13EA">
          <w:rPr>
            <w:webHidden/>
          </w:rPr>
          <w:instrText xml:space="preserve"> PAGEREF _Toc477359415 \h </w:instrText>
        </w:r>
        <w:r w:rsidR="005E13EA">
          <w:rPr>
            <w:webHidden/>
          </w:rPr>
        </w:r>
        <w:r w:rsidR="005E13EA">
          <w:rPr>
            <w:webHidden/>
          </w:rPr>
          <w:fldChar w:fldCharType="separate"/>
        </w:r>
        <w:r w:rsidR="009C2670">
          <w:rPr>
            <w:webHidden/>
          </w:rPr>
          <w:t>53</w:t>
        </w:r>
        <w:r w:rsidR="005E13EA">
          <w:rPr>
            <w:webHidden/>
          </w:rPr>
          <w:fldChar w:fldCharType="end"/>
        </w:r>
      </w:hyperlink>
    </w:p>
    <w:p w14:paraId="4682CEF8" w14:textId="4419E534" w:rsidR="005E13EA" w:rsidRDefault="0061231D" w:rsidP="00A15B8A">
      <w:pPr>
        <w:pStyle w:val="22"/>
        <w:tabs>
          <w:tab w:val="clear" w:pos="9628"/>
          <w:tab w:val="right" w:leader="dot" w:pos="9639"/>
        </w:tabs>
        <w:rPr>
          <w:rFonts w:asciiTheme="minorHAnsi" w:eastAsiaTheme="minorEastAsia" w:hAnsiTheme="minorHAnsi" w:cstheme="minorBidi"/>
          <w:b w:val="0"/>
          <w:bCs w:val="0"/>
          <w:sz w:val="22"/>
          <w:szCs w:val="22"/>
          <w:lang w:eastAsia="ru-RU"/>
        </w:rPr>
      </w:pPr>
      <w:hyperlink w:anchor="_Toc477359416" w:history="1">
        <w:r w:rsidR="005E13EA" w:rsidRPr="00D96EBE">
          <w:rPr>
            <w:rStyle w:val="aa"/>
          </w:rPr>
          <w:t>19.3.</w:t>
        </w:r>
        <w:r w:rsidR="005E13EA">
          <w:rPr>
            <w:rFonts w:asciiTheme="minorHAnsi" w:eastAsiaTheme="minorEastAsia" w:hAnsiTheme="minorHAnsi" w:cstheme="minorBidi"/>
            <w:b w:val="0"/>
            <w:bCs w:val="0"/>
            <w:sz w:val="22"/>
            <w:szCs w:val="22"/>
            <w:lang w:eastAsia="ru-RU"/>
          </w:rPr>
          <w:tab/>
        </w:r>
        <w:r w:rsidR="005E13EA" w:rsidRPr="00D96EBE">
          <w:rPr>
            <w:rStyle w:val="aa"/>
          </w:rPr>
          <w:t>СТАЖИРОВКА</w:t>
        </w:r>
        <w:r w:rsidR="005E13EA">
          <w:rPr>
            <w:webHidden/>
          </w:rPr>
          <w:tab/>
        </w:r>
        <w:r w:rsidR="005E13EA">
          <w:rPr>
            <w:webHidden/>
          </w:rPr>
          <w:fldChar w:fldCharType="begin"/>
        </w:r>
        <w:r w:rsidR="005E13EA">
          <w:rPr>
            <w:webHidden/>
          </w:rPr>
          <w:instrText xml:space="preserve"> PAGEREF _Toc477359416 \h </w:instrText>
        </w:r>
        <w:r w:rsidR="005E13EA">
          <w:rPr>
            <w:webHidden/>
          </w:rPr>
        </w:r>
        <w:r w:rsidR="005E13EA">
          <w:rPr>
            <w:webHidden/>
          </w:rPr>
          <w:fldChar w:fldCharType="separate"/>
        </w:r>
        <w:r w:rsidR="009C2670">
          <w:rPr>
            <w:webHidden/>
          </w:rPr>
          <w:t>55</w:t>
        </w:r>
        <w:r w:rsidR="005E13EA">
          <w:rPr>
            <w:webHidden/>
          </w:rPr>
          <w:fldChar w:fldCharType="end"/>
        </w:r>
      </w:hyperlink>
    </w:p>
    <w:p w14:paraId="234AE327" w14:textId="307ACB9E" w:rsidR="005E13EA" w:rsidRDefault="0061231D" w:rsidP="00A15B8A">
      <w:pPr>
        <w:pStyle w:val="13"/>
        <w:tabs>
          <w:tab w:val="clear" w:pos="9720"/>
          <w:tab w:val="right" w:leader="dot" w:pos="9639"/>
        </w:tabs>
        <w:rPr>
          <w:rFonts w:asciiTheme="minorHAnsi" w:eastAsiaTheme="minorEastAsia" w:hAnsiTheme="minorHAnsi" w:cstheme="minorBidi"/>
          <w:b w:val="0"/>
          <w:bCs w:val="0"/>
          <w:caps w:val="0"/>
          <w:sz w:val="22"/>
          <w:szCs w:val="22"/>
          <w:lang w:eastAsia="ru-RU"/>
        </w:rPr>
      </w:pPr>
      <w:hyperlink w:anchor="_Toc477359417" w:history="1">
        <w:r w:rsidR="005E13EA" w:rsidRPr="00D96EBE">
          <w:rPr>
            <w:rStyle w:val="aa"/>
          </w:rPr>
          <w:t>20.</w:t>
        </w:r>
        <w:r w:rsidR="005E13EA">
          <w:rPr>
            <w:rFonts w:asciiTheme="minorHAnsi" w:eastAsiaTheme="minorEastAsia" w:hAnsiTheme="minorHAnsi" w:cstheme="minorBidi"/>
            <w:b w:val="0"/>
            <w:bCs w:val="0"/>
            <w:caps w:val="0"/>
            <w:sz w:val="22"/>
            <w:szCs w:val="22"/>
            <w:lang w:eastAsia="ru-RU"/>
          </w:rPr>
          <w:tab/>
        </w:r>
        <w:r w:rsidR="005E13EA" w:rsidRPr="00D96EBE">
          <w:rPr>
            <w:rStyle w:val="aa"/>
          </w:rPr>
          <w:t>ПОРЯДОК УЧЕТА ДТП, ПРОИСШЕСТВИЙ С УЧАСТИЕМ ТРАНСПОРТНЫХ СРЕДСТВ</w:t>
        </w:r>
        <w:r w:rsidR="005E13EA">
          <w:rPr>
            <w:webHidden/>
          </w:rPr>
          <w:tab/>
        </w:r>
        <w:r w:rsidR="005E13EA">
          <w:rPr>
            <w:webHidden/>
          </w:rPr>
          <w:fldChar w:fldCharType="begin"/>
        </w:r>
        <w:r w:rsidR="005E13EA">
          <w:rPr>
            <w:webHidden/>
          </w:rPr>
          <w:instrText xml:space="preserve"> PAGEREF _Toc477359417 \h </w:instrText>
        </w:r>
        <w:r w:rsidR="005E13EA">
          <w:rPr>
            <w:webHidden/>
          </w:rPr>
        </w:r>
        <w:r w:rsidR="005E13EA">
          <w:rPr>
            <w:webHidden/>
          </w:rPr>
          <w:fldChar w:fldCharType="separate"/>
        </w:r>
        <w:r w:rsidR="009C2670">
          <w:rPr>
            <w:webHidden/>
          </w:rPr>
          <w:t>57</w:t>
        </w:r>
        <w:r w:rsidR="005E13EA">
          <w:rPr>
            <w:webHidden/>
          </w:rPr>
          <w:fldChar w:fldCharType="end"/>
        </w:r>
      </w:hyperlink>
    </w:p>
    <w:p w14:paraId="0AF90798" w14:textId="71E22A10" w:rsidR="005E13EA" w:rsidRDefault="0061231D" w:rsidP="00A15B8A">
      <w:pPr>
        <w:pStyle w:val="13"/>
        <w:tabs>
          <w:tab w:val="clear" w:pos="9720"/>
          <w:tab w:val="right" w:leader="dot" w:pos="9639"/>
        </w:tabs>
        <w:rPr>
          <w:rFonts w:asciiTheme="minorHAnsi" w:eastAsiaTheme="minorEastAsia" w:hAnsiTheme="minorHAnsi" w:cstheme="minorBidi"/>
          <w:b w:val="0"/>
          <w:bCs w:val="0"/>
          <w:caps w:val="0"/>
          <w:sz w:val="22"/>
          <w:szCs w:val="22"/>
          <w:lang w:eastAsia="ru-RU"/>
        </w:rPr>
      </w:pPr>
      <w:hyperlink w:anchor="_Toc477359427" w:history="1">
        <w:r w:rsidR="005E13EA" w:rsidRPr="00D96EBE">
          <w:rPr>
            <w:rStyle w:val="aa"/>
          </w:rPr>
          <w:t>21.</w:t>
        </w:r>
        <w:r w:rsidR="005E13EA">
          <w:rPr>
            <w:rFonts w:asciiTheme="minorHAnsi" w:eastAsiaTheme="minorEastAsia" w:hAnsiTheme="minorHAnsi" w:cstheme="minorBidi"/>
            <w:b w:val="0"/>
            <w:bCs w:val="0"/>
            <w:caps w:val="0"/>
            <w:sz w:val="22"/>
            <w:szCs w:val="22"/>
            <w:lang w:eastAsia="ru-RU"/>
          </w:rPr>
          <w:tab/>
        </w:r>
        <w:r w:rsidR="005E13EA" w:rsidRPr="00D96EBE">
          <w:rPr>
            <w:rStyle w:val="aa"/>
          </w:rPr>
          <w:t>ОТВЕТСТВЕННОСТЬ ЗА БЕЗОПАСНОСТЬ ДОРОЖНОГО ДВИЖЕНИЯ</w:t>
        </w:r>
        <w:r w:rsidR="005E13EA">
          <w:rPr>
            <w:webHidden/>
          </w:rPr>
          <w:tab/>
        </w:r>
        <w:r w:rsidR="005E13EA">
          <w:rPr>
            <w:webHidden/>
          </w:rPr>
          <w:fldChar w:fldCharType="begin"/>
        </w:r>
        <w:r w:rsidR="005E13EA">
          <w:rPr>
            <w:webHidden/>
          </w:rPr>
          <w:instrText xml:space="preserve"> PAGEREF _Toc477359427 \h </w:instrText>
        </w:r>
        <w:r w:rsidR="005E13EA">
          <w:rPr>
            <w:webHidden/>
          </w:rPr>
        </w:r>
        <w:r w:rsidR="005E13EA">
          <w:rPr>
            <w:webHidden/>
          </w:rPr>
          <w:fldChar w:fldCharType="separate"/>
        </w:r>
        <w:r w:rsidR="009C2670">
          <w:rPr>
            <w:webHidden/>
          </w:rPr>
          <w:t>59</w:t>
        </w:r>
        <w:r w:rsidR="005E13EA">
          <w:rPr>
            <w:webHidden/>
          </w:rPr>
          <w:fldChar w:fldCharType="end"/>
        </w:r>
      </w:hyperlink>
    </w:p>
    <w:p w14:paraId="0EA4FD15" w14:textId="0C749476" w:rsidR="005E13EA" w:rsidRDefault="0061231D" w:rsidP="00A15B8A">
      <w:pPr>
        <w:pStyle w:val="13"/>
        <w:tabs>
          <w:tab w:val="clear" w:pos="9720"/>
          <w:tab w:val="right" w:leader="dot" w:pos="9639"/>
        </w:tabs>
        <w:rPr>
          <w:rFonts w:asciiTheme="minorHAnsi" w:eastAsiaTheme="minorEastAsia" w:hAnsiTheme="minorHAnsi" w:cstheme="minorBidi"/>
          <w:b w:val="0"/>
          <w:bCs w:val="0"/>
          <w:caps w:val="0"/>
          <w:sz w:val="22"/>
          <w:szCs w:val="22"/>
          <w:lang w:eastAsia="ru-RU"/>
        </w:rPr>
      </w:pPr>
      <w:hyperlink w:anchor="_Toc477359431" w:history="1">
        <w:r w:rsidR="005E13EA" w:rsidRPr="00D96EBE">
          <w:rPr>
            <w:rStyle w:val="aa"/>
          </w:rPr>
          <w:t>22.</w:t>
        </w:r>
        <w:r w:rsidR="005E13EA">
          <w:rPr>
            <w:rFonts w:asciiTheme="minorHAnsi" w:eastAsiaTheme="minorEastAsia" w:hAnsiTheme="minorHAnsi" w:cstheme="minorBidi"/>
            <w:b w:val="0"/>
            <w:bCs w:val="0"/>
            <w:caps w:val="0"/>
            <w:sz w:val="22"/>
            <w:szCs w:val="22"/>
            <w:lang w:eastAsia="ru-RU"/>
          </w:rPr>
          <w:tab/>
        </w:r>
        <w:r w:rsidR="005E13EA" w:rsidRPr="00D96EBE">
          <w:rPr>
            <w:rStyle w:val="aa"/>
          </w:rPr>
          <w:t>ОРГАНИЗАЦИЯ РАБОТЫ СЛУЖБЫ БЕЗОПАСНОСТИ ДОРОЖНОГО ДВИЖЕНИЯ ПАО «НК «РОСНЕФТЬ» / ОБЩЕСТВА ГРУППЫ</w:t>
        </w:r>
        <w:r w:rsidR="005E13EA">
          <w:rPr>
            <w:webHidden/>
          </w:rPr>
          <w:tab/>
        </w:r>
        <w:r w:rsidR="005E13EA">
          <w:rPr>
            <w:webHidden/>
          </w:rPr>
          <w:fldChar w:fldCharType="begin"/>
        </w:r>
        <w:r w:rsidR="005E13EA">
          <w:rPr>
            <w:webHidden/>
          </w:rPr>
          <w:instrText xml:space="preserve"> PAGEREF _Toc477359431 \h </w:instrText>
        </w:r>
        <w:r w:rsidR="005E13EA">
          <w:rPr>
            <w:webHidden/>
          </w:rPr>
        </w:r>
        <w:r w:rsidR="005E13EA">
          <w:rPr>
            <w:webHidden/>
          </w:rPr>
          <w:fldChar w:fldCharType="separate"/>
        </w:r>
        <w:r w:rsidR="009C2670">
          <w:rPr>
            <w:webHidden/>
          </w:rPr>
          <w:t>60</w:t>
        </w:r>
        <w:r w:rsidR="005E13EA">
          <w:rPr>
            <w:webHidden/>
          </w:rPr>
          <w:fldChar w:fldCharType="end"/>
        </w:r>
      </w:hyperlink>
    </w:p>
    <w:p w14:paraId="6A8DBE35" w14:textId="6F703507" w:rsidR="005E13EA" w:rsidRDefault="0061231D" w:rsidP="00A15B8A">
      <w:pPr>
        <w:pStyle w:val="22"/>
        <w:tabs>
          <w:tab w:val="clear" w:pos="9628"/>
          <w:tab w:val="right" w:leader="dot" w:pos="9639"/>
        </w:tabs>
        <w:rPr>
          <w:rFonts w:asciiTheme="minorHAnsi" w:eastAsiaTheme="minorEastAsia" w:hAnsiTheme="minorHAnsi" w:cstheme="minorBidi"/>
          <w:b w:val="0"/>
          <w:bCs w:val="0"/>
          <w:sz w:val="22"/>
          <w:szCs w:val="22"/>
          <w:lang w:eastAsia="ru-RU"/>
        </w:rPr>
      </w:pPr>
      <w:hyperlink w:anchor="_Toc477359432" w:history="1">
        <w:r w:rsidR="005E13EA" w:rsidRPr="00D96EBE">
          <w:rPr>
            <w:rStyle w:val="aa"/>
          </w:rPr>
          <w:t>22.1.</w:t>
        </w:r>
        <w:r w:rsidR="005E13EA">
          <w:rPr>
            <w:rFonts w:asciiTheme="minorHAnsi" w:eastAsiaTheme="minorEastAsia" w:hAnsiTheme="minorHAnsi" w:cstheme="minorBidi"/>
            <w:b w:val="0"/>
            <w:bCs w:val="0"/>
            <w:sz w:val="22"/>
            <w:szCs w:val="22"/>
            <w:lang w:eastAsia="ru-RU"/>
          </w:rPr>
          <w:tab/>
        </w:r>
        <w:r w:rsidR="005E13EA" w:rsidRPr="00D96EBE">
          <w:rPr>
            <w:rStyle w:val="aa"/>
          </w:rPr>
          <w:t xml:space="preserve">ОРГАНИЗАЦИЯ РАБОТЫ СЛУЖБЫ БЕЗОПАСНОСТИ ДОРОЖНОГО ДВИЖЕНИЯ </w:t>
        </w:r>
        <w:r w:rsidR="00A15B8A">
          <w:rPr>
            <w:rStyle w:val="aa"/>
          </w:rPr>
          <w:br/>
        </w:r>
        <w:r w:rsidR="005E13EA" w:rsidRPr="00D96EBE">
          <w:rPr>
            <w:rStyle w:val="aa"/>
          </w:rPr>
          <w:t>ПАО «НК «РОСНЕФТЬ» / ОБЩЕСТВА ГРУППЫ, ЭКСПЛУАТИРУЮЩИХ СОБСТВЕННЫЕ/ АРЕНДОВАННЫЕ ТС</w:t>
        </w:r>
        <w:r w:rsidR="005E13EA">
          <w:rPr>
            <w:webHidden/>
          </w:rPr>
          <w:tab/>
        </w:r>
        <w:r w:rsidR="005E13EA">
          <w:rPr>
            <w:webHidden/>
          </w:rPr>
          <w:fldChar w:fldCharType="begin"/>
        </w:r>
        <w:r w:rsidR="005E13EA">
          <w:rPr>
            <w:webHidden/>
          </w:rPr>
          <w:instrText xml:space="preserve"> PAGEREF _Toc477359432 \h </w:instrText>
        </w:r>
        <w:r w:rsidR="005E13EA">
          <w:rPr>
            <w:webHidden/>
          </w:rPr>
        </w:r>
        <w:r w:rsidR="005E13EA">
          <w:rPr>
            <w:webHidden/>
          </w:rPr>
          <w:fldChar w:fldCharType="separate"/>
        </w:r>
        <w:r w:rsidR="009C2670">
          <w:rPr>
            <w:webHidden/>
          </w:rPr>
          <w:t>60</w:t>
        </w:r>
        <w:r w:rsidR="005E13EA">
          <w:rPr>
            <w:webHidden/>
          </w:rPr>
          <w:fldChar w:fldCharType="end"/>
        </w:r>
      </w:hyperlink>
    </w:p>
    <w:p w14:paraId="5AC6DE34" w14:textId="3EAF364B" w:rsidR="005E13EA" w:rsidRDefault="0061231D" w:rsidP="00A15B8A">
      <w:pPr>
        <w:pStyle w:val="22"/>
        <w:tabs>
          <w:tab w:val="clear" w:pos="9628"/>
          <w:tab w:val="right" w:leader="dot" w:pos="9639"/>
        </w:tabs>
        <w:rPr>
          <w:rFonts w:asciiTheme="minorHAnsi" w:eastAsiaTheme="minorEastAsia" w:hAnsiTheme="minorHAnsi" w:cstheme="minorBidi"/>
          <w:b w:val="0"/>
          <w:bCs w:val="0"/>
          <w:sz w:val="22"/>
          <w:szCs w:val="22"/>
          <w:lang w:eastAsia="ru-RU"/>
        </w:rPr>
      </w:pPr>
      <w:hyperlink w:anchor="_Toc477359438" w:history="1">
        <w:r w:rsidR="00A15B8A" w:rsidRPr="00D96EBE">
          <w:rPr>
            <w:rStyle w:val="aa"/>
          </w:rPr>
          <w:t>22.2.</w:t>
        </w:r>
        <w:r w:rsidR="00A15B8A">
          <w:rPr>
            <w:rFonts w:asciiTheme="minorHAnsi" w:eastAsiaTheme="minorEastAsia" w:hAnsiTheme="minorHAnsi" w:cstheme="minorBidi"/>
            <w:b w:val="0"/>
            <w:bCs w:val="0"/>
            <w:sz w:val="22"/>
            <w:szCs w:val="22"/>
            <w:lang w:eastAsia="ru-RU"/>
          </w:rPr>
          <w:tab/>
        </w:r>
        <w:r w:rsidR="00A15B8A" w:rsidRPr="00D96EBE">
          <w:rPr>
            <w:rStyle w:val="aa"/>
          </w:rPr>
          <w:t>ОРГАНИЗАЦИЯ РАБОТЫ СЛУЖБЫ БЕЗОПАСНОСТИ ДОРОЖНОГО ДВИЖЕНИЯ ОБЩЕСТВ ГРУППЫ, НЕ ИМЕЮЩИХ СОБСТВЕННЫХ / АРЕНДОВАННЫХ ТС</w:t>
        </w:r>
        <w:r w:rsidR="00A15B8A">
          <w:rPr>
            <w:webHidden/>
          </w:rPr>
          <w:tab/>
        </w:r>
        <w:r w:rsidR="005E13EA">
          <w:rPr>
            <w:webHidden/>
          </w:rPr>
          <w:fldChar w:fldCharType="begin"/>
        </w:r>
        <w:r w:rsidR="005E13EA">
          <w:rPr>
            <w:webHidden/>
          </w:rPr>
          <w:instrText xml:space="preserve"> PAGEREF _Toc477359438 \h </w:instrText>
        </w:r>
        <w:r w:rsidR="005E13EA">
          <w:rPr>
            <w:webHidden/>
          </w:rPr>
        </w:r>
        <w:r w:rsidR="005E13EA">
          <w:rPr>
            <w:webHidden/>
          </w:rPr>
          <w:fldChar w:fldCharType="separate"/>
        </w:r>
        <w:r w:rsidR="009C2670">
          <w:rPr>
            <w:webHidden/>
          </w:rPr>
          <w:t>61</w:t>
        </w:r>
        <w:r w:rsidR="005E13EA">
          <w:rPr>
            <w:webHidden/>
          </w:rPr>
          <w:fldChar w:fldCharType="end"/>
        </w:r>
      </w:hyperlink>
    </w:p>
    <w:p w14:paraId="1A4760C3" w14:textId="62C2B2B0" w:rsidR="005E13EA" w:rsidRDefault="0061231D" w:rsidP="00A15B8A">
      <w:pPr>
        <w:pStyle w:val="13"/>
        <w:tabs>
          <w:tab w:val="clear" w:pos="9720"/>
          <w:tab w:val="right" w:leader="dot" w:pos="9639"/>
        </w:tabs>
        <w:rPr>
          <w:rFonts w:asciiTheme="minorHAnsi" w:eastAsiaTheme="minorEastAsia" w:hAnsiTheme="minorHAnsi" w:cstheme="minorBidi"/>
          <w:b w:val="0"/>
          <w:bCs w:val="0"/>
          <w:caps w:val="0"/>
          <w:sz w:val="22"/>
          <w:szCs w:val="22"/>
          <w:lang w:eastAsia="ru-RU"/>
        </w:rPr>
      </w:pPr>
      <w:hyperlink w:anchor="_Toc477359442" w:history="1">
        <w:r w:rsidR="005E13EA" w:rsidRPr="00D96EBE">
          <w:rPr>
            <w:rStyle w:val="aa"/>
          </w:rPr>
          <w:t>23.</w:t>
        </w:r>
        <w:r w:rsidR="005E13EA">
          <w:rPr>
            <w:rFonts w:asciiTheme="minorHAnsi" w:eastAsiaTheme="minorEastAsia" w:hAnsiTheme="minorHAnsi" w:cstheme="minorBidi"/>
            <w:b w:val="0"/>
            <w:bCs w:val="0"/>
            <w:caps w:val="0"/>
            <w:sz w:val="22"/>
            <w:szCs w:val="22"/>
            <w:lang w:eastAsia="ru-RU"/>
          </w:rPr>
          <w:tab/>
        </w:r>
        <w:r w:rsidR="005E13EA" w:rsidRPr="00D96EBE">
          <w:rPr>
            <w:rStyle w:val="aa"/>
          </w:rPr>
          <w:t>ССЫЛКИ</w:t>
        </w:r>
        <w:r w:rsidR="005E13EA">
          <w:rPr>
            <w:webHidden/>
          </w:rPr>
          <w:tab/>
        </w:r>
        <w:r w:rsidR="005E13EA">
          <w:rPr>
            <w:webHidden/>
          </w:rPr>
          <w:fldChar w:fldCharType="begin"/>
        </w:r>
        <w:r w:rsidR="005E13EA">
          <w:rPr>
            <w:webHidden/>
          </w:rPr>
          <w:instrText xml:space="preserve"> PAGEREF _Toc477359442 \h </w:instrText>
        </w:r>
        <w:r w:rsidR="005E13EA">
          <w:rPr>
            <w:webHidden/>
          </w:rPr>
        </w:r>
        <w:r w:rsidR="005E13EA">
          <w:rPr>
            <w:webHidden/>
          </w:rPr>
          <w:fldChar w:fldCharType="separate"/>
        </w:r>
        <w:r w:rsidR="009C2670">
          <w:rPr>
            <w:webHidden/>
          </w:rPr>
          <w:t>63</w:t>
        </w:r>
        <w:r w:rsidR="005E13EA">
          <w:rPr>
            <w:webHidden/>
          </w:rPr>
          <w:fldChar w:fldCharType="end"/>
        </w:r>
      </w:hyperlink>
    </w:p>
    <w:p w14:paraId="3F57D396" w14:textId="624DE2CD" w:rsidR="005E13EA" w:rsidRDefault="0061231D" w:rsidP="00A15B8A">
      <w:pPr>
        <w:pStyle w:val="13"/>
        <w:tabs>
          <w:tab w:val="clear" w:pos="9720"/>
          <w:tab w:val="right" w:leader="dot" w:pos="9639"/>
        </w:tabs>
        <w:rPr>
          <w:rFonts w:asciiTheme="minorHAnsi" w:eastAsiaTheme="minorEastAsia" w:hAnsiTheme="minorHAnsi" w:cstheme="minorBidi"/>
          <w:b w:val="0"/>
          <w:bCs w:val="0"/>
          <w:caps w:val="0"/>
          <w:sz w:val="22"/>
          <w:szCs w:val="22"/>
          <w:lang w:eastAsia="ru-RU"/>
        </w:rPr>
      </w:pPr>
      <w:hyperlink w:anchor="_Toc477359443" w:history="1">
        <w:r w:rsidR="005E13EA" w:rsidRPr="00D96EBE">
          <w:rPr>
            <w:rStyle w:val="aa"/>
          </w:rPr>
          <w:t>ПРИЛОЖЕНИЯ</w:t>
        </w:r>
        <w:r w:rsidR="005E13EA">
          <w:rPr>
            <w:webHidden/>
          </w:rPr>
          <w:tab/>
        </w:r>
        <w:r w:rsidR="005E13EA">
          <w:rPr>
            <w:webHidden/>
          </w:rPr>
          <w:fldChar w:fldCharType="begin"/>
        </w:r>
        <w:r w:rsidR="005E13EA">
          <w:rPr>
            <w:webHidden/>
          </w:rPr>
          <w:instrText xml:space="preserve"> PAGEREF _Toc477359443 \h </w:instrText>
        </w:r>
        <w:r w:rsidR="005E13EA">
          <w:rPr>
            <w:webHidden/>
          </w:rPr>
        </w:r>
        <w:r w:rsidR="005E13EA">
          <w:rPr>
            <w:webHidden/>
          </w:rPr>
          <w:fldChar w:fldCharType="separate"/>
        </w:r>
        <w:r w:rsidR="009C2670">
          <w:rPr>
            <w:webHidden/>
          </w:rPr>
          <w:t>68</w:t>
        </w:r>
        <w:r w:rsidR="005E13EA">
          <w:rPr>
            <w:webHidden/>
          </w:rPr>
          <w:fldChar w:fldCharType="end"/>
        </w:r>
      </w:hyperlink>
    </w:p>
    <w:p w14:paraId="275CE48E" w14:textId="77777777" w:rsidR="00E45131" w:rsidRDefault="00E45131" w:rsidP="00A15B8A">
      <w:pPr>
        <w:tabs>
          <w:tab w:val="right" w:leader="dot" w:pos="9639"/>
        </w:tabs>
        <w:spacing w:before="240"/>
        <w:jc w:val="left"/>
        <w:rPr>
          <w:rFonts w:ascii="Arial" w:hAnsi="Arial" w:cs="Arial"/>
          <w:b/>
          <w:bCs/>
          <w:caps/>
          <w:noProof/>
          <w:sz w:val="20"/>
          <w:szCs w:val="20"/>
          <w:highlight w:val="cyan"/>
        </w:rPr>
        <w:sectPr w:rsidR="00E45131" w:rsidSect="008E2945">
          <w:headerReference w:type="even" r:id="rId10"/>
          <w:headerReference w:type="default" r:id="rId11"/>
          <w:footerReference w:type="default" r:id="rId12"/>
          <w:headerReference w:type="first" r:id="rId13"/>
          <w:pgSz w:w="11906" w:h="16838"/>
          <w:pgMar w:top="510" w:right="1021" w:bottom="567" w:left="1247" w:header="737" w:footer="680" w:gutter="0"/>
          <w:cols w:space="708"/>
          <w:docGrid w:linePitch="360"/>
        </w:sectPr>
      </w:pPr>
      <w:r>
        <w:rPr>
          <w:rFonts w:ascii="Arial" w:hAnsi="Arial" w:cs="Arial"/>
          <w:b/>
          <w:bCs/>
          <w:caps/>
          <w:noProof/>
          <w:sz w:val="20"/>
          <w:szCs w:val="20"/>
          <w:highlight w:val="cyan"/>
        </w:rPr>
        <w:fldChar w:fldCharType="end"/>
      </w:r>
    </w:p>
    <w:p w14:paraId="31B8E4DE" w14:textId="77777777" w:rsidR="00E45131" w:rsidRPr="0037492C" w:rsidRDefault="001A05AA" w:rsidP="00E45131">
      <w:pPr>
        <w:pStyle w:val="S12"/>
      </w:pPr>
      <w:bookmarkStart w:id="27" w:name="_Toc431215505"/>
      <w:bookmarkStart w:id="28" w:name="_Toc456176956"/>
      <w:bookmarkStart w:id="29" w:name="_Toc477359226"/>
      <w:r w:rsidRPr="0037492C">
        <w:rPr>
          <w:caps w:val="0"/>
        </w:rPr>
        <w:lastRenderedPageBreak/>
        <w:t>ВВОДНЫЕ ПОЛОЖЕНИЯ</w:t>
      </w:r>
      <w:bookmarkEnd w:id="27"/>
      <w:bookmarkEnd w:id="28"/>
      <w:bookmarkEnd w:id="29"/>
    </w:p>
    <w:p w14:paraId="1D30E4DA" w14:textId="77777777" w:rsidR="00E45131" w:rsidRPr="00A7196D" w:rsidRDefault="00E45131" w:rsidP="00E45131">
      <w:pPr>
        <w:pStyle w:val="S4"/>
      </w:pPr>
    </w:p>
    <w:p w14:paraId="77C84E9E" w14:textId="77777777" w:rsidR="00E45131" w:rsidRPr="00A7196D" w:rsidRDefault="00E45131" w:rsidP="00E45131">
      <w:pPr>
        <w:pStyle w:val="S4"/>
      </w:pPr>
    </w:p>
    <w:p w14:paraId="5A7CF1EB" w14:textId="77777777" w:rsidR="00E45131" w:rsidRPr="00D2419A" w:rsidRDefault="00650016" w:rsidP="00E45131">
      <w:pPr>
        <w:pStyle w:val="S22"/>
      </w:pPr>
      <w:bookmarkStart w:id="30" w:name="_Toc431215506"/>
      <w:bookmarkStart w:id="31" w:name="_Toc456176957"/>
      <w:bookmarkStart w:id="32" w:name="_Toc477359227"/>
      <w:r>
        <w:rPr>
          <w:caps w:val="0"/>
        </w:rPr>
        <w:t>НАЗНАЧЕНИЕ</w:t>
      </w:r>
      <w:bookmarkEnd w:id="30"/>
      <w:bookmarkEnd w:id="31"/>
      <w:bookmarkEnd w:id="32"/>
    </w:p>
    <w:p w14:paraId="06599B38" w14:textId="77777777" w:rsidR="00E45131" w:rsidRPr="00A7196D" w:rsidRDefault="00E45131" w:rsidP="00E45131">
      <w:pPr>
        <w:pStyle w:val="S4"/>
      </w:pPr>
    </w:p>
    <w:p w14:paraId="36A45477" w14:textId="77777777" w:rsidR="00E45131" w:rsidRDefault="00C40AA9" w:rsidP="00C40AA9">
      <w:pPr>
        <w:pStyle w:val="S4"/>
      </w:pPr>
      <w:r>
        <w:t>Положение устанавливает основные требования к организации единой системы управления безопасно</w:t>
      </w:r>
      <w:r w:rsidR="007C166D">
        <w:t>й</w:t>
      </w:r>
      <w:r>
        <w:t xml:space="preserve"> </w:t>
      </w:r>
      <w:r w:rsidR="00FA5A1F">
        <w:t xml:space="preserve">эксплуатацией </w:t>
      </w:r>
      <w:r w:rsidR="00E67DAC">
        <w:t>транспортных средств</w:t>
      </w:r>
      <w:r w:rsidR="00BA3E8B">
        <w:t xml:space="preserve">, </w:t>
      </w:r>
      <w:r w:rsidR="00BA3E8B" w:rsidRPr="00BA3E8B">
        <w:t xml:space="preserve">к </w:t>
      </w:r>
      <w:r w:rsidR="00E67DAC">
        <w:t>транспортным средствам</w:t>
      </w:r>
      <w:r w:rsidR="00BA3E8B">
        <w:t>,</w:t>
      </w:r>
      <w:r w:rsidR="0038648B" w:rsidRPr="0038648B">
        <w:t xml:space="preserve"> специальной технике</w:t>
      </w:r>
      <w:r w:rsidR="0038648B">
        <w:t>,</w:t>
      </w:r>
      <w:r w:rsidR="00BA3E8B">
        <w:t xml:space="preserve"> </w:t>
      </w:r>
      <w:r w:rsidR="00BA3E8B" w:rsidRPr="00BA3E8B">
        <w:t>к водителям</w:t>
      </w:r>
      <w:r w:rsidR="00DA431E">
        <w:t>/</w:t>
      </w:r>
      <w:r w:rsidR="00BA3E8B" w:rsidRPr="00BA3E8B">
        <w:t xml:space="preserve">машинистам </w:t>
      </w:r>
      <w:r w:rsidR="00E67DAC">
        <w:t>транспортных средств</w:t>
      </w:r>
      <w:r w:rsidR="00BA3E8B">
        <w:t xml:space="preserve">, </w:t>
      </w:r>
      <w:r w:rsidR="00BA3E8B" w:rsidRPr="00BA3E8B">
        <w:t xml:space="preserve">к управлению и ремонту </w:t>
      </w:r>
      <w:r w:rsidR="00E67DAC">
        <w:t>транспортных средств</w:t>
      </w:r>
      <w:r w:rsidR="00BA3E8B">
        <w:t xml:space="preserve"> и</w:t>
      </w:r>
      <w:r w:rsidR="00BA3E8B" w:rsidRPr="00BA3E8B">
        <w:t xml:space="preserve"> ответственности за </w:t>
      </w:r>
      <w:r w:rsidR="007E08AF" w:rsidRPr="00EE184F">
        <w:t>безопасность дорожного движения</w:t>
      </w:r>
      <w:r w:rsidR="00BA3E8B">
        <w:t>,</w:t>
      </w:r>
      <w:r w:rsidR="00BA3E8B" w:rsidRPr="00BA3E8B">
        <w:t xml:space="preserve"> </w:t>
      </w:r>
      <w:r>
        <w:t xml:space="preserve">с целью снижения потенциальных рисков при перевозке людей и грузов, уменьшения числа </w:t>
      </w:r>
      <w:r w:rsidR="00D1620B" w:rsidRPr="00EE184F">
        <w:t>дорожно-транспортн</w:t>
      </w:r>
      <w:r w:rsidR="00D1620B">
        <w:t>ых</w:t>
      </w:r>
      <w:r w:rsidR="00D1620B" w:rsidRPr="00EE184F">
        <w:t xml:space="preserve"> происшестви</w:t>
      </w:r>
      <w:r w:rsidR="00D1620B">
        <w:t>й</w:t>
      </w:r>
      <w:r>
        <w:t xml:space="preserve">, происшествий с участием транспортных средств, приведших к несчастному случаю или повреждению транспортных средств, специальной техники, груза, минимизации тяжести последствий, а также </w:t>
      </w:r>
      <w:r w:rsidR="00064444">
        <w:t xml:space="preserve">требования к </w:t>
      </w:r>
      <w:r>
        <w:t>материально-техническ</w:t>
      </w:r>
      <w:r w:rsidR="0038648B">
        <w:t>о</w:t>
      </w:r>
      <w:r w:rsidR="00064444">
        <w:t>му</w:t>
      </w:r>
      <w:r w:rsidR="0038648B">
        <w:t xml:space="preserve"> обеспечени</w:t>
      </w:r>
      <w:r w:rsidR="00064444">
        <w:t>ю</w:t>
      </w:r>
      <w:r w:rsidR="0038648B">
        <w:t xml:space="preserve"> </w:t>
      </w:r>
      <w:r w:rsidR="00893BAC" w:rsidRPr="00EE184F">
        <w:t>безопасност</w:t>
      </w:r>
      <w:r w:rsidR="00893BAC">
        <w:t>и</w:t>
      </w:r>
      <w:r w:rsidR="00893BAC" w:rsidRPr="00EE184F">
        <w:t xml:space="preserve"> дорожного движения</w:t>
      </w:r>
      <w:r w:rsidR="0038648B">
        <w:t>.</w:t>
      </w:r>
    </w:p>
    <w:p w14:paraId="594917A5" w14:textId="77777777" w:rsidR="00C40AA9" w:rsidRPr="00A7196D" w:rsidRDefault="00C40AA9" w:rsidP="00C40AA9">
      <w:pPr>
        <w:pStyle w:val="S4"/>
      </w:pPr>
    </w:p>
    <w:p w14:paraId="641CFA8B" w14:textId="38D54BAD" w:rsidR="00E45131" w:rsidRDefault="00E45131" w:rsidP="00E45131">
      <w:pPr>
        <w:autoSpaceDE w:val="0"/>
        <w:autoSpaceDN w:val="0"/>
      </w:pPr>
      <w:r>
        <w:t>Настоящие</w:t>
      </w:r>
      <w:r w:rsidRPr="00A7196D">
        <w:t xml:space="preserve"> </w:t>
      </w:r>
      <w:r w:rsidRPr="00A2552E">
        <w:t>Положение</w:t>
      </w:r>
      <w:r w:rsidRPr="00A7196D">
        <w:t xml:space="preserve"> разработан</w:t>
      </w:r>
      <w:r>
        <w:t>о</w:t>
      </w:r>
      <w:r w:rsidRPr="00A7196D">
        <w:t xml:space="preserve"> в соответствии с </w:t>
      </w:r>
      <w:r w:rsidRPr="00F1667C">
        <w:t>Федеральны</w:t>
      </w:r>
      <w:r>
        <w:t>м</w:t>
      </w:r>
      <w:r w:rsidRPr="00F1667C">
        <w:t xml:space="preserve"> закон</w:t>
      </w:r>
      <w:r>
        <w:t>ом</w:t>
      </w:r>
      <w:r w:rsidRPr="00F1667C">
        <w:t xml:space="preserve"> от 10.12.1995 </w:t>
      </w:r>
      <w:r>
        <w:br/>
      </w:r>
      <w:r w:rsidRPr="00F1667C">
        <w:t>№</w:t>
      </w:r>
      <w:r>
        <w:t> </w:t>
      </w:r>
      <w:r w:rsidRPr="00F1667C">
        <w:t>196-ФЗ «О бе</w:t>
      </w:r>
      <w:r>
        <w:t>зопасности дорожного движения»,</w:t>
      </w:r>
      <w:r w:rsidRPr="007D36F2">
        <w:t xml:space="preserve"> </w:t>
      </w:r>
      <w:r w:rsidR="00DC6F7B">
        <w:rPr>
          <w:szCs w:val="24"/>
        </w:rPr>
        <w:t>Политикой Компании № П3-05 П-11 «</w:t>
      </w:r>
      <w:r w:rsidR="00DC6F7B">
        <w:rPr>
          <w:rStyle w:val="urtxtstd"/>
        </w:rPr>
        <w:t>В области промышленной безопасности, охраны труда и окружающей среды</w:t>
      </w:r>
      <w:r w:rsidR="00DC6F7B">
        <w:rPr>
          <w:szCs w:val="24"/>
        </w:rPr>
        <w:t>»</w:t>
      </w:r>
      <w:r>
        <w:t xml:space="preserve"> с учетом </w:t>
      </w:r>
      <w:r w:rsidRPr="00A7196D">
        <w:t xml:space="preserve">лучших мировых практик в области обеспечения </w:t>
      </w:r>
      <w:r w:rsidR="00605366" w:rsidRPr="00EE184F">
        <w:t>безопасност</w:t>
      </w:r>
      <w:r w:rsidR="00605366">
        <w:t>и</w:t>
      </w:r>
      <w:r w:rsidR="00605366" w:rsidRPr="00EE184F">
        <w:t xml:space="preserve"> дорожного движения</w:t>
      </w:r>
      <w:r>
        <w:t>.</w:t>
      </w:r>
    </w:p>
    <w:p w14:paraId="46C48C06" w14:textId="77777777" w:rsidR="00E45131" w:rsidRPr="00A7196D" w:rsidRDefault="00E45131" w:rsidP="00E45131">
      <w:pPr>
        <w:pStyle w:val="S4"/>
      </w:pPr>
      <w:bookmarkStart w:id="33" w:name="_Toc222033206"/>
      <w:bookmarkStart w:id="34" w:name="_Toc222033243"/>
      <w:bookmarkStart w:id="35" w:name="_Toc214442487"/>
      <w:bookmarkStart w:id="36" w:name="_Toc216191423"/>
    </w:p>
    <w:bookmarkEnd w:id="33"/>
    <w:bookmarkEnd w:id="34"/>
    <w:bookmarkEnd w:id="35"/>
    <w:bookmarkEnd w:id="36"/>
    <w:p w14:paraId="7D3CA0BC" w14:textId="77777777" w:rsidR="00E45131" w:rsidRPr="00A7196D" w:rsidRDefault="00E45131" w:rsidP="00E45131">
      <w:pPr>
        <w:pStyle w:val="S4"/>
      </w:pPr>
    </w:p>
    <w:p w14:paraId="19EF5558" w14:textId="77777777" w:rsidR="00E45131" w:rsidRPr="009410AA" w:rsidRDefault="00650016" w:rsidP="00E45131">
      <w:pPr>
        <w:pStyle w:val="S22"/>
      </w:pPr>
      <w:bookmarkStart w:id="37" w:name="_Toc431215509"/>
      <w:bookmarkStart w:id="38" w:name="_Toc456176958"/>
      <w:bookmarkStart w:id="39" w:name="_Toc477359228"/>
      <w:r w:rsidRPr="009410AA">
        <w:rPr>
          <w:caps w:val="0"/>
        </w:rPr>
        <w:t>ОБЛАСТЬ ДЕЙСТВИЯ</w:t>
      </w:r>
      <w:bookmarkEnd w:id="37"/>
      <w:bookmarkEnd w:id="38"/>
      <w:bookmarkEnd w:id="39"/>
    </w:p>
    <w:p w14:paraId="0DA9CCFD" w14:textId="77777777" w:rsidR="00E45131" w:rsidRDefault="00E45131" w:rsidP="00E45131">
      <w:pPr>
        <w:pStyle w:val="S4"/>
      </w:pPr>
    </w:p>
    <w:p w14:paraId="4629CC58" w14:textId="77777777" w:rsidR="00272C30" w:rsidRDefault="00E45131" w:rsidP="00E45131">
      <w:pPr>
        <w:pStyle w:val="S4"/>
      </w:pPr>
      <w:r>
        <w:t xml:space="preserve">Настоящее Положение обязательно для исполнения всеми работниками ПАО «НК «Роснефть» и </w:t>
      </w:r>
      <w:r w:rsidR="00323084" w:rsidRPr="00CD2AAE">
        <w:t>дочерних обществ</w:t>
      </w:r>
      <w:r>
        <w:t xml:space="preserve"> ПАО «НК «Роснефть»,</w:t>
      </w:r>
      <w:r w:rsidRPr="00D56E73">
        <w:t xml:space="preserve"> </w:t>
      </w:r>
      <w:r w:rsidRPr="006707A6">
        <w:t>в отношении которых Уставами Обществ, акционерными и иными соглашениями с компаниями - партнерами не определен особый порядок реализации акционерами/участниками своих прав, в том числе по управлению Обществом</w:t>
      </w:r>
      <w:r>
        <w:t>, задействованных</w:t>
      </w:r>
      <w:r w:rsidRPr="00A65BCC">
        <w:t xml:space="preserve"> в процессе </w:t>
      </w:r>
      <w:r w:rsidR="00272C30">
        <w:t>обеспечения</w:t>
      </w:r>
      <w:r w:rsidR="00272C30" w:rsidRPr="00A65BCC">
        <w:t xml:space="preserve"> </w:t>
      </w:r>
      <w:r w:rsidRPr="00A65BCC">
        <w:t xml:space="preserve">безопасной </w:t>
      </w:r>
      <w:r w:rsidR="00FA5A1F" w:rsidRPr="00A65BCC">
        <w:t>эксплуатаци</w:t>
      </w:r>
      <w:r w:rsidR="00FA5A1F">
        <w:t>ей</w:t>
      </w:r>
      <w:r w:rsidR="00FA5A1F" w:rsidRPr="00A65BCC">
        <w:t xml:space="preserve"> </w:t>
      </w:r>
      <w:r w:rsidR="00323084">
        <w:t>транспортных средств</w:t>
      </w:r>
      <w:r w:rsidRPr="00A65BCC">
        <w:t xml:space="preserve"> на колесном и гусеничном транспорте.</w:t>
      </w:r>
    </w:p>
    <w:p w14:paraId="4C911BEB" w14:textId="77777777" w:rsidR="00272C30" w:rsidRDefault="00272C30" w:rsidP="00E45131">
      <w:pPr>
        <w:pStyle w:val="S4"/>
      </w:pPr>
    </w:p>
    <w:p w14:paraId="64D055F3" w14:textId="77777777" w:rsidR="00E45131" w:rsidRDefault="00E45131" w:rsidP="00E45131">
      <w:pPr>
        <w:pStyle w:val="S4"/>
        <w:rPr>
          <w:iCs/>
        </w:rPr>
      </w:pPr>
      <w:r>
        <w:t>Действие Положения не распространяется на эк</w:t>
      </w:r>
      <w:r w:rsidRPr="000C65FF">
        <w:t>сплуатаци</w:t>
      </w:r>
      <w:r>
        <w:t>ю</w:t>
      </w:r>
      <w:r w:rsidRPr="000C65FF">
        <w:t xml:space="preserve"> пожарной техники, находящейся в подразделениях пожарной охраны,</w:t>
      </w:r>
      <w:r>
        <w:t xml:space="preserve"> а также на</w:t>
      </w:r>
      <w:r w:rsidRPr="007D2E69">
        <w:t xml:space="preserve"> вопросы обеспечения безопасности на авиационном, железнодорожном и водном транспорте.</w:t>
      </w:r>
    </w:p>
    <w:p w14:paraId="277E48DC" w14:textId="77777777" w:rsidR="00E45131" w:rsidRPr="00D85873" w:rsidRDefault="00E45131" w:rsidP="00E45131">
      <w:pPr>
        <w:rPr>
          <w:lang w:eastAsia="ru-RU"/>
        </w:rPr>
      </w:pPr>
    </w:p>
    <w:p w14:paraId="4575BB9B" w14:textId="77777777" w:rsidR="00E45131" w:rsidRPr="00B17508" w:rsidRDefault="00E45131" w:rsidP="00E45131">
      <w:pPr>
        <w:pStyle w:val="S4"/>
      </w:pPr>
      <w:r>
        <w:t xml:space="preserve">Структурные подразделения ПАО «НК «Роснефть» и </w:t>
      </w:r>
      <w:r w:rsidR="00A50131">
        <w:t>Обществ</w:t>
      </w:r>
      <w:r w:rsidR="00A50131" w:rsidRPr="00DE0DE9">
        <w:t xml:space="preserve"> Группы</w:t>
      </w:r>
      <w:r>
        <w:t xml:space="preserve"> при оформлении договоров с подрядными</w:t>
      </w:r>
      <w:r w:rsidR="0060648E">
        <w:t xml:space="preserve"> </w:t>
      </w:r>
      <w:r>
        <w:t xml:space="preserve">/ субподрядными организациями, задействованными в выполнении работ на объектах Компании, при оформлении договоров поставок, продажи, а также перевозки пассажиров и грузов в интересах Компании, при выполнении которых предусматривается эксплуатация </w:t>
      </w:r>
      <w:r w:rsidR="00323084">
        <w:t>транспортных средств</w:t>
      </w:r>
      <w:r>
        <w:t xml:space="preserve">, обязаны включить в договоры </w:t>
      </w:r>
      <w:r w:rsidRPr="00B512EE">
        <w:t>пункт о неукоснительном</w:t>
      </w:r>
      <w:r>
        <w:t xml:space="preserve"> </w:t>
      </w:r>
      <w:r w:rsidRPr="00B512EE">
        <w:t>выполнении</w:t>
      </w:r>
      <w:r>
        <w:t xml:space="preserve"> подрядной</w:t>
      </w:r>
      <w:r w:rsidR="00BE562B">
        <w:t xml:space="preserve"> </w:t>
      </w:r>
      <w:r>
        <w:t>/</w:t>
      </w:r>
      <w:r w:rsidR="00BE562B">
        <w:t xml:space="preserve"> </w:t>
      </w:r>
      <w:r>
        <w:t>субподрядной организацией требований, установленных настоящим Положением.</w:t>
      </w:r>
    </w:p>
    <w:p w14:paraId="50AB0E89" w14:textId="77777777" w:rsidR="00E45131" w:rsidRDefault="00E45131" w:rsidP="00E45131">
      <w:pPr>
        <w:pStyle w:val="S4"/>
      </w:pPr>
    </w:p>
    <w:p w14:paraId="4D5986D2" w14:textId="77777777" w:rsidR="00E45131" w:rsidRPr="00AE64D5" w:rsidRDefault="00E45131" w:rsidP="00E45131">
      <w:pPr>
        <w:pStyle w:val="S4"/>
      </w:pPr>
    </w:p>
    <w:p w14:paraId="7E95F316" w14:textId="77777777" w:rsidR="00E45131" w:rsidRPr="009410AA" w:rsidRDefault="00650016" w:rsidP="00E45131">
      <w:pPr>
        <w:pStyle w:val="S22"/>
      </w:pPr>
      <w:bookmarkStart w:id="40" w:name="_Toc431215510"/>
      <w:bookmarkStart w:id="41" w:name="_Toc456176959"/>
      <w:bookmarkStart w:id="42" w:name="_Toc477359229"/>
      <w:r w:rsidRPr="009410AA">
        <w:rPr>
          <w:caps w:val="0"/>
        </w:rPr>
        <w:t>ПЕРИОД ДЕЙСТВИЯ И ПОРЯДОК ВНЕСЕНИЯ ИЗМЕНЕНИЙ</w:t>
      </w:r>
      <w:bookmarkEnd w:id="40"/>
      <w:bookmarkEnd w:id="41"/>
      <w:bookmarkEnd w:id="42"/>
    </w:p>
    <w:p w14:paraId="599B9A29" w14:textId="77777777" w:rsidR="00E45131" w:rsidRPr="00AA4A36" w:rsidRDefault="00E45131" w:rsidP="00E45131">
      <w:pPr>
        <w:pStyle w:val="S4"/>
      </w:pPr>
    </w:p>
    <w:p w14:paraId="41760ACF" w14:textId="77777777" w:rsidR="00E45131" w:rsidRPr="009D548F" w:rsidRDefault="00454EB9" w:rsidP="00E45131">
      <w:pPr>
        <w:pStyle w:val="S4"/>
      </w:pPr>
      <w:r>
        <w:t xml:space="preserve">Настоящее </w:t>
      </w:r>
      <w:r w:rsidR="00E45131">
        <w:t xml:space="preserve">Положение </w:t>
      </w:r>
      <w:r w:rsidR="00E45131" w:rsidRPr="009D548F">
        <w:t>является локальным нормативным документом постоянного действия</w:t>
      </w:r>
      <w:r w:rsidR="00E45131">
        <w:t>.</w:t>
      </w:r>
    </w:p>
    <w:p w14:paraId="0F58BCFE" w14:textId="77777777" w:rsidR="00E45131" w:rsidRDefault="00E45131" w:rsidP="00E45131">
      <w:pPr>
        <w:pStyle w:val="S4"/>
      </w:pPr>
    </w:p>
    <w:p w14:paraId="5A571D16" w14:textId="77777777" w:rsidR="00E45131" w:rsidRDefault="00E45131" w:rsidP="00E45131">
      <w:pPr>
        <w:sectPr w:rsidR="00E45131" w:rsidSect="008E2945">
          <w:headerReference w:type="default" r:id="rId14"/>
          <w:footerReference w:type="default" r:id="rId15"/>
          <w:pgSz w:w="11906" w:h="16838"/>
          <w:pgMar w:top="510" w:right="1021" w:bottom="567" w:left="1247" w:header="737" w:footer="680" w:gutter="0"/>
          <w:cols w:space="708"/>
          <w:docGrid w:linePitch="360"/>
        </w:sectPr>
      </w:pPr>
    </w:p>
    <w:p w14:paraId="5B03B367" w14:textId="77777777" w:rsidR="00E45131" w:rsidRPr="00B56515" w:rsidRDefault="001A05AA" w:rsidP="009D3CD3">
      <w:pPr>
        <w:pStyle w:val="S13"/>
        <w:numPr>
          <w:ilvl w:val="0"/>
          <w:numId w:val="16"/>
        </w:numPr>
        <w:ind w:left="0" w:firstLine="0"/>
      </w:pPr>
      <w:bookmarkStart w:id="43" w:name="_Toc149979454"/>
      <w:bookmarkStart w:id="44" w:name="_Toc149981755"/>
      <w:bookmarkStart w:id="45" w:name="_Toc149983143"/>
      <w:bookmarkStart w:id="46" w:name="_Toc150914942"/>
      <w:bookmarkStart w:id="47" w:name="_Toc156727019"/>
      <w:bookmarkStart w:id="48" w:name="_Toc164238418"/>
      <w:bookmarkStart w:id="49" w:name="_Toc431215511"/>
      <w:bookmarkStart w:id="50" w:name="_Toc456176960"/>
      <w:bookmarkStart w:id="51" w:name="_Toc477359230"/>
      <w:r w:rsidRPr="00B56515">
        <w:rPr>
          <w:caps w:val="0"/>
        </w:rPr>
        <w:lastRenderedPageBreak/>
        <w:t>ТЕРМИНЫ И ОПРЕДЕЛЕНИЯ</w:t>
      </w:r>
      <w:bookmarkEnd w:id="43"/>
      <w:bookmarkEnd w:id="44"/>
      <w:bookmarkEnd w:id="45"/>
      <w:bookmarkEnd w:id="46"/>
      <w:bookmarkEnd w:id="47"/>
      <w:bookmarkEnd w:id="48"/>
      <w:bookmarkEnd w:id="49"/>
      <w:bookmarkEnd w:id="50"/>
      <w:bookmarkEnd w:id="51"/>
    </w:p>
    <w:p w14:paraId="38064B2A" w14:textId="77777777" w:rsidR="00E45131" w:rsidRDefault="00E45131" w:rsidP="00E45131">
      <w:pPr>
        <w:pStyle w:val="S4"/>
      </w:pPr>
    </w:p>
    <w:p w14:paraId="647E4E71" w14:textId="77777777" w:rsidR="00E45131" w:rsidRDefault="00E45131" w:rsidP="00E45131">
      <w:pPr>
        <w:pStyle w:val="S4"/>
      </w:pPr>
    </w:p>
    <w:p w14:paraId="5C942A21" w14:textId="2D57F3F7" w:rsidR="00E45131" w:rsidRPr="00992274" w:rsidRDefault="001A05AA" w:rsidP="00992274">
      <w:pPr>
        <w:pStyle w:val="S4"/>
        <w:rPr>
          <w:rFonts w:ascii="Arial" w:hAnsi="Arial" w:cs="Arial"/>
          <w:b/>
        </w:rPr>
      </w:pPr>
      <w:bookmarkStart w:id="52" w:name="_Toc431215512"/>
      <w:bookmarkStart w:id="53" w:name="_Toc456176961"/>
      <w:bookmarkStart w:id="54" w:name="_Toc456253352"/>
      <w:bookmarkStart w:id="55" w:name="_Toc456801381"/>
      <w:r w:rsidRPr="00992274">
        <w:rPr>
          <w:rFonts w:ascii="Arial" w:hAnsi="Arial" w:cs="Arial"/>
          <w:b/>
        </w:rPr>
        <w:t>ТЕРМИНЫ КОРПОРАТИВНОГО ГЛОССАРИЯ</w:t>
      </w:r>
      <w:bookmarkEnd w:id="52"/>
      <w:bookmarkEnd w:id="53"/>
      <w:bookmarkEnd w:id="54"/>
      <w:bookmarkEnd w:id="55"/>
    </w:p>
    <w:p w14:paraId="3B210F1A" w14:textId="77777777" w:rsidR="00E45131" w:rsidRDefault="00E45131" w:rsidP="00E45131">
      <w:pPr>
        <w:pStyle w:val="S4"/>
      </w:pPr>
    </w:p>
    <w:p w14:paraId="7E4D2D7C" w14:textId="398EAB7A" w:rsidR="0056703C" w:rsidRPr="002651B7" w:rsidRDefault="0056703C" w:rsidP="00E45131">
      <w:pPr>
        <w:pStyle w:val="S4"/>
        <w:rPr>
          <w:i/>
        </w:rPr>
      </w:pPr>
      <w:r>
        <w:t xml:space="preserve">В настоящем Положении используются термины Корпоративного глоссария: </w:t>
      </w:r>
      <w:r w:rsidR="00A6725C" w:rsidRPr="00A6725C">
        <w:rPr>
          <w:i/>
          <w:szCs w:val="20"/>
        </w:rPr>
        <w:t>Автомобильная дорога</w:t>
      </w:r>
      <w:r w:rsidR="00A6725C">
        <w:rPr>
          <w:i/>
          <w:szCs w:val="20"/>
        </w:rPr>
        <w:t xml:space="preserve">, </w:t>
      </w:r>
      <w:r w:rsidR="009801EC" w:rsidRPr="009801EC">
        <w:rPr>
          <w:i/>
          <w:szCs w:val="20"/>
        </w:rPr>
        <w:t>Автомобильная дорога зимняя (Автозимник),</w:t>
      </w:r>
      <w:r w:rsidR="009801EC">
        <w:rPr>
          <w:szCs w:val="20"/>
        </w:rPr>
        <w:t xml:space="preserve"> </w:t>
      </w:r>
      <w:r w:rsidR="00C83A4F" w:rsidRPr="00C83A4F">
        <w:rPr>
          <w:i/>
          <w:szCs w:val="20"/>
        </w:rPr>
        <w:t>Автомобильная дорога общего пользования (Дорога общего пользования),</w:t>
      </w:r>
      <w:r w:rsidR="00C83A4F">
        <w:rPr>
          <w:szCs w:val="20"/>
        </w:rPr>
        <w:t xml:space="preserve"> </w:t>
      </w:r>
      <w:r w:rsidR="0041077A" w:rsidRPr="0041077A">
        <w:rPr>
          <w:i/>
          <w:szCs w:val="20"/>
        </w:rPr>
        <w:t>Бортовая система мониторинга транспортного средства,</w:t>
      </w:r>
      <w:r w:rsidR="0041077A">
        <w:rPr>
          <w:i/>
          <w:szCs w:val="20"/>
        </w:rPr>
        <w:t xml:space="preserve"> </w:t>
      </w:r>
      <w:r w:rsidR="00013264" w:rsidRPr="00013264">
        <w:rPr>
          <w:i/>
          <w:szCs w:val="20"/>
        </w:rPr>
        <w:t>Внутриобъектовый режим,</w:t>
      </w:r>
      <w:r w:rsidR="00013264">
        <w:rPr>
          <w:i/>
          <w:szCs w:val="20"/>
        </w:rPr>
        <w:t xml:space="preserve"> </w:t>
      </w:r>
      <w:r w:rsidR="00BB206F" w:rsidRPr="00BB206F">
        <w:rPr>
          <w:i/>
          <w:szCs w:val="20"/>
        </w:rPr>
        <w:t>Дальний рейс,</w:t>
      </w:r>
      <w:r w:rsidR="00BB206F">
        <w:rPr>
          <w:i/>
          <w:szCs w:val="20"/>
        </w:rPr>
        <w:t xml:space="preserve"> </w:t>
      </w:r>
      <w:r w:rsidR="00184427" w:rsidRPr="00184427">
        <w:rPr>
          <w:i/>
          <w:szCs w:val="20"/>
        </w:rPr>
        <w:t xml:space="preserve">Ледовая переправа, </w:t>
      </w:r>
      <w:r w:rsidR="002651B7" w:rsidRPr="002651B7">
        <w:rPr>
          <w:i/>
          <w:szCs w:val="20"/>
        </w:rPr>
        <w:t xml:space="preserve">Общество Группы (ОГ), </w:t>
      </w:r>
      <w:r w:rsidR="00B674F3" w:rsidRPr="00B674F3">
        <w:rPr>
          <w:i/>
          <w:szCs w:val="20"/>
        </w:rPr>
        <w:t>Специализированная техника,</w:t>
      </w:r>
      <w:r w:rsidR="00B674F3">
        <w:rPr>
          <w:i/>
          <w:szCs w:val="20"/>
        </w:rPr>
        <w:t xml:space="preserve"> </w:t>
      </w:r>
      <w:r w:rsidR="002651B7" w:rsidRPr="002651B7">
        <w:rPr>
          <w:i/>
          <w:szCs w:val="20"/>
        </w:rPr>
        <w:t>Структурное подразделение.</w:t>
      </w:r>
    </w:p>
    <w:p w14:paraId="71D6F477" w14:textId="77777777" w:rsidR="0056703C" w:rsidRDefault="0056703C" w:rsidP="00E45131">
      <w:pPr>
        <w:pStyle w:val="S4"/>
      </w:pPr>
    </w:p>
    <w:p w14:paraId="5E6D7456" w14:textId="77777777" w:rsidR="00C265E8" w:rsidRDefault="00C265E8" w:rsidP="00E45131">
      <w:pPr>
        <w:pStyle w:val="S4"/>
      </w:pPr>
    </w:p>
    <w:p w14:paraId="2814F1DE" w14:textId="77777777" w:rsidR="00C265E8" w:rsidRPr="00C265E8" w:rsidRDefault="00C265E8" w:rsidP="00E45131">
      <w:pPr>
        <w:pStyle w:val="S4"/>
        <w:rPr>
          <w:rFonts w:ascii="Arial" w:hAnsi="Arial" w:cs="Arial"/>
          <w:b/>
        </w:rPr>
      </w:pPr>
      <w:r w:rsidRPr="00C265E8">
        <w:rPr>
          <w:rFonts w:ascii="Arial" w:hAnsi="Arial" w:cs="Arial"/>
          <w:b/>
        </w:rPr>
        <w:t>РОЛИ КОПРОРАТИВНОГО ГЛОССАРИЯ</w:t>
      </w:r>
    </w:p>
    <w:p w14:paraId="468F9755" w14:textId="77777777" w:rsidR="00C265E8" w:rsidRDefault="00C265E8" w:rsidP="00E45131">
      <w:pPr>
        <w:pStyle w:val="S4"/>
      </w:pPr>
    </w:p>
    <w:p w14:paraId="0DAD6EE0" w14:textId="77777777" w:rsidR="00C265E8" w:rsidRPr="00AC1942" w:rsidRDefault="00C265E8" w:rsidP="00E45131">
      <w:pPr>
        <w:pStyle w:val="S4"/>
        <w:rPr>
          <w:i/>
        </w:rPr>
      </w:pPr>
      <w:r>
        <w:t xml:space="preserve">В настоящем Положении используются роли Корпоративного глоссария: </w:t>
      </w:r>
      <w:r w:rsidRPr="00C265E8">
        <w:rPr>
          <w:i/>
          <w:szCs w:val="20"/>
        </w:rPr>
        <w:t>Подразделение пожарной охраны</w:t>
      </w:r>
      <w:r w:rsidR="009F2C6C">
        <w:rPr>
          <w:i/>
          <w:szCs w:val="20"/>
        </w:rPr>
        <w:t xml:space="preserve">, </w:t>
      </w:r>
      <w:r w:rsidR="009F2C6C" w:rsidRPr="009F2C6C">
        <w:rPr>
          <w:i/>
          <w:szCs w:val="20"/>
        </w:rPr>
        <w:t>Подрядная организация (Подрядчик)</w:t>
      </w:r>
      <w:r w:rsidR="00AC1942">
        <w:rPr>
          <w:i/>
          <w:szCs w:val="20"/>
        </w:rPr>
        <w:t xml:space="preserve">, </w:t>
      </w:r>
      <w:r w:rsidR="00AC1942" w:rsidRPr="00AC1942">
        <w:rPr>
          <w:i/>
          <w:szCs w:val="20"/>
        </w:rPr>
        <w:t>Субподрядная организация (Субподрядчик).</w:t>
      </w:r>
    </w:p>
    <w:p w14:paraId="5183366E" w14:textId="77777777" w:rsidR="0056703C" w:rsidRDefault="0056703C" w:rsidP="00E45131">
      <w:pPr>
        <w:pStyle w:val="S4"/>
      </w:pPr>
    </w:p>
    <w:p w14:paraId="31CBF680" w14:textId="77777777" w:rsidR="007C7BEA" w:rsidRDefault="007C7BEA" w:rsidP="00E45131">
      <w:pPr>
        <w:pStyle w:val="S4"/>
      </w:pPr>
    </w:p>
    <w:p w14:paraId="78BC4C7C" w14:textId="77777777" w:rsidR="007C7BEA" w:rsidRPr="007C7BEA" w:rsidRDefault="007C7BEA" w:rsidP="00E45131">
      <w:pPr>
        <w:pStyle w:val="S4"/>
        <w:rPr>
          <w:rFonts w:ascii="Arial" w:hAnsi="Arial" w:cs="Arial"/>
          <w:b/>
        </w:rPr>
      </w:pPr>
      <w:r w:rsidRPr="007C7BEA">
        <w:rPr>
          <w:rFonts w:ascii="Arial" w:hAnsi="Arial" w:cs="Arial"/>
          <w:b/>
        </w:rPr>
        <w:t>ТЕРМИНЫ ИЗ ВНЕШНИХ ДОКУМЕНТОВ</w:t>
      </w:r>
    </w:p>
    <w:p w14:paraId="6ACF35E4" w14:textId="77777777" w:rsidR="007C7BEA" w:rsidRDefault="007C7BEA" w:rsidP="00E45131">
      <w:pPr>
        <w:pStyle w:val="S4"/>
      </w:pPr>
    </w:p>
    <w:p w14:paraId="2A536DFB" w14:textId="33E31006" w:rsidR="007C7BEA" w:rsidRPr="007C7BEA" w:rsidRDefault="007C7BEA" w:rsidP="00E45131">
      <w:pPr>
        <w:pStyle w:val="S4"/>
        <w:rPr>
          <w:i/>
        </w:rPr>
      </w:pPr>
      <w:r>
        <w:t xml:space="preserve">В настоящем Положении используются термины из внешних документов: </w:t>
      </w:r>
      <w:r w:rsidR="00C50C89" w:rsidRPr="00C50C89">
        <w:rPr>
          <w:i/>
          <w:szCs w:val="20"/>
        </w:rPr>
        <w:t>Безопасность дорожного движения</w:t>
      </w:r>
      <w:r w:rsidR="00C50C89" w:rsidRPr="007C7BEA">
        <w:rPr>
          <w:i/>
          <w:szCs w:val="20"/>
        </w:rPr>
        <w:t xml:space="preserve"> </w:t>
      </w:r>
      <w:r w:rsidR="00C50C89" w:rsidRPr="00C50C89">
        <w:rPr>
          <w:i/>
        </w:rPr>
        <w:t>[Федеральный закон от 10.12.1995 № 196-ФЗ «О безопасности дорожного движения»],</w:t>
      </w:r>
      <w:r w:rsidR="00C50C89">
        <w:t xml:space="preserve"> </w:t>
      </w:r>
      <w:r w:rsidR="007A3F6B" w:rsidRPr="00AB11D0">
        <w:rPr>
          <w:i/>
        </w:rPr>
        <w:t>Взрывопожароопасный объект</w:t>
      </w:r>
      <w:r w:rsidR="007A3F6B">
        <w:rPr>
          <w:i/>
        </w:rPr>
        <w:t xml:space="preserve"> </w:t>
      </w:r>
      <w:r w:rsidR="007A3F6B" w:rsidRPr="00C50C89">
        <w:rPr>
          <w:i/>
        </w:rPr>
        <w:t>[</w:t>
      </w:r>
      <w:r w:rsidR="007A3F6B" w:rsidRPr="00AB11D0">
        <w:rPr>
          <w:i/>
        </w:rPr>
        <w:t xml:space="preserve">Федеральный закон от 22.07.2008 </w:t>
      </w:r>
      <w:r w:rsidR="00634502">
        <w:rPr>
          <w:i/>
        </w:rPr>
        <w:t>№</w:t>
      </w:r>
      <w:r w:rsidR="007A3F6B" w:rsidRPr="00AB11D0">
        <w:rPr>
          <w:i/>
        </w:rPr>
        <w:t xml:space="preserve"> 123-ФЗ </w:t>
      </w:r>
      <w:r w:rsidR="007A3F6B">
        <w:rPr>
          <w:i/>
        </w:rPr>
        <w:t>«</w:t>
      </w:r>
      <w:r w:rsidR="007A3F6B" w:rsidRPr="00AB11D0">
        <w:rPr>
          <w:i/>
        </w:rPr>
        <w:t>Технический регламент о требованиях пожарной безопасности</w:t>
      </w:r>
      <w:r w:rsidR="007A3F6B">
        <w:rPr>
          <w:i/>
        </w:rPr>
        <w:t>»</w:t>
      </w:r>
      <w:r w:rsidR="007A3F6B" w:rsidRPr="00C50C89">
        <w:rPr>
          <w:i/>
        </w:rPr>
        <w:t>],</w:t>
      </w:r>
      <w:r w:rsidR="007A3F6B">
        <w:t xml:space="preserve"> </w:t>
      </w:r>
      <w:r w:rsidRPr="007C7BEA">
        <w:rPr>
          <w:i/>
          <w:szCs w:val="20"/>
        </w:rPr>
        <w:t xml:space="preserve">Владелец транспортного средства </w:t>
      </w:r>
      <w:r w:rsidRPr="007C7BEA">
        <w:rPr>
          <w:i/>
        </w:rPr>
        <w:t xml:space="preserve">[Федеральный закон от 25.04.2002 № 40-ФЗ «Об обязательном страховании гражданской ответственности владельцев транспортных средств»], </w:t>
      </w:r>
      <w:r w:rsidR="00CA7A95" w:rsidRPr="00CA7A95">
        <w:rPr>
          <w:i/>
          <w:szCs w:val="20"/>
        </w:rPr>
        <w:t>Водитель</w:t>
      </w:r>
      <w:r w:rsidR="00CA7A95" w:rsidRPr="007C7BEA">
        <w:rPr>
          <w:i/>
          <w:szCs w:val="20"/>
        </w:rPr>
        <w:t xml:space="preserve"> </w:t>
      </w:r>
      <w:r w:rsidR="00CA7A95" w:rsidRPr="00CA7A95">
        <w:rPr>
          <w:i/>
        </w:rPr>
        <w:t>[Федеральный закон от 10.12.1995 № 196-ФЗ «О безопасности дорожного движения»],</w:t>
      </w:r>
      <w:r w:rsidR="00CA7A95">
        <w:t xml:space="preserve"> </w:t>
      </w:r>
      <w:r w:rsidRPr="007C7BEA">
        <w:rPr>
          <w:i/>
          <w:szCs w:val="20"/>
        </w:rPr>
        <w:t xml:space="preserve">Гидрометеорологическая служба </w:t>
      </w:r>
      <w:r w:rsidRPr="007C7BEA">
        <w:rPr>
          <w:i/>
        </w:rPr>
        <w:t xml:space="preserve">[Федеральный закон от 19.07.1998 № 113-ФЗ «О гидрометеорологической службе»], </w:t>
      </w:r>
      <w:r w:rsidRPr="007C7BEA">
        <w:rPr>
          <w:i/>
          <w:szCs w:val="20"/>
        </w:rPr>
        <w:t xml:space="preserve">Дорожное движение </w:t>
      </w:r>
      <w:r w:rsidRPr="007C7BEA">
        <w:rPr>
          <w:i/>
        </w:rPr>
        <w:t xml:space="preserve">[Федеральный закон </w:t>
      </w:r>
      <w:r w:rsidR="00634502">
        <w:rPr>
          <w:i/>
        </w:rPr>
        <w:br/>
      </w:r>
      <w:r w:rsidRPr="007C7BEA">
        <w:rPr>
          <w:i/>
        </w:rPr>
        <w:t xml:space="preserve">от 10.12.1995 № 196-ФЗ «О безопасности дорожного движения»], </w:t>
      </w:r>
      <w:r w:rsidRPr="007C7BEA">
        <w:rPr>
          <w:i/>
          <w:szCs w:val="20"/>
        </w:rPr>
        <w:t xml:space="preserve">Дорожно-транспортное происшествие </w:t>
      </w:r>
      <w:r w:rsidRPr="007C7BEA">
        <w:rPr>
          <w:i/>
        </w:rPr>
        <w:t xml:space="preserve">[Федеральный закон от 10.12.1995 № 196-ФЗ «О безопасности дорожного движения»], </w:t>
      </w:r>
      <w:r w:rsidRPr="007C7BEA">
        <w:rPr>
          <w:i/>
          <w:szCs w:val="20"/>
        </w:rPr>
        <w:t xml:space="preserve">Механическое транспортное средство </w:t>
      </w:r>
      <w:r w:rsidRPr="007C7BEA">
        <w:rPr>
          <w:i/>
        </w:rPr>
        <w:t xml:space="preserve">[Правила дорожного движения Российской Федерации, утвержденные постановлением Правительства РФ от 23.10.1993 № 1090], </w:t>
      </w:r>
      <w:r w:rsidRPr="007C7BEA">
        <w:rPr>
          <w:i/>
          <w:szCs w:val="20"/>
        </w:rPr>
        <w:t xml:space="preserve">Недостаточная видимость </w:t>
      </w:r>
      <w:r w:rsidRPr="007C7BEA">
        <w:rPr>
          <w:i/>
        </w:rPr>
        <w:t xml:space="preserve">[Правила дорожного движения Российской Федерации, утвержденные постановлением Правительства РФ от 23.10.1993 № 1090], </w:t>
      </w:r>
      <w:r w:rsidR="00E26B4F" w:rsidRPr="00E26B4F">
        <w:rPr>
          <w:i/>
          <w:szCs w:val="20"/>
        </w:rPr>
        <w:t>Опасный груз</w:t>
      </w:r>
      <w:r w:rsidR="00E26B4F" w:rsidRPr="007C7BEA">
        <w:rPr>
          <w:i/>
          <w:szCs w:val="20"/>
        </w:rPr>
        <w:t xml:space="preserve"> </w:t>
      </w:r>
      <w:r w:rsidR="00E26B4F" w:rsidRPr="00E26B4F">
        <w:rPr>
          <w:i/>
        </w:rPr>
        <w:t>[</w:t>
      </w:r>
      <w:r w:rsidR="00E26B4F" w:rsidRPr="00E26B4F">
        <w:rPr>
          <w:i/>
          <w:szCs w:val="22"/>
        </w:rPr>
        <w:t>Федеральный закон от 24.07.1998 № 127-ФЗ «О государственном контроле за осуществлением международных автомобильных перевозок и об ответственности за нарушение порядка их выполнения»</w:t>
      </w:r>
      <w:r w:rsidR="00E26B4F" w:rsidRPr="00E26B4F">
        <w:rPr>
          <w:i/>
        </w:rPr>
        <w:t>],</w:t>
      </w:r>
      <w:r w:rsidR="00E26B4F">
        <w:t xml:space="preserve"> </w:t>
      </w:r>
      <w:r w:rsidRPr="007C7BEA">
        <w:rPr>
          <w:i/>
          <w:szCs w:val="20"/>
        </w:rPr>
        <w:t xml:space="preserve">Пассажир </w:t>
      </w:r>
      <w:r w:rsidRPr="007C7BEA">
        <w:rPr>
          <w:i/>
        </w:rPr>
        <w:t xml:space="preserve">[Правила дорожного движения Российской Федерации, утвержденные постановлением Правительства РФ от 23.10.1993 № 1090], </w:t>
      </w:r>
      <w:r w:rsidRPr="007C7BEA">
        <w:rPr>
          <w:i/>
          <w:szCs w:val="20"/>
        </w:rPr>
        <w:t xml:space="preserve">Прилегающая территория </w:t>
      </w:r>
      <w:r w:rsidRPr="007C7BEA">
        <w:rPr>
          <w:i/>
        </w:rPr>
        <w:t xml:space="preserve">[Правила дорожного движения Российской Федерации, утвержденные постановлением Правительства РФ от 23.10.1993 № 1090], </w:t>
      </w:r>
      <w:r w:rsidRPr="007C7BEA">
        <w:rPr>
          <w:i/>
          <w:szCs w:val="20"/>
        </w:rPr>
        <w:t xml:space="preserve">Прицеп </w:t>
      </w:r>
      <w:r w:rsidRPr="007C7BEA">
        <w:rPr>
          <w:i/>
        </w:rPr>
        <w:t xml:space="preserve">[Правила дорожного движения Российской Федерации, утвержденные постановлением Правительства РФ от 23.10.1993 № 1090], </w:t>
      </w:r>
      <w:r w:rsidR="00CA6DFA">
        <w:rPr>
          <w:i/>
        </w:rPr>
        <w:t xml:space="preserve">Производственные объекты </w:t>
      </w:r>
      <w:r w:rsidR="00CA6DFA" w:rsidRPr="007C7BEA">
        <w:rPr>
          <w:i/>
        </w:rPr>
        <w:t>[</w:t>
      </w:r>
      <w:r w:rsidR="00CA6DFA" w:rsidRPr="008D7D66">
        <w:rPr>
          <w:i/>
        </w:rPr>
        <w:t xml:space="preserve">Федеральный закон </w:t>
      </w:r>
      <w:r w:rsidR="00CA6DFA">
        <w:rPr>
          <w:i/>
        </w:rPr>
        <w:t>«</w:t>
      </w:r>
      <w:r w:rsidR="00CA6DFA" w:rsidRPr="008D7D66">
        <w:rPr>
          <w:i/>
        </w:rPr>
        <w:t>О защите прав юридических лиц и индивидуальных предпринимателей при осуществлении государственного контроля (надзора) и муниципального контроля</w:t>
      </w:r>
      <w:r w:rsidR="00CA6DFA">
        <w:rPr>
          <w:i/>
        </w:rPr>
        <w:t>»</w:t>
      </w:r>
      <w:r w:rsidR="00CA6DFA" w:rsidRPr="008D7D66">
        <w:rPr>
          <w:i/>
        </w:rPr>
        <w:t xml:space="preserve"> </w:t>
      </w:r>
      <w:r w:rsidR="00634502">
        <w:rPr>
          <w:i/>
        </w:rPr>
        <w:br/>
      </w:r>
      <w:r w:rsidR="00CA6DFA" w:rsidRPr="008D7D66">
        <w:rPr>
          <w:i/>
        </w:rPr>
        <w:t xml:space="preserve">от 26.12.2008 </w:t>
      </w:r>
      <w:r w:rsidR="00CA6DFA">
        <w:rPr>
          <w:i/>
        </w:rPr>
        <w:t>№</w:t>
      </w:r>
      <w:r w:rsidR="00CA6DFA" w:rsidRPr="008D7D66">
        <w:rPr>
          <w:i/>
        </w:rPr>
        <w:t xml:space="preserve"> 294-ФЗ</w:t>
      </w:r>
      <w:r w:rsidR="00CA6DFA" w:rsidRPr="007C7BEA">
        <w:rPr>
          <w:i/>
        </w:rPr>
        <w:t>],</w:t>
      </w:r>
      <w:r w:rsidR="00CA6DFA">
        <w:rPr>
          <w:i/>
        </w:rPr>
        <w:t xml:space="preserve"> </w:t>
      </w:r>
      <w:r w:rsidRPr="007C7BEA">
        <w:rPr>
          <w:i/>
          <w:szCs w:val="20"/>
        </w:rPr>
        <w:t xml:space="preserve">Технический осмотр транспортного средства (Технический осмотр) </w:t>
      </w:r>
      <w:r w:rsidRPr="007C7BEA">
        <w:rPr>
          <w:i/>
        </w:rPr>
        <w:t xml:space="preserve">[Федеральный закон от 01.07.2011 № 170-ФЗ «О техническом осмотре транспортных средств и о внесении изменений в отдельные законодательные акты Российской Федерации»], </w:t>
      </w:r>
      <w:r w:rsidRPr="007C7BEA">
        <w:rPr>
          <w:i/>
          <w:szCs w:val="20"/>
        </w:rPr>
        <w:t xml:space="preserve">Транспортное средство </w:t>
      </w:r>
      <w:r w:rsidRPr="007C7BEA">
        <w:rPr>
          <w:i/>
        </w:rPr>
        <w:t xml:space="preserve">[Федеральный закон от 10.12.1995 </w:t>
      </w:r>
      <w:r w:rsidR="00634502">
        <w:rPr>
          <w:i/>
        </w:rPr>
        <w:br/>
      </w:r>
      <w:r w:rsidRPr="007C7BEA">
        <w:rPr>
          <w:i/>
        </w:rPr>
        <w:t>№ 196-ФЗ «О безопасности дорожного движения»].</w:t>
      </w:r>
    </w:p>
    <w:p w14:paraId="5DAEFD4A" w14:textId="77777777" w:rsidR="007C7BEA" w:rsidRDefault="007C7BEA" w:rsidP="00E45131">
      <w:pPr>
        <w:pStyle w:val="S4"/>
      </w:pPr>
    </w:p>
    <w:p w14:paraId="7F20CEE1" w14:textId="77777777" w:rsidR="00E45131" w:rsidRPr="00A44107" w:rsidRDefault="00E45131" w:rsidP="00E45131"/>
    <w:p w14:paraId="28AD801E" w14:textId="77777777" w:rsidR="00E45131" w:rsidRPr="00992274" w:rsidRDefault="001A05AA" w:rsidP="00E77284">
      <w:pPr>
        <w:pStyle w:val="S4"/>
        <w:keepNext/>
        <w:widowControl/>
        <w:rPr>
          <w:rFonts w:ascii="Arial" w:hAnsi="Arial" w:cs="Arial"/>
          <w:b/>
        </w:rPr>
      </w:pPr>
      <w:bookmarkStart w:id="56" w:name="_Toc431215513"/>
      <w:bookmarkStart w:id="57" w:name="_Toc456176962"/>
      <w:bookmarkStart w:id="58" w:name="_Toc456253353"/>
      <w:bookmarkStart w:id="59" w:name="_Toc456801382"/>
      <w:r w:rsidRPr="00992274">
        <w:rPr>
          <w:rFonts w:ascii="Arial" w:hAnsi="Arial" w:cs="Arial"/>
          <w:b/>
        </w:rPr>
        <w:t>ТЕРМИНЫ И ОПРЕДЕЛЕНИЯ ДЛЯ ЦЕЛЕЙ НАСТОЯЩЕГО ДОКУМЕНТА</w:t>
      </w:r>
      <w:bookmarkEnd w:id="56"/>
      <w:bookmarkEnd w:id="57"/>
      <w:bookmarkEnd w:id="58"/>
      <w:bookmarkEnd w:id="59"/>
    </w:p>
    <w:p w14:paraId="2318D033" w14:textId="77777777" w:rsidR="00E45131" w:rsidRDefault="00E45131" w:rsidP="00E77284">
      <w:pPr>
        <w:pStyle w:val="S4"/>
        <w:keepNext/>
        <w:widowControl/>
      </w:pPr>
    </w:p>
    <w:p w14:paraId="09F7EB14" w14:textId="77777777" w:rsidR="00C83A4F" w:rsidRDefault="00C83A4F" w:rsidP="00E77284">
      <w:pPr>
        <w:pStyle w:val="S4"/>
        <w:keepNext/>
        <w:widowControl/>
      </w:pPr>
      <w:r w:rsidRPr="00301C99">
        <w:rPr>
          <w:rFonts w:ascii="Arial" w:hAnsi="Arial" w:cs="Arial"/>
          <w:b/>
          <w:i/>
          <w:sz w:val="20"/>
          <w:szCs w:val="20"/>
        </w:rPr>
        <w:t xml:space="preserve">АБОНЕНТСКИЙ ТЕРМИНАЛ </w:t>
      </w:r>
      <w:r w:rsidRPr="00301C99">
        <w:t>–</w:t>
      </w:r>
      <w:r w:rsidRPr="00301C99">
        <w:rPr>
          <w:rFonts w:ascii="Arial" w:hAnsi="Arial" w:cs="Arial"/>
          <w:b/>
          <w:i/>
          <w:sz w:val="20"/>
          <w:szCs w:val="20"/>
        </w:rPr>
        <w:t xml:space="preserve"> </w:t>
      </w:r>
      <w:r w:rsidRPr="00301C99">
        <w:t>устройство, предназначенное для спутникового мониторинга стационарных и подвижных объектов (транспортных средств) с использованием систем ГЛОНАСС</w:t>
      </w:r>
      <w:r>
        <w:t>/</w:t>
      </w:r>
      <w:r w:rsidRPr="00301C99">
        <w:t>GPS.</w:t>
      </w:r>
    </w:p>
    <w:p w14:paraId="07021ABD" w14:textId="77777777" w:rsidR="008205CE" w:rsidRDefault="008205CE" w:rsidP="001A05AA">
      <w:pPr>
        <w:pStyle w:val="S4"/>
      </w:pPr>
    </w:p>
    <w:p w14:paraId="76C8682C" w14:textId="77777777" w:rsidR="008205CE" w:rsidRDefault="008205CE" w:rsidP="001A05AA">
      <w:pPr>
        <w:pStyle w:val="S4"/>
      </w:pPr>
      <w:r w:rsidRPr="00301C99">
        <w:rPr>
          <w:rFonts w:ascii="Arial" w:hAnsi="Arial" w:cs="Arial"/>
          <w:b/>
          <w:i/>
          <w:sz w:val="20"/>
          <w:szCs w:val="20"/>
        </w:rPr>
        <w:t>Б</w:t>
      </w:r>
      <w:r>
        <w:rPr>
          <w:rFonts w:ascii="Arial" w:hAnsi="Arial" w:cs="Arial"/>
          <w:b/>
          <w:i/>
          <w:sz w:val="20"/>
          <w:szCs w:val="20"/>
        </w:rPr>
        <w:t>ИЗНЕС-БЛОК</w:t>
      </w:r>
      <w:r w:rsidRPr="00301C99">
        <w:t xml:space="preserve"> –</w:t>
      </w:r>
      <w:r w:rsidRPr="005307AE">
        <w:t xml:space="preserve"> совокупность структурных подразделений ПАО «НК «Роснефть», находящихся в непосредственном подчинении у топ-менеджера ПАО «НК «Роснефть», ответственного за бизнес-направление деятельности; Обществ Группы и/или структурных подразделений Обществ Группы, осуществляющих деятельность по бизнес-направлению</w:t>
      </w:r>
      <w:r>
        <w:t>.</w:t>
      </w:r>
    </w:p>
    <w:p w14:paraId="305010F8" w14:textId="77777777" w:rsidR="007D0C20" w:rsidRDefault="007D0C20" w:rsidP="001A05AA">
      <w:pPr>
        <w:pStyle w:val="S4"/>
      </w:pPr>
    </w:p>
    <w:p w14:paraId="32C7A85A" w14:textId="77777777" w:rsidR="00E45131" w:rsidRDefault="00E45131" w:rsidP="00E45131">
      <w:r w:rsidRPr="00FA3409">
        <w:rPr>
          <w:rFonts w:ascii="Arial" w:hAnsi="Arial" w:cs="Arial"/>
          <w:b/>
          <w:i/>
          <w:sz w:val="20"/>
          <w:szCs w:val="20"/>
        </w:rPr>
        <w:t>ВНУТРИПЛОЩАДОЧН</w:t>
      </w:r>
      <w:r>
        <w:rPr>
          <w:rFonts w:ascii="Arial" w:hAnsi="Arial" w:cs="Arial"/>
          <w:b/>
          <w:i/>
          <w:sz w:val="20"/>
          <w:szCs w:val="20"/>
        </w:rPr>
        <w:t>АЯ</w:t>
      </w:r>
      <w:r w:rsidRPr="00FA3409">
        <w:rPr>
          <w:rFonts w:ascii="Arial" w:hAnsi="Arial" w:cs="Arial"/>
          <w:b/>
          <w:i/>
          <w:sz w:val="20"/>
          <w:szCs w:val="20"/>
        </w:rPr>
        <w:t xml:space="preserve"> ТЕРРИТОРИ</w:t>
      </w:r>
      <w:r>
        <w:rPr>
          <w:rFonts w:ascii="Arial" w:hAnsi="Arial" w:cs="Arial"/>
          <w:b/>
          <w:i/>
          <w:sz w:val="20"/>
          <w:szCs w:val="20"/>
        </w:rPr>
        <w:t>Я</w:t>
      </w:r>
      <w:r w:rsidRPr="00FA3409">
        <w:rPr>
          <w:rFonts w:ascii="Arial" w:hAnsi="Arial" w:cs="Arial"/>
          <w:b/>
          <w:i/>
          <w:sz w:val="20"/>
          <w:szCs w:val="20"/>
        </w:rPr>
        <w:t xml:space="preserve"> О</w:t>
      </w:r>
      <w:r>
        <w:rPr>
          <w:rFonts w:ascii="Arial" w:hAnsi="Arial" w:cs="Arial"/>
          <w:b/>
          <w:i/>
          <w:sz w:val="20"/>
          <w:szCs w:val="20"/>
        </w:rPr>
        <w:t xml:space="preserve">БЩЕСТВА </w:t>
      </w:r>
      <w:r w:rsidRPr="00FA3409">
        <w:rPr>
          <w:rFonts w:ascii="Arial" w:hAnsi="Arial" w:cs="Arial"/>
          <w:b/>
          <w:i/>
          <w:sz w:val="20"/>
          <w:szCs w:val="20"/>
        </w:rPr>
        <w:t>Г</w:t>
      </w:r>
      <w:r>
        <w:rPr>
          <w:rFonts w:ascii="Arial" w:hAnsi="Arial" w:cs="Arial"/>
          <w:b/>
          <w:i/>
          <w:sz w:val="20"/>
          <w:szCs w:val="20"/>
        </w:rPr>
        <w:t>РУППЫ</w:t>
      </w:r>
      <w:r w:rsidRPr="00FA3409">
        <w:t xml:space="preserve"> </w:t>
      </w:r>
      <w:r w:rsidR="005257DC">
        <w:t>–</w:t>
      </w:r>
      <w:r>
        <w:t xml:space="preserve"> территория</w:t>
      </w:r>
      <w:r w:rsidR="005257DC">
        <w:t xml:space="preserve"> </w:t>
      </w:r>
      <w:r w:rsidRPr="00FA3409">
        <w:t>О</w:t>
      </w:r>
      <w:r>
        <w:t xml:space="preserve">бщества </w:t>
      </w:r>
      <w:r w:rsidRPr="00FA3409">
        <w:t>Г</w:t>
      </w:r>
      <w:r>
        <w:t>руппы,</w:t>
      </w:r>
      <w:r w:rsidRPr="00FA3409">
        <w:t xml:space="preserve"> </w:t>
      </w:r>
      <w:r>
        <w:t>имеющая</w:t>
      </w:r>
      <w:r w:rsidRPr="00FA3409">
        <w:t xml:space="preserve"> </w:t>
      </w:r>
      <w:r>
        <w:t xml:space="preserve">определенные границы </w:t>
      </w:r>
      <w:r w:rsidRPr="00FA3409">
        <w:t>(складские комплексы, заводы, аэродромы, и т.д.)</w:t>
      </w:r>
      <w:r>
        <w:t>.</w:t>
      </w:r>
    </w:p>
    <w:p w14:paraId="30924EBA" w14:textId="77777777" w:rsidR="00BD2E2C" w:rsidRDefault="00BD2E2C" w:rsidP="00E45131"/>
    <w:p w14:paraId="77E2FABA" w14:textId="77777777" w:rsidR="00BD2E2C" w:rsidRDefault="00BD2E2C" w:rsidP="00E45131">
      <w:r w:rsidRPr="003556A9">
        <w:rPr>
          <w:rFonts w:ascii="Arial" w:hAnsi="Arial" w:cs="Arial"/>
          <w:b/>
          <w:i/>
          <w:sz w:val="20"/>
          <w:szCs w:val="20"/>
        </w:rPr>
        <w:t xml:space="preserve">ГРУЗ </w:t>
      </w:r>
      <w:r>
        <w:t>– объект (товары, изделия, предметы, полезные ископаемые, сырье, материалы, отходы производства и потребления и др.), принятый в установленном порядке для перевозки.</w:t>
      </w:r>
    </w:p>
    <w:p w14:paraId="59B9A482" w14:textId="77777777" w:rsidR="00BD2E2C" w:rsidRDefault="00BD2E2C" w:rsidP="00E45131"/>
    <w:p w14:paraId="41E901A4" w14:textId="77777777" w:rsidR="00E45131" w:rsidRDefault="00E45131" w:rsidP="00E45131">
      <w:r w:rsidRPr="003556A9">
        <w:rPr>
          <w:rFonts w:ascii="Arial" w:hAnsi="Arial" w:cs="Arial"/>
          <w:b/>
          <w:i/>
          <w:sz w:val="20"/>
          <w:szCs w:val="20"/>
        </w:rPr>
        <w:t>ЗАЩИТНОЕ ВОЖДЕНИЕ</w:t>
      </w:r>
      <w:r>
        <w:t xml:space="preserve"> – умения, навыки, позволяющие минимизировать дорожно-транспортные происшествия и аварии, несмотря на любые действия других участников дорожного движения и любые дорожные и погодные условия.</w:t>
      </w:r>
    </w:p>
    <w:p w14:paraId="22F0D86E" w14:textId="77777777" w:rsidR="00E45131" w:rsidRPr="00BA5317" w:rsidRDefault="00E45131" w:rsidP="00E45131"/>
    <w:p w14:paraId="0CABC45D" w14:textId="77777777" w:rsidR="00E45131" w:rsidRDefault="00E45131" w:rsidP="00E45131">
      <w:r w:rsidRPr="0013679F">
        <w:rPr>
          <w:rFonts w:ascii="Arial" w:hAnsi="Arial" w:cs="Arial"/>
          <w:b/>
          <w:i/>
          <w:sz w:val="20"/>
          <w:szCs w:val="20"/>
        </w:rPr>
        <w:t>КОНТРОЛЬНО</w:t>
      </w:r>
      <w:r w:rsidR="000B7FF7">
        <w:rPr>
          <w:rFonts w:ascii="Arial" w:hAnsi="Arial" w:cs="Arial"/>
          <w:b/>
          <w:i/>
          <w:sz w:val="20"/>
          <w:szCs w:val="20"/>
        </w:rPr>
        <w:t>-</w:t>
      </w:r>
      <w:r w:rsidRPr="0013679F">
        <w:rPr>
          <w:rFonts w:ascii="Arial" w:hAnsi="Arial" w:cs="Arial"/>
          <w:b/>
          <w:i/>
          <w:sz w:val="20"/>
          <w:szCs w:val="20"/>
        </w:rPr>
        <w:t xml:space="preserve">ТЕХНИЧЕСКИЙ ПУНКТ </w:t>
      </w:r>
      <w:r w:rsidR="000F326D">
        <w:rPr>
          <w:rFonts w:ascii="Arial" w:hAnsi="Arial" w:cs="Arial"/>
          <w:i/>
          <w:sz w:val="20"/>
          <w:szCs w:val="20"/>
        </w:rPr>
        <w:t>–</w:t>
      </w:r>
      <w:r>
        <w:rPr>
          <w:rFonts w:ascii="Arial" w:hAnsi="Arial" w:cs="Arial"/>
          <w:i/>
          <w:sz w:val="20"/>
          <w:szCs w:val="20"/>
        </w:rPr>
        <w:t xml:space="preserve"> </w:t>
      </w:r>
      <w:r w:rsidR="009C42BA">
        <w:t>пункт</w:t>
      </w:r>
      <w:r w:rsidR="000F326D">
        <w:t xml:space="preserve"> </w:t>
      </w:r>
      <w:r>
        <w:t>д</w:t>
      </w:r>
      <w:r w:rsidRPr="005C0DB3">
        <w:t>ля проверки технического состояния подвижного состава</w:t>
      </w:r>
      <w:r>
        <w:t xml:space="preserve"> (транспортного средства)</w:t>
      </w:r>
      <w:r w:rsidRPr="005C0DB3">
        <w:t>, прибывающего с линии и выпускаемого на линию, в транспортно</w:t>
      </w:r>
      <w:r w:rsidR="000F326D">
        <w:t>й</w:t>
      </w:r>
      <w:r>
        <w:t xml:space="preserve"> </w:t>
      </w:r>
      <w:r w:rsidRPr="005C0DB3">
        <w:t>организации</w:t>
      </w:r>
      <w:r>
        <w:t>, выполняющей работы с использование транспортных средств</w:t>
      </w:r>
      <w:r w:rsidRPr="005C0DB3">
        <w:t xml:space="preserve"> </w:t>
      </w:r>
      <w:r>
        <w:t>с осмотровой канавой (</w:t>
      </w:r>
      <w:r w:rsidRPr="005C0DB3">
        <w:t>эстакадой, полуэстакадой, подъемником) и комплектом необходимых инструментов, приспособлений и оборудования</w:t>
      </w:r>
      <w:r>
        <w:t>.</w:t>
      </w:r>
    </w:p>
    <w:p w14:paraId="3498D371" w14:textId="77777777" w:rsidR="00E45131" w:rsidRDefault="00E45131" w:rsidP="00E45131"/>
    <w:p w14:paraId="65F45D9B" w14:textId="77777777" w:rsidR="00E45131" w:rsidRPr="00935644" w:rsidRDefault="00E45131" w:rsidP="00E45131">
      <w:r w:rsidRPr="003556A9">
        <w:rPr>
          <w:rFonts w:ascii="Arial" w:hAnsi="Arial" w:cs="Arial"/>
          <w:b/>
          <w:i/>
          <w:sz w:val="20"/>
          <w:szCs w:val="20"/>
        </w:rPr>
        <w:t>МАРШРУТЫ РЕГУЛЯРНЫХ ЛИНИЙ</w:t>
      </w:r>
      <w:r>
        <w:t xml:space="preserve"> – маршруты, по которым осуществляется транспортная перевозка через определенные интервалы времени по установленным маршрутам движения с посадкой и высадкой пассажиров (загрузкой и выгрузкой грузов и (или) оборудования) на заранее определенных остановках.</w:t>
      </w:r>
    </w:p>
    <w:p w14:paraId="6AB7EF0E" w14:textId="77777777" w:rsidR="00935644" w:rsidRPr="00070145" w:rsidRDefault="00935644" w:rsidP="00935644"/>
    <w:p w14:paraId="2D5ACD92" w14:textId="77777777" w:rsidR="00935644" w:rsidRPr="00935644" w:rsidRDefault="00935644" w:rsidP="00935644">
      <w:r w:rsidRPr="003556A9">
        <w:rPr>
          <w:rFonts w:ascii="Arial" w:hAnsi="Arial" w:cs="Arial"/>
          <w:b/>
          <w:i/>
          <w:sz w:val="20"/>
          <w:szCs w:val="20"/>
        </w:rPr>
        <w:t>МАШ</w:t>
      </w:r>
      <w:r>
        <w:rPr>
          <w:rFonts w:ascii="Arial" w:hAnsi="Arial" w:cs="Arial"/>
          <w:b/>
          <w:i/>
          <w:sz w:val="20"/>
          <w:szCs w:val="20"/>
        </w:rPr>
        <w:t>ИНИСТ</w:t>
      </w:r>
      <w:r w:rsidRPr="00935644">
        <w:t xml:space="preserve"> </w:t>
      </w:r>
      <w:r w:rsidR="0080282B">
        <w:t>–</w:t>
      </w:r>
      <w:r>
        <w:t xml:space="preserve"> водитель</w:t>
      </w:r>
      <w:r w:rsidR="0080282B">
        <w:t xml:space="preserve">, </w:t>
      </w:r>
      <w:r>
        <w:t>у</w:t>
      </w:r>
      <w:r w:rsidRPr="00935644">
        <w:t>правл</w:t>
      </w:r>
      <w:r>
        <w:t>яющий</w:t>
      </w:r>
      <w:r w:rsidRPr="00935644">
        <w:t xml:space="preserve"> машинами и механизмами, применяемыми при выполнении</w:t>
      </w:r>
      <w:r w:rsidR="00C40AA9">
        <w:t xml:space="preserve"> сервисных,</w:t>
      </w:r>
      <w:r w:rsidRPr="00935644">
        <w:t xml:space="preserve"> строительных, монтажных и ремонтно-строительных работ.</w:t>
      </w:r>
    </w:p>
    <w:p w14:paraId="0F8D1995" w14:textId="77777777" w:rsidR="00E45131" w:rsidRDefault="00E45131" w:rsidP="00E45131"/>
    <w:p w14:paraId="331B1DCE" w14:textId="77777777" w:rsidR="00E45131" w:rsidRDefault="00E45131" w:rsidP="00E45131">
      <w:r w:rsidRPr="003556A9">
        <w:rPr>
          <w:rFonts w:ascii="Arial" w:hAnsi="Arial" w:cs="Arial"/>
          <w:b/>
          <w:i/>
          <w:sz w:val="20"/>
          <w:szCs w:val="20"/>
        </w:rPr>
        <w:t>МЕЖДУГОРОДНИЕ ТРАНСПОРТНЫЕ ПЕРЕВОЗКИ</w:t>
      </w:r>
      <w:r>
        <w:t xml:space="preserve"> – любые транспортные перевозки, осуществляемые за пределы черты города (или иного населенного пункта) на расстояние более 50 км.</w:t>
      </w:r>
    </w:p>
    <w:p w14:paraId="325335EA" w14:textId="77777777" w:rsidR="00E45131" w:rsidRDefault="00E45131" w:rsidP="00E45131"/>
    <w:p w14:paraId="3D480FD3" w14:textId="77777777" w:rsidR="00EC4783" w:rsidRDefault="00E45131" w:rsidP="00E45131">
      <w:r w:rsidRPr="003556A9">
        <w:rPr>
          <w:rFonts w:ascii="Arial" w:hAnsi="Arial" w:cs="Arial"/>
          <w:b/>
          <w:i/>
          <w:sz w:val="20"/>
          <w:szCs w:val="20"/>
        </w:rPr>
        <w:t>МЕЖДУНАРОДНЫЕ ТРАНСПОРТНЫЕ ПЕРЕВОЗКИ</w:t>
      </w:r>
      <w:r>
        <w:t xml:space="preserve"> – любые транспортные перевозки с пересечением одной государственной границы и более.</w:t>
      </w:r>
    </w:p>
    <w:p w14:paraId="1093E5E0" w14:textId="77777777" w:rsidR="00E45131" w:rsidRDefault="00E45131" w:rsidP="00E45131"/>
    <w:p w14:paraId="14E67C26" w14:textId="77777777" w:rsidR="00C265E8" w:rsidRDefault="00C265E8" w:rsidP="00E45131">
      <w:r w:rsidRPr="003556A9">
        <w:rPr>
          <w:rFonts w:ascii="Arial" w:hAnsi="Arial" w:cs="Arial"/>
          <w:b/>
          <w:i/>
          <w:sz w:val="20"/>
          <w:szCs w:val="20"/>
        </w:rPr>
        <w:t xml:space="preserve">ОПАСНЫЕ УЧАСТКИ </w:t>
      </w:r>
      <w:r>
        <w:rPr>
          <w:rFonts w:ascii="Arial" w:hAnsi="Arial" w:cs="Arial"/>
          <w:b/>
          <w:i/>
          <w:sz w:val="20"/>
          <w:szCs w:val="20"/>
        </w:rPr>
        <w:t>АВТО</w:t>
      </w:r>
      <w:r w:rsidRPr="003556A9">
        <w:rPr>
          <w:rFonts w:ascii="Arial" w:hAnsi="Arial" w:cs="Arial"/>
          <w:b/>
          <w:i/>
          <w:sz w:val="20"/>
          <w:szCs w:val="20"/>
        </w:rPr>
        <w:t>ДОРОГ</w:t>
      </w:r>
      <w:r>
        <w:rPr>
          <w:rFonts w:ascii="Arial" w:hAnsi="Arial" w:cs="Arial"/>
          <w:b/>
          <w:i/>
          <w:sz w:val="20"/>
          <w:szCs w:val="20"/>
        </w:rPr>
        <w:t xml:space="preserve"> </w:t>
      </w:r>
      <w:r w:rsidRPr="003556A9">
        <w:rPr>
          <w:rFonts w:ascii="Arial" w:hAnsi="Arial" w:cs="Arial"/>
          <w:b/>
          <w:i/>
          <w:sz w:val="20"/>
          <w:szCs w:val="20"/>
        </w:rPr>
        <w:t>(ОПАСНЫЕ УЧАСТКИ)</w:t>
      </w:r>
      <w:r>
        <w:rPr>
          <w:rFonts w:ascii="Arial" w:hAnsi="Arial" w:cs="Arial"/>
          <w:b/>
          <w:i/>
          <w:sz w:val="20"/>
          <w:szCs w:val="20"/>
        </w:rPr>
        <w:t xml:space="preserve"> </w:t>
      </w:r>
      <w:r>
        <w:t>– участки автомобильных дорог, проезд по которым сопряжен с повышенным риском вовлечения в дорожно-транспортное происшествие, либо повышенной тяжестью их последствий: участки, движение по которым связано с существенным изменением режимов движения; участки, на которых установлены или должны быть установлены предупреждающие дорожные знаки или проведены иные организационно-технические мероприятия.</w:t>
      </w:r>
    </w:p>
    <w:p w14:paraId="69357300" w14:textId="77777777" w:rsidR="00C265E8" w:rsidRDefault="00C265E8" w:rsidP="00E45131"/>
    <w:p w14:paraId="4289C5DB" w14:textId="77777777" w:rsidR="00E45131" w:rsidRDefault="00E45131" w:rsidP="00E45131">
      <w:r w:rsidRPr="007361F2">
        <w:rPr>
          <w:rFonts w:ascii="Arial" w:hAnsi="Arial" w:cs="Arial"/>
          <w:b/>
          <w:i/>
          <w:sz w:val="20"/>
          <w:szCs w:val="20"/>
        </w:rPr>
        <w:lastRenderedPageBreak/>
        <w:t>ОТДЫХ</w:t>
      </w:r>
      <w:r w:rsidRPr="007361F2">
        <w:t xml:space="preserve"> – любой непрерывный период продолжительностью не менее часа</w:t>
      </w:r>
      <w:r w:rsidR="000A3B7F">
        <w:t>, также специальные перерывы для отдыха продолжительностью 15 минут</w:t>
      </w:r>
      <w:r w:rsidRPr="007361F2">
        <w:t>, в течение которого член экипажа транспортного средства не участвует в процессе управления транспортным средством и (или) осуществлении маневров транспортного средства.</w:t>
      </w:r>
    </w:p>
    <w:p w14:paraId="3A7829E4" w14:textId="77777777" w:rsidR="00E45131" w:rsidRDefault="00E45131" w:rsidP="00E45131"/>
    <w:p w14:paraId="2EEBE6AC" w14:textId="77777777" w:rsidR="00E45131" w:rsidRDefault="00E45131" w:rsidP="00E45131">
      <w:pPr>
        <w:rPr>
          <w:color w:val="000000" w:themeColor="text1"/>
        </w:rPr>
      </w:pPr>
      <w:r w:rsidRPr="00E301AE">
        <w:rPr>
          <w:rFonts w:ascii="Arial" w:hAnsi="Arial" w:cs="Arial"/>
          <w:b/>
          <w:i/>
          <w:color w:val="000000" w:themeColor="text1"/>
          <w:sz w:val="20"/>
          <w:szCs w:val="20"/>
        </w:rPr>
        <w:t>ПОДЪЕЗДНЫЕ ДОРОГИ</w:t>
      </w:r>
      <w:r w:rsidRPr="00E301AE">
        <w:rPr>
          <w:color w:val="000000" w:themeColor="text1"/>
        </w:rPr>
        <w:t xml:space="preserve"> – отрезки автомобильных дорог к пунктам погрузки и выгрузки грузов и оборудования, местам посадки и высадки пассажиров, местам работы технологического транспорта на нефтяных месторождениях и другим местам, обеспечивающие беспрепятственное и безопасное движение транспортных средств и свободное их маневрирование в любое время суток.</w:t>
      </w:r>
    </w:p>
    <w:p w14:paraId="2AFD1BF8" w14:textId="77777777" w:rsidR="00E45131" w:rsidRDefault="00E45131" w:rsidP="00E45131">
      <w:pPr>
        <w:rPr>
          <w:color w:val="000000" w:themeColor="text1"/>
        </w:rPr>
      </w:pPr>
    </w:p>
    <w:p w14:paraId="4B26B782" w14:textId="77777777" w:rsidR="002414FB" w:rsidRDefault="002414FB" w:rsidP="00E45131">
      <w:pPr>
        <w:rPr>
          <w:color w:val="000000" w:themeColor="text1"/>
        </w:rPr>
      </w:pPr>
      <w:r w:rsidRPr="0028359D">
        <w:rPr>
          <w:rFonts w:ascii="Arial" w:hAnsi="Arial" w:cs="Arial"/>
          <w:b/>
          <w:i/>
          <w:sz w:val="20"/>
          <w:szCs w:val="20"/>
        </w:rPr>
        <w:t>ПОСТОЯННО</w:t>
      </w:r>
      <w:r>
        <w:rPr>
          <w:rFonts w:ascii="Arial" w:hAnsi="Arial" w:cs="Arial"/>
          <w:b/>
          <w:i/>
          <w:sz w:val="20"/>
          <w:szCs w:val="20"/>
        </w:rPr>
        <w:t xml:space="preserve"> </w:t>
      </w:r>
      <w:r w:rsidRPr="0028359D">
        <w:rPr>
          <w:rFonts w:ascii="Arial" w:hAnsi="Arial" w:cs="Arial"/>
          <w:b/>
          <w:i/>
          <w:sz w:val="20"/>
          <w:szCs w:val="20"/>
        </w:rPr>
        <w:t>ДЕЙСТВУЮЩАЯ КОМИССИЯ ПО ПРЕДУПРЕЖДЕНИЮ ДТП</w:t>
      </w:r>
      <w:r w:rsidRPr="00A63924">
        <w:rPr>
          <w:rFonts w:ascii="Arial" w:hAnsi="Arial" w:cs="Arial"/>
          <w:b/>
          <w:i/>
          <w:sz w:val="20"/>
          <w:szCs w:val="20"/>
        </w:rPr>
        <w:t xml:space="preserve"> </w:t>
      </w:r>
      <w:r>
        <w:t>– коллегиальный орган Общества Группы</w:t>
      </w:r>
      <w:r w:rsidRPr="005110DB">
        <w:t xml:space="preserve">, создаваемый для </w:t>
      </w:r>
      <w:r w:rsidRPr="00A533EB">
        <w:t>работы по предупреждению аварийности на транспорте</w:t>
      </w:r>
      <w:r>
        <w:t>.</w:t>
      </w:r>
    </w:p>
    <w:p w14:paraId="275ADBD5" w14:textId="77777777" w:rsidR="002414FB" w:rsidRPr="00E301AE" w:rsidRDefault="002414FB" w:rsidP="00E45131">
      <w:pPr>
        <w:rPr>
          <w:color w:val="000000" w:themeColor="text1"/>
        </w:rPr>
      </w:pPr>
    </w:p>
    <w:p w14:paraId="63B0398B" w14:textId="77777777" w:rsidR="00E45131" w:rsidRDefault="00E45131" w:rsidP="00E45131">
      <w:r w:rsidRPr="003556A9">
        <w:rPr>
          <w:rFonts w:ascii="Arial" w:hAnsi="Arial" w:cs="Arial"/>
          <w:b/>
          <w:i/>
          <w:sz w:val="20"/>
          <w:szCs w:val="20"/>
        </w:rPr>
        <w:t>ПОСТРАДАВШИЙ</w:t>
      </w:r>
      <w:r>
        <w:t xml:space="preserve"> – лицо, получившее в дорожно-транспортном происшествии телесные повреждения или иной ущерб здоровью, </w:t>
      </w:r>
      <w:r w:rsidR="00240120">
        <w:t xml:space="preserve">повлекшие </w:t>
      </w:r>
      <w:r>
        <w:t>его госпитализацию на срок не менее чем одни сутки, либо необходимость амбулаторного лечения.</w:t>
      </w:r>
    </w:p>
    <w:p w14:paraId="7E731895" w14:textId="77777777" w:rsidR="002414FB" w:rsidRDefault="002414FB" w:rsidP="00EC4783">
      <w:pPr>
        <w:rPr>
          <w:szCs w:val="24"/>
        </w:rPr>
      </w:pPr>
    </w:p>
    <w:p w14:paraId="2082F8ED" w14:textId="77777777" w:rsidR="002414FB" w:rsidRDefault="002414FB" w:rsidP="00EC4783">
      <w:pPr>
        <w:rPr>
          <w:szCs w:val="24"/>
        </w:rPr>
      </w:pPr>
      <w:r w:rsidRPr="003556A9">
        <w:rPr>
          <w:rFonts w:ascii="Arial" w:hAnsi="Arial" w:cs="Arial"/>
          <w:b/>
          <w:i/>
          <w:sz w:val="20"/>
          <w:szCs w:val="20"/>
        </w:rPr>
        <w:t xml:space="preserve">ПРОИСШЕСТВИЕ С УЧАСТИЕМ </w:t>
      </w:r>
      <w:r>
        <w:rPr>
          <w:rFonts w:ascii="Arial" w:hAnsi="Arial" w:cs="Arial"/>
          <w:b/>
          <w:i/>
          <w:sz w:val="20"/>
          <w:szCs w:val="20"/>
        </w:rPr>
        <w:t xml:space="preserve">ТРАНСПОРТНЫХ </w:t>
      </w:r>
      <w:r w:rsidRPr="00FD043B">
        <w:rPr>
          <w:rFonts w:ascii="Arial" w:hAnsi="Arial" w:cs="Arial"/>
          <w:b/>
          <w:i/>
          <w:sz w:val="20"/>
          <w:szCs w:val="20"/>
        </w:rPr>
        <w:t>СРЕДСТВ</w:t>
      </w:r>
      <w:r w:rsidRPr="00FD043B">
        <w:t xml:space="preserve"> – любое происшествие, которое произошло с участием транспортных средств и/или по вине водителя (машиниста) эксплуатирующего его, не являющееся</w:t>
      </w:r>
      <w:r>
        <w:t xml:space="preserve"> дорожно-транспортным происшествием</w:t>
      </w:r>
      <w:r w:rsidRPr="00FD043B">
        <w:t xml:space="preserve"> и произош</w:t>
      </w:r>
      <w:r>
        <w:t>едшее</w:t>
      </w:r>
      <w:r w:rsidRPr="00FD043B">
        <w:t xml:space="preserve"> на прилегающей территории.</w:t>
      </w:r>
    </w:p>
    <w:p w14:paraId="2A38BCBF" w14:textId="77777777" w:rsidR="00E45131" w:rsidRDefault="00E45131" w:rsidP="00E45131"/>
    <w:p w14:paraId="70CEE48A" w14:textId="77777777" w:rsidR="003723D6" w:rsidRDefault="003723D6" w:rsidP="003723D6">
      <w:r w:rsidRPr="00657627">
        <w:rPr>
          <w:rFonts w:ascii="Arial" w:hAnsi="Arial" w:cs="Arial"/>
          <w:b/>
          <w:i/>
          <w:sz w:val="20"/>
          <w:szCs w:val="20"/>
        </w:rPr>
        <w:t xml:space="preserve">ТЕРРИТОРИЯ ОБЩЕСТВА ГРУППЫ </w:t>
      </w:r>
      <w:r w:rsidRPr="00657627">
        <w:t>– земельные участки, лицензионные участки, административно-бытовые, производственные здания и иные объекты, на которые Общество Группы имеет право собственности, которые находятся у Общества Группы в аренде, либо на другом законном праве.</w:t>
      </w:r>
    </w:p>
    <w:p w14:paraId="4C227872" w14:textId="77777777" w:rsidR="003723D6" w:rsidRDefault="003723D6" w:rsidP="003723D6"/>
    <w:p w14:paraId="6173800F" w14:textId="77777777" w:rsidR="007C7BEA" w:rsidRDefault="007C7BEA" w:rsidP="003723D6">
      <w:r>
        <w:rPr>
          <w:rFonts w:ascii="Arial" w:hAnsi="Arial" w:cs="Arial"/>
          <w:b/>
          <w:i/>
          <w:sz w:val="20"/>
          <w:szCs w:val="20"/>
        </w:rPr>
        <w:t>ТЕХНИЧЕСКОЕ ОБСЛУЖИВАНИЕ</w:t>
      </w:r>
      <w:r>
        <w:t xml:space="preserve"> – </w:t>
      </w:r>
      <w:r w:rsidRPr="00541072">
        <w:t>комплекс операций или операция по поддержанию работоспособности и исправности изделия при использовании по назначению, ожидании, хранении и транспортировании</w:t>
      </w:r>
      <w:r w:rsidRPr="00064542">
        <w:rPr>
          <w:rStyle w:val="urtxtemph"/>
        </w:rPr>
        <w:t>.</w:t>
      </w:r>
    </w:p>
    <w:p w14:paraId="2704A6B4" w14:textId="77777777" w:rsidR="007C7BEA" w:rsidRDefault="007C7BEA" w:rsidP="003723D6"/>
    <w:p w14:paraId="787C0667" w14:textId="77777777" w:rsidR="00E45131" w:rsidRDefault="00E45131" w:rsidP="00E45131">
      <w:r w:rsidRPr="00AC738B">
        <w:rPr>
          <w:rFonts w:ascii="Arial" w:hAnsi="Arial" w:cs="Arial"/>
          <w:b/>
          <w:i/>
          <w:color w:val="000000" w:themeColor="text1"/>
          <w:sz w:val="20"/>
          <w:szCs w:val="20"/>
        </w:rPr>
        <w:t xml:space="preserve">ТРЕЙЛЕР </w:t>
      </w:r>
      <w:r w:rsidRPr="00AC738B">
        <w:t>– многоосный прицеп, предназначенный для перевозки тяжеловесных неделимых габаритных и нега</w:t>
      </w:r>
      <w:r>
        <w:t>баритных грузов.</w:t>
      </w:r>
    </w:p>
    <w:p w14:paraId="490E9467" w14:textId="77777777" w:rsidR="00F42C01" w:rsidRDefault="00F42C01" w:rsidP="00E45131">
      <w:pPr>
        <w:rPr>
          <w:color w:val="000000" w:themeColor="text1"/>
        </w:rPr>
        <w:sectPr w:rsidR="00F42C01" w:rsidSect="008E2945">
          <w:headerReference w:type="even" r:id="rId16"/>
          <w:headerReference w:type="default" r:id="rId17"/>
          <w:headerReference w:type="first" r:id="rId18"/>
          <w:pgSz w:w="11906" w:h="16838" w:code="9"/>
          <w:pgMar w:top="510" w:right="1021" w:bottom="567" w:left="1247" w:header="737" w:footer="680" w:gutter="0"/>
          <w:cols w:space="708"/>
          <w:docGrid w:linePitch="360"/>
        </w:sectPr>
      </w:pPr>
    </w:p>
    <w:p w14:paraId="4F601E57" w14:textId="77777777" w:rsidR="00E45131" w:rsidRPr="00BD052A" w:rsidRDefault="00733085" w:rsidP="009D3CD3">
      <w:pPr>
        <w:pStyle w:val="S13"/>
        <w:numPr>
          <w:ilvl w:val="0"/>
          <w:numId w:val="16"/>
        </w:numPr>
        <w:ind w:left="0" w:firstLine="0"/>
      </w:pPr>
      <w:bookmarkStart w:id="60" w:name="_Toc153013094"/>
      <w:bookmarkStart w:id="61" w:name="_Toc156727020"/>
      <w:bookmarkStart w:id="62" w:name="_Toc164238419"/>
      <w:bookmarkStart w:id="63" w:name="_Toc431215514"/>
      <w:bookmarkStart w:id="64" w:name="_Toc456176963"/>
      <w:bookmarkStart w:id="65" w:name="_Toc477359231"/>
      <w:r w:rsidRPr="00B56515">
        <w:rPr>
          <w:caps w:val="0"/>
        </w:rPr>
        <w:lastRenderedPageBreak/>
        <w:t>ОБОЗНАЧЕНИЯ И СОКРАЩЕНИЯ</w:t>
      </w:r>
      <w:bookmarkEnd w:id="60"/>
      <w:bookmarkEnd w:id="61"/>
      <w:bookmarkEnd w:id="62"/>
      <w:bookmarkEnd w:id="63"/>
      <w:bookmarkEnd w:id="64"/>
      <w:bookmarkEnd w:id="65"/>
    </w:p>
    <w:p w14:paraId="3578D12A" w14:textId="77777777" w:rsidR="00E45131" w:rsidRDefault="00E45131" w:rsidP="00E45131">
      <w:pPr>
        <w:ind w:right="-1"/>
      </w:pPr>
    </w:p>
    <w:p w14:paraId="76FCFEC3" w14:textId="77777777" w:rsidR="00E45131" w:rsidRDefault="00E45131" w:rsidP="00E45131">
      <w:pPr>
        <w:ind w:right="-1"/>
      </w:pPr>
    </w:p>
    <w:p w14:paraId="62C67C1E" w14:textId="77777777" w:rsidR="00E45131" w:rsidRDefault="00E45131" w:rsidP="00E45131">
      <w:pPr>
        <w:tabs>
          <w:tab w:val="left" w:pos="0"/>
          <w:tab w:val="left" w:pos="9899"/>
        </w:tabs>
        <w:ind w:right="-1"/>
      </w:pPr>
      <w:r w:rsidRPr="00EE184F">
        <w:rPr>
          <w:rFonts w:ascii="Arial" w:hAnsi="Arial" w:cs="Arial"/>
          <w:b/>
          <w:i/>
          <w:caps/>
          <w:sz w:val="20"/>
          <w:szCs w:val="20"/>
        </w:rPr>
        <w:t>АДПМ</w:t>
      </w:r>
      <w:r w:rsidRPr="00EE184F">
        <w:t xml:space="preserve"> – агрегат депарафинизационный модернизированный.</w:t>
      </w:r>
    </w:p>
    <w:p w14:paraId="73947FB5" w14:textId="77777777" w:rsidR="00452917" w:rsidRDefault="00452917" w:rsidP="00E45131">
      <w:pPr>
        <w:tabs>
          <w:tab w:val="left" w:pos="0"/>
          <w:tab w:val="left" w:pos="9899"/>
        </w:tabs>
        <w:ind w:right="-1"/>
      </w:pPr>
    </w:p>
    <w:p w14:paraId="22F449C7" w14:textId="77777777" w:rsidR="00452917" w:rsidRPr="00EE184F" w:rsidRDefault="00452917" w:rsidP="00E45131">
      <w:pPr>
        <w:tabs>
          <w:tab w:val="left" w:pos="0"/>
          <w:tab w:val="left" w:pos="9899"/>
        </w:tabs>
        <w:ind w:right="-1"/>
      </w:pPr>
      <w:r>
        <w:rPr>
          <w:rFonts w:ascii="Arial" w:hAnsi="Arial" w:cs="Arial"/>
          <w:b/>
          <w:i/>
          <w:caps/>
          <w:sz w:val="20"/>
          <w:szCs w:val="20"/>
        </w:rPr>
        <w:t>АБС</w:t>
      </w:r>
      <w:r w:rsidRPr="00EE184F">
        <w:t xml:space="preserve"> – </w:t>
      </w:r>
      <w:r>
        <w:t>а</w:t>
      </w:r>
      <w:r w:rsidRPr="00452917">
        <w:t>нтиблокировочная система</w:t>
      </w:r>
      <w:r>
        <w:t>.</w:t>
      </w:r>
    </w:p>
    <w:p w14:paraId="10BF170F" w14:textId="77777777" w:rsidR="00E45131" w:rsidRPr="00EE184F" w:rsidRDefault="00E45131" w:rsidP="00E45131">
      <w:pPr>
        <w:tabs>
          <w:tab w:val="left" w:pos="0"/>
          <w:tab w:val="left" w:pos="9899"/>
        </w:tabs>
        <w:ind w:right="-1"/>
      </w:pPr>
    </w:p>
    <w:p w14:paraId="0DE46408" w14:textId="77777777" w:rsidR="00E45131" w:rsidRPr="00EE184F" w:rsidRDefault="00E45131" w:rsidP="00E45131">
      <w:pPr>
        <w:ind w:right="-1"/>
      </w:pPr>
      <w:r w:rsidRPr="00EE184F">
        <w:rPr>
          <w:rFonts w:ascii="Arial" w:hAnsi="Arial" w:cs="Arial"/>
          <w:b/>
          <w:i/>
          <w:caps/>
          <w:sz w:val="20"/>
          <w:szCs w:val="20"/>
        </w:rPr>
        <w:t>БДД</w:t>
      </w:r>
      <w:r w:rsidRPr="00EE184F">
        <w:t xml:space="preserve"> – безопасность дорожного движения.</w:t>
      </w:r>
    </w:p>
    <w:p w14:paraId="0DDE489F" w14:textId="77777777" w:rsidR="00E45131" w:rsidRPr="00EE184F" w:rsidRDefault="00E45131" w:rsidP="00E45131">
      <w:pPr>
        <w:ind w:right="-1"/>
      </w:pPr>
    </w:p>
    <w:p w14:paraId="2394BAB4" w14:textId="77777777" w:rsidR="00E45131" w:rsidRPr="00EE184F" w:rsidRDefault="00E45131" w:rsidP="00E45131">
      <w:r w:rsidRPr="00EE184F">
        <w:rPr>
          <w:rFonts w:ascii="Arial" w:hAnsi="Arial" w:cs="Arial"/>
          <w:b/>
          <w:i/>
          <w:caps/>
          <w:sz w:val="20"/>
          <w:szCs w:val="20"/>
        </w:rPr>
        <w:t>БСМТС</w:t>
      </w:r>
      <w:r w:rsidRPr="00EE184F">
        <w:t xml:space="preserve"> – бортовая система мониторинга транспортных средств.</w:t>
      </w:r>
    </w:p>
    <w:p w14:paraId="1BCB550C" w14:textId="77777777" w:rsidR="00E45131" w:rsidRPr="00EE184F" w:rsidRDefault="00E45131" w:rsidP="00E45131">
      <w:pPr>
        <w:pStyle w:val="14"/>
        <w:spacing w:before="0"/>
        <w:ind w:left="0" w:right="-1" w:firstLine="0"/>
        <w:rPr>
          <w:szCs w:val="24"/>
        </w:rPr>
      </w:pPr>
    </w:p>
    <w:p w14:paraId="628A760A" w14:textId="77777777" w:rsidR="00E45131" w:rsidRPr="00EE184F" w:rsidRDefault="00E45131" w:rsidP="00E45131">
      <w:pPr>
        <w:pStyle w:val="14"/>
        <w:spacing w:before="0"/>
        <w:ind w:left="0" w:right="-1" w:firstLine="0"/>
        <w:rPr>
          <w:szCs w:val="24"/>
        </w:rPr>
      </w:pPr>
      <w:r w:rsidRPr="00EE184F">
        <w:rPr>
          <w:rFonts w:ascii="Arial" w:eastAsia="Calibri" w:hAnsi="Arial" w:cs="Arial"/>
          <w:b/>
          <w:i/>
          <w:caps/>
          <w:sz w:val="20"/>
          <w:lang w:eastAsia="en-US"/>
        </w:rPr>
        <w:t>ГЛОНАСС (ГЛОНАСС/GPS)</w:t>
      </w:r>
      <w:r w:rsidRPr="00EE184F">
        <w:rPr>
          <w:szCs w:val="24"/>
        </w:rPr>
        <w:t xml:space="preserve"> - глобальная навигационная спутниковая система.</w:t>
      </w:r>
    </w:p>
    <w:p w14:paraId="74DF3ED0" w14:textId="77777777" w:rsidR="00E45131" w:rsidRPr="00EE184F" w:rsidRDefault="00E45131" w:rsidP="00E45131">
      <w:pPr>
        <w:pStyle w:val="14"/>
        <w:spacing w:before="0"/>
        <w:ind w:left="0" w:right="-1" w:firstLine="0"/>
        <w:rPr>
          <w:szCs w:val="24"/>
        </w:rPr>
      </w:pPr>
    </w:p>
    <w:p w14:paraId="29D18CD6" w14:textId="77777777" w:rsidR="0028359D" w:rsidRPr="00EE184F" w:rsidRDefault="0028359D" w:rsidP="0028359D">
      <w:pPr>
        <w:rPr>
          <w:bCs/>
          <w:iCs/>
          <w:color w:val="000000" w:themeColor="text1"/>
          <w:szCs w:val="24"/>
        </w:rPr>
      </w:pPr>
      <w:r w:rsidRPr="00EE184F">
        <w:rPr>
          <w:rFonts w:ascii="Arial" w:hAnsi="Arial" w:cs="Arial"/>
          <w:b/>
          <w:bCs/>
          <w:i/>
          <w:iCs/>
          <w:color w:val="000000" w:themeColor="text1"/>
          <w:sz w:val="20"/>
          <w:szCs w:val="20"/>
        </w:rPr>
        <w:t xml:space="preserve">ДИСПЕТЧЕРСКАЯ СЛУЖБА </w:t>
      </w:r>
      <w:r w:rsidRPr="00EE184F">
        <w:t>–</w:t>
      </w:r>
      <w:r w:rsidRPr="00EE184F">
        <w:rPr>
          <w:rFonts w:ascii="Arial" w:hAnsi="Arial" w:cs="Arial"/>
          <w:b/>
          <w:bCs/>
          <w:i/>
          <w:iCs/>
          <w:color w:val="000000" w:themeColor="text1"/>
          <w:sz w:val="20"/>
          <w:szCs w:val="20"/>
        </w:rPr>
        <w:t xml:space="preserve"> </w:t>
      </w:r>
      <w:r w:rsidRPr="00EE184F">
        <w:rPr>
          <w:bCs/>
          <w:iCs/>
          <w:color w:val="000000" w:themeColor="text1"/>
          <w:szCs w:val="24"/>
        </w:rPr>
        <w:t>структурное подразделение</w:t>
      </w:r>
      <w:r w:rsidR="00F53660" w:rsidRPr="00EE184F">
        <w:rPr>
          <w:bCs/>
          <w:iCs/>
          <w:color w:val="000000" w:themeColor="text1"/>
          <w:szCs w:val="24"/>
        </w:rPr>
        <w:t xml:space="preserve"> О</w:t>
      </w:r>
      <w:r w:rsidR="006429F0" w:rsidRPr="00EE184F">
        <w:rPr>
          <w:bCs/>
          <w:iCs/>
          <w:color w:val="000000" w:themeColor="text1"/>
          <w:szCs w:val="24"/>
        </w:rPr>
        <w:t xml:space="preserve">бщества </w:t>
      </w:r>
      <w:r w:rsidR="00F53660" w:rsidRPr="00EE184F">
        <w:rPr>
          <w:bCs/>
          <w:iCs/>
          <w:color w:val="000000" w:themeColor="text1"/>
          <w:szCs w:val="24"/>
        </w:rPr>
        <w:t>Г</w:t>
      </w:r>
      <w:r w:rsidR="006429F0" w:rsidRPr="00EE184F">
        <w:rPr>
          <w:bCs/>
          <w:iCs/>
          <w:color w:val="000000" w:themeColor="text1"/>
          <w:szCs w:val="24"/>
        </w:rPr>
        <w:t>руппы</w:t>
      </w:r>
      <w:r w:rsidR="00F53660" w:rsidRPr="00EE184F">
        <w:rPr>
          <w:bCs/>
          <w:iCs/>
          <w:color w:val="000000" w:themeColor="text1"/>
          <w:szCs w:val="24"/>
        </w:rPr>
        <w:t>/подрядной организации</w:t>
      </w:r>
      <w:r w:rsidRPr="00EE184F">
        <w:rPr>
          <w:bCs/>
          <w:iCs/>
          <w:color w:val="000000" w:themeColor="text1"/>
          <w:szCs w:val="24"/>
        </w:rPr>
        <w:t xml:space="preserve">, обеспечивающее оперативную работу по сбору, консолидации, передаче производственных показателей (иной информации) руководству </w:t>
      </w:r>
      <w:r w:rsidR="0038648B" w:rsidRPr="00EE184F">
        <w:rPr>
          <w:bCs/>
          <w:iCs/>
          <w:color w:val="000000" w:themeColor="text1"/>
          <w:szCs w:val="24"/>
        </w:rPr>
        <w:t>О</w:t>
      </w:r>
      <w:r w:rsidR="006429F0" w:rsidRPr="00EE184F">
        <w:rPr>
          <w:bCs/>
          <w:iCs/>
          <w:color w:val="000000" w:themeColor="text1"/>
          <w:szCs w:val="24"/>
        </w:rPr>
        <w:t xml:space="preserve">бщества </w:t>
      </w:r>
      <w:r w:rsidR="0038648B" w:rsidRPr="00EE184F">
        <w:rPr>
          <w:bCs/>
          <w:iCs/>
          <w:color w:val="000000" w:themeColor="text1"/>
          <w:szCs w:val="24"/>
        </w:rPr>
        <w:t>Г</w:t>
      </w:r>
      <w:r w:rsidR="006429F0" w:rsidRPr="00EE184F">
        <w:rPr>
          <w:bCs/>
          <w:iCs/>
          <w:color w:val="000000" w:themeColor="text1"/>
          <w:szCs w:val="24"/>
        </w:rPr>
        <w:t>руппы</w:t>
      </w:r>
      <w:r w:rsidR="0038648B" w:rsidRPr="00EE184F">
        <w:rPr>
          <w:bCs/>
          <w:iCs/>
          <w:color w:val="000000" w:themeColor="text1"/>
          <w:szCs w:val="24"/>
        </w:rPr>
        <w:t>/подрядной организации</w:t>
      </w:r>
      <w:r w:rsidRPr="00EE184F">
        <w:rPr>
          <w:bCs/>
          <w:iCs/>
          <w:color w:val="000000" w:themeColor="text1"/>
          <w:szCs w:val="24"/>
        </w:rPr>
        <w:t>.</w:t>
      </w:r>
    </w:p>
    <w:p w14:paraId="6714B9A4" w14:textId="77777777" w:rsidR="0028359D" w:rsidRPr="00EE184F" w:rsidRDefault="0028359D" w:rsidP="0028359D"/>
    <w:p w14:paraId="2122C8DC" w14:textId="77777777" w:rsidR="00E45131" w:rsidRPr="00EE184F" w:rsidRDefault="00E45131" w:rsidP="00E45131">
      <w:pPr>
        <w:ind w:right="-1"/>
      </w:pPr>
      <w:r w:rsidRPr="00EE184F">
        <w:rPr>
          <w:rFonts w:ascii="Arial" w:hAnsi="Arial" w:cs="Arial"/>
          <w:b/>
          <w:i/>
          <w:caps/>
          <w:sz w:val="20"/>
          <w:szCs w:val="20"/>
        </w:rPr>
        <w:t>ДТП</w:t>
      </w:r>
      <w:r w:rsidRPr="00EE184F">
        <w:t xml:space="preserve"> – дорожно-транспортное происшествие.</w:t>
      </w:r>
    </w:p>
    <w:p w14:paraId="08DBB7B6" w14:textId="77777777" w:rsidR="00CC55FD" w:rsidRPr="00EE184F" w:rsidRDefault="00CC55FD" w:rsidP="00E45131">
      <w:pPr>
        <w:tabs>
          <w:tab w:val="left" w:pos="284"/>
        </w:tabs>
      </w:pPr>
    </w:p>
    <w:p w14:paraId="70238958" w14:textId="77777777" w:rsidR="0028359D" w:rsidRPr="00EE184F" w:rsidRDefault="0028359D" w:rsidP="0028359D">
      <w:pPr>
        <w:pStyle w:val="S4"/>
        <w:rPr>
          <w:rStyle w:val="urtxtemph"/>
        </w:rPr>
      </w:pPr>
      <w:r w:rsidRPr="00EE184F">
        <w:rPr>
          <w:rStyle w:val="afa"/>
          <w:rFonts w:ascii="Arial" w:hAnsi="Arial"/>
          <w:b/>
          <w:bCs/>
          <w:i/>
          <w:iCs/>
          <w:sz w:val="20"/>
        </w:rPr>
        <w:t xml:space="preserve">КАДРОВАЯ СЛУЖБА ОБЩЕСТВА ГРУППЫ – </w:t>
      </w:r>
      <w:r w:rsidRPr="00EE184F">
        <w:rPr>
          <w:rStyle w:val="urtxtemph"/>
        </w:rPr>
        <w:t xml:space="preserve">структурное </w:t>
      </w:r>
      <w:r w:rsidRPr="00EE184F">
        <w:rPr>
          <w:rStyle w:val="urtxtemph"/>
          <w:color w:val="000000"/>
        </w:rPr>
        <w:t>подразделение (работник)</w:t>
      </w:r>
      <w:r w:rsidRPr="00EE184F">
        <w:rPr>
          <w:rStyle w:val="urtxtemph"/>
        </w:rPr>
        <w:t xml:space="preserve"> Общества Группы, ответственное за управление персоналом в Обществе Группы.</w:t>
      </w:r>
    </w:p>
    <w:p w14:paraId="1E58F912" w14:textId="77777777" w:rsidR="0028359D" w:rsidRPr="00EE184F" w:rsidRDefault="0028359D" w:rsidP="0028359D"/>
    <w:p w14:paraId="5657E401" w14:textId="77777777" w:rsidR="0028359D" w:rsidRPr="00EE184F" w:rsidRDefault="0028359D" w:rsidP="0028359D">
      <w:r w:rsidRPr="00EE184F">
        <w:rPr>
          <w:rFonts w:ascii="Arial" w:hAnsi="Arial" w:cs="Arial"/>
          <w:b/>
          <w:i/>
          <w:sz w:val="20"/>
          <w:szCs w:val="20"/>
        </w:rPr>
        <w:t>КОМИССИЯ ПО ПРОВЕРКЕ СОСТОЯНИЯ АВТОМОБИЛЬНЫХ ДОРОГ</w:t>
      </w:r>
      <w:r w:rsidR="006429F0" w:rsidRPr="00EE184F">
        <w:rPr>
          <w:rFonts w:ascii="Arial" w:hAnsi="Arial" w:cs="Arial"/>
          <w:b/>
          <w:i/>
          <w:sz w:val="20"/>
          <w:szCs w:val="20"/>
        </w:rPr>
        <w:t xml:space="preserve"> ОГ</w:t>
      </w:r>
      <w:r w:rsidRPr="00EE184F">
        <w:t xml:space="preserve"> – коллегиальный орган Общества Группы, создаваемый для проверки состояния автомобильных дорог.</w:t>
      </w:r>
    </w:p>
    <w:p w14:paraId="04D2EA9C" w14:textId="77777777" w:rsidR="0028359D" w:rsidRPr="00EE184F" w:rsidRDefault="0028359D" w:rsidP="0028359D"/>
    <w:p w14:paraId="2A7F19E5" w14:textId="77777777" w:rsidR="0028359D" w:rsidRPr="00EE184F" w:rsidRDefault="0028359D" w:rsidP="0028359D">
      <w:pPr>
        <w:ind w:left="567"/>
        <w:rPr>
          <w:i/>
        </w:rPr>
      </w:pPr>
      <w:r w:rsidRPr="00EE184F">
        <w:rPr>
          <w:i/>
          <w:u w:val="single"/>
        </w:rPr>
        <w:t>Примечание:</w:t>
      </w:r>
      <w:r w:rsidRPr="00EE184F">
        <w:t xml:space="preserve"> </w:t>
      </w:r>
      <w:r w:rsidRPr="00EE184F">
        <w:rPr>
          <w:i/>
        </w:rPr>
        <w:t>Состав комиссии определяется руководителем Общества Группы. В соответствии со статусом принадлежности автомобильной дороги для работы в комиссии привлекаются работники Общества Группы, представители собственника автомобильной дороги, эксплуатирующей организации, ГИБДД МВД России и т.д.</w:t>
      </w:r>
    </w:p>
    <w:p w14:paraId="69113B02" w14:textId="77777777" w:rsidR="0028359D" w:rsidRPr="00EE184F" w:rsidRDefault="0028359D" w:rsidP="00AA25E5">
      <w:pPr>
        <w:rPr>
          <w:i/>
        </w:rPr>
      </w:pPr>
    </w:p>
    <w:p w14:paraId="5511AD3E" w14:textId="77777777" w:rsidR="00E45131" w:rsidRPr="00EE184F" w:rsidRDefault="00E45131" w:rsidP="00E45131">
      <w:r w:rsidRPr="00EE184F">
        <w:rPr>
          <w:rFonts w:ascii="Arial" w:hAnsi="Arial" w:cs="Arial"/>
          <w:b/>
          <w:i/>
          <w:sz w:val="20"/>
          <w:szCs w:val="20"/>
        </w:rPr>
        <w:t>КОМПАНИЯ</w:t>
      </w:r>
      <w:r w:rsidRPr="00EE184F">
        <w:t xml:space="preserve"> – группа юридических лиц различных организационно-правовых форм, включая ПАО «НК «Роснефть», в отношении которых последнее выступает в качестве основного или преобладающего (участвующего) общества.</w:t>
      </w:r>
    </w:p>
    <w:p w14:paraId="2230047C" w14:textId="77777777" w:rsidR="00E45131" w:rsidRPr="00EE184F" w:rsidRDefault="00E45131" w:rsidP="00E45131">
      <w:pPr>
        <w:tabs>
          <w:tab w:val="left" w:pos="284"/>
        </w:tabs>
      </w:pPr>
    </w:p>
    <w:p w14:paraId="2728BE2C" w14:textId="77777777" w:rsidR="00E45131" w:rsidRPr="00EE184F" w:rsidRDefault="00E45131" w:rsidP="00E45131">
      <w:pPr>
        <w:ind w:right="-1"/>
      </w:pPr>
      <w:r w:rsidRPr="00EE184F">
        <w:rPr>
          <w:rFonts w:ascii="Arial" w:hAnsi="Arial" w:cs="Arial"/>
          <w:b/>
          <w:i/>
          <w:caps/>
          <w:sz w:val="20"/>
          <w:szCs w:val="20"/>
        </w:rPr>
        <w:t>КТП</w:t>
      </w:r>
      <w:r w:rsidRPr="00EE184F">
        <w:t xml:space="preserve"> – контрольно-технический пункт.</w:t>
      </w:r>
    </w:p>
    <w:p w14:paraId="61146F81" w14:textId="77777777" w:rsidR="00E45131" w:rsidRPr="00EE184F" w:rsidRDefault="00E45131" w:rsidP="00E45131">
      <w:pPr>
        <w:ind w:right="-1"/>
      </w:pPr>
    </w:p>
    <w:p w14:paraId="680699AD" w14:textId="77777777" w:rsidR="00E45131" w:rsidRDefault="00E45131" w:rsidP="00013340">
      <w:pPr>
        <w:ind w:right="-1"/>
      </w:pPr>
      <w:r w:rsidRPr="00EE184F">
        <w:rPr>
          <w:rFonts w:ascii="Arial" w:hAnsi="Arial" w:cs="Arial"/>
          <w:b/>
          <w:i/>
          <w:sz w:val="20"/>
          <w:szCs w:val="20"/>
        </w:rPr>
        <w:t>ЛНД</w:t>
      </w:r>
      <w:r w:rsidRPr="00EE184F">
        <w:t xml:space="preserve"> </w:t>
      </w:r>
      <w:r w:rsidR="001D5A49" w:rsidRPr="00EE184F">
        <w:t>–</w:t>
      </w:r>
      <w:r w:rsidRPr="00EE184F">
        <w:t xml:space="preserve"> локальный нормативный документ.</w:t>
      </w:r>
    </w:p>
    <w:p w14:paraId="60427EAD" w14:textId="77777777" w:rsidR="00D6749D" w:rsidRPr="00EE184F" w:rsidRDefault="00D6749D" w:rsidP="00013340">
      <w:pPr>
        <w:ind w:right="-1"/>
      </w:pPr>
    </w:p>
    <w:p w14:paraId="6560D4BA" w14:textId="77777777" w:rsidR="008C1FB1" w:rsidRPr="00EE184F" w:rsidRDefault="008C1FB1" w:rsidP="008C1FB1">
      <w:r w:rsidRPr="00EE184F">
        <w:rPr>
          <w:rFonts w:ascii="Arial" w:hAnsi="Arial" w:cs="Arial"/>
          <w:b/>
          <w:i/>
          <w:sz w:val="20"/>
          <w:szCs w:val="20"/>
        </w:rPr>
        <w:t xml:space="preserve">ОРГАНИЗАЦИЯ, ОСУЩЕСТВЛЯЮЩАЯ ТРАНСПОРТНЫЕ ПЕРЕВОЗКИ </w:t>
      </w:r>
      <w:r w:rsidRPr="00EE184F">
        <w:t xml:space="preserve">– организация, оказывающая услуги/выполняющая работы в </w:t>
      </w:r>
      <w:r w:rsidRPr="00EE184F">
        <w:rPr>
          <w:rStyle w:val="urtxtemph"/>
        </w:rPr>
        <w:t>соответствии с договором</w:t>
      </w:r>
      <w:r w:rsidRPr="00EE184F">
        <w:t xml:space="preserve"> по осуществлению пассажирских и (или) грузовых перевозок.</w:t>
      </w:r>
    </w:p>
    <w:p w14:paraId="4ECDDAB5" w14:textId="77777777" w:rsidR="008C1FB1" w:rsidRPr="00EE184F" w:rsidRDefault="008C1FB1" w:rsidP="008C1FB1"/>
    <w:p w14:paraId="4A4C2440" w14:textId="77777777" w:rsidR="00E45131" w:rsidRPr="00EE184F" w:rsidRDefault="00E45131" w:rsidP="00E45131">
      <w:pPr>
        <w:suppressAutoHyphens/>
      </w:pPr>
      <w:r w:rsidRPr="00EE184F">
        <w:rPr>
          <w:rFonts w:ascii="Arial" w:hAnsi="Arial" w:cs="Arial"/>
          <w:b/>
          <w:i/>
          <w:caps/>
          <w:sz w:val="20"/>
          <w:szCs w:val="20"/>
        </w:rPr>
        <w:t>ПБОТОС</w:t>
      </w:r>
      <w:r w:rsidRPr="00EE184F">
        <w:t xml:space="preserve"> – промышленная безопасность, охрана труда и окружающей среды.</w:t>
      </w:r>
    </w:p>
    <w:p w14:paraId="66178490" w14:textId="77777777" w:rsidR="008E10F6" w:rsidRPr="00EE184F" w:rsidRDefault="008E10F6" w:rsidP="00E45131">
      <w:pPr>
        <w:widowControl w:val="0"/>
        <w:suppressAutoHyphens/>
        <w:autoSpaceDE w:val="0"/>
        <w:autoSpaceDN w:val="0"/>
        <w:adjustRightInd w:val="0"/>
        <w:rPr>
          <w:strike/>
        </w:rPr>
      </w:pPr>
    </w:p>
    <w:p w14:paraId="2F4575EF" w14:textId="77777777" w:rsidR="008E10F6" w:rsidRPr="00EE184F" w:rsidRDefault="008E10F6" w:rsidP="00E45131">
      <w:pPr>
        <w:widowControl w:val="0"/>
        <w:suppressAutoHyphens/>
        <w:autoSpaceDE w:val="0"/>
        <w:autoSpaceDN w:val="0"/>
        <w:adjustRightInd w:val="0"/>
        <w:rPr>
          <w:strike/>
        </w:rPr>
      </w:pPr>
      <w:r w:rsidRPr="00EE184F">
        <w:rPr>
          <w:rFonts w:ascii="Arial" w:hAnsi="Arial" w:cs="Arial"/>
          <w:b/>
          <w:i/>
          <w:caps/>
          <w:sz w:val="20"/>
          <w:szCs w:val="20"/>
        </w:rPr>
        <w:t xml:space="preserve">ПДД – </w:t>
      </w:r>
      <w:r w:rsidRPr="00EE184F">
        <w:t>правила дорожного движения.</w:t>
      </w:r>
    </w:p>
    <w:p w14:paraId="16CA21B3" w14:textId="77777777" w:rsidR="00E45131" w:rsidRPr="00EE184F" w:rsidRDefault="00E45131" w:rsidP="00E45131">
      <w:pPr>
        <w:widowControl w:val="0"/>
        <w:suppressAutoHyphens/>
        <w:autoSpaceDE w:val="0"/>
        <w:autoSpaceDN w:val="0"/>
        <w:adjustRightInd w:val="0"/>
      </w:pPr>
    </w:p>
    <w:p w14:paraId="637B9BA1" w14:textId="77777777" w:rsidR="00974C65" w:rsidRPr="00EE184F" w:rsidRDefault="00974C65" w:rsidP="00974C65">
      <w:r w:rsidRPr="00EE184F">
        <w:rPr>
          <w:rFonts w:ascii="Arial" w:hAnsi="Arial" w:cs="Arial"/>
          <w:b/>
          <w:i/>
          <w:sz w:val="20"/>
          <w:szCs w:val="20"/>
        </w:rPr>
        <w:t>ПОЖАРНАЯ ТЕХНИКА</w:t>
      </w:r>
      <w:r w:rsidRPr="00EE184F">
        <w:t xml:space="preserve"> – технические средства для предотвращения, ограничения развития, тушения пожара, защиты людей и материальных ценностей от пожара.</w:t>
      </w:r>
    </w:p>
    <w:p w14:paraId="180E53E5" w14:textId="77777777" w:rsidR="00F54E63" w:rsidRPr="00EE184F" w:rsidRDefault="00F54E63" w:rsidP="00F42C01">
      <w:pPr>
        <w:pStyle w:val="S4"/>
      </w:pPr>
    </w:p>
    <w:p w14:paraId="78B53AF3" w14:textId="77777777" w:rsidR="00F54E63" w:rsidRPr="00EE184F" w:rsidRDefault="00F54E63" w:rsidP="00F54E63">
      <w:r w:rsidRPr="00EE184F">
        <w:rPr>
          <w:rFonts w:ascii="Arial" w:hAnsi="Arial" w:cs="Arial"/>
          <w:b/>
          <w:i/>
          <w:sz w:val="20"/>
          <w:szCs w:val="20"/>
        </w:rPr>
        <w:lastRenderedPageBreak/>
        <w:t>ПРОВАЙДЕР ПО ОБУЧЕНИЮ ЗАЩИТНОМУ ВОЖДЕНИЮ</w:t>
      </w:r>
      <w:r w:rsidRPr="00EE184F">
        <w:rPr>
          <w:b/>
          <w:i/>
          <w:szCs w:val="24"/>
        </w:rPr>
        <w:t xml:space="preserve"> –</w:t>
      </w:r>
      <w:r w:rsidRPr="00EE184F">
        <w:t xml:space="preserve"> обучающая организация</w:t>
      </w:r>
      <w:r w:rsidR="00DB39A6" w:rsidRPr="00EE184F">
        <w:t>,</w:t>
      </w:r>
      <w:r w:rsidRPr="00EE184F">
        <w:t xml:space="preserve"> оказывающ</w:t>
      </w:r>
      <w:r w:rsidR="00DB39A6" w:rsidRPr="00EE184F">
        <w:t>ая</w:t>
      </w:r>
      <w:r w:rsidRPr="00EE184F">
        <w:t xml:space="preserve"> услуги по обучению по программам «Защитное вождение», «Специализированное обучение зимнему вождению» и «Специализированное обучение управлению спецтехникой».</w:t>
      </w:r>
    </w:p>
    <w:p w14:paraId="5BA37669" w14:textId="77777777" w:rsidR="00F54E63" w:rsidRPr="00EE184F" w:rsidRDefault="00F54E63" w:rsidP="00F54E63">
      <w:pPr>
        <w:suppressAutoHyphens/>
        <w:rPr>
          <w:i/>
          <w:szCs w:val="24"/>
        </w:rPr>
      </w:pPr>
    </w:p>
    <w:p w14:paraId="290276FB" w14:textId="77777777" w:rsidR="008764DF" w:rsidRPr="00EE184F" w:rsidRDefault="00E45131" w:rsidP="00F54E63">
      <w:pPr>
        <w:suppressAutoHyphens/>
      </w:pPr>
      <w:r w:rsidRPr="00EE184F">
        <w:rPr>
          <w:rFonts w:ascii="Arial" w:hAnsi="Arial" w:cs="Arial"/>
          <w:b/>
          <w:i/>
          <w:caps/>
          <w:sz w:val="20"/>
          <w:szCs w:val="20"/>
        </w:rPr>
        <w:t>ППУА</w:t>
      </w:r>
      <w:r w:rsidRPr="00EE184F">
        <w:t xml:space="preserve"> – передвижная паровая установка.</w:t>
      </w:r>
      <w:r w:rsidR="008764DF" w:rsidRPr="00EE184F">
        <w:t xml:space="preserve"> </w:t>
      </w:r>
    </w:p>
    <w:p w14:paraId="5E9B570B" w14:textId="77777777" w:rsidR="00F857A7" w:rsidRPr="00EE184F" w:rsidRDefault="00F857A7" w:rsidP="008764DF">
      <w:pPr>
        <w:suppressAutoHyphens/>
      </w:pPr>
    </w:p>
    <w:p w14:paraId="0867355D" w14:textId="77777777" w:rsidR="00E45131" w:rsidRDefault="00E45131" w:rsidP="00E45131">
      <w:pPr>
        <w:rPr>
          <w:szCs w:val="24"/>
        </w:rPr>
      </w:pPr>
      <w:r w:rsidRPr="00EE184F">
        <w:rPr>
          <w:rFonts w:ascii="Arial" w:hAnsi="Arial" w:cs="Arial"/>
          <w:b/>
          <w:i/>
          <w:caps/>
          <w:sz w:val="20"/>
          <w:szCs w:val="20"/>
        </w:rPr>
        <w:t>РУКОВОДСТВО ОБЩЕСТВА ГРУППЫ</w:t>
      </w:r>
      <w:r w:rsidRPr="00EE184F">
        <w:rPr>
          <w:szCs w:val="24"/>
        </w:rPr>
        <w:t xml:space="preserve"> – руководитель Общества Группы и его заместители по направлениям деятельности Общества Группы.</w:t>
      </w:r>
    </w:p>
    <w:p w14:paraId="1583E13C" w14:textId="77777777" w:rsidR="00DE157F" w:rsidRPr="00EE184F" w:rsidRDefault="00DE157F" w:rsidP="00E45131">
      <w:pPr>
        <w:rPr>
          <w:szCs w:val="24"/>
        </w:rPr>
      </w:pPr>
    </w:p>
    <w:p w14:paraId="3EA10A31" w14:textId="77777777" w:rsidR="00E437C9" w:rsidRDefault="00E437C9" w:rsidP="00E437C9">
      <w:pPr>
        <w:rPr>
          <w:rStyle w:val="urtxtemph"/>
        </w:rPr>
      </w:pPr>
      <w:r w:rsidRPr="0028359D">
        <w:rPr>
          <w:rFonts w:ascii="Arial" w:hAnsi="Arial" w:cs="Arial"/>
          <w:b/>
          <w:i/>
          <w:color w:val="000000" w:themeColor="text1"/>
          <w:sz w:val="20"/>
          <w:szCs w:val="20"/>
        </w:rPr>
        <w:t>СЛУЖБА БЕЗОПАСНОСТИ</w:t>
      </w:r>
      <w:r>
        <w:rPr>
          <w:rFonts w:ascii="Arial" w:hAnsi="Arial" w:cs="Arial"/>
          <w:b/>
          <w:i/>
          <w:color w:val="000000" w:themeColor="text1"/>
          <w:sz w:val="20"/>
          <w:szCs w:val="20"/>
        </w:rPr>
        <w:t xml:space="preserve"> </w:t>
      </w:r>
      <w:r w:rsidRPr="008877CA">
        <w:rPr>
          <w:color w:val="000000" w:themeColor="text1"/>
        </w:rPr>
        <w:t>–</w:t>
      </w:r>
      <w:r w:rsidRPr="008877CA">
        <w:rPr>
          <w:rStyle w:val="urtxtemph"/>
          <w:color w:val="000000" w:themeColor="text1"/>
        </w:rPr>
        <w:t xml:space="preserve"> </w:t>
      </w:r>
      <w:r w:rsidRPr="008877CA">
        <w:rPr>
          <w:rFonts w:eastAsia="Times New Roman"/>
          <w:color w:val="000000" w:themeColor="text1"/>
          <w:szCs w:val="24"/>
          <w:lang w:eastAsia="ru-RU"/>
        </w:rPr>
        <w:t xml:space="preserve">структурное </w:t>
      </w:r>
      <w:r w:rsidRPr="00E36E9F">
        <w:rPr>
          <w:rStyle w:val="urtxtemph"/>
        </w:rPr>
        <w:t xml:space="preserve">подразделение </w:t>
      </w:r>
      <w:r>
        <w:rPr>
          <w:rStyle w:val="urtxtemph"/>
        </w:rPr>
        <w:t>ПАО </w:t>
      </w:r>
      <w:r w:rsidRPr="00E36E9F">
        <w:rPr>
          <w:rStyle w:val="urtxtemph"/>
        </w:rPr>
        <w:t>«НК</w:t>
      </w:r>
      <w:r>
        <w:rPr>
          <w:rStyle w:val="urtxtemph"/>
        </w:rPr>
        <w:t> </w:t>
      </w:r>
      <w:r w:rsidRPr="00E36E9F">
        <w:rPr>
          <w:rStyle w:val="urtxtemph"/>
        </w:rPr>
        <w:t>«Роснефть»</w:t>
      </w:r>
      <w:r>
        <w:rPr>
          <w:rStyle w:val="urtxtemph"/>
        </w:rPr>
        <w:t xml:space="preserve"> или Общества Группы (управление, служба экономической безопасности Общества Группы), в чьем ведении находятся задачи обеспечения безопасности и антитеррористической защищенности объекта Компании.</w:t>
      </w:r>
    </w:p>
    <w:p w14:paraId="4310D9A2" w14:textId="77777777" w:rsidR="00A61943" w:rsidRDefault="00A61943" w:rsidP="00E437C9">
      <w:pPr>
        <w:rPr>
          <w:rStyle w:val="urtxtemph"/>
        </w:rPr>
      </w:pPr>
    </w:p>
    <w:p w14:paraId="787A01E7" w14:textId="77777777" w:rsidR="00A61943" w:rsidRDefault="00A61943" w:rsidP="00E437C9">
      <w:pPr>
        <w:rPr>
          <w:rStyle w:val="urtxtemph"/>
        </w:rPr>
      </w:pPr>
      <w:r w:rsidRPr="0028359D">
        <w:rPr>
          <w:rFonts w:ascii="Arial" w:hAnsi="Arial" w:cs="Arial"/>
          <w:b/>
          <w:i/>
          <w:color w:val="000000" w:themeColor="text1"/>
          <w:sz w:val="20"/>
          <w:szCs w:val="20"/>
        </w:rPr>
        <w:t>СЛУЖБА БЕЗОПАСНОСТИ ДОРОЖНОГО ДВИЖЕНИЯ</w:t>
      </w:r>
      <w:r>
        <w:rPr>
          <w:rFonts w:ascii="Arial" w:hAnsi="Arial" w:cs="Arial"/>
          <w:b/>
          <w:i/>
          <w:color w:val="000000" w:themeColor="text1"/>
        </w:rPr>
        <w:t xml:space="preserve"> </w:t>
      </w:r>
      <w:r>
        <w:rPr>
          <w:rFonts w:ascii="Arial" w:hAnsi="Arial" w:cs="Arial"/>
          <w:b/>
          <w:i/>
          <w:color w:val="000000" w:themeColor="text1"/>
          <w:sz w:val="20"/>
          <w:szCs w:val="20"/>
        </w:rPr>
        <w:t>(СЛУЖБА БДД</w:t>
      </w:r>
      <w:r>
        <w:rPr>
          <w:rFonts w:ascii="Arial" w:hAnsi="Arial" w:cs="Arial"/>
          <w:b/>
          <w:i/>
          <w:color w:val="000000" w:themeColor="text1"/>
        </w:rPr>
        <w:t xml:space="preserve">) – </w:t>
      </w:r>
      <w:r w:rsidRPr="008877CA">
        <w:rPr>
          <w:rFonts w:eastAsia="Times New Roman"/>
          <w:color w:val="000000" w:themeColor="text1"/>
          <w:szCs w:val="24"/>
          <w:lang w:eastAsia="ru-RU"/>
        </w:rPr>
        <w:t>структурное</w:t>
      </w:r>
      <w:r>
        <w:rPr>
          <w:rFonts w:eastAsia="Times New Roman"/>
          <w:color w:val="000000" w:themeColor="text1"/>
          <w:szCs w:val="24"/>
          <w:lang w:eastAsia="ru-RU"/>
        </w:rPr>
        <w:t xml:space="preserve"> </w:t>
      </w:r>
      <w:r w:rsidRPr="008877CA">
        <w:rPr>
          <w:rFonts w:eastAsia="Times New Roman"/>
          <w:color w:val="000000" w:themeColor="text1"/>
          <w:szCs w:val="24"/>
          <w:lang w:eastAsia="ru-RU"/>
        </w:rPr>
        <w:t>подразделение</w:t>
      </w:r>
      <w:r>
        <w:rPr>
          <w:rFonts w:eastAsia="Times New Roman"/>
          <w:color w:val="000000" w:themeColor="text1"/>
          <w:szCs w:val="24"/>
          <w:lang w:eastAsia="ru-RU"/>
        </w:rPr>
        <w:t>/</w:t>
      </w:r>
      <w:r w:rsidRPr="008877CA">
        <w:rPr>
          <w:rStyle w:val="urtxtemph"/>
          <w:color w:val="000000" w:themeColor="text1"/>
        </w:rPr>
        <w:t>специалист</w:t>
      </w:r>
      <w:r>
        <w:rPr>
          <w:rStyle w:val="urtxtemph"/>
          <w:color w:val="000000" w:themeColor="text1"/>
        </w:rPr>
        <w:t xml:space="preserve"> </w:t>
      </w:r>
      <w:r w:rsidRPr="008877CA">
        <w:rPr>
          <w:rStyle w:val="urtxtemph"/>
          <w:color w:val="000000" w:themeColor="text1"/>
        </w:rPr>
        <w:t>(специалисты</w:t>
      </w:r>
      <w:r>
        <w:rPr>
          <w:rStyle w:val="urtxtemph"/>
          <w:color w:val="000000" w:themeColor="text1"/>
        </w:rPr>
        <w:t>, ответственные за</w:t>
      </w:r>
      <w:r w:rsidRPr="007361F2">
        <w:rPr>
          <w:rStyle w:val="urtxtemph"/>
          <w:color w:val="000000" w:themeColor="text1"/>
        </w:rPr>
        <w:t xml:space="preserve"> обеспечени</w:t>
      </w:r>
      <w:r>
        <w:rPr>
          <w:rStyle w:val="urtxtemph"/>
          <w:color w:val="000000" w:themeColor="text1"/>
        </w:rPr>
        <w:t>е</w:t>
      </w:r>
      <w:r w:rsidRPr="007361F2">
        <w:rPr>
          <w:rStyle w:val="urtxtemph"/>
          <w:color w:val="000000" w:themeColor="text1"/>
        </w:rPr>
        <w:t xml:space="preserve"> безопасности дорожного движения</w:t>
      </w:r>
      <w:r>
        <w:rPr>
          <w:rStyle w:val="urtxtemph"/>
          <w:color w:val="000000" w:themeColor="text1"/>
        </w:rPr>
        <w:t>, назначенные распорядительным документом Общества Группы /</w:t>
      </w:r>
      <w:r w:rsidRPr="00807136">
        <w:rPr>
          <w:rStyle w:val="urtxtemph"/>
          <w:color w:val="000000" w:themeColor="text1"/>
        </w:rPr>
        <w:t xml:space="preserve"> </w:t>
      </w:r>
      <w:r>
        <w:rPr>
          <w:rStyle w:val="urtxtemph"/>
          <w:color w:val="000000" w:themeColor="text1"/>
        </w:rPr>
        <w:t>ПАО «НК «Роснефть»</w:t>
      </w:r>
      <w:r w:rsidRPr="007361F2">
        <w:rPr>
          <w:rStyle w:val="urtxtemph"/>
          <w:color w:val="000000" w:themeColor="text1"/>
        </w:rPr>
        <w:t>)</w:t>
      </w:r>
      <w:r>
        <w:rPr>
          <w:rStyle w:val="urtxtemph"/>
          <w:color w:val="000000" w:themeColor="text1"/>
        </w:rPr>
        <w:t xml:space="preserve"> </w:t>
      </w:r>
      <w:r w:rsidRPr="00E662FD">
        <w:rPr>
          <w:rStyle w:val="urtxtemph"/>
          <w:color w:val="000000" w:themeColor="text1"/>
        </w:rPr>
        <w:t>разрабатывающи</w:t>
      </w:r>
      <w:r>
        <w:rPr>
          <w:rStyle w:val="urtxtemph"/>
          <w:color w:val="000000" w:themeColor="text1"/>
        </w:rPr>
        <w:t>е</w:t>
      </w:r>
      <w:r w:rsidRPr="00E662FD">
        <w:rPr>
          <w:rStyle w:val="urtxtemph"/>
          <w:color w:val="000000" w:themeColor="text1"/>
        </w:rPr>
        <w:t xml:space="preserve"> и контролирующие выполнение мероприятий по предупреждени</w:t>
      </w:r>
      <w:r>
        <w:rPr>
          <w:rStyle w:val="urtxtemph"/>
          <w:color w:val="000000" w:themeColor="text1"/>
        </w:rPr>
        <w:t>ю</w:t>
      </w:r>
      <w:r w:rsidRPr="00E662FD">
        <w:rPr>
          <w:rStyle w:val="urtxtemph"/>
          <w:color w:val="000000" w:themeColor="text1"/>
        </w:rPr>
        <w:t xml:space="preserve"> </w:t>
      </w:r>
      <w:r>
        <w:rPr>
          <w:rStyle w:val="urtxtemph"/>
          <w:color w:val="000000" w:themeColor="text1"/>
        </w:rPr>
        <w:t>дорожно-транспортных происшествий</w:t>
      </w:r>
      <w:r w:rsidRPr="00C37826">
        <w:rPr>
          <w:rStyle w:val="urtxtemph"/>
          <w:color w:val="000000" w:themeColor="text1"/>
        </w:rPr>
        <w:t>,</w:t>
      </w:r>
      <w:r>
        <w:rPr>
          <w:rStyle w:val="urtxtemph"/>
          <w:color w:val="000000" w:themeColor="text1"/>
        </w:rPr>
        <w:t xml:space="preserve"> </w:t>
      </w:r>
      <w:r w:rsidRPr="007361F2">
        <w:rPr>
          <w:rStyle w:val="urtxtemph"/>
          <w:color w:val="000000" w:themeColor="text1"/>
        </w:rPr>
        <w:t>координирующи</w:t>
      </w:r>
      <w:r>
        <w:rPr>
          <w:rStyle w:val="urtxtemph"/>
          <w:color w:val="000000" w:themeColor="text1"/>
        </w:rPr>
        <w:t>е</w:t>
      </w:r>
      <w:r w:rsidRPr="007361F2">
        <w:rPr>
          <w:rStyle w:val="urtxtemph"/>
          <w:color w:val="000000" w:themeColor="text1"/>
        </w:rPr>
        <w:t xml:space="preserve"> деятельность структурных подразделений </w:t>
      </w:r>
      <w:r>
        <w:rPr>
          <w:rStyle w:val="urtxtemph"/>
          <w:color w:val="000000" w:themeColor="text1"/>
        </w:rPr>
        <w:t>Общества Группы /</w:t>
      </w:r>
      <w:r w:rsidRPr="00807136">
        <w:rPr>
          <w:rStyle w:val="urtxtemph"/>
          <w:color w:val="000000" w:themeColor="text1"/>
        </w:rPr>
        <w:t xml:space="preserve"> </w:t>
      </w:r>
      <w:r>
        <w:rPr>
          <w:rStyle w:val="urtxtemph"/>
        </w:rPr>
        <w:t>П</w:t>
      </w:r>
      <w:r w:rsidRPr="007361F2">
        <w:rPr>
          <w:rStyle w:val="urtxtemph"/>
        </w:rPr>
        <w:t>АО «НК «Роснефть»</w:t>
      </w:r>
      <w:r w:rsidRPr="007361F2">
        <w:rPr>
          <w:rStyle w:val="urtxtemph"/>
          <w:color w:val="000000" w:themeColor="text1"/>
        </w:rPr>
        <w:t xml:space="preserve"> по вопросам бе</w:t>
      </w:r>
      <w:r>
        <w:rPr>
          <w:rStyle w:val="urtxtemph"/>
          <w:color w:val="000000" w:themeColor="text1"/>
        </w:rPr>
        <w:t>зопасной эксплуатации транспортного средства</w:t>
      </w:r>
      <w:r w:rsidRPr="007361F2">
        <w:rPr>
          <w:rStyle w:val="urtxtemph"/>
          <w:color w:val="000000" w:themeColor="text1"/>
        </w:rPr>
        <w:t>.</w:t>
      </w:r>
    </w:p>
    <w:p w14:paraId="7BA7E3E4" w14:textId="77777777" w:rsidR="00E437C9" w:rsidRPr="00EE184F" w:rsidRDefault="00E437C9" w:rsidP="00E45131">
      <w:pPr>
        <w:ind w:right="-1"/>
        <w:rPr>
          <w:szCs w:val="24"/>
        </w:rPr>
      </w:pPr>
    </w:p>
    <w:p w14:paraId="72DE8E19" w14:textId="77777777" w:rsidR="0028359D" w:rsidRPr="00EE184F" w:rsidRDefault="0028359D" w:rsidP="0028359D">
      <w:r w:rsidRPr="00EE184F">
        <w:rPr>
          <w:rFonts w:ascii="Arial" w:hAnsi="Arial" w:cs="Arial"/>
          <w:b/>
          <w:i/>
          <w:sz w:val="20"/>
          <w:szCs w:val="20"/>
        </w:rPr>
        <w:t>СЛУЖБА / ОТДЕЛ ЭКСПЛУАТАЦИИ</w:t>
      </w:r>
      <w:r w:rsidRPr="00EE184F">
        <w:t xml:space="preserve"> – структурное подразделение </w:t>
      </w:r>
      <w:r w:rsidR="00101AED" w:rsidRPr="00101AED">
        <w:t xml:space="preserve">Общества Группы / </w:t>
      </w:r>
      <w:r w:rsidR="00376F22" w:rsidRPr="00713BBE">
        <w:br/>
      </w:r>
      <w:r w:rsidR="00101AED" w:rsidRPr="00101AED">
        <w:t>ПАО «НК «Роснефть»</w:t>
      </w:r>
      <w:r w:rsidR="00DB39A6" w:rsidRPr="00EE184F">
        <w:t>,</w:t>
      </w:r>
      <w:r w:rsidRPr="00EE184F">
        <w:t xml:space="preserve"> отвечающее за эксплуатацию транспортных средств, организующее и осуществляющее перевозки грузов и пассажиров в соответствии с установленными планами и заданиями.</w:t>
      </w:r>
    </w:p>
    <w:p w14:paraId="5EFE410D" w14:textId="77777777" w:rsidR="0028359D" w:rsidRPr="00EE184F" w:rsidRDefault="0028359D" w:rsidP="0028359D"/>
    <w:p w14:paraId="5B12862F" w14:textId="77777777" w:rsidR="000574C6" w:rsidRPr="00EE184F" w:rsidRDefault="000574C6" w:rsidP="000574C6">
      <w:pPr>
        <w:rPr>
          <w:rStyle w:val="urtxtemph"/>
          <w:color w:val="000000" w:themeColor="text1"/>
        </w:rPr>
      </w:pPr>
      <w:r w:rsidRPr="00EE184F">
        <w:rPr>
          <w:rFonts w:ascii="Arial" w:hAnsi="Arial" w:cs="Arial"/>
          <w:b/>
          <w:i/>
          <w:color w:val="000000" w:themeColor="text1"/>
          <w:sz w:val="20"/>
          <w:szCs w:val="20"/>
        </w:rPr>
        <w:t>СЛУЖБА ПРОМЫШЛЕННОЙ БЕЗОПАСНОСТИ, ОХРАНЫ ТРУДА И ОКРУЖАЮЩЕЙ СРЕДЫ ОБЩЕСТВА ГРУППЫ (</w:t>
      </w:r>
      <w:r w:rsidRPr="00EE184F">
        <w:rPr>
          <w:rFonts w:ascii="Arial" w:hAnsi="Arial" w:cs="Arial"/>
          <w:b/>
          <w:i/>
          <w:sz w:val="20"/>
          <w:szCs w:val="20"/>
        </w:rPr>
        <w:t>СЛУЖБА ПБОТОС ОГ</w:t>
      </w:r>
      <w:r w:rsidRPr="00EE184F">
        <w:rPr>
          <w:rFonts w:ascii="Arial" w:hAnsi="Arial" w:cs="Arial"/>
          <w:b/>
          <w:i/>
          <w:color w:val="000000" w:themeColor="text1"/>
          <w:sz w:val="20"/>
          <w:szCs w:val="20"/>
        </w:rPr>
        <w:t xml:space="preserve">) </w:t>
      </w:r>
      <w:r w:rsidRPr="00EE184F">
        <w:rPr>
          <w:color w:val="000000" w:themeColor="text1"/>
        </w:rPr>
        <w:t xml:space="preserve">– </w:t>
      </w:r>
      <w:r w:rsidRPr="00EE184F">
        <w:rPr>
          <w:rFonts w:eastAsia="Times New Roman"/>
          <w:color w:val="000000" w:themeColor="text1"/>
          <w:szCs w:val="24"/>
          <w:lang w:eastAsia="ru-RU"/>
        </w:rPr>
        <w:t xml:space="preserve">структурное подразделение или </w:t>
      </w:r>
      <w:r w:rsidRPr="00EE184F">
        <w:rPr>
          <w:rStyle w:val="urtxtemph"/>
          <w:color w:val="000000" w:themeColor="text1"/>
        </w:rPr>
        <w:t xml:space="preserve">специалист (специалисты с дополнительно возложенными обязанностями в установленном порядке по промышленной безопасности, охране труда и окружающей среды) в Обществе Группы, координирующие деятельность структурных подразделений Общества Группы </w:t>
      </w:r>
      <w:r w:rsidRPr="00EE184F">
        <w:rPr>
          <w:color w:val="000000" w:themeColor="text1"/>
        </w:rPr>
        <w:t>в области промышленной безопасности, охраны труда и окружающей среды, включая вопросы безопасности дорожного движения</w:t>
      </w:r>
      <w:r w:rsidRPr="00EE184F">
        <w:rPr>
          <w:rStyle w:val="urtxtemph"/>
          <w:color w:val="000000" w:themeColor="text1"/>
        </w:rPr>
        <w:t>, пожарной, радиационной и фонтанной безопасности,</w:t>
      </w:r>
      <w:r w:rsidRPr="00EE184F">
        <w:rPr>
          <w:color w:val="000000" w:themeColor="text1"/>
        </w:rPr>
        <w:t xml:space="preserve"> целостности производственных объектов</w:t>
      </w:r>
      <w:r w:rsidRPr="00EE184F">
        <w:rPr>
          <w:rStyle w:val="urtxtemph"/>
          <w:color w:val="000000" w:themeColor="text1"/>
        </w:rPr>
        <w:t>, предупреждения пожароопасных и аварийных ситуаций и реагирования на них.</w:t>
      </w:r>
    </w:p>
    <w:p w14:paraId="70B29994" w14:textId="77777777" w:rsidR="000574C6" w:rsidRPr="00EE184F" w:rsidRDefault="000574C6" w:rsidP="000574C6">
      <w:pPr>
        <w:rPr>
          <w:rStyle w:val="urtxtemph"/>
          <w:color w:val="000000" w:themeColor="text1"/>
        </w:rPr>
      </w:pPr>
    </w:p>
    <w:p w14:paraId="2D9178F2" w14:textId="5B8B16F1" w:rsidR="00C31CB7" w:rsidRPr="00EE184F" w:rsidRDefault="00C31CB7" w:rsidP="00C31CB7">
      <w:pPr>
        <w:pStyle w:val="aff0"/>
      </w:pPr>
      <w:r w:rsidRPr="00EE184F">
        <w:rPr>
          <w:rFonts w:ascii="Arial" w:hAnsi="Arial" w:cs="Arial"/>
          <w:b/>
          <w:i/>
          <w:sz w:val="20"/>
          <w:szCs w:val="20"/>
        </w:rPr>
        <w:t>СЛУЖБА ПБОТОС ПАО «НК «РОСНЕФТЬ»</w:t>
      </w:r>
      <w:r w:rsidRPr="00EE184F">
        <w:rPr>
          <w:szCs w:val="24"/>
        </w:rPr>
        <w:t xml:space="preserve"> </w:t>
      </w:r>
      <w:r w:rsidR="00970202" w:rsidRPr="00EE184F">
        <w:rPr>
          <w:szCs w:val="24"/>
        </w:rPr>
        <w:t xml:space="preserve">- </w:t>
      </w:r>
      <w:r w:rsidR="006F2250">
        <w:t>Департамент анализа, методологии и развития промышленной безопасности, охраны труда и окружающей среды ПАО «НК «Роснефть»; Департамент контроля и расследования происшествий в области промышленной безопасности, охраны труда и окружающей среды ПАО «НК «Роснефть»; Департамент промышленной безопасности, охраны труда и окружающей среды в разведке и добыче, нефтегазовом и корпоративном сервисе ПАО «НК «Роснефть»; Департамент промышленной безопасности, охраны труда и окружающей среды в переработке, коммерции и логистике ПАО «НК «Роснефть».</w:t>
      </w:r>
    </w:p>
    <w:p w14:paraId="40D9AC16" w14:textId="77777777" w:rsidR="00970202" w:rsidRPr="00EE184F" w:rsidRDefault="00970202" w:rsidP="00E45131">
      <w:pPr>
        <w:ind w:right="-1"/>
      </w:pPr>
    </w:p>
    <w:p w14:paraId="79ABAF77" w14:textId="77777777" w:rsidR="0028359D" w:rsidRPr="00EE184F" w:rsidRDefault="0028359D" w:rsidP="0028359D">
      <w:pPr>
        <w:rPr>
          <w:rFonts w:eastAsia="Times New Roman"/>
          <w:color w:val="000000" w:themeColor="text1"/>
          <w:szCs w:val="24"/>
          <w:lang w:eastAsia="ru-RU"/>
        </w:rPr>
      </w:pPr>
      <w:r w:rsidRPr="00EE184F">
        <w:rPr>
          <w:rFonts w:ascii="Arial" w:hAnsi="Arial" w:cs="Arial"/>
          <w:b/>
          <w:i/>
          <w:color w:val="000000" w:themeColor="text1"/>
          <w:sz w:val="20"/>
          <w:szCs w:val="20"/>
        </w:rPr>
        <w:t xml:space="preserve">СЛУЖБА ТЕХНИЧЕСКОГО КОНТРОЛЯ ОБЩЕСТВА ГРУППЫ </w:t>
      </w:r>
      <w:r w:rsidRPr="00EE184F">
        <w:rPr>
          <w:color w:val="000000" w:themeColor="text1"/>
        </w:rPr>
        <w:t xml:space="preserve">– </w:t>
      </w:r>
      <w:r w:rsidRPr="00EE184F">
        <w:rPr>
          <w:rFonts w:eastAsia="Times New Roman"/>
          <w:color w:val="000000" w:themeColor="text1"/>
          <w:szCs w:val="24"/>
          <w:lang w:eastAsia="ru-RU"/>
        </w:rPr>
        <w:t>структурное</w:t>
      </w:r>
      <w:r w:rsidRPr="00EE184F">
        <w:t xml:space="preserve"> </w:t>
      </w:r>
      <w:r w:rsidRPr="00EE184F">
        <w:rPr>
          <w:rFonts w:eastAsia="Times New Roman"/>
          <w:color w:val="000000" w:themeColor="text1"/>
          <w:szCs w:val="24"/>
          <w:lang w:eastAsia="ru-RU"/>
        </w:rPr>
        <w:t>подразделение или специалист Общества Группы, организующие все виды технического контроля на всех этапах эксплуатации</w:t>
      </w:r>
      <w:r w:rsidR="009C42BA" w:rsidRPr="00EE184F">
        <w:rPr>
          <w:rFonts w:eastAsia="Times New Roman"/>
          <w:color w:val="000000" w:themeColor="text1"/>
          <w:szCs w:val="24"/>
          <w:lang w:eastAsia="ru-RU"/>
        </w:rPr>
        <w:t xml:space="preserve"> транспортных средств</w:t>
      </w:r>
      <w:r w:rsidRPr="00EE184F">
        <w:rPr>
          <w:rFonts w:eastAsia="Times New Roman"/>
          <w:color w:val="000000" w:themeColor="text1"/>
          <w:szCs w:val="24"/>
          <w:lang w:eastAsia="ru-RU"/>
        </w:rPr>
        <w:t>.</w:t>
      </w:r>
    </w:p>
    <w:p w14:paraId="4A776283" w14:textId="77777777" w:rsidR="0028359D" w:rsidRDefault="0028359D" w:rsidP="0028359D">
      <w:pPr>
        <w:rPr>
          <w:rStyle w:val="urtxtemph"/>
          <w:color w:val="000000" w:themeColor="text1"/>
        </w:rPr>
      </w:pPr>
    </w:p>
    <w:p w14:paraId="610B2636" w14:textId="77777777" w:rsidR="00C272CE" w:rsidRDefault="00C272CE" w:rsidP="0028359D">
      <w:pPr>
        <w:rPr>
          <w:rStyle w:val="urtxtemph"/>
          <w:color w:val="000000" w:themeColor="text1"/>
        </w:rPr>
      </w:pPr>
      <w:r w:rsidRPr="00C272CE">
        <w:rPr>
          <w:rFonts w:ascii="Arial" w:hAnsi="Arial" w:cs="Arial"/>
          <w:b/>
          <w:i/>
          <w:sz w:val="20"/>
          <w:szCs w:val="20"/>
        </w:rPr>
        <w:lastRenderedPageBreak/>
        <w:t>СП</w:t>
      </w:r>
      <w:r>
        <w:rPr>
          <w:rStyle w:val="urtxtemph"/>
          <w:color w:val="000000" w:themeColor="text1"/>
        </w:rPr>
        <w:t xml:space="preserve"> – структурное подразделение.</w:t>
      </w:r>
    </w:p>
    <w:p w14:paraId="03C5D1AB" w14:textId="77777777" w:rsidR="00C272CE" w:rsidRPr="00EE184F" w:rsidRDefault="00C272CE" w:rsidP="0028359D">
      <w:pPr>
        <w:rPr>
          <w:rStyle w:val="urtxtemph"/>
          <w:color w:val="000000" w:themeColor="text1"/>
        </w:rPr>
      </w:pPr>
    </w:p>
    <w:p w14:paraId="57093DC0" w14:textId="77777777" w:rsidR="008C1FB1" w:rsidRPr="00EE184F" w:rsidRDefault="008C1FB1" w:rsidP="00E45131">
      <w:pPr>
        <w:tabs>
          <w:tab w:val="left" w:pos="0"/>
          <w:tab w:val="left" w:pos="9899"/>
        </w:tabs>
        <w:ind w:right="-1"/>
      </w:pPr>
      <w:r w:rsidRPr="00EE184F">
        <w:rPr>
          <w:rFonts w:ascii="Arial" w:hAnsi="Arial" w:cs="Arial"/>
          <w:b/>
          <w:i/>
          <w:sz w:val="20"/>
          <w:szCs w:val="20"/>
        </w:rPr>
        <w:t xml:space="preserve">СПЕЦТЕХНИКА </w:t>
      </w:r>
      <w:r w:rsidRPr="00EE184F">
        <w:t>– специализированная техника</w:t>
      </w:r>
      <w:r w:rsidRPr="00EE184F">
        <w:rPr>
          <w:rFonts w:ascii="Arial" w:hAnsi="Arial" w:cs="Arial"/>
          <w:b/>
          <w:i/>
          <w:sz w:val="20"/>
          <w:szCs w:val="20"/>
        </w:rPr>
        <w:t>.</w:t>
      </w:r>
    </w:p>
    <w:p w14:paraId="1892C42C" w14:textId="77777777" w:rsidR="008C1FB1" w:rsidRPr="00EE184F" w:rsidRDefault="008C1FB1" w:rsidP="00E45131">
      <w:pPr>
        <w:tabs>
          <w:tab w:val="left" w:pos="0"/>
          <w:tab w:val="left" w:pos="9899"/>
        </w:tabs>
        <w:ind w:right="-1"/>
      </w:pPr>
    </w:p>
    <w:p w14:paraId="239FA297" w14:textId="77777777" w:rsidR="00E45131" w:rsidRPr="00EE184F" w:rsidRDefault="00E45131" w:rsidP="00E45131">
      <w:r w:rsidRPr="00EE184F">
        <w:rPr>
          <w:rFonts w:ascii="Arial" w:hAnsi="Arial" w:cs="Arial"/>
          <w:b/>
          <w:i/>
          <w:sz w:val="20"/>
          <w:szCs w:val="20"/>
        </w:rPr>
        <w:t xml:space="preserve">ТРАНСПОРТНАЯ ПЕРЕВОЗКА </w:t>
      </w:r>
      <w:r w:rsidRPr="00EE184F">
        <w:t>– любое передвижение транспортных средств по дорогам с пассажирами или грузом.</w:t>
      </w:r>
    </w:p>
    <w:p w14:paraId="3E2D3034" w14:textId="77777777" w:rsidR="00E45131" w:rsidRPr="00EE184F" w:rsidRDefault="00E45131" w:rsidP="00E45131"/>
    <w:p w14:paraId="669F2151" w14:textId="77777777" w:rsidR="00E45131" w:rsidRPr="00EE184F" w:rsidRDefault="00E45131" w:rsidP="00E45131">
      <w:pPr>
        <w:ind w:right="-1"/>
      </w:pPr>
      <w:r w:rsidRPr="00EE184F">
        <w:rPr>
          <w:rFonts w:ascii="Arial" w:hAnsi="Arial" w:cs="Arial"/>
          <w:b/>
          <w:i/>
          <w:sz w:val="20"/>
          <w:szCs w:val="20"/>
        </w:rPr>
        <w:t>ТС</w:t>
      </w:r>
      <w:r w:rsidRPr="00EE184F">
        <w:t xml:space="preserve"> – транспортное средство.</w:t>
      </w:r>
    </w:p>
    <w:p w14:paraId="01CE05E2" w14:textId="77777777" w:rsidR="00E45131" w:rsidRPr="00EE184F" w:rsidRDefault="00E45131" w:rsidP="00E45131">
      <w:pPr>
        <w:ind w:right="-1"/>
      </w:pPr>
    </w:p>
    <w:p w14:paraId="57C46054" w14:textId="77777777" w:rsidR="00E45131" w:rsidRPr="00EE184F" w:rsidRDefault="00E45131" w:rsidP="00E45131">
      <w:pPr>
        <w:ind w:right="-1"/>
      </w:pPr>
      <w:r w:rsidRPr="00EE184F">
        <w:rPr>
          <w:rFonts w:ascii="Arial" w:hAnsi="Arial" w:cs="Arial"/>
          <w:b/>
          <w:i/>
          <w:sz w:val="20"/>
          <w:szCs w:val="20"/>
        </w:rPr>
        <w:t>ТО</w:t>
      </w:r>
      <w:r w:rsidRPr="00EE184F">
        <w:t xml:space="preserve"> – технический осмотр.</w:t>
      </w:r>
    </w:p>
    <w:p w14:paraId="23B05D52" w14:textId="77777777" w:rsidR="00E45131" w:rsidRPr="00EE184F" w:rsidRDefault="00E45131" w:rsidP="00E45131">
      <w:pPr>
        <w:ind w:right="-1"/>
      </w:pPr>
    </w:p>
    <w:p w14:paraId="3FF8E55C" w14:textId="77777777" w:rsidR="00E45131" w:rsidRDefault="00E45131" w:rsidP="00E45131">
      <w:pPr>
        <w:ind w:right="-1"/>
      </w:pPr>
      <w:r w:rsidRPr="00EE184F">
        <w:rPr>
          <w:rFonts w:ascii="Arial" w:hAnsi="Arial" w:cs="Arial"/>
          <w:b/>
          <w:i/>
          <w:sz w:val="20"/>
          <w:szCs w:val="20"/>
        </w:rPr>
        <w:t>ЦА</w:t>
      </w:r>
      <w:r w:rsidRPr="00EE184F">
        <w:t xml:space="preserve"> – цементировочный агрегат.</w:t>
      </w:r>
    </w:p>
    <w:p w14:paraId="4A83DAB4" w14:textId="77777777" w:rsidR="00F54E63" w:rsidRDefault="00F54E63" w:rsidP="00E45131">
      <w:pPr>
        <w:ind w:right="-1"/>
      </w:pPr>
    </w:p>
    <w:p w14:paraId="3F6A14E4" w14:textId="77777777" w:rsidR="00F54E63" w:rsidRPr="00B63C02" w:rsidRDefault="00F54E63" w:rsidP="00F54E63">
      <w:pPr>
        <w:rPr>
          <w:color w:val="000000" w:themeColor="text1"/>
        </w:rPr>
      </w:pPr>
      <w:r w:rsidRPr="00B63C02">
        <w:rPr>
          <w:rFonts w:ascii="Arial" w:hAnsi="Arial" w:cs="Arial"/>
          <w:b/>
          <w:i/>
          <w:color w:val="000000" w:themeColor="text1"/>
          <w:sz w:val="20"/>
          <w:szCs w:val="20"/>
        </w:rPr>
        <w:t>ЧЛЕН ЭКИПАЖА ТРАНСПОРТНОГО СРЕДСТВА</w:t>
      </w:r>
      <w:r w:rsidRPr="00B63C02">
        <w:rPr>
          <w:color w:val="000000" w:themeColor="text1"/>
        </w:rPr>
        <w:t xml:space="preserve"> – водитель или любое из следующих лиц, независимо от того, работают ли они по найму или нет:</w:t>
      </w:r>
    </w:p>
    <w:p w14:paraId="63B03F13" w14:textId="77777777" w:rsidR="00F54E63" w:rsidRPr="0013679F" w:rsidRDefault="00F54E63" w:rsidP="009D3CD3">
      <w:pPr>
        <w:pStyle w:val="afff"/>
        <w:numPr>
          <w:ilvl w:val="0"/>
          <w:numId w:val="37"/>
        </w:numPr>
        <w:tabs>
          <w:tab w:val="left" w:pos="539"/>
        </w:tabs>
        <w:spacing w:before="120"/>
        <w:ind w:left="538" w:hanging="357"/>
        <w:contextualSpacing w:val="0"/>
        <w:rPr>
          <w:color w:val="000000" w:themeColor="text1"/>
          <w:sz w:val="24"/>
          <w:szCs w:val="24"/>
        </w:rPr>
      </w:pPr>
      <w:r w:rsidRPr="0013679F">
        <w:rPr>
          <w:color w:val="000000" w:themeColor="text1"/>
          <w:sz w:val="24"/>
          <w:szCs w:val="24"/>
        </w:rPr>
        <w:t>сопровождающий, т.е. любое лицо, сопровождающее водителя для оказания ему помощи при выполнении некоторых маневров и обычно принимающее активное участие в транспортных операциях, хотя и не являющееся водителем;</w:t>
      </w:r>
    </w:p>
    <w:p w14:paraId="7B70AA58" w14:textId="77777777" w:rsidR="00F54E63" w:rsidRDefault="00F54E63" w:rsidP="009D3CD3">
      <w:pPr>
        <w:pStyle w:val="afff"/>
        <w:numPr>
          <w:ilvl w:val="0"/>
          <w:numId w:val="37"/>
        </w:numPr>
        <w:tabs>
          <w:tab w:val="left" w:pos="539"/>
        </w:tabs>
        <w:spacing w:before="120"/>
        <w:ind w:left="538" w:hanging="357"/>
        <w:contextualSpacing w:val="0"/>
        <w:rPr>
          <w:color w:val="000000" w:themeColor="text1"/>
          <w:sz w:val="24"/>
          <w:szCs w:val="24"/>
        </w:rPr>
      </w:pPr>
      <w:r w:rsidRPr="006830DE">
        <w:rPr>
          <w:color w:val="000000" w:themeColor="text1"/>
          <w:sz w:val="24"/>
          <w:szCs w:val="24"/>
        </w:rPr>
        <w:t>кондуктор, т.е. любое лицо, сопровождающее водителя транспортного средства, производящего пе</w:t>
      </w:r>
      <w:r w:rsidRPr="009D1261">
        <w:rPr>
          <w:color w:val="000000" w:themeColor="text1"/>
          <w:sz w:val="24"/>
          <w:szCs w:val="24"/>
        </w:rPr>
        <w:t>ревозки пассажиров, в частности с целью выдачи или проверки билетов или других документов, дающих пассажирам право на проезд в этом транспортном средстве</w:t>
      </w:r>
      <w:r w:rsidRPr="009D1261">
        <w:rPr>
          <w:sz w:val="24"/>
          <w:szCs w:val="24"/>
        </w:rPr>
        <w:t xml:space="preserve"> [</w:t>
      </w:r>
      <w:r w:rsidRPr="009D1261">
        <w:rPr>
          <w:color w:val="000000" w:themeColor="text1"/>
          <w:sz w:val="24"/>
          <w:szCs w:val="24"/>
        </w:rPr>
        <w:t>Европейское Соглашение, касающееся работы экипажей транспортных средств, производящих международные автомобильные перевозки (ЕСТ)]</w:t>
      </w:r>
      <w:r>
        <w:rPr>
          <w:color w:val="000000" w:themeColor="text1"/>
          <w:sz w:val="24"/>
          <w:szCs w:val="24"/>
        </w:rPr>
        <w:t>.</w:t>
      </w:r>
    </w:p>
    <w:p w14:paraId="2C43E822" w14:textId="77777777" w:rsidR="00FE5FBB" w:rsidRPr="00FE5FBB" w:rsidRDefault="00FE5FBB" w:rsidP="00FE5FBB">
      <w:pPr>
        <w:spacing w:before="120"/>
        <w:rPr>
          <w:color w:val="000000" w:themeColor="text1"/>
          <w:szCs w:val="24"/>
        </w:rPr>
        <w:sectPr w:rsidR="00FE5FBB" w:rsidRPr="00FE5FBB" w:rsidSect="008E2945">
          <w:headerReference w:type="default" r:id="rId19"/>
          <w:pgSz w:w="11906" w:h="16838" w:code="9"/>
          <w:pgMar w:top="510" w:right="1021" w:bottom="567" w:left="1247" w:header="737" w:footer="680" w:gutter="0"/>
          <w:cols w:space="708"/>
          <w:docGrid w:linePitch="360"/>
        </w:sectPr>
      </w:pPr>
    </w:p>
    <w:p w14:paraId="442D2510" w14:textId="77777777" w:rsidR="00E45131" w:rsidRPr="002B5997" w:rsidRDefault="00E45131" w:rsidP="009D3CD3">
      <w:pPr>
        <w:pStyle w:val="S13"/>
        <w:numPr>
          <w:ilvl w:val="0"/>
          <w:numId w:val="16"/>
        </w:numPr>
        <w:ind w:left="0" w:firstLine="0"/>
      </w:pPr>
      <w:bookmarkStart w:id="66" w:name="_Toc384650750"/>
      <w:bookmarkStart w:id="67" w:name="_Toc389831588"/>
      <w:bookmarkStart w:id="68" w:name="_Toc431215515"/>
      <w:bookmarkStart w:id="69" w:name="_Toc456176964"/>
      <w:bookmarkStart w:id="70" w:name="_Toc477359232"/>
      <w:bookmarkStart w:id="71" w:name="_Toc149983195"/>
      <w:bookmarkStart w:id="72" w:name="_Toc149985389"/>
      <w:r w:rsidRPr="003B4839">
        <w:lastRenderedPageBreak/>
        <w:t>ОБЩИЕ ТРЕБОВАНИЯ К ТРАНСПОРТНЫМ С</w:t>
      </w:r>
      <w:bookmarkEnd w:id="66"/>
      <w:r w:rsidRPr="003B4839">
        <w:t>РЕДСТВАМ</w:t>
      </w:r>
      <w:bookmarkEnd w:id="67"/>
      <w:bookmarkEnd w:id="68"/>
      <w:bookmarkEnd w:id="69"/>
      <w:bookmarkEnd w:id="70"/>
    </w:p>
    <w:p w14:paraId="12F39FF2" w14:textId="77777777" w:rsidR="00E45131" w:rsidRPr="006472D8" w:rsidRDefault="00E45131" w:rsidP="00E45131">
      <w:pPr>
        <w:pStyle w:val="S4"/>
      </w:pPr>
    </w:p>
    <w:p w14:paraId="274BC52E" w14:textId="77777777" w:rsidR="00E45131" w:rsidRPr="006472D8" w:rsidRDefault="00E45131" w:rsidP="00E45131">
      <w:pPr>
        <w:pStyle w:val="S4"/>
      </w:pPr>
    </w:p>
    <w:p w14:paraId="20D84D61" w14:textId="77777777" w:rsidR="00E45131" w:rsidRPr="00D83D70" w:rsidRDefault="00E45131" w:rsidP="00802211">
      <w:pPr>
        <w:pStyle w:val="S24"/>
        <w:keepNext w:val="0"/>
        <w:numPr>
          <w:ilvl w:val="1"/>
          <w:numId w:val="64"/>
        </w:numPr>
        <w:ind w:left="0" w:firstLine="0"/>
        <w:outlineLvl w:val="9"/>
        <w:rPr>
          <w:rFonts w:ascii="Times New Roman" w:hAnsi="Times New Roman"/>
          <w:b w:val="0"/>
          <w:caps w:val="0"/>
        </w:rPr>
      </w:pPr>
      <w:bookmarkStart w:id="73" w:name="_Toc450900686"/>
      <w:bookmarkStart w:id="74" w:name="_Toc456176965"/>
      <w:bookmarkStart w:id="75" w:name="_Toc456253356"/>
      <w:bookmarkStart w:id="76" w:name="_Toc456801385"/>
      <w:bookmarkStart w:id="77" w:name="_Toc466985583"/>
      <w:bookmarkStart w:id="78" w:name="_Toc466993521"/>
      <w:bookmarkStart w:id="79" w:name="_Toc477359233"/>
      <w:r w:rsidRPr="00F76F0F">
        <w:rPr>
          <w:rFonts w:ascii="Times New Roman" w:hAnsi="Times New Roman"/>
          <w:b w:val="0"/>
          <w:caps w:val="0"/>
        </w:rPr>
        <w:t xml:space="preserve">ТС и специальная техника должны быть пригодны для эксплуатации и поддерживаться в состоянии, обеспечивающем </w:t>
      </w:r>
      <w:r w:rsidRPr="00D83D70">
        <w:rPr>
          <w:rFonts w:ascii="Times New Roman" w:hAnsi="Times New Roman"/>
          <w:b w:val="0"/>
          <w:caps w:val="0"/>
        </w:rPr>
        <w:t>их безопасность, в том числе должны быть оборудованы исправными ремнями безопасности</w:t>
      </w:r>
      <w:r>
        <w:rPr>
          <w:rFonts w:ascii="Times New Roman" w:hAnsi="Times New Roman"/>
          <w:b w:val="0"/>
          <w:caps w:val="0"/>
        </w:rPr>
        <w:t>.</w:t>
      </w:r>
      <w:r w:rsidRPr="00D83D70">
        <w:rPr>
          <w:rFonts w:ascii="Times New Roman" w:hAnsi="Times New Roman"/>
          <w:b w:val="0"/>
          <w:caps w:val="0"/>
        </w:rPr>
        <w:t xml:space="preserve"> Не допускается ограничивать обзор дорожного полотна через лобовое и боковые стекла кабины различными предметами (календари, плакаты, вымпела, сувениры и т.д.).</w:t>
      </w:r>
      <w:bookmarkEnd w:id="73"/>
      <w:bookmarkEnd w:id="74"/>
      <w:bookmarkEnd w:id="75"/>
      <w:bookmarkEnd w:id="76"/>
      <w:bookmarkEnd w:id="77"/>
      <w:bookmarkEnd w:id="78"/>
      <w:bookmarkEnd w:id="79"/>
    </w:p>
    <w:p w14:paraId="251D49A6" w14:textId="77777777" w:rsidR="00E45131" w:rsidRPr="005A08AC" w:rsidRDefault="00E45131" w:rsidP="00E45131">
      <w:pPr>
        <w:pStyle w:val="S4"/>
      </w:pPr>
    </w:p>
    <w:p w14:paraId="6F9F1CC0" w14:textId="49D90D07" w:rsidR="00E45131" w:rsidRPr="002B5997" w:rsidRDefault="00E45131" w:rsidP="00802211">
      <w:pPr>
        <w:pStyle w:val="S24"/>
        <w:keepNext w:val="0"/>
        <w:numPr>
          <w:ilvl w:val="1"/>
          <w:numId w:val="64"/>
        </w:numPr>
        <w:ind w:left="0" w:firstLine="0"/>
        <w:outlineLvl w:val="9"/>
        <w:rPr>
          <w:rFonts w:ascii="Times New Roman" w:hAnsi="Times New Roman"/>
          <w:b w:val="0"/>
          <w:caps w:val="0"/>
        </w:rPr>
      </w:pPr>
      <w:bookmarkStart w:id="80" w:name="_Toc450900687"/>
      <w:bookmarkStart w:id="81" w:name="_Toc456176966"/>
      <w:bookmarkStart w:id="82" w:name="_Toc456253357"/>
      <w:bookmarkStart w:id="83" w:name="_Toc456801386"/>
      <w:bookmarkStart w:id="84" w:name="_Toc466985584"/>
      <w:bookmarkStart w:id="85" w:name="_Toc466993522"/>
      <w:bookmarkStart w:id="86" w:name="_Toc477359234"/>
      <w:r w:rsidRPr="002B5997">
        <w:rPr>
          <w:rFonts w:ascii="Times New Roman" w:hAnsi="Times New Roman"/>
          <w:b w:val="0"/>
          <w:caps w:val="0"/>
        </w:rPr>
        <w:t xml:space="preserve">Техническое состояние, оборудование и укомплектованность ТС всех типов, марок, назначений, прицепов, полуприцепов находящихся в эксплуатации, должны соответствовать требованиям </w:t>
      </w:r>
      <w:r w:rsidR="00423EBA" w:rsidRPr="008361E2">
        <w:rPr>
          <w:rFonts w:ascii="Times New Roman" w:hAnsi="Times New Roman"/>
          <w:b w:val="0"/>
          <w:caps w:val="0"/>
        </w:rPr>
        <w:t>ТР ТС 018</w:t>
      </w:r>
      <w:r>
        <w:rPr>
          <w:rFonts w:ascii="Times New Roman" w:hAnsi="Times New Roman"/>
          <w:b w:val="0"/>
          <w:caps w:val="0"/>
        </w:rPr>
        <w:t xml:space="preserve">, </w:t>
      </w:r>
      <w:r w:rsidRPr="002B5997">
        <w:rPr>
          <w:rFonts w:ascii="Times New Roman" w:hAnsi="Times New Roman"/>
          <w:b w:val="0"/>
          <w:caps w:val="0"/>
        </w:rPr>
        <w:t>ПДД</w:t>
      </w:r>
      <w:r>
        <w:rPr>
          <w:rFonts w:ascii="Times New Roman" w:hAnsi="Times New Roman"/>
          <w:b w:val="0"/>
          <w:caps w:val="0"/>
        </w:rPr>
        <w:t xml:space="preserve"> РФ</w:t>
      </w:r>
      <w:r w:rsidRPr="002B5997">
        <w:rPr>
          <w:rFonts w:ascii="Times New Roman" w:hAnsi="Times New Roman"/>
          <w:b w:val="0"/>
          <w:caps w:val="0"/>
        </w:rPr>
        <w:t>,</w:t>
      </w:r>
      <w:r>
        <w:rPr>
          <w:rFonts w:ascii="Times New Roman" w:hAnsi="Times New Roman"/>
          <w:b w:val="0"/>
          <w:caps w:val="0"/>
        </w:rPr>
        <w:t xml:space="preserve"> </w:t>
      </w:r>
      <w:r w:rsidR="007D5BB5" w:rsidRPr="007D5BB5">
        <w:rPr>
          <w:rFonts w:ascii="Times New Roman" w:hAnsi="Times New Roman"/>
          <w:b w:val="0"/>
          <w:caps w:val="0"/>
        </w:rPr>
        <w:t>ДОПОГ/ADR</w:t>
      </w:r>
      <w:r w:rsidR="007D5BB5">
        <w:rPr>
          <w:rFonts w:ascii="Times New Roman" w:hAnsi="Times New Roman"/>
          <w:b w:val="0"/>
          <w:caps w:val="0"/>
        </w:rPr>
        <w:t xml:space="preserve">, </w:t>
      </w:r>
      <w:r>
        <w:rPr>
          <w:rFonts w:ascii="Times New Roman" w:hAnsi="Times New Roman"/>
          <w:b w:val="0"/>
          <w:caps w:val="0"/>
        </w:rPr>
        <w:t>настоящему Положению</w:t>
      </w:r>
      <w:r w:rsidRPr="002B5997">
        <w:rPr>
          <w:rFonts w:ascii="Times New Roman" w:hAnsi="Times New Roman"/>
          <w:b w:val="0"/>
          <w:caps w:val="0"/>
        </w:rPr>
        <w:t>.</w:t>
      </w:r>
      <w:bookmarkEnd w:id="80"/>
      <w:bookmarkEnd w:id="81"/>
      <w:bookmarkEnd w:id="82"/>
      <w:bookmarkEnd w:id="83"/>
      <w:bookmarkEnd w:id="84"/>
      <w:bookmarkEnd w:id="85"/>
      <w:bookmarkEnd w:id="86"/>
    </w:p>
    <w:p w14:paraId="461EDB79" w14:textId="77777777" w:rsidR="00E45131" w:rsidRPr="00A974E1" w:rsidRDefault="00E45131" w:rsidP="00E45131">
      <w:pPr>
        <w:pStyle w:val="af9"/>
        <w:suppressAutoHyphens/>
        <w:spacing w:after="0"/>
      </w:pPr>
    </w:p>
    <w:p w14:paraId="28D69630" w14:textId="77777777" w:rsidR="00E45131" w:rsidRPr="00DF7037" w:rsidRDefault="00E45131" w:rsidP="00802211">
      <w:pPr>
        <w:pStyle w:val="S24"/>
        <w:keepNext w:val="0"/>
        <w:numPr>
          <w:ilvl w:val="1"/>
          <w:numId w:val="64"/>
        </w:numPr>
        <w:ind w:left="0" w:firstLine="0"/>
        <w:outlineLvl w:val="9"/>
        <w:rPr>
          <w:rFonts w:ascii="Times New Roman" w:hAnsi="Times New Roman"/>
          <w:b w:val="0"/>
          <w:caps w:val="0"/>
        </w:rPr>
      </w:pPr>
      <w:bookmarkStart w:id="87" w:name="_Toc450900688"/>
      <w:bookmarkStart w:id="88" w:name="_Toc456176967"/>
      <w:bookmarkStart w:id="89" w:name="_Toc456253358"/>
      <w:bookmarkStart w:id="90" w:name="_Toc456801387"/>
      <w:bookmarkStart w:id="91" w:name="_Toc466985585"/>
      <w:bookmarkStart w:id="92" w:name="_Toc466993523"/>
      <w:bookmarkStart w:id="93" w:name="_Toc477359235"/>
      <w:r w:rsidRPr="00DF7037">
        <w:rPr>
          <w:rFonts w:ascii="Times New Roman" w:hAnsi="Times New Roman"/>
          <w:b w:val="0"/>
          <w:caps w:val="0"/>
        </w:rPr>
        <w:t>ТС должны проходить ТО, которые обеспечивают безопасность их эксплуатации в соответствии с требованиями завода-изготовителя и в соответствии с требованиями законодательства, нормативно-правовых актов, нормативных документов в области БДД.</w:t>
      </w:r>
      <w:bookmarkEnd w:id="87"/>
      <w:bookmarkEnd w:id="88"/>
      <w:bookmarkEnd w:id="89"/>
      <w:bookmarkEnd w:id="90"/>
      <w:bookmarkEnd w:id="91"/>
      <w:bookmarkEnd w:id="92"/>
      <w:bookmarkEnd w:id="93"/>
    </w:p>
    <w:p w14:paraId="4B4C7220" w14:textId="77777777" w:rsidR="00E45131" w:rsidRPr="00A92F37" w:rsidRDefault="00E45131" w:rsidP="00E45131"/>
    <w:p w14:paraId="4EC3026D" w14:textId="77777777" w:rsidR="00E45131" w:rsidRPr="002B5997" w:rsidRDefault="00E45131" w:rsidP="00802211">
      <w:pPr>
        <w:pStyle w:val="S24"/>
        <w:keepNext w:val="0"/>
        <w:numPr>
          <w:ilvl w:val="1"/>
          <w:numId w:val="64"/>
        </w:numPr>
        <w:ind w:left="0" w:firstLine="0"/>
        <w:outlineLvl w:val="9"/>
        <w:rPr>
          <w:rFonts w:ascii="Times New Roman" w:hAnsi="Times New Roman"/>
          <w:b w:val="0"/>
          <w:caps w:val="0"/>
        </w:rPr>
      </w:pPr>
      <w:bookmarkStart w:id="94" w:name="_Toc450900689"/>
      <w:bookmarkStart w:id="95" w:name="_Toc456176968"/>
      <w:bookmarkStart w:id="96" w:name="_Toc456253359"/>
      <w:bookmarkStart w:id="97" w:name="_Toc456801388"/>
      <w:bookmarkStart w:id="98" w:name="_Toc466985586"/>
      <w:bookmarkStart w:id="99" w:name="_Toc466993524"/>
      <w:bookmarkStart w:id="100" w:name="_Toc477359236"/>
      <w:r w:rsidRPr="002B5997">
        <w:rPr>
          <w:rFonts w:ascii="Times New Roman" w:hAnsi="Times New Roman"/>
          <w:b w:val="0"/>
          <w:caps w:val="0"/>
        </w:rPr>
        <w:t>ОГ могут детализировать виды ТО в зависимости от используемых марок ТС и специфики производственной деятельности при разработке ЛНД ОГ, регулирующих деятельность в области БДД в ОГ.</w:t>
      </w:r>
      <w:bookmarkEnd w:id="94"/>
      <w:bookmarkEnd w:id="95"/>
      <w:bookmarkEnd w:id="96"/>
      <w:bookmarkEnd w:id="97"/>
      <w:bookmarkEnd w:id="98"/>
      <w:bookmarkEnd w:id="99"/>
      <w:bookmarkEnd w:id="100"/>
    </w:p>
    <w:p w14:paraId="2A40F068" w14:textId="77777777" w:rsidR="00E45131" w:rsidRPr="00A974E1" w:rsidRDefault="00E45131" w:rsidP="00E45131">
      <w:pPr>
        <w:pStyle w:val="af9"/>
        <w:suppressAutoHyphens/>
        <w:spacing w:after="0"/>
      </w:pPr>
    </w:p>
    <w:p w14:paraId="18539356" w14:textId="77777777" w:rsidR="00E45131" w:rsidRPr="00737EDB" w:rsidRDefault="00E45131" w:rsidP="00802211">
      <w:pPr>
        <w:pStyle w:val="S24"/>
        <w:keepNext w:val="0"/>
        <w:numPr>
          <w:ilvl w:val="1"/>
          <w:numId w:val="64"/>
        </w:numPr>
        <w:ind w:left="0" w:firstLine="0"/>
        <w:outlineLvl w:val="9"/>
        <w:rPr>
          <w:rFonts w:ascii="Times New Roman" w:hAnsi="Times New Roman"/>
          <w:b w:val="0"/>
          <w:caps w:val="0"/>
        </w:rPr>
      </w:pPr>
      <w:bookmarkStart w:id="101" w:name="_Toc450900690"/>
      <w:bookmarkStart w:id="102" w:name="_Toc456176969"/>
      <w:bookmarkStart w:id="103" w:name="_Toc456253360"/>
      <w:bookmarkStart w:id="104" w:name="_Toc456801389"/>
      <w:bookmarkStart w:id="105" w:name="_Toc477359237"/>
      <w:bookmarkStart w:id="106" w:name="_Toc466985587"/>
      <w:bookmarkStart w:id="107" w:name="_Toc466993525"/>
      <w:r w:rsidRPr="002B5997">
        <w:rPr>
          <w:rFonts w:ascii="Times New Roman" w:hAnsi="Times New Roman"/>
          <w:b w:val="0"/>
          <w:caps w:val="0"/>
        </w:rPr>
        <w:t>ТС и спецтехника должны проходить проверку технического состояния с установленной периодичностью.</w:t>
      </w:r>
      <w:bookmarkEnd w:id="101"/>
      <w:bookmarkEnd w:id="102"/>
      <w:bookmarkEnd w:id="103"/>
      <w:bookmarkEnd w:id="104"/>
      <w:r w:rsidR="004C6FA5">
        <w:rPr>
          <w:rFonts w:ascii="Times New Roman" w:hAnsi="Times New Roman"/>
          <w:b w:val="0"/>
          <w:caps w:val="0"/>
        </w:rPr>
        <w:t xml:space="preserve"> При проведении проверок необходимо заполнять листы контрольного осмотра ТС. </w:t>
      </w:r>
      <w:r w:rsidR="004C6FA5" w:rsidRPr="004C6FA5">
        <w:rPr>
          <w:rFonts w:ascii="Times New Roman" w:hAnsi="Times New Roman"/>
          <w:b w:val="0"/>
          <w:caps w:val="0"/>
        </w:rPr>
        <w:t>Формы типовых листов контрольных осмотров ТС приведены в</w:t>
      </w:r>
      <w:r w:rsidR="00737EDB">
        <w:rPr>
          <w:rFonts w:ascii="Times New Roman" w:hAnsi="Times New Roman"/>
          <w:b w:val="0"/>
          <w:caps w:val="0"/>
        </w:rPr>
        <w:t xml:space="preserve"> </w:t>
      </w:r>
      <w:hyperlink w:anchor="_ПРИЛОЖЕНИЕ_1._ФОРМЫ" w:history="1">
        <w:r w:rsidR="00737EDB" w:rsidRPr="00CF6A2B">
          <w:rPr>
            <w:rStyle w:val="aa"/>
            <w:rFonts w:ascii="Times New Roman" w:hAnsi="Times New Roman"/>
            <w:b w:val="0"/>
            <w:caps w:val="0"/>
          </w:rPr>
          <w:t>Приложении 1.</w:t>
        </w:r>
        <w:bookmarkEnd w:id="105"/>
      </w:hyperlink>
      <w:r w:rsidR="004C6FA5" w:rsidRPr="004C6FA5">
        <w:rPr>
          <w:rFonts w:ascii="Times New Roman" w:hAnsi="Times New Roman"/>
          <w:b w:val="0"/>
          <w:caps w:val="0"/>
        </w:rPr>
        <w:t xml:space="preserve"> </w:t>
      </w:r>
      <w:bookmarkEnd w:id="106"/>
      <w:bookmarkEnd w:id="107"/>
    </w:p>
    <w:p w14:paraId="5947FDA4" w14:textId="77777777" w:rsidR="00E45131" w:rsidRPr="00CC299B" w:rsidRDefault="00E45131" w:rsidP="00E45131">
      <w:pPr>
        <w:pStyle w:val="S4"/>
      </w:pPr>
    </w:p>
    <w:p w14:paraId="39DA6DA5" w14:textId="77777777" w:rsidR="00E45131" w:rsidRPr="00A974E1" w:rsidRDefault="00E45131" w:rsidP="00E45131">
      <w:pPr>
        <w:pStyle w:val="Sf0"/>
      </w:pPr>
      <w:r>
        <w:t xml:space="preserve">Таблица </w:t>
      </w:r>
      <w:r w:rsidR="00EB585E">
        <w:rPr>
          <w:noProof/>
        </w:rPr>
        <w:fldChar w:fldCharType="begin"/>
      </w:r>
      <w:r w:rsidR="00EB585E">
        <w:rPr>
          <w:noProof/>
        </w:rPr>
        <w:instrText xml:space="preserve"> SEQ Таблица \* ARABIC </w:instrText>
      </w:r>
      <w:r w:rsidR="00EB585E">
        <w:rPr>
          <w:noProof/>
        </w:rPr>
        <w:fldChar w:fldCharType="separate"/>
      </w:r>
      <w:r w:rsidR="00A067EA">
        <w:rPr>
          <w:noProof/>
        </w:rPr>
        <w:t>1</w:t>
      </w:r>
      <w:r w:rsidR="00EB585E">
        <w:rPr>
          <w:noProof/>
        </w:rPr>
        <w:fldChar w:fldCharType="end"/>
      </w:r>
    </w:p>
    <w:p w14:paraId="0BAD3075" w14:textId="77777777" w:rsidR="00E45131" w:rsidRPr="00A974E1" w:rsidRDefault="00E45131" w:rsidP="00E45131">
      <w:pPr>
        <w:pStyle w:val="Sf0"/>
        <w:spacing w:after="60"/>
      </w:pPr>
      <w:r>
        <w:t>Периодичность проверки технического состояния ТС и спецтехники</w:t>
      </w:r>
    </w:p>
    <w:tbl>
      <w:tblPr>
        <w:tblW w:w="4945" w:type="pct"/>
        <w:tblInd w:w="108"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000" w:firstRow="0" w:lastRow="0" w:firstColumn="0" w:lastColumn="0" w:noHBand="0" w:noVBand="0"/>
      </w:tblPr>
      <w:tblGrid>
        <w:gridCol w:w="1542"/>
        <w:gridCol w:w="3988"/>
        <w:gridCol w:w="1826"/>
        <w:gridCol w:w="2390"/>
      </w:tblGrid>
      <w:tr w:rsidR="00E45131" w:rsidRPr="00A974E1" w14:paraId="09F6AB33" w14:textId="77777777" w:rsidTr="00AB42ED">
        <w:trPr>
          <w:trHeight w:val="707"/>
          <w:tblHeader/>
        </w:trPr>
        <w:tc>
          <w:tcPr>
            <w:tcW w:w="791" w:type="pct"/>
            <w:tcBorders>
              <w:top w:val="single" w:sz="12" w:space="0" w:color="auto"/>
              <w:bottom w:val="single" w:sz="12" w:space="0" w:color="auto"/>
            </w:tcBorders>
            <w:shd w:val="clear" w:color="auto" w:fill="FFD200"/>
            <w:vAlign w:val="center"/>
          </w:tcPr>
          <w:p w14:paraId="0E289FFF" w14:textId="77777777" w:rsidR="00E45131" w:rsidRPr="00DD26B3" w:rsidRDefault="00E45131" w:rsidP="008E2945">
            <w:pPr>
              <w:pStyle w:val="S11"/>
              <w:rPr>
                <w:rFonts w:cs="Arial"/>
              </w:rPr>
            </w:pPr>
            <w:r w:rsidRPr="00DD26B3">
              <w:rPr>
                <w:rFonts w:cs="Arial"/>
              </w:rPr>
              <w:t>Тип ТС</w:t>
            </w:r>
          </w:p>
        </w:tc>
        <w:tc>
          <w:tcPr>
            <w:tcW w:w="2046" w:type="pct"/>
            <w:tcBorders>
              <w:top w:val="single" w:sz="12" w:space="0" w:color="auto"/>
              <w:bottom w:val="single" w:sz="12" w:space="0" w:color="auto"/>
            </w:tcBorders>
            <w:shd w:val="clear" w:color="auto" w:fill="FFD200"/>
            <w:vAlign w:val="center"/>
          </w:tcPr>
          <w:p w14:paraId="478EA28C" w14:textId="77777777" w:rsidR="00E45131" w:rsidRPr="00DD26B3" w:rsidRDefault="00E45131" w:rsidP="008E2945">
            <w:pPr>
              <w:pStyle w:val="S11"/>
              <w:rPr>
                <w:rFonts w:cs="Arial"/>
              </w:rPr>
            </w:pPr>
            <w:r w:rsidRPr="00DD26B3">
              <w:rPr>
                <w:rFonts w:cs="Arial"/>
              </w:rPr>
              <w:t>Лицо, проводящее проверку</w:t>
            </w:r>
          </w:p>
          <w:p w14:paraId="45FEB571" w14:textId="77777777" w:rsidR="00E45131" w:rsidRPr="00DD26B3" w:rsidRDefault="00E45131" w:rsidP="008E2945">
            <w:pPr>
              <w:pStyle w:val="S11"/>
              <w:rPr>
                <w:rFonts w:cs="Arial"/>
              </w:rPr>
            </w:pPr>
            <w:r w:rsidRPr="00DD26B3">
              <w:rPr>
                <w:rFonts w:cs="Arial"/>
              </w:rPr>
              <w:t>(осмотр)</w:t>
            </w:r>
          </w:p>
        </w:tc>
        <w:tc>
          <w:tcPr>
            <w:tcW w:w="937" w:type="pct"/>
            <w:tcBorders>
              <w:top w:val="single" w:sz="12" w:space="0" w:color="auto"/>
              <w:bottom w:val="single" w:sz="12" w:space="0" w:color="auto"/>
            </w:tcBorders>
            <w:shd w:val="clear" w:color="auto" w:fill="FFD200"/>
            <w:vAlign w:val="center"/>
          </w:tcPr>
          <w:p w14:paraId="57838F0F" w14:textId="77777777" w:rsidR="00E45131" w:rsidRPr="00DD26B3" w:rsidRDefault="00E45131" w:rsidP="008E2945">
            <w:pPr>
              <w:pStyle w:val="S11"/>
              <w:rPr>
                <w:rFonts w:cs="Arial"/>
              </w:rPr>
            </w:pPr>
            <w:r>
              <w:rPr>
                <w:rFonts w:cs="Arial"/>
              </w:rPr>
              <w:t>Периодичность</w:t>
            </w:r>
            <w:r w:rsidRPr="00DD26B3">
              <w:rPr>
                <w:rFonts w:cs="Arial"/>
              </w:rPr>
              <w:t xml:space="preserve"> </w:t>
            </w:r>
            <w:r>
              <w:rPr>
                <w:rFonts w:cs="Arial"/>
              </w:rPr>
              <w:t>проверкИ</w:t>
            </w:r>
          </w:p>
          <w:p w14:paraId="6D141893" w14:textId="77777777" w:rsidR="00E45131" w:rsidRPr="00DD26B3" w:rsidRDefault="00E45131" w:rsidP="008E2945">
            <w:pPr>
              <w:pStyle w:val="S11"/>
              <w:rPr>
                <w:rFonts w:cs="Arial"/>
              </w:rPr>
            </w:pPr>
            <w:r w:rsidRPr="00DD26B3">
              <w:rPr>
                <w:rFonts w:cs="Arial"/>
              </w:rPr>
              <w:t>(осмотр</w:t>
            </w:r>
            <w:r>
              <w:rPr>
                <w:rFonts w:cs="Arial"/>
              </w:rPr>
              <w:t>А</w:t>
            </w:r>
            <w:r w:rsidRPr="00DD26B3">
              <w:rPr>
                <w:rFonts w:cs="Arial"/>
              </w:rPr>
              <w:t>)</w:t>
            </w:r>
          </w:p>
        </w:tc>
        <w:tc>
          <w:tcPr>
            <w:tcW w:w="1226" w:type="pct"/>
            <w:tcBorders>
              <w:top w:val="single" w:sz="12" w:space="0" w:color="auto"/>
              <w:bottom w:val="single" w:sz="12" w:space="0" w:color="auto"/>
            </w:tcBorders>
            <w:shd w:val="clear" w:color="auto" w:fill="FFD200"/>
            <w:vAlign w:val="center"/>
          </w:tcPr>
          <w:p w14:paraId="36FFAF59" w14:textId="77777777" w:rsidR="00E45131" w:rsidRPr="00DD26B3" w:rsidRDefault="00E45131" w:rsidP="008E2945">
            <w:pPr>
              <w:pStyle w:val="S11"/>
              <w:rPr>
                <w:rFonts w:cs="Arial"/>
              </w:rPr>
            </w:pPr>
            <w:r w:rsidRPr="00DD26B3">
              <w:rPr>
                <w:rFonts w:cs="Arial"/>
              </w:rPr>
              <w:t>Требуется документирование</w:t>
            </w:r>
          </w:p>
        </w:tc>
      </w:tr>
      <w:tr w:rsidR="00E45131" w:rsidRPr="00A974E1" w14:paraId="223752AE" w14:textId="77777777" w:rsidTr="00AB42ED">
        <w:trPr>
          <w:trHeight w:val="257"/>
          <w:tblHeader/>
        </w:trPr>
        <w:tc>
          <w:tcPr>
            <w:tcW w:w="791" w:type="pct"/>
            <w:tcBorders>
              <w:top w:val="single" w:sz="12" w:space="0" w:color="auto"/>
              <w:bottom w:val="single" w:sz="12" w:space="0" w:color="auto"/>
            </w:tcBorders>
            <w:shd w:val="clear" w:color="auto" w:fill="FFD200"/>
            <w:vAlign w:val="center"/>
          </w:tcPr>
          <w:p w14:paraId="57126A0A" w14:textId="77777777" w:rsidR="00E45131" w:rsidRPr="00DD26B3" w:rsidRDefault="00E45131" w:rsidP="008E2945">
            <w:pPr>
              <w:pStyle w:val="S11"/>
              <w:rPr>
                <w:rFonts w:cs="Arial"/>
              </w:rPr>
            </w:pPr>
            <w:r w:rsidRPr="00DD26B3">
              <w:rPr>
                <w:rFonts w:cs="Arial"/>
              </w:rPr>
              <w:t>1</w:t>
            </w:r>
          </w:p>
        </w:tc>
        <w:tc>
          <w:tcPr>
            <w:tcW w:w="2046" w:type="pct"/>
            <w:tcBorders>
              <w:top w:val="single" w:sz="12" w:space="0" w:color="auto"/>
              <w:bottom w:val="single" w:sz="12" w:space="0" w:color="auto"/>
            </w:tcBorders>
            <w:shd w:val="clear" w:color="auto" w:fill="FFD200"/>
            <w:vAlign w:val="center"/>
          </w:tcPr>
          <w:p w14:paraId="787AE968" w14:textId="77777777" w:rsidR="00E45131" w:rsidRPr="00DD26B3" w:rsidRDefault="00E45131" w:rsidP="008E2945">
            <w:pPr>
              <w:pStyle w:val="S11"/>
              <w:rPr>
                <w:rFonts w:cs="Arial"/>
              </w:rPr>
            </w:pPr>
            <w:r w:rsidRPr="00DD26B3">
              <w:rPr>
                <w:rFonts w:cs="Arial"/>
              </w:rPr>
              <w:t>2</w:t>
            </w:r>
          </w:p>
        </w:tc>
        <w:tc>
          <w:tcPr>
            <w:tcW w:w="937" w:type="pct"/>
            <w:tcBorders>
              <w:top w:val="single" w:sz="12" w:space="0" w:color="auto"/>
              <w:bottom w:val="single" w:sz="12" w:space="0" w:color="auto"/>
            </w:tcBorders>
            <w:shd w:val="clear" w:color="auto" w:fill="FFD200"/>
            <w:vAlign w:val="center"/>
          </w:tcPr>
          <w:p w14:paraId="1E592A94" w14:textId="77777777" w:rsidR="00E45131" w:rsidRPr="00DD26B3" w:rsidRDefault="00E45131" w:rsidP="008E2945">
            <w:pPr>
              <w:pStyle w:val="S11"/>
              <w:rPr>
                <w:rFonts w:cs="Arial"/>
              </w:rPr>
            </w:pPr>
            <w:r w:rsidRPr="00DD26B3">
              <w:rPr>
                <w:rFonts w:cs="Arial"/>
              </w:rPr>
              <w:t>3</w:t>
            </w:r>
          </w:p>
        </w:tc>
        <w:tc>
          <w:tcPr>
            <w:tcW w:w="1226" w:type="pct"/>
            <w:tcBorders>
              <w:top w:val="single" w:sz="12" w:space="0" w:color="auto"/>
              <w:bottom w:val="single" w:sz="12" w:space="0" w:color="auto"/>
            </w:tcBorders>
            <w:shd w:val="clear" w:color="auto" w:fill="FFD200"/>
            <w:vAlign w:val="center"/>
          </w:tcPr>
          <w:p w14:paraId="5DC3238A" w14:textId="77777777" w:rsidR="00E45131" w:rsidRPr="00DD26B3" w:rsidRDefault="00E45131" w:rsidP="008E2945">
            <w:pPr>
              <w:pStyle w:val="S11"/>
              <w:rPr>
                <w:rFonts w:cs="Arial"/>
              </w:rPr>
            </w:pPr>
            <w:r w:rsidRPr="00DD26B3">
              <w:rPr>
                <w:rFonts w:cs="Arial"/>
              </w:rPr>
              <w:t>4</w:t>
            </w:r>
          </w:p>
        </w:tc>
      </w:tr>
      <w:tr w:rsidR="00E45131" w:rsidRPr="00D405FF" w14:paraId="040CD9EC" w14:textId="77777777" w:rsidTr="00AB42ED">
        <w:trPr>
          <w:trHeight w:val="641"/>
        </w:trPr>
        <w:tc>
          <w:tcPr>
            <w:tcW w:w="791" w:type="pct"/>
            <w:tcBorders>
              <w:top w:val="single" w:sz="12" w:space="0" w:color="auto"/>
            </w:tcBorders>
          </w:tcPr>
          <w:p w14:paraId="3F6BA61E" w14:textId="77777777" w:rsidR="00E45131" w:rsidRPr="00921EC2" w:rsidRDefault="00E45131" w:rsidP="008E2945">
            <w:pPr>
              <w:pStyle w:val="af9"/>
              <w:suppressAutoHyphens/>
              <w:spacing w:after="0"/>
              <w:jc w:val="left"/>
              <w:rPr>
                <w:sz w:val="20"/>
              </w:rPr>
            </w:pPr>
            <w:r w:rsidRPr="00921EC2">
              <w:rPr>
                <w:sz w:val="20"/>
              </w:rPr>
              <w:t>Все виды ТС</w:t>
            </w:r>
          </w:p>
        </w:tc>
        <w:tc>
          <w:tcPr>
            <w:tcW w:w="2046" w:type="pct"/>
            <w:tcBorders>
              <w:top w:val="single" w:sz="12" w:space="0" w:color="auto"/>
            </w:tcBorders>
          </w:tcPr>
          <w:p w14:paraId="1FD09CA0" w14:textId="77777777" w:rsidR="00E45131" w:rsidRPr="00921EC2" w:rsidRDefault="00E45131" w:rsidP="008E2945">
            <w:pPr>
              <w:pStyle w:val="af9"/>
              <w:suppressAutoHyphens/>
              <w:spacing w:after="0"/>
              <w:jc w:val="left"/>
              <w:rPr>
                <w:sz w:val="20"/>
              </w:rPr>
            </w:pPr>
            <w:r w:rsidRPr="00921EC2">
              <w:rPr>
                <w:sz w:val="20"/>
              </w:rPr>
              <w:t xml:space="preserve">Водитель </w:t>
            </w:r>
            <w:r w:rsidR="00C20404" w:rsidRPr="00921EC2">
              <w:rPr>
                <w:sz w:val="20"/>
              </w:rPr>
              <w:t xml:space="preserve">(машинист) </w:t>
            </w:r>
            <w:r w:rsidRPr="00921EC2">
              <w:rPr>
                <w:sz w:val="20"/>
              </w:rPr>
              <w:t>и уполномоченный представитель организации, осуществляющей транспортные перевозки</w:t>
            </w:r>
          </w:p>
        </w:tc>
        <w:tc>
          <w:tcPr>
            <w:tcW w:w="937" w:type="pct"/>
            <w:tcBorders>
              <w:top w:val="single" w:sz="12" w:space="0" w:color="auto"/>
            </w:tcBorders>
          </w:tcPr>
          <w:p w14:paraId="211563CB" w14:textId="77777777" w:rsidR="00E45131" w:rsidRPr="00921EC2" w:rsidRDefault="00E45131" w:rsidP="008E2945">
            <w:pPr>
              <w:pStyle w:val="af9"/>
              <w:suppressAutoHyphens/>
              <w:spacing w:after="0"/>
              <w:jc w:val="left"/>
              <w:rPr>
                <w:sz w:val="20"/>
              </w:rPr>
            </w:pPr>
            <w:r w:rsidRPr="00921EC2">
              <w:rPr>
                <w:sz w:val="20"/>
              </w:rPr>
              <w:t>Ежедневно</w:t>
            </w:r>
          </w:p>
        </w:tc>
        <w:tc>
          <w:tcPr>
            <w:tcW w:w="1226" w:type="pct"/>
            <w:tcBorders>
              <w:top w:val="single" w:sz="12" w:space="0" w:color="auto"/>
            </w:tcBorders>
          </w:tcPr>
          <w:p w14:paraId="4CA22907" w14:textId="77777777" w:rsidR="00E45131" w:rsidRPr="00921EC2" w:rsidRDefault="00E45131" w:rsidP="008E2945">
            <w:pPr>
              <w:pStyle w:val="af9"/>
              <w:suppressAutoHyphens/>
              <w:spacing w:after="0"/>
              <w:jc w:val="left"/>
              <w:rPr>
                <w:sz w:val="20"/>
              </w:rPr>
            </w:pPr>
            <w:r w:rsidRPr="00921EC2">
              <w:rPr>
                <w:sz w:val="20"/>
              </w:rPr>
              <w:t>Нет (производится отметка в путевом листе)</w:t>
            </w:r>
          </w:p>
        </w:tc>
      </w:tr>
      <w:tr w:rsidR="00E45131" w:rsidRPr="00A974E1" w14:paraId="6CF15478" w14:textId="77777777" w:rsidTr="00AB42ED">
        <w:trPr>
          <w:trHeight w:val="50"/>
        </w:trPr>
        <w:tc>
          <w:tcPr>
            <w:tcW w:w="791" w:type="pct"/>
          </w:tcPr>
          <w:p w14:paraId="7C10E72E" w14:textId="77777777" w:rsidR="00E45131" w:rsidRPr="00921EC2" w:rsidRDefault="00E45131" w:rsidP="008E2945">
            <w:pPr>
              <w:pStyle w:val="af9"/>
              <w:suppressAutoHyphens/>
              <w:spacing w:after="0"/>
              <w:jc w:val="left"/>
              <w:rPr>
                <w:sz w:val="20"/>
              </w:rPr>
            </w:pPr>
            <w:r w:rsidRPr="00921EC2">
              <w:rPr>
                <w:sz w:val="20"/>
              </w:rPr>
              <w:t>Спецтехника</w:t>
            </w:r>
          </w:p>
        </w:tc>
        <w:tc>
          <w:tcPr>
            <w:tcW w:w="2046" w:type="pct"/>
          </w:tcPr>
          <w:p w14:paraId="2F81D59C" w14:textId="77777777" w:rsidR="00E45131" w:rsidRPr="00921EC2" w:rsidRDefault="00E45131" w:rsidP="008E2945">
            <w:pPr>
              <w:pStyle w:val="af9"/>
              <w:suppressAutoHyphens/>
              <w:spacing w:after="0"/>
              <w:jc w:val="left"/>
              <w:rPr>
                <w:sz w:val="20"/>
              </w:rPr>
            </w:pPr>
            <w:r w:rsidRPr="00921EC2">
              <w:rPr>
                <w:sz w:val="20"/>
              </w:rPr>
              <w:t>Водитель (машинист) и уполномоченный представитель организации, осуществляющей транспортные перевозки</w:t>
            </w:r>
          </w:p>
        </w:tc>
        <w:tc>
          <w:tcPr>
            <w:tcW w:w="937" w:type="pct"/>
          </w:tcPr>
          <w:p w14:paraId="22EC8BEE" w14:textId="77777777" w:rsidR="00E45131" w:rsidRPr="00921EC2" w:rsidRDefault="00E45131" w:rsidP="008E2945">
            <w:pPr>
              <w:pStyle w:val="af9"/>
              <w:suppressAutoHyphens/>
              <w:spacing w:after="0"/>
              <w:jc w:val="left"/>
              <w:rPr>
                <w:sz w:val="20"/>
              </w:rPr>
            </w:pPr>
            <w:r w:rsidRPr="00921EC2">
              <w:rPr>
                <w:sz w:val="20"/>
              </w:rPr>
              <w:t>Ежемесячно</w:t>
            </w:r>
          </w:p>
        </w:tc>
        <w:tc>
          <w:tcPr>
            <w:tcW w:w="1226" w:type="pct"/>
          </w:tcPr>
          <w:p w14:paraId="67C0DD29" w14:textId="77777777" w:rsidR="00E45131" w:rsidRPr="00921EC2" w:rsidRDefault="00E45131" w:rsidP="008E2945">
            <w:pPr>
              <w:pStyle w:val="af9"/>
              <w:suppressAutoHyphens/>
              <w:spacing w:after="0"/>
              <w:jc w:val="left"/>
              <w:rPr>
                <w:sz w:val="20"/>
              </w:rPr>
            </w:pPr>
            <w:r w:rsidRPr="00921EC2">
              <w:rPr>
                <w:sz w:val="20"/>
              </w:rPr>
              <w:t>Да</w:t>
            </w:r>
          </w:p>
        </w:tc>
      </w:tr>
      <w:tr w:rsidR="00E45131" w:rsidRPr="00A974E1" w14:paraId="7CD4883A" w14:textId="77777777" w:rsidTr="00AB42ED">
        <w:trPr>
          <w:trHeight w:val="678"/>
        </w:trPr>
        <w:tc>
          <w:tcPr>
            <w:tcW w:w="791" w:type="pct"/>
          </w:tcPr>
          <w:p w14:paraId="014272FD" w14:textId="77777777" w:rsidR="00E45131" w:rsidRPr="00921EC2" w:rsidRDefault="00E45131" w:rsidP="008E2945">
            <w:pPr>
              <w:pStyle w:val="af9"/>
              <w:suppressAutoHyphens/>
              <w:spacing w:after="0"/>
              <w:jc w:val="left"/>
              <w:rPr>
                <w:sz w:val="20"/>
              </w:rPr>
            </w:pPr>
            <w:r w:rsidRPr="00921EC2">
              <w:rPr>
                <w:sz w:val="20"/>
              </w:rPr>
              <w:t>ТС, перевозящие опасные грузы</w:t>
            </w:r>
          </w:p>
        </w:tc>
        <w:tc>
          <w:tcPr>
            <w:tcW w:w="2046" w:type="pct"/>
          </w:tcPr>
          <w:p w14:paraId="6D41FCE5" w14:textId="77777777" w:rsidR="00E45131" w:rsidRPr="00921EC2" w:rsidRDefault="00E45131" w:rsidP="008E2945">
            <w:pPr>
              <w:pStyle w:val="af9"/>
              <w:suppressAutoHyphens/>
              <w:spacing w:after="0"/>
              <w:jc w:val="left"/>
              <w:rPr>
                <w:sz w:val="20"/>
              </w:rPr>
            </w:pPr>
            <w:r w:rsidRPr="00921EC2">
              <w:rPr>
                <w:sz w:val="20"/>
              </w:rPr>
              <w:t xml:space="preserve">Водитель </w:t>
            </w:r>
            <w:r w:rsidR="00C20404" w:rsidRPr="00921EC2">
              <w:rPr>
                <w:sz w:val="20"/>
              </w:rPr>
              <w:t xml:space="preserve">(машинист) </w:t>
            </w:r>
            <w:r w:rsidRPr="00921EC2">
              <w:rPr>
                <w:sz w:val="20"/>
              </w:rPr>
              <w:t>и уполномоченный представитель организации, осуществляющей транспортные перевозки</w:t>
            </w:r>
          </w:p>
        </w:tc>
        <w:tc>
          <w:tcPr>
            <w:tcW w:w="937" w:type="pct"/>
          </w:tcPr>
          <w:p w14:paraId="178FC4BF" w14:textId="77777777" w:rsidR="00E45131" w:rsidRPr="00921EC2" w:rsidRDefault="00E45131" w:rsidP="008E2945">
            <w:pPr>
              <w:pStyle w:val="af9"/>
              <w:suppressAutoHyphens/>
              <w:spacing w:after="0"/>
              <w:jc w:val="left"/>
              <w:rPr>
                <w:sz w:val="20"/>
              </w:rPr>
            </w:pPr>
            <w:r w:rsidRPr="00921EC2">
              <w:rPr>
                <w:sz w:val="20"/>
              </w:rPr>
              <w:t>Еженедельно</w:t>
            </w:r>
          </w:p>
        </w:tc>
        <w:tc>
          <w:tcPr>
            <w:tcW w:w="1226" w:type="pct"/>
          </w:tcPr>
          <w:p w14:paraId="017B9374" w14:textId="77777777" w:rsidR="00E45131" w:rsidRPr="00921EC2" w:rsidRDefault="00E45131" w:rsidP="008E2945">
            <w:pPr>
              <w:pStyle w:val="af9"/>
              <w:suppressAutoHyphens/>
              <w:spacing w:after="0"/>
              <w:jc w:val="left"/>
              <w:rPr>
                <w:sz w:val="20"/>
              </w:rPr>
            </w:pPr>
            <w:r w:rsidRPr="00921EC2">
              <w:rPr>
                <w:sz w:val="20"/>
              </w:rPr>
              <w:t>Да</w:t>
            </w:r>
          </w:p>
        </w:tc>
      </w:tr>
      <w:tr w:rsidR="00E45131" w:rsidRPr="00A974E1" w14:paraId="21D3A965" w14:textId="77777777" w:rsidTr="00AB42ED">
        <w:trPr>
          <w:trHeight w:val="673"/>
        </w:trPr>
        <w:tc>
          <w:tcPr>
            <w:tcW w:w="791" w:type="pct"/>
          </w:tcPr>
          <w:p w14:paraId="007B1708" w14:textId="77777777" w:rsidR="00E45131" w:rsidRPr="00921EC2" w:rsidRDefault="00E45131" w:rsidP="00F625DF">
            <w:pPr>
              <w:pStyle w:val="af9"/>
              <w:suppressAutoHyphens/>
              <w:spacing w:after="0"/>
              <w:jc w:val="left"/>
              <w:rPr>
                <w:sz w:val="20"/>
              </w:rPr>
            </w:pPr>
            <w:r w:rsidRPr="00921EC2">
              <w:rPr>
                <w:sz w:val="20"/>
              </w:rPr>
              <w:t xml:space="preserve">Легковые и грузовые </w:t>
            </w:r>
            <w:r w:rsidR="00F625DF" w:rsidRPr="00921EC2">
              <w:rPr>
                <w:sz w:val="20"/>
              </w:rPr>
              <w:t>ТС</w:t>
            </w:r>
          </w:p>
        </w:tc>
        <w:tc>
          <w:tcPr>
            <w:tcW w:w="2046" w:type="pct"/>
          </w:tcPr>
          <w:p w14:paraId="0D2F3399" w14:textId="77777777" w:rsidR="00E45131" w:rsidRPr="00921EC2" w:rsidRDefault="00E45131" w:rsidP="008E2945">
            <w:pPr>
              <w:pStyle w:val="af9"/>
              <w:suppressAutoHyphens/>
              <w:spacing w:after="0"/>
              <w:jc w:val="left"/>
              <w:rPr>
                <w:sz w:val="20"/>
              </w:rPr>
            </w:pPr>
            <w:r w:rsidRPr="00921EC2">
              <w:rPr>
                <w:sz w:val="20"/>
              </w:rPr>
              <w:t>Водитель</w:t>
            </w:r>
            <w:r w:rsidR="00C20404" w:rsidRPr="00921EC2">
              <w:rPr>
                <w:sz w:val="20"/>
              </w:rPr>
              <w:t xml:space="preserve"> (машинист) </w:t>
            </w:r>
            <w:r w:rsidRPr="00921EC2">
              <w:rPr>
                <w:sz w:val="20"/>
              </w:rPr>
              <w:t xml:space="preserve"> и уполномоченный представитель организации, осуществляющей транспортные перевозки</w:t>
            </w:r>
          </w:p>
        </w:tc>
        <w:tc>
          <w:tcPr>
            <w:tcW w:w="937" w:type="pct"/>
          </w:tcPr>
          <w:p w14:paraId="66DB3612" w14:textId="77777777" w:rsidR="00E45131" w:rsidRPr="00921EC2" w:rsidRDefault="00E45131" w:rsidP="008E2945">
            <w:pPr>
              <w:pStyle w:val="af9"/>
              <w:suppressAutoHyphens/>
              <w:spacing w:after="0"/>
              <w:jc w:val="left"/>
              <w:rPr>
                <w:sz w:val="20"/>
              </w:rPr>
            </w:pPr>
            <w:r w:rsidRPr="00921EC2">
              <w:rPr>
                <w:sz w:val="20"/>
              </w:rPr>
              <w:t>Ежемесячно</w:t>
            </w:r>
          </w:p>
        </w:tc>
        <w:tc>
          <w:tcPr>
            <w:tcW w:w="1226" w:type="pct"/>
          </w:tcPr>
          <w:p w14:paraId="02B62C71" w14:textId="77777777" w:rsidR="00E45131" w:rsidRPr="00921EC2" w:rsidRDefault="00E45131" w:rsidP="008E2945">
            <w:pPr>
              <w:pStyle w:val="af9"/>
              <w:suppressAutoHyphens/>
              <w:spacing w:after="0"/>
              <w:jc w:val="left"/>
              <w:rPr>
                <w:sz w:val="20"/>
              </w:rPr>
            </w:pPr>
            <w:r w:rsidRPr="00921EC2">
              <w:rPr>
                <w:sz w:val="20"/>
              </w:rPr>
              <w:t>Да</w:t>
            </w:r>
          </w:p>
        </w:tc>
      </w:tr>
      <w:tr w:rsidR="00E45131" w:rsidRPr="00A974E1" w14:paraId="13E2FB2C" w14:textId="77777777" w:rsidTr="00AB42ED">
        <w:trPr>
          <w:trHeight w:val="425"/>
        </w:trPr>
        <w:tc>
          <w:tcPr>
            <w:tcW w:w="791" w:type="pct"/>
          </w:tcPr>
          <w:p w14:paraId="50163FF7" w14:textId="77777777" w:rsidR="00E45131" w:rsidRPr="00921EC2" w:rsidRDefault="00E45131" w:rsidP="008E2945">
            <w:pPr>
              <w:pStyle w:val="af9"/>
              <w:suppressAutoHyphens/>
              <w:spacing w:after="0"/>
              <w:jc w:val="left"/>
              <w:rPr>
                <w:sz w:val="20"/>
              </w:rPr>
            </w:pPr>
            <w:r w:rsidRPr="00921EC2">
              <w:rPr>
                <w:sz w:val="20"/>
              </w:rPr>
              <w:t>Автобусы для перевозки пассажиров</w:t>
            </w:r>
          </w:p>
        </w:tc>
        <w:tc>
          <w:tcPr>
            <w:tcW w:w="2046" w:type="pct"/>
          </w:tcPr>
          <w:p w14:paraId="00A0C106" w14:textId="77777777" w:rsidR="00E45131" w:rsidRPr="00921EC2" w:rsidRDefault="00E45131" w:rsidP="008E2945">
            <w:pPr>
              <w:pStyle w:val="af9"/>
              <w:suppressAutoHyphens/>
              <w:spacing w:after="0"/>
              <w:jc w:val="left"/>
              <w:rPr>
                <w:sz w:val="20"/>
              </w:rPr>
            </w:pPr>
            <w:r w:rsidRPr="00921EC2">
              <w:rPr>
                <w:sz w:val="20"/>
              </w:rPr>
              <w:t>Водитель и уполномоченный представитель организации, осуществляющей транспортные перевозки</w:t>
            </w:r>
          </w:p>
        </w:tc>
        <w:tc>
          <w:tcPr>
            <w:tcW w:w="937" w:type="pct"/>
          </w:tcPr>
          <w:p w14:paraId="3219B1F0" w14:textId="77777777" w:rsidR="00E45131" w:rsidRPr="00921EC2" w:rsidRDefault="00E45131" w:rsidP="008E2945">
            <w:pPr>
              <w:pStyle w:val="af9"/>
              <w:suppressAutoHyphens/>
              <w:spacing w:after="0"/>
              <w:jc w:val="left"/>
              <w:rPr>
                <w:sz w:val="20"/>
              </w:rPr>
            </w:pPr>
            <w:r w:rsidRPr="00921EC2">
              <w:rPr>
                <w:sz w:val="20"/>
              </w:rPr>
              <w:t>Ежемесячно</w:t>
            </w:r>
          </w:p>
        </w:tc>
        <w:tc>
          <w:tcPr>
            <w:tcW w:w="1226" w:type="pct"/>
          </w:tcPr>
          <w:p w14:paraId="1ECC04DB" w14:textId="77777777" w:rsidR="00E45131" w:rsidRPr="00921EC2" w:rsidRDefault="00E45131" w:rsidP="008E2945">
            <w:pPr>
              <w:pStyle w:val="af9"/>
              <w:suppressAutoHyphens/>
              <w:spacing w:after="0"/>
              <w:jc w:val="left"/>
              <w:rPr>
                <w:sz w:val="20"/>
              </w:rPr>
            </w:pPr>
            <w:r w:rsidRPr="00921EC2">
              <w:rPr>
                <w:sz w:val="20"/>
              </w:rPr>
              <w:t>Да</w:t>
            </w:r>
          </w:p>
        </w:tc>
      </w:tr>
    </w:tbl>
    <w:p w14:paraId="05CA8C42" w14:textId="77777777" w:rsidR="00E45131" w:rsidRPr="000F7093" w:rsidRDefault="00E45131" w:rsidP="000508F9">
      <w:pPr>
        <w:pStyle w:val="S24"/>
        <w:keepNext w:val="0"/>
        <w:outlineLvl w:val="9"/>
        <w:rPr>
          <w:rFonts w:ascii="Times New Roman" w:hAnsi="Times New Roman"/>
          <w:b w:val="0"/>
          <w:caps w:val="0"/>
        </w:rPr>
      </w:pPr>
    </w:p>
    <w:p w14:paraId="467383D3" w14:textId="01FBFBD6" w:rsidR="00E45131" w:rsidRDefault="00E45131" w:rsidP="00802211">
      <w:pPr>
        <w:pStyle w:val="S24"/>
        <w:keepNext w:val="0"/>
        <w:numPr>
          <w:ilvl w:val="1"/>
          <w:numId w:val="64"/>
        </w:numPr>
        <w:ind w:left="0" w:firstLine="0"/>
        <w:outlineLvl w:val="9"/>
        <w:rPr>
          <w:rFonts w:ascii="Times New Roman" w:hAnsi="Times New Roman"/>
          <w:b w:val="0"/>
          <w:caps w:val="0"/>
        </w:rPr>
      </w:pPr>
      <w:bookmarkStart w:id="108" w:name="_Toc466985588"/>
      <w:bookmarkStart w:id="109" w:name="_Toc466993526"/>
      <w:bookmarkStart w:id="110" w:name="_Toc477359238"/>
      <w:bookmarkStart w:id="111" w:name="_Toc450900692"/>
      <w:bookmarkStart w:id="112" w:name="_Toc456176971"/>
      <w:bookmarkStart w:id="113" w:name="_Toc456253362"/>
      <w:bookmarkStart w:id="114" w:name="_Toc456801391"/>
      <w:r w:rsidRPr="002B5997">
        <w:rPr>
          <w:rFonts w:ascii="Times New Roman" w:hAnsi="Times New Roman"/>
          <w:b w:val="0"/>
          <w:caps w:val="0"/>
        </w:rPr>
        <w:t>Автобусы, осуществляющие транспортные перевозки пассажиров, должны иметь необходимое количество посадочных мест, оборудованных ремнями безопасности, исключающее наличие стоячих пассажиров.</w:t>
      </w:r>
      <w:bookmarkEnd w:id="108"/>
      <w:bookmarkEnd w:id="109"/>
      <w:bookmarkEnd w:id="110"/>
      <w:bookmarkEnd w:id="111"/>
      <w:bookmarkEnd w:id="112"/>
      <w:bookmarkEnd w:id="113"/>
      <w:bookmarkEnd w:id="114"/>
    </w:p>
    <w:p w14:paraId="58950E8E" w14:textId="77777777" w:rsidR="00E45131" w:rsidRPr="00E170D7" w:rsidRDefault="00E45131" w:rsidP="00E45131">
      <w:pPr>
        <w:pStyle w:val="S24"/>
        <w:keepNext w:val="0"/>
        <w:outlineLvl w:val="9"/>
        <w:rPr>
          <w:rFonts w:ascii="Times New Roman" w:hAnsi="Times New Roman"/>
          <w:b w:val="0"/>
          <w:caps w:val="0"/>
        </w:rPr>
      </w:pPr>
    </w:p>
    <w:p w14:paraId="695C3819" w14:textId="77777777" w:rsidR="00E45131" w:rsidRPr="00132826" w:rsidRDefault="00E45131" w:rsidP="00802211">
      <w:pPr>
        <w:pStyle w:val="S24"/>
        <w:keepNext w:val="0"/>
        <w:numPr>
          <w:ilvl w:val="1"/>
          <w:numId w:val="64"/>
        </w:numPr>
        <w:ind w:left="0" w:firstLine="0"/>
        <w:outlineLvl w:val="9"/>
        <w:rPr>
          <w:rFonts w:ascii="Times New Roman" w:hAnsi="Times New Roman"/>
          <w:b w:val="0"/>
          <w:caps w:val="0"/>
        </w:rPr>
      </w:pPr>
      <w:bookmarkStart w:id="115" w:name="_Toc450900693"/>
      <w:bookmarkStart w:id="116" w:name="_Toc456176972"/>
      <w:bookmarkStart w:id="117" w:name="_Toc456253363"/>
      <w:bookmarkStart w:id="118" w:name="_Toc456801392"/>
      <w:bookmarkStart w:id="119" w:name="_Toc466985589"/>
      <w:bookmarkStart w:id="120" w:name="_Toc466993527"/>
      <w:bookmarkStart w:id="121" w:name="_Toc477359239"/>
      <w:r w:rsidRPr="00132826">
        <w:rPr>
          <w:rFonts w:ascii="Times New Roman" w:hAnsi="Times New Roman"/>
          <w:b w:val="0"/>
          <w:caps w:val="0"/>
        </w:rPr>
        <w:lastRenderedPageBreak/>
        <w:t>Системы отопления, вентиляции и кондиционирования на всех ТС должны отвечать требованиям ГОСТ Р 50993.</w:t>
      </w:r>
      <w:bookmarkEnd w:id="115"/>
      <w:bookmarkEnd w:id="116"/>
      <w:bookmarkEnd w:id="117"/>
      <w:bookmarkEnd w:id="118"/>
      <w:bookmarkEnd w:id="119"/>
      <w:bookmarkEnd w:id="120"/>
      <w:bookmarkEnd w:id="121"/>
    </w:p>
    <w:p w14:paraId="11E1011C" w14:textId="77777777" w:rsidR="00E45131" w:rsidRPr="00E170D7" w:rsidRDefault="00E45131" w:rsidP="00E45131">
      <w:pPr>
        <w:pStyle w:val="S24"/>
        <w:keepNext w:val="0"/>
        <w:outlineLvl w:val="9"/>
        <w:rPr>
          <w:rFonts w:ascii="Times New Roman" w:hAnsi="Times New Roman"/>
          <w:b w:val="0"/>
          <w:caps w:val="0"/>
        </w:rPr>
      </w:pPr>
    </w:p>
    <w:p w14:paraId="7FF44378" w14:textId="77777777" w:rsidR="00E45131" w:rsidRPr="00132826" w:rsidRDefault="00E45131" w:rsidP="00802211">
      <w:pPr>
        <w:pStyle w:val="S24"/>
        <w:keepNext w:val="0"/>
        <w:numPr>
          <w:ilvl w:val="1"/>
          <w:numId w:val="64"/>
        </w:numPr>
        <w:ind w:left="0" w:firstLine="0"/>
        <w:outlineLvl w:val="9"/>
        <w:rPr>
          <w:rFonts w:ascii="Times New Roman" w:hAnsi="Times New Roman"/>
          <w:b w:val="0"/>
          <w:caps w:val="0"/>
        </w:rPr>
      </w:pPr>
      <w:bookmarkStart w:id="122" w:name="_Toc450900694"/>
      <w:bookmarkStart w:id="123" w:name="_Toc456176973"/>
      <w:bookmarkStart w:id="124" w:name="_Toc456253364"/>
      <w:bookmarkStart w:id="125" w:name="_Toc456801393"/>
      <w:bookmarkStart w:id="126" w:name="_Toc466985590"/>
      <w:bookmarkStart w:id="127" w:name="_Toc466993528"/>
      <w:bookmarkStart w:id="128" w:name="_Toc477359240"/>
      <w:r w:rsidRPr="00132826">
        <w:rPr>
          <w:rFonts w:ascii="Times New Roman" w:hAnsi="Times New Roman"/>
          <w:b w:val="0"/>
          <w:caps w:val="0"/>
        </w:rPr>
        <w:t>Все ТС, используемые в интересах Компании, должны быть оборудованы шинами, соответствующими времени года и погодным и климатическим условиям.</w:t>
      </w:r>
      <w:bookmarkEnd w:id="122"/>
      <w:bookmarkEnd w:id="123"/>
      <w:bookmarkEnd w:id="124"/>
      <w:bookmarkEnd w:id="125"/>
      <w:bookmarkEnd w:id="126"/>
      <w:bookmarkEnd w:id="127"/>
      <w:bookmarkEnd w:id="128"/>
    </w:p>
    <w:p w14:paraId="58CD4A8E" w14:textId="77777777" w:rsidR="00E45131" w:rsidRDefault="00E45131" w:rsidP="00E45131">
      <w:pPr>
        <w:suppressAutoHyphens/>
        <w:autoSpaceDE w:val="0"/>
        <w:autoSpaceDN w:val="0"/>
        <w:adjustRightInd w:val="0"/>
      </w:pPr>
    </w:p>
    <w:p w14:paraId="56B1FC15" w14:textId="77777777" w:rsidR="00E45131" w:rsidRDefault="00E45131" w:rsidP="00E45131">
      <w:pPr>
        <w:suppressAutoHyphens/>
        <w:autoSpaceDE w:val="0"/>
        <w:autoSpaceDN w:val="0"/>
        <w:adjustRightInd w:val="0"/>
      </w:pPr>
      <w:r>
        <w:t xml:space="preserve">Шины должны находиться в состоянии, соответствующем указаниям завода-изготовителя, требованиям </w:t>
      </w:r>
      <w:r w:rsidRPr="006638EA">
        <w:t>ТР ТС 018</w:t>
      </w:r>
      <w:r>
        <w:rPr>
          <w:szCs w:val="24"/>
          <w:lang w:eastAsia="ru-RU"/>
        </w:rPr>
        <w:t>.</w:t>
      </w:r>
    </w:p>
    <w:p w14:paraId="05208AF3" w14:textId="77777777" w:rsidR="00E45131" w:rsidRDefault="00E45131" w:rsidP="00E45131"/>
    <w:p w14:paraId="4C7F2D2C" w14:textId="77777777" w:rsidR="00E45131" w:rsidRPr="00132826" w:rsidRDefault="00E45131" w:rsidP="00802211">
      <w:pPr>
        <w:pStyle w:val="S24"/>
        <w:keepNext w:val="0"/>
        <w:numPr>
          <w:ilvl w:val="1"/>
          <w:numId w:val="64"/>
        </w:numPr>
        <w:ind w:left="0" w:firstLine="0"/>
        <w:outlineLvl w:val="9"/>
        <w:rPr>
          <w:rFonts w:ascii="Times New Roman" w:hAnsi="Times New Roman"/>
          <w:b w:val="0"/>
          <w:caps w:val="0"/>
        </w:rPr>
      </w:pPr>
      <w:bookmarkStart w:id="129" w:name="_Toc450900696"/>
      <w:bookmarkStart w:id="130" w:name="_Toc456176974"/>
      <w:bookmarkStart w:id="131" w:name="_Toc456253365"/>
      <w:bookmarkStart w:id="132" w:name="_Toc456801394"/>
      <w:bookmarkStart w:id="133" w:name="_Toc466985591"/>
      <w:bookmarkStart w:id="134" w:name="_Toc466993529"/>
      <w:bookmarkStart w:id="135" w:name="_Toc477359241"/>
      <w:r w:rsidRPr="002B5997">
        <w:rPr>
          <w:rFonts w:ascii="Times New Roman" w:hAnsi="Times New Roman"/>
          <w:b w:val="0"/>
          <w:caps w:val="0"/>
        </w:rPr>
        <w:t xml:space="preserve">Если на шинах требуется устанавливать цепи противоскольжения, то водители должны быть обучены навыкам их правильной установки и эксплуатации ТС с цепями </w:t>
      </w:r>
      <w:r w:rsidRPr="00132826">
        <w:rPr>
          <w:rFonts w:ascii="Times New Roman" w:hAnsi="Times New Roman"/>
          <w:b w:val="0"/>
          <w:caps w:val="0"/>
        </w:rPr>
        <w:t>противоскольжения.</w:t>
      </w:r>
      <w:bookmarkEnd w:id="129"/>
      <w:bookmarkEnd w:id="130"/>
      <w:bookmarkEnd w:id="131"/>
      <w:bookmarkEnd w:id="132"/>
      <w:bookmarkEnd w:id="133"/>
      <w:bookmarkEnd w:id="134"/>
      <w:bookmarkEnd w:id="135"/>
    </w:p>
    <w:p w14:paraId="45F4C0DC" w14:textId="77777777" w:rsidR="00E45131" w:rsidRPr="00E170D7" w:rsidRDefault="00E45131" w:rsidP="00E45131">
      <w:pPr>
        <w:pStyle w:val="S24"/>
        <w:keepNext w:val="0"/>
        <w:outlineLvl w:val="9"/>
        <w:rPr>
          <w:rFonts w:ascii="Times New Roman" w:hAnsi="Times New Roman"/>
          <w:b w:val="0"/>
          <w:caps w:val="0"/>
        </w:rPr>
      </w:pPr>
    </w:p>
    <w:p w14:paraId="59978386" w14:textId="57A7F759" w:rsidR="00E45131" w:rsidRPr="00132826" w:rsidRDefault="00E45131" w:rsidP="00802211">
      <w:pPr>
        <w:pStyle w:val="S24"/>
        <w:keepNext w:val="0"/>
        <w:numPr>
          <w:ilvl w:val="1"/>
          <w:numId w:val="64"/>
        </w:numPr>
        <w:ind w:left="0" w:firstLine="0"/>
        <w:outlineLvl w:val="9"/>
        <w:rPr>
          <w:rFonts w:ascii="Times New Roman" w:hAnsi="Times New Roman"/>
          <w:b w:val="0"/>
          <w:caps w:val="0"/>
        </w:rPr>
      </w:pPr>
      <w:bookmarkStart w:id="136" w:name="_Toc450900697"/>
      <w:bookmarkStart w:id="137" w:name="_Toc456176975"/>
      <w:bookmarkStart w:id="138" w:name="_Toc456253366"/>
      <w:bookmarkStart w:id="139" w:name="_Toc456801395"/>
      <w:bookmarkStart w:id="140" w:name="_Toc466985592"/>
      <w:bookmarkStart w:id="141" w:name="_Toc466993530"/>
      <w:bookmarkStart w:id="142" w:name="_Toc477359242"/>
      <w:r w:rsidRPr="00132826">
        <w:rPr>
          <w:rFonts w:ascii="Times New Roman" w:hAnsi="Times New Roman"/>
          <w:b w:val="0"/>
          <w:caps w:val="0"/>
        </w:rPr>
        <w:t xml:space="preserve">ТС, осуществляющие перевозку опасных грузов, должны быть промаркированы, оборудованы и обязательно иметь соответствующие разрешительные документы, необходимые для перевозки опасных грузов в соответствии с </w:t>
      </w:r>
      <w:r w:rsidR="00FD5C6B" w:rsidRPr="00FD5C6B">
        <w:rPr>
          <w:rFonts w:ascii="Times New Roman" w:hAnsi="Times New Roman"/>
          <w:b w:val="0"/>
          <w:caps w:val="0"/>
        </w:rPr>
        <w:t>ДОПОГ/ADR</w:t>
      </w:r>
      <w:bookmarkEnd w:id="136"/>
      <w:r w:rsidRPr="00132826">
        <w:rPr>
          <w:rFonts w:ascii="Times New Roman" w:hAnsi="Times New Roman"/>
          <w:b w:val="0"/>
          <w:caps w:val="0"/>
        </w:rPr>
        <w:t>.</w:t>
      </w:r>
      <w:bookmarkEnd w:id="137"/>
      <w:bookmarkEnd w:id="138"/>
      <w:bookmarkEnd w:id="139"/>
      <w:bookmarkEnd w:id="140"/>
      <w:bookmarkEnd w:id="141"/>
      <w:bookmarkEnd w:id="142"/>
    </w:p>
    <w:p w14:paraId="249D9016" w14:textId="77777777" w:rsidR="00E45131" w:rsidRPr="00E170D7" w:rsidRDefault="00E45131" w:rsidP="00E45131">
      <w:pPr>
        <w:pStyle w:val="S24"/>
        <w:keepNext w:val="0"/>
        <w:outlineLvl w:val="9"/>
        <w:rPr>
          <w:rFonts w:ascii="Times New Roman" w:hAnsi="Times New Roman"/>
          <w:b w:val="0"/>
          <w:caps w:val="0"/>
        </w:rPr>
      </w:pPr>
    </w:p>
    <w:p w14:paraId="4BAD5EC1" w14:textId="3AF903E1" w:rsidR="00E45131" w:rsidRPr="002B5997" w:rsidRDefault="00E45131" w:rsidP="00802211">
      <w:pPr>
        <w:pStyle w:val="S24"/>
        <w:keepNext w:val="0"/>
        <w:numPr>
          <w:ilvl w:val="1"/>
          <w:numId w:val="64"/>
        </w:numPr>
        <w:ind w:left="0" w:firstLine="0"/>
        <w:outlineLvl w:val="9"/>
        <w:rPr>
          <w:rFonts w:ascii="Times New Roman" w:hAnsi="Times New Roman"/>
          <w:b w:val="0"/>
          <w:caps w:val="0"/>
        </w:rPr>
      </w:pPr>
      <w:bookmarkStart w:id="143" w:name="_Toc450900698"/>
      <w:bookmarkStart w:id="144" w:name="_Toc456176976"/>
      <w:bookmarkStart w:id="145" w:name="_Toc456253367"/>
      <w:bookmarkStart w:id="146" w:name="_Toc456801396"/>
      <w:bookmarkStart w:id="147" w:name="_Toc466985593"/>
      <w:bookmarkStart w:id="148" w:name="_Toc466993531"/>
      <w:bookmarkStart w:id="149" w:name="_Toc477359243"/>
      <w:r w:rsidRPr="002B5997">
        <w:rPr>
          <w:rFonts w:ascii="Times New Roman" w:hAnsi="Times New Roman"/>
          <w:b w:val="0"/>
          <w:caps w:val="0"/>
        </w:rPr>
        <w:t>Все ТС и спецтехника, въезжающие на территорию взрывопожароопасных объектов, должны быть оснащены сертифицированными искрогасителями.</w:t>
      </w:r>
      <w:bookmarkEnd w:id="143"/>
      <w:bookmarkEnd w:id="144"/>
      <w:bookmarkEnd w:id="145"/>
      <w:bookmarkEnd w:id="146"/>
      <w:bookmarkEnd w:id="147"/>
      <w:bookmarkEnd w:id="148"/>
      <w:bookmarkEnd w:id="149"/>
    </w:p>
    <w:p w14:paraId="5518E5E2" w14:textId="77777777" w:rsidR="00E45131" w:rsidRPr="00E170D7" w:rsidRDefault="00E45131" w:rsidP="00E45131">
      <w:pPr>
        <w:pStyle w:val="S24"/>
        <w:keepNext w:val="0"/>
        <w:outlineLvl w:val="9"/>
        <w:rPr>
          <w:rFonts w:ascii="Times New Roman" w:hAnsi="Times New Roman"/>
          <w:b w:val="0"/>
          <w:caps w:val="0"/>
        </w:rPr>
      </w:pPr>
    </w:p>
    <w:p w14:paraId="3737EBCA" w14:textId="77777777" w:rsidR="00E45131" w:rsidRPr="002B5997" w:rsidRDefault="00E45131" w:rsidP="00802211">
      <w:pPr>
        <w:pStyle w:val="S24"/>
        <w:keepNext w:val="0"/>
        <w:numPr>
          <w:ilvl w:val="1"/>
          <w:numId w:val="64"/>
        </w:numPr>
        <w:ind w:left="0" w:firstLine="0"/>
        <w:outlineLvl w:val="9"/>
        <w:rPr>
          <w:rFonts w:ascii="Times New Roman" w:hAnsi="Times New Roman"/>
          <w:b w:val="0"/>
          <w:caps w:val="0"/>
        </w:rPr>
      </w:pPr>
      <w:bookmarkStart w:id="150" w:name="_Toc450900699"/>
      <w:bookmarkStart w:id="151" w:name="_Toc456176977"/>
      <w:bookmarkStart w:id="152" w:name="_Toc456253368"/>
      <w:bookmarkStart w:id="153" w:name="_Toc456801397"/>
      <w:bookmarkStart w:id="154" w:name="_Toc466985594"/>
      <w:bookmarkStart w:id="155" w:name="_Toc466993532"/>
      <w:bookmarkStart w:id="156" w:name="_Toc477359244"/>
      <w:r w:rsidRPr="002B5997">
        <w:rPr>
          <w:rFonts w:ascii="Times New Roman" w:hAnsi="Times New Roman"/>
          <w:b w:val="0"/>
          <w:caps w:val="0"/>
        </w:rPr>
        <w:t>Управление водителем ТС должно осуществляться в соответствии с требованиями ПДД</w:t>
      </w:r>
      <w:r>
        <w:rPr>
          <w:rFonts w:ascii="Times New Roman" w:hAnsi="Times New Roman"/>
          <w:b w:val="0"/>
          <w:caps w:val="0"/>
        </w:rPr>
        <w:t xml:space="preserve"> РФ</w:t>
      </w:r>
      <w:r w:rsidRPr="002B5997">
        <w:rPr>
          <w:rFonts w:ascii="Times New Roman" w:hAnsi="Times New Roman"/>
          <w:b w:val="0"/>
          <w:caps w:val="0"/>
        </w:rPr>
        <w:t xml:space="preserve">, требованиями </w:t>
      </w:r>
      <w:r w:rsidR="002871DF">
        <w:rPr>
          <w:rFonts w:ascii="Times New Roman" w:hAnsi="Times New Roman"/>
          <w:b w:val="0"/>
          <w:caps w:val="0"/>
        </w:rPr>
        <w:t xml:space="preserve">настоящего положения, ЛНД </w:t>
      </w:r>
      <w:r w:rsidRPr="002B5997">
        <w:rPr>
          <w:rFonts w:ascii="Times New Roman" w:hAnsi="Times New Roman"/>
          <w:b w:val="0"/>
          <w:caps w:val="0"/>
        </w:rPr>
        <w:t xml:space="preserve">ОГ, регулирующих деятельность в области БДД в </w:t>
      </w:r>
      <w:r w:rsidR="004256C1" w:rsidRPr="004256C1">
        <w:rPr>
          <w:rFonts w:ascii="Times New Roman" w:hAnsi="Times New Roman"/>
          <w:b w:val="0"/>
          <w:caps w:val="0"/>
        </w:rPr>
        <w:t>ПАО «НК «Роснефть»</w:t>
      </w:r>
      <w:r w:rsidR="004256C1">
        <w:rPr>
          <w:rFonts w:ascii="Times New Roman" w:hAnsi="Times New Roman"/>
          <w:b w:val="0"/>
          <w:caps w:val="0"/>
        </w:rPr>
        <w:t>/</w:t>
      </w:r>
      <w:r w:rsidRPr="002B5997">
        <w:rPr>
          <w:rFonts w:ascii="Times New Roman" w:hAnsi="Times New Roman"/>
          <w:b w:val="0"/>
          <w:caps w:val="0"/>
        </w:rPr>
        <w:t>ОГ, с учетом интенсивности движения, особенности и состояния ТС, дорожно-метеорологических условий и постоянного контроля за движением.</w:t>
      </w:r>
      <w:bookmarkEnd w:id="150"/>
      <w:bookmarkEnd w:id="151"/>
      <w:bookmarkEnd w:id="152"/>
      <w:bookmarkEnd w:id="153"/>
      <w:bookmarkEnd w:id="154"/>
      <w:bookmarkEnd w:id="155"/>
      <w:bookmarkEnd w:id="156"/>
    </w:p>
    <w:p w14:paraId="775D724E" w14:textId="77777777" w:rsidR="00E45131" w:rsidRPr="00E170D7" w:rsidRDefault="00E45131" w:rsidP="00E45131">
      <w:pPr>
        <w:pStyle w:val="S24"/>
        <w:keepNext w:val="0"/>
        <w:outlineLvl w:val="9"/>
        <w:rPr>
          <w:rFonts w:ascii="Times New Roman" w:hAnsi="Times New Roman"/>
          <w:b w:val="0"/>
          <w:caps w:val="0"/>
        </w:rPr>
      </w:pPr>
    </w:p>
    <w:p w14:paraId="56F716F1" w14:textId="77777777" w:rsidR="00E45131" w:rsidRPr="00132826" w:rsidRDefault="00E45131" w:rsidP="00802211">
      <w:pPr>
        <w:pStyle w:val="S24"/>
        <w:keepNext w:val="0"/>
        <w:numPr>
          <w:ilvl w:val="1"/>
          <w:numId w:val="64"/>
        </w:numPr>
        <w:ind w:left="0" w:firstLine="0"/>
        <w:outlineLvl w:val="9"/>
        <w:rPr>
          <w:rFonts w:ascii="Times New Roman" w:hAnsi="Times New Roman"/>
          <w:b w:val="0"/>
          <w:caps w:val="0"/>
        </w:rPr>
      </w:pPr>
      <w:bookmarkStart w:id="157" w:name="_Toc450900700"/>
      <w:bookmarkStart w:id="158" w:name="_Toc456176978"/>
      <w:bookmarkStart w:id="159" w:name="_Toc456253369"/>
      <w:bookmarkStart w:id="160" w:name="_Toc456801398"/>
      <w:bookmarkStart w:id="161" w:name="_Toc466985595"/>
      <w:bookmarkStart w:id="162" w:name="_Toc466993533"/>
      <w:bookmarkStart w:id="163" w:name="_Toc477359245"/>
      <w:r w:rsidRPr="00132826">
        <w:rPr>
          <w:rFonts w:ascii="Times New Roman" w:hAnsi="Times New Roman"/>
          <w:b w:val="0"/>
          <w:caps w:val="0"/>
        </w:rPr>
        <w:t xml:space="preserve">Запрещается использование личного транспорта в интересах Компании, за исключением </w:t>
      </w:r>
      <w:r>
        <w:rPr>
          <w:rFonts w:ascii="Times New Roman" w:hAnsi="Times New Roman"/>
          <w:b w:val="0"/>
          <w:caps w:val="0"/>
        </w:rPr>
        <w:t>использования ТС</w:t>
      </w:r>
      <w:r w:rsidRPr="00132826">
        <w:rPr>
          <w:rFonts w:ascii="Times New Roman" w:hAnsi="Times New Roman"/>
          <w:b w:val="0"/>
          <w:caps w:val="0"/>
        </w:rPr>
        <w:t xml:space="preserve">, </w:t>
      </w:r>
      <w:r>
        <w:rPr>
          <w:rFonts w:ascii="Times New Roman" w:hAnsi="Times New Roman"/>
          <w:b w:val="0"/>
          <w:caps w:val="0"/>
        </w:rPr>
        <w:t>в соответствии со</w:t>
      </w:r>
      <w:r w:rsidRPr="00132826">
        <w:rPr>
          <w:rFonts w:ascii="Times New Roman" w:hAnsi="Times New Roman"/>
          <w:b w:val="0"/>
          <w:caps w:val="0"/>
        </w:rPr>
        <w:t xml:space="preserve"> статьей 188 Трудового Кодекса </w:t>
      </w:r>
      <w:r w:rsidR="00E97B28" w:rsidRPr="00E97B28">
        <w:rPr>
          <w:rFonts w:ascii="Times New Roman" w:hAnsi="Times New Roman"/>
          <w:b w:val="0"/>
          <w:caps w:val="0"/>
        </w:rPr>
        <w:t>Российской Федерации от 30.12.2001 № 197-ФЗ</w:t>
      </w:r>
      <w:r w:rsidRPr="00132826">
        <w:rPr>
          <w:rFonts w:ascii="Times New Roman" w:hAnsi="Times New Roman"/>
          <w:b w:val="0"/>
          <w:caps w:val="0"/>
        </w:rPr>
        <w:t>.</w:t>
      </w:r>
      <w:bookmarkEnd w:id="157"/>
      <w:bookmarkEnd w:id="158"/>
      <w:bookmarkEnd w:id="159"/>
      <w:bookmarkEnd w:id="160"/>
      <w:bookmarkEnd w:id="161"/>
      <w:bookmarkEnd w:id="162"/>
      <w:bookmarkEnd w:id="163"/>
    </w:p>
    <w:p w14:paraId="6037F816" w14:textId="77777777" w:rsidR="00E45131" w:rsidRPr="00E170D7" w:rsidRDefault="00E45131" w:rsidP="00E45131">
      <w:pPr>
        <w:pStyle w:val="S24"/>
        <w:keepNext w:val="0"/>
        <w:outlineLvl w:val="9"/>
        <w:rPr>
          <w:rFonts w:ascii="Times New Roman" w:hAnsi="Times New Roman"/>
          <w:b w:val="0"/>
          <w:caps w:val="0"/>
        </w:rPr>
      </w:pPr>
    </w:p>
    <w:p w14:paraId="5E354A58" w14:textId="77777777" w:rsidR="00E45131" w:rsidRPr="00C922C0" w:rsidRDefault="00E45131" w:rsidP="00802211">
      <w:pPr>
        <w:pStyle w:val="S24"/>
        <w:keepNext w:val="0"/>
        <w:numPr>
          <w:ilvl w:val="1"/>
          <w:numId w:val="64"/>
        </w:numPr>
        <w:ind w:left="0" w:firstLine="0"/>
        <w:outlineLvl w:val="9"/>
        <w:rPr>
          <w:rFonts w:ascii="Times New Roman" w:hAnsi="Times New Roman"/>
          <w:b w:val="0"/>
          <w:caps w:val="0"/>
        </w:rPr>
      </w:pPr>
      <w:bookmarkStart w:id="164" w:name="_Toc450900701"/>
      <w:bookmarkStart w:id="165" w:name="_Toc456176979"/>
      <w:bookmarkStart w:id="166" w:name="_Toc456253370"/>
      <w:bookmarkStart w:id="167" w:name="_Toc456801399"/>
      <w:bookmarkStart w:id="168" w:name="_Toc466985596"/>
      <w:bookmarkStart w:id="169" w:name="_Toc466993534"/>
      <w:bookmarkStart w:id="170" w:name="_Toc477359246"/>
      <w:r w:rsidRPr="00C922C0">
        <w:rPr>
          <w:rFonts w:ascii="Times New Roman" w:hAnsi="Times New Roman"/>
          <w:b w:val="0"/>
          <w:caps w:val="0"/>
        </w:rPr>
        <w:t xml:space="preserve">На личные ТС, используемые в соответствии со статьей 188 Трудового Кодекса </w:t>
      </w:r>
      <w:r w:rsidR="006807E9" w:rsidRPr="006807E9">
        <w:rPr>
          <w:rFonts w:ascii="Times New Roman" w:hAnsi="Times New Roman"/>
          <w:b w:val="0"/>
          <w:caps w:val="0"/>
        </w:rPr>
        <w:t>Российской Федерации от 30.12.2001 № 197-ФЗ</w:t>
      </w:r>
      <w:r w:rsidRPr="00C922C0">
        <w:rPr>
          <w:rFonts w:ascii="Times New Roman" w:hAnsi="Times New Roman"/>
          <w:b w:val="0"/>
          <w:caps w:val="0"/>
        </w:rPr>
        <w:t xml:space="preserve"> в интересах Компании и водителей, распространяются все</w:t>
      </w:r>
      <w:r>
        <w:rPr>
          <w:rFonts w:ascii="Times New Roman" w:hAnsi="Times New Roman"/>
          <w:b w:val="0"/>
          <w:caps w:val="0"/>
        </w:rPr>
        <w:t xml:space="preserve"> требования настоящего Положения</w:t>
      </w:r>
      <w:r w:rsidRPr="00C922C0">
        <w:rPr>
          <w:rFonts w:ascii="Times New Roman" w:hAnsi="Times New Roman"/>
          <w:b w:val="0"/>
          <w:caps w:val="0"/>
        </w:rPr>
        <w:t>.</w:t>
      </w:r>
      <w:bookmarkEnd w:id="164"/>
      <w:bookmarkEnd w:id="165"/>
      <w:bookmarkEnd w:id="166"/>
      <w:bookmarkEnd w:id="167"/>
      <w:bookmarkEnd w:id="168"/>
      <w:bookmarkEnd w:id="169"/>
      <w:bookmarkEnd w:id="170"/>
    </w:p>
    <w:p w14:paraId="3D71F074" w14:textId="77777777" w:rsidR="00E45131" w:rsidRDefault="00E45131" w:rsidP="00E45131">
      <w:pPr>
        <w:pStyle w:val="S4"/>
      </w:pPr>
    </w:p>
    <w:p w14:paraId="57226DDA" w14:textId="77777777" w:rsidR="00E45131" w:rsidRPr="00C60B5F" w:rsidRDefault="00E45131" w:rsidP="00802211">
      <w:pPr>
        <w:pStyle w:val="S24"/>
        <w:keepNext w:val="0"/>
        <w:numPr>
          <w:ilvl w:val="1"/>
          <w:numId w:val="64"/>
        </w:numPr>
        <w:ind w:left="0" w:firstLine="0"/>
        <w:outlineLvl w:val="9"/>
        <w:rPr>
          <w:rFonts w:ascii="Times New Roman" w:hAnsi="Times New Roman"/>
          <w:b w:val="0"/>
          <w:caps w:val="0"/>
        </w:rPr>
      </w:pPr>
      <w:bookmarkStart w:id="171" w:name="_Toc466985597"/>
      <w:bookmarkStart w:id="172" w:name="_Toc466993535"/>
      <w:bookmarkStart w:id="173" w:name="_Toc477359247"/>
      <w:r w:rsidRPr="00C60B5F">
        <w:rPr>
          <w:rFonts w:ascii="Times New Roman" w:hAnsi="Times New Roman"/>
          <w:b w:val="0"/>
          <w:caps w:val="0"/>
        </w:rPr>
        <w:t xml:space="preserve">Использование личного транспорта работника для выполнения производственных задач, оформленного в соответствии со статьёй 188 Трудового Кодекса </w:t>
      </w:r>
      <w:r w:rsidR="006807E9" w:rsidRPr="00C60B5F">
        <w:rPr>
          <w:rFonts w:ascii="Times New Roman" w:hAnsi="Times New Roman"/>
          <w:b w:val="0"/>
          <w:caps w:val="0"/>
        </w:rPr>
        <w:t>Российской Федерации от 30.12.2001 № 197-ФЗ</w:t>
      </w:r>
      <w:r w:rsidRPr="00C60B5F">
        <w:rPr>
          <w:rFonts w:ascii="Times New Roman" w:hAnsi="Times New Roman"/>
          <w:b w:val="0"/>
          <w:caps w:val="0"/>
        </w:rPr>
        <w:t>, допускается только при соблюдении следующих требований:</w:t>
      </w:r>
      <w:bookmarkEnd w:id="171"/>
      <w:bookmarkEnd w:id="172"/>
      <w:bookmarkEnd w:id="173"/>
    </w:p>
    <w:p w14:paraId="5EDD2A9F" w14:textId="77777777" w:rsidR="00E45131" w:rsidRPr="00FE5FBB" w:rsidRDefault="00E45131" w:rsidP="009D3CD3">
      <w:pPr>
        <w:numPr>
          <w:ilvl w:val="0"/>
          <w:numId w:val="37"/>
        </w:numPr>
        <w:tabs>
          <w:tab w:val="num" w:pos="539"/>
        </w:tabs>
        <w:spacing w:before="120"/>
        <w:ind w:left="538" w:hanging="357"/>
        <w:rPr>
          <w:szCs w:val="24"/>
        </w:rPr>
      </w:pPr>
      <w:r w:rsidRPr="00FE5FBB">
        <w:rPr>
          <w:szCs w:val="24"/>
        </w:rPr>
        <w:t>минимальный возраст работника не менее 21 года;</w:t>
      </w:r>
    </w:p>
    <w:p w14:paraId="65B8FB36" w14:textId="77777777" w:rsidR="00E45131" w:rsidRPr="00FE5FBB" w:rsidRDefault="00E45131" w:rsidP="009D3CD3">
      <w:pPr>
        <w:numPr>
          <w:ilvl w:val="0"/>
          <w:numId w:val="37"/>
        </w:numPr>
        <w:tabs>
          <w:tab w:val="num" w:pos="539"/>
        </w:tabs>
        <w:spacing w:before="120"/>
        <w:ind w:left="538" w:hanging="357"/>
        <w:rPr>
          <w:szCs w:val="24"/>
        </w:rPr>
      </w:pPr>
      <w:r w:rsidRPr="00FE5FBB">
        <w:rPr>
          <w:szCs w:val="24"/>
        </w:rPr>
        <w:t>отсутствие медицинских противопоказаний к управлению ТС данной категории;</w:t>
      </w:r>
    </w:p>
    <w:p w14:paraId="048A4493" w14:textId="77777777" w:rsidR="00E45131" w:rsidRPr="00FE5FBB" w:rsidRDefault="00E45131" w:rsidP="009D3CD3">
      <w:pPr>
        <w:numPr>
          <w:ilvl w:val="0"/>
          <w:numId w:val="37"/>
        </w:numPr>
        <w:tabs>
          <w:tab w:val="num" w:pos="539"/>
        </w:tabs>
        <w:spacing w:before="120"/>
        <w:ind w:left="538" w:hanging="357"/>
        <w:rPr>
          <w:szCs w:val="24"/>
        </w:rPr>
      </w:pPr>
      <w:r w:rsidRPr="00FE5FBB">
        <w:rPr>
          <w:szCs w:val="24"/>
        </w:rPr>
        <w:t>наличие опыта вождения ТС не менее одного года;</w:t>
      </w:r>
    </w:p>
    <w:p w14:paraId="47757BD7" w14:textId="77777777" w:rsidR="00E45131" w:rsidRPr="00FE5FBB" w:rsidRDefault="00E45131" w:rsidP="009D3CD3">
      <w:pPr>
        <w:numPr>
          <w:ilvl w:val="0"/>
          <w:numId w:val="37"/>
        </w:numPr>
        <w:tabs>
          <w:tab w:val="num" w:pos="539"/>
        </w:tabs>
        <w:spacing w:before="120"/>
        <w:ind w:left="538" w:hanging="357"/>
        <w:rPr>
          <w:szCs w:val="24"/>
        </w:rPr>
      </w:pPr>
      <w:r w:rsidRPr="00FE5FBB">
        <w:rPr>
          <w:szCs w:val="24"/>
        </w:rPr>
        <w:t>опыт вождения ТС по категориям должен быть подтверждён документально;</w:t>
      </w:r>
    </w:p>
    <w:p w14:paraId="011CC90A" w14:textId="77777777" w:rsidR="00E45131" w:rsidRPr="00FE5FBB" w:rsidRDefault="00E45131" w:rsidP="009D3CD3">
      <w:pPr>
        <w:numPr>
          <w:ilvl w:val="0"/>
          <w:numId w:val="37"/>
        </w:numPr>
        <w:tabs>
          <w:tab w:val="num" w:pos="539"/>
        </w:tabs>
        <w:spacing w:before="120"/>
        <w:ind w:left="538" w:hanging="357"/>
        <w:rPr>
          <w:szCs w:val="24"/>
        </w:rPr>
      </w:pPr>
      <w:r w:rsidRPr="00FE5FBB">
        <w:rPr>
          <w:szCs w:val="24"/>
        </w:rPr>
        <w:t xml:space="preserve">обязательное оснащение личного автомобиля работника следующих опциями: подушка безопасности водителя, </w:t>
      </w:r>
      <w:r w:rsidR="00452917">
        <w:rPr>
          <w:szCs w:val="24"/>
        </w:rPr>
        <w:t>АБС</w:t>
      </w:r>
      <w:r w:rsidRPr="00FE5FBB">
        <w:rPr>
          <w:szCs w:val="24"/>
        </w:rPr>
        <w:t xml:space="preserve"> тормозов, дополнительный стоп-сигнал.</w:t>
      </w:r>
    </w:p>
    <w:p w14:paraId="4859479E" w14:textId="77777777" w:rsidR="00E45131" w:rsidRPr="008A3389" w:rsidRDefault="00E45131" w:rsidP="00E45131">
      <w:pPr>
        <w:suppressAutoHyphens/>
        <w:autoSpaceDE w:val="0"/>
        <w:autoSpaceDN w:val="0"/>
        <w:adjustRightInd w:val="0"/>
      </w:pPr>
    </w:p>
    <w:p w14:paraId="241D6114" w14:textId="77777777" w:rsidR="00E45131" w:rsidRDefault="00E45131" w:rsidP="00E45131">
      <w:pPr>
        <w:suppressAutoHyphens/>
        <w:autoSpaceDE w:val="0"/>
        <w:autoSpaceDN w:val="0"/>
        <w:adjustRightInd w:val="0"/>
        <w:sectPr w:rsidR="00E45131" w:rsidSect="008E2945">
          <w:headerReference w:type="default" r:id="rId20"/>
          <w:pgSz w:w="11906" w:h="16838" w:code="9"/>
          <w:pgMar w:top="510" w:right="1021" w:bottom="567" w:left="1247" w:header="737" w:footer="680" w:gutter="0"/>
          <w:cols w:space="708"/>
          <w:docGrid w:linePitch="360"/>
        </w:sectPr>
      </w:pPr>
    </w:p>
    <w:p w14:paraId="1621F1B1" w14:textId="77777777" w:rsidR="00E45131" w:rsidRPr="00FD2FBC" w:rsidRDefault="001A05AA" w:rsidP="009D3CD3">
      <w:pPr>
        <w:pStyle w:val="S13"/>
        <w:numPr>
          <w:ilvl w:val="0"/>
          <w:numId w:val="16"/>
        </w:numPr>
        <w:ind w:left="0" w:firstLine="0"/>
      </w:pPr>
      <w:bookmarkStart w:id="174" w:name="_Toc431215516"/>
      <w:bookmarkStart w:id="175" w:name="_Toc456176980"/>
      <w:bookmarkStart w:id="176" w:name="_Toc477359248"/>
      <w:bookmarkStart w:id="177" w:name="_Toc384650751"/>
      <w:bookmarkStart w:id="178" w:name="_Toc389831589"/>
      <w:r w:rsidRPr="00FD2FBC">
        <w:rPr>
          <w:caps w:val="0"/>
        </w:rPr>
        <w:lastRenderedPageBreak/>
        <w:t xml:space="preserve">ТРЕБОВАНИЯ К ОРГАНИЗАЦИИ </w:t>
      </w:r>
      <w:r>
        <w:rPr>
          <w:caps w:val="0"/>
        </w:rPr>
        <w:t xml:space="preserve">ОБЕСПЕЧЕНИЯ </w:t>
      </w:r>
      <w:r w:rsidRPr="00FD2FBC">
        <w:rPr>
          <w:caps w:val="0"/>
        </w:rPr>
        <w:t>БЕЗОПАСНОСТИ ДОРОЖНОГО ДВИЖЕНИЯ</w:t>
      </w:r>
      <w:bookmarkEnd w:id="174"/>
      <w:bookmarkEnd w:id="175"/>
      <w:bookmarkEnd w:id="176"/>
    </w:p>
    <w:p w14:paraId="2F41DA56" w14:textId="77777777" w:rsidR="00E45131" w:rsidRPr="0060247C" w:rsidRDefault="00E45131" w:rsidP="0060247C">
      <w:pPr>
        <w:pStyle w:val="S4"/>
      </w:pPr>
    </w:p>
    <w:p w14:paraId="0C61D037" w14:textId="77777777" w:rsidR="000B5DD3" w:rsidRDefault="000B5DD3" w:rsidP="00E45131">
      <w:pPr>
        <w:pStyle w:val="S4"/>
      </w:pPr>
    </w:p>
    <w:p w14:paraId="1F7D7F96" w14:textId="77777777" w:rsidR="000B5DD3" w:rsidRPr="00AA2311" w:rsidRDefault="001A05AA" w:rsidP="00AA2311">
      <w:pPr>
        <w:pStyle w:val="S24"/>
      </w:pPr>
      <w:bookmarkStart w:id="179" w:name="_Toc477359249"/>
      <w:r w:rsidRPr="00AA2311">
        <w:t>4.1</w:t>
      </w:r>
      <w:r w:rsidR="00AA2311" w:rsidRPr="00AA2311">
        <w:t>.</w:t>
      </w:r>
      <w:r w:rsidRPr="00AA2311">
        <w:tab/>
        <w:t>ФУНКЦИИ ПО ОБЕСПЕЧЕНИЮ БЕЗОПАСНОСТИ ДОРОЖНОГО ДВИЖЕНИЯ КОМПАНИИ</w:t>
      </w:r>
      <w:bookmarkEnd w:id="179"/>
    </w:p>
    <w:p w14:paraId="2C945A69" w14:textId="77777777" w:rsidR="000B5DD3" w:rsidRDefault="000B5DD3" w:rsidP="000B5DD3">
      <w:pPr>
        <w:pStyle w:val="S4"/>
      </w:pPr>
    </w:p>
    <w:p w14:paraId="525D3B78" w14:textId="77777777" w:rsidR="000B5DD3" w:rsidRDefault="000B5DD3" w:rsidP="000B5DD3">
      <w:pPr>
        <w:pStyle w:val="S4"/>
      </w:pPr>
      <w:r>
        <w:t>4.1.</w:t>
      </w:r>
      <w:r w:rsidR="000C4858">
        <w:t>1</w:t>
      </w:r>
      <w:r w:rsidR="005F23A8">
        <w:t>.</w:t>
      </w:r>
      <w:r>
        <w:tab/>
      </w:r>
      <w:r w:rsidR="00933B8B">
        <w:t>О</w:t>
      </w:r>
      <w:r>
        <w:t>существл</w:t>
      </w:r>
      <w:r w:rsidR="00933B8B">
        <w:t>ение</w:t>
      </w:r>
      <w:r>
        <w:t xml:space="preserve"> </w:t>
      </w:r>
      <w:r w:rsidR="00933B8B">
        <w:t xml:space="preserve">эксплуатации </w:t>
      </w:r>
      <w:r w:rsidR="00573320">
        <w:t>ТС</w:t>
      </w:r>
      <w:r>
        <w:t xml:space="preserve"> как в силу принадлежащего </w:t>
      </w:r>
      <w:r w:rsidR="00823B30" w:rsidRPr="00823B30">
        <w:t>ПАО «НК «Роснефть»/</w:t>
      </w:r>
      <w:r w:rsidR="003723D6">
        <w:t xml:space="preserve"> </w:t>
      </w:r>
      <w:r w:rsidR="00823B30" w:rsidRPr="00823B30">
        <w:t>ОГ</w:t>
      </w:r>
      <w:r>
        <w:t xml:space="preserve"> права оперативного управления, так и по другим основаниям (аренда, субаренда, прокат, доверенность), а так же в силу распоряжения компетен</w:t>
      </w:r>
      <w:r w:rsidR="00CA7B85">
        <w:t xml:space="preserve">тного органа о передаче </w:t>
      </w:r>
      <w:r w:rsidR="004256C1">
        <w:t>ПАО «НК «Роснефть»/</w:t>
      </w:r>
      <w:r w:rsidR="00CA7B85">
        <w:t>ОГ</w:t>
      </w:r>
      <w:r>
        <w:t xml:space="preserve"> во временное пользование </w:t>
      </w:r>
      <w:r w:rsidR="00E41E4D">
        <w:t>ТС</w:t>
      </w:r>
      <w:r>
        <w:t>.</w:t>
      </w:r>
    </w:p>
    <w:p w14:paraId="5DBF55D1" w14:textId="77777777" w:rsidR="000B5DD3" w:rsidRDefault="000B5DD3" w:rsidP="00660C7D">
      <w:pPr>
        <w:pStyle w:val="S4"/>
        <w:tabs>
          <w:tab w:val="left" w:pos="4002"/>
        </w:tabs>
      </w:pPr>
    </w:p>
    <w:p w14:paraId="104C09FF" w14:textId="77777777" w:rsidR="000B5DD3" w:rsidRDefault="000B5DD3" w:rsidP="000B5DD3">
      <w:pPr>
        <w:pStyle w:val="S4"/>
      </w:pPr>
      <w:r>
        <w:t>4.</w:t>
      </w:r>
      <w:r w:rsidR="000C4858">
        <w:t>1</w:t>
      </w:r>
      <w:r>
        <w:t>.</w:t>
      </w:r>
      <w:r w:rsidR="000C4858">
        <w:t>2</w:t>
      </w:r>
      <w:r w:rsidR="005F23A8">
        <w:t>.</w:t>
      </w:r>
      <w:r>
        <w:tab/>
      </w:r>
      <w:r w:rsidR="002166C3">
        <w:t>О</w:t>
      </w:r>
      <w:r w:rsidR="008B442E">
        <w:t>беспеч</w:t>
      </w:r>
      <w:r w:rsidR="002166C3">
        <w:t>ение</w:t>
      </w:r>
      <w:r w:rsidR="008B442E">
        <w:t xml:space="preserve"> </w:t>
      </w:r>
      <w:r>
        <w:t>выполнени</w:t>
      </w:r>
      <w:r w:rsidR="002166C3">
        <w:t>я</w:t>
      </w:r>
      <w:r>
        <w:t xml:space="preserve"> плана перевозок пассажиров и грузов, своевременное и полное обслуживание объектов основного производства технологическим </w:t>
      </w:r>
      <w:r w:rsidR="005474B8">
        <w:t>ТС</w:t>
      </w:r>
      <w:r>
        <w:t xml:space="preserve"> и спецтехникой при безусловном обеспечении безопасности движения.</w:t>
      </w:r>
    </w:p>
    <w:p w14:paraId="502831A9" w14:textId="77777777" w:rsidR="000B5DD3" w:rsidRDefault="000B5DD3" w:rsidP="000B5DD3">
      <w:pPr>
        <w:pStyle w:val="S4"/>
      </w:pPr>
    </w:p>
    <w:p w14:paraId="3105F8D0" w14:textId="77777777" w:rsidR="000B5DD3" w:rsidRDefault="000B5DD3" w:rsidP="000B5DD3">
      <w:pPr>
        <w:pStyle w:val="S4"/>
      </w:pPr>
      <w:r>
        <w:t>4.</w:t>
      </w:r>
      <w:r w:rsidR="000C4858">
        <w:t>1</w:t>
      </w:r>
      <w:r>
        <w:t>.</w:t>
      </w:r>
      <w:r w:rsidR="000C4858">
        <w:t>3</w:t>
      </w:r>
      <w:r w:rsidR="005F23A8">
        <w:t>.</w:t>
      </w:r>
      <w:r>
        <w:tab/>
      </w:r>
      <w:r w:rsidR="002166C3">
        <w:t>О</w:t>
      </w:r>
      <w:r w:rsidR="008B442E">
        <w:t>беспеч</w:t>
      </w:r>
      <w:r w:rsidR="002166C3">
        <w:t>ение</w:t>
      </w:r>
      <w:r w:rsidR="008B442E">
        <w:t xml:space="preserve"> </w:t>
      </w:r>
      <w:r>
        <w:t>постоянн</w:t>
      </w:r>
      <w:r w:rsidR="002166C3">
        <w:t>ой</w:t>
      </w:r>
      <w:r>
        <w:t xml:space="preserve"> техническ</w:t>
      </w:r>
      <w:r w:rsidR="002166C3">
        <w:t>ой</w:t>
      </w:r>
      <w:r>
        <w:t xml:space="preserve"> готовност</w:t>
      </w:r>
      <w:r w:rsidR="002166C3">
        <w:t>и</w:t>
      </w:r>
      <w:r w:rsidR="00017907">
        <w:t xml:space="preserve"> ТС</w:t>
      </w:r>
      <w:r>
        <w:t xml:space="preserve"> путем своевременного и качественного проведения технического обслуживания и ремонта, проверки технического состояния при выпуске </w:t>
      </w:r>
      <w:r w:rsidR="00E41E4D">
        <w:t>ТС</w:t>
      </w:r>
      <w:r>
        <w:t xml:space="preserve"> на линию и возвращении в гараж, контроля технического состояния </w:t>
      </w:r>
      <w:r w:rsidR="00E41E4D">
        <w:t>ТС</w:t>
      </w:r>
      <w:r>
        <w:t xml:space="preserve"> на линии.</w:t>
      </w:r>
    </w:p>
    <w:p w14:paraId="4D2703ED" w14:textId="77777777" w:rsidR="000B5DD3" w:rsidRDefault="000B5DD3" w:rsidP="000B5DD3">
      <w:pPr>
        <w:pStyle w:val="S4"/>
      </w:pPr>
    </w:p>
    <w:p w14:paraId="6CCE760F" w14:textId="77777777" w:rsidR="000B5DD3" w:rsidRDefault="000B5DD3" w:rsidP="000B5DD3">
      <w:pPr>
        <w:pStyle w:val="S4"/>
      </w:pPr>
      <w:r>
        <w:t>4.</w:t>
      </w:r>
      <w:r w:rsidR="000C4858">
        <w:t>1</w:t>
      </w:r>
      <w:r>
        <w:t>.</w:t>
      </w:r>
      <w:r w:rsidR="000C4858">
        <w:t>4</w:t>
      </w:r>
      <w:r w:rsidR="00C3452F">
        <w:t>.</w:t>
      </w:r>
      <w:r>
        <w:tab/>
      </w:r>
      <w:r w:rsidR="002166C3">
        <w:t>Ор</w:t>
      </w:r>
      <w:r w:rsidR="008B442E">
        <w:t>ганиз</w:t>
      </w:r>
      <w:r w:rsidR="002166C3">
        <w:t>ация</w:t>
      </w:r>
      <w:r w:rsidR="008B442E">
        <w:t xml:space="preserve"> </w:t>
      </w:r>
      <w:r>
        <w:t>планово</w:t>
      </w:r>
      <w:r w:rsidR="002166C3">
        <w:t>го</w:t>
      </w:r>
      <w:r>
        <w:t xml:space="preserve"> внедрени</w:t>
      </w:r>
      <w:r w:rsidR="002166C3">
        <w:t>я</w:t>
      </w:r>
      <w:r>
        <w:t xml:space="preserve"> современных технологических процессов, повышающих качество ремонта, технического обслуживания </w:t>
      </w:r>
      <w:r w:rsidR="00E41E4D">
        <w:t>ТС</w:t>
      </w:r>
      <w:r>
        <w:t xml:space="preserve"> и культуру производства, с учетом новейших достижений и передового опыта других </w:t>
      </w:r>
      <w:r w:rsidR="003D29A7">
        <w:t>о</w:t>
      </w:r>
      <w:r>
        <w:t>бществ, предприятий и организаций.</w:t>
      </w:r>
    </w:p>
    <w:p w14:paraId="47940AEB" w14:textId="77777777" w:rsidR="000B5DD3" w:rsidRDefault="000B5DD3" w:rsidP="000B5DD3">
      <w:pPr>
        <w:pStyle w:val="S4"/>
      </w:pPr>
    </w:p>
    <w:p w14:paraId="1573C1C0" w14:textId="77777777" w:rsidR="00FB13CA" w:rsidRDefault="000B5DD3" w:rsidP="000B5DD3">
      <w:pPr>
        <w:pStyle w:val="S4"/>
      </w:pPr>
      <w:r>
        <w:t>4.</w:t>
      </w:r>
      <w:r w:rsidR="000C4858">
        <w:t>1</w:t>
      </w:r>
      <w:r>
        <w:t>.</w:t>
      </w:r>
      <w:r w:rsidR="000C4858">
        <w:t>5</w:t>
      </w:r>
      <w:r w:rsidR="005F23A8">
        <w:t>.</w:t>
      </w:r>
      <w:r>
        <w:tab/>
      </w:r>
      <w:r w:rsidR="002166C3">
        <w:t>П</w:t>
      </w:r>
      <w:r w:rsidR="008B442E">
        <w:t>рин</w:t>
      </w:r>
      <w:r w:rsidR="002166C3">
        <w:t>ятие</w:t>
      </w:r>
      <w:r w:rsidR="008B442E">
        <w:t xml:space="preserve"> </w:t>
      </w:r>
      <w:r>
        <w:t xml:space="preserve">мер к оснащению производственных объектов оборудованием, приборами и средствами диагностики </w:t>
      </w:r>
      <w:r w:rsidR="00E41E4D">
        <w:t>ТС</w:t>
      </w:r>
      <w:r>
        <w:t>.</w:t>
      </w:r>
    </w:p>
    <w:p w14:paraId="14DC9734" w14:textId="77777777" w:rsidR="00FB13CA" w:rsidRDefault="00FB13CA" w:rsidP="000B5DD3">
      <w:pPr>
        <w:pStyle w:val="S4"/>
      </w:pPr>
    </w:p>
    <w:p w14:paraId="6DA15F0F" w14:textId="77777777" w:rsidR="000B5DD3" w:rsidRDefault="00FB13CA" w:rsidP="00FB13CA">
      <w:pPr>
        <w:pStyle w:val="S4"/>
      </w:pPr>
      <w:r>
        <w:t>4.1.6</w:t>
      </w:r>
      <w:r w:rsidR="005F23A8">
        <w:t>.</w:t>
      </w:r>
      <w:r w:rsidR="00C3452F">
        <w:tab/>
      </w:r>
      <w:r w:rsidR="002166C3">
        <w:t>П</w:t>
      </w:r>
      <w:r w:rsidR="008B442E">
        <w:t>ров</w:t>
      </w:r>
      <w:r w:rsidR="002166C3">
        <w:t>едение</w:t>
      </w:r>
      <w:r w:rsidR="008B442E">
        <w:t xml:space="preserve"> </w:t>
      </w:r>
      <w:r w:rsidR="000B5DD3">
        <w:t>обследовани</w:t>
      </w:r>
      <w:r w:rsidR="002166C3">
        <w:t>я</w:t>
      </w:r>
      <w:r w:rsidR="000B5DD3">
        <w:t xml:space="preserve"> дорожных условий и организаци</w:t>
      </w:r>
      <w:r w:rsidR="002166C3">
        <w:t>я</w:t>
      </w:r>
      <w:r w:rsidR="000B5DD3">
        <w:t xml:space="preserve"> дорожного движения на маршрутах и объектах работы </w:t>
      </w:r>
      <w:r w:rsidR="00E41E4D">
        <w:t>ТС</w:t>
      </w:r>
      <w:r w:rsidR="000B5DD3">
        <w:t xml:space="preserve"> О</w:t>
      </w:r>
      <w:r w:rsidR="00CA7B85">
        <w:t>Г</w:t>
      </w:r>
      <w:r w:rsidR="000B5DD3">
        <w:t xml:space="preserve"> перед началом массовых перевозок и периодически в процессе работы</w:t>
      </w:r>
      <w:r w:rsidR="00017907">
        <w:t xml:space="preserve"> ТС</w:t>
      </w:r>
      <w:r w:rsidR="000B5DD3">
        <w:t>.</w:t>
      </w:r>
    </w:p>
    <w:p w14:paraId="62C8B2FD" w14:textId="77777777" w:rsidR="000B5DD3" w:rsidRDefault="000B5DD3" w:rsidP="000B5DD3">
      <w:pPr>
        <w:pStyle w:val="S4"/>
      </w:pPr>
    </w:p>
    <w:p w14:paraId="48878D85" w14:textId="77777777" w:rsidR="000B5DD3" w:rsidRDefault="000B5DD3" w:rsidP="000B5DD3">
      <w:pPr>
        <w:pStyle w:val="S4"/>
      </w:pPr>
      <w:r>
        <w:t>4.</w:t>
      </w:r>
      <w:r w:rsidR="000C4858">
        <w:t>1</w:t>
      </w:r>
      <w:r>
        <w:t>.</w:t>
      </w:r>
      <w:r w:rsidR="00FB13CA">
        <w:t>7</w:t>
      </w:r>
      <w:r w:rsidR="005F23A8">
        <w:t>.</w:t>
      </w:r>
      <w:r>
        <w:tab/>
      </w:r>
      <w:r w:rsidR="002166C3">
        <w:t>П</w:t>
      </w:r>
      <w:r w:rsidR="008B442E">
        <w:t>рин</w:t>
      </w:r>
      <w:r w:rsidR="002166C3">
        <w:t>ятие</w:t>
      </w:r>
      <w:r w:rsidR="008B442E">
        <w:t xml:space="preserve"> </w:t>
      </w:r>
      <w:r>
        <w:t xml:space="preserve">мер </w:t>
      </w:r>
      <w:r w:rsidR="00527726">
        <w:t>по</w:t>
      </w:r>
      <w:r>
        <w:t xml:space="preserve"> устранению выявленных недостатков в обустройстве и содержании дорог на маршрутах работы </w:t>
      </w:r>
      <w:r w:rsidR="00E41E4D">
        <w:t>ТС</w:t>
      </w:r>
      <w:r>
        <w:t xml:space="preserve"> </w:t>
      </w:r>
      <w:r w:rsidR="006F2E7E">
        <w:t>ОГ</w:t>
      </w:r>
      <w:r>
        <w:t>, в виде обследования дорожных и подъездных путей с составлением актов и предъявлением выявленных недостатков собственнику дорожных и подъездных путей.</w:t>
      </w:r>
    </w:p>
    <w:p w14:paraId="134CF997" w14:textId="77777777" w:rsidR="000B5DD3" w:rsidRDefault="000B5DD3" w:rsidP="000B5DD3">
      <w:pPr>
        <w:pStyle w:val="S4"/>
      </w:pPr>
    </w:p>
    <w:p w14:paraId="0B0FDA45" w14:textId="77777777" w:rsidR="000B5DD3" w:rsidRDefault="000B5DD3" w:rsidP="000B5DD3">
      <w:pPr>
        <w:pStyle w:val="S4"/>
      </w:pPr>
      <w:r>
        <w:t>4.</w:t>
      </w:r>
      <w:r w:rsidR="000C4858">
        <w:t>1</w:t>
      </w:r>
      <w:r>
        <w:t>.</w:t>
      </w:r>
      <w:r w:rsidR="00FB13CA">
        <w:t>8</w:t>
      </w:r>
      <w:r w:rsidR="005F23A8">
        <w:t>.</w:t>
      </w:r>
      <w:r>
        <w:tab/>
      </w:r>
      <w:r w:rsidR="008B442E">
        <w:t>О</w:t>
      </w:r>
      <w:r>
        <w:t>существл</w:t>
      </w:r>
      <w:r w:rsidR="00527726">
        <w:t>ение</w:t>
      </w:r>
      <w:r>
        <w:t xml:space="preserve"> мер по обеспечению безопасности движения транспорта на водных и ледовых переправах.</w:t>
      </w:r>
    </w:p>
    <w:p w14:paraId="7A353652" w14:textId="77777777" w:rsidR="000B5DD3" w:rsidRDefault="000B5DD3" w:rsidP="000B5DD3">
      <w:pPr>
        <w:pStyle w:val="S4"/>
      </w:pPr>
    </w:p>
    <w:p w14:paraId="6671DCE6" w14:textId="77777777" w:rsidR="000B5DD3" w:rsidRDefault="000B5DD3" w:rsidP="000B5DD3">
      <w:pPr>
        <w:pStyle w:val="S4"/>
      </w:pPr>
      <w:r>
        <w:t>4.</w:t>
      </w:r>
      <w:r w:rsidR="000C4858">
        <w:t>1</w:t>
      </w:r>
      <w:r>
        <w:t>.</w:t>
      </w:r>
      <w:r w:rsidR="00FB13CA">
        <w:t>9</w:t>
      </w:r>
      <w:r w:rsidR="005F23A8">
        <w:t>.</w:t>
      </w:r>
      <w:r>
        <w:tab/>
      </w:r>
      <w:r w:rsidR="00527726">
        <w:t>О</w:t>
      </w:r>
      <w:r w:rsidR="008B442E">
        <w:t>рганиз</w:t>
      </w:r>
      <w:r w:rsidR="00527726">
        <w:t>ация</w:t>
      </w:r>
      <w:r w:rsidR="008B442E">
        <w:t xml:space="preserve"> </w:t>
      </w:r>
      <w:r>
        <w:t>работ</w:t>
      </w:r>
      <w:r w:rsidR="00527726">
        <w:t>ы</w:t>
      </w:r>
      <w:r>
        <w:t xml:space="preserve"> по проведению ежедневных предрейсовых (послерейсовых) медицинских осмотров водителей</w:t>
      </w:r>
      <w:r w:rsidR="00DA431E">
        <w:t>/машинистов</w:t>
      </w:r>
      <w:r>
        <w:t xml:space="preserve"> </w:t>
      </w:r>
      <w:r w:rsidR="00E41E4D">
        <w:t>ТС</w:t>
      </w:r>
      <w:r>
        <w:t>. Совместно с местными органами здравоохранения прин</w:t>
      </w:r>
      <w:r w:rsidR="00527726">
        <w:t>ятие</w:t>
      </w:r>
      <w:r>
        <w:t xml:space="preserve"> мер по улучшению организации медицинских осмотров водителей</w:t>
      </w:r>
      <w:r w:rsidR="00DA431E">
        <w:t>/машинистов</w:t>
      </w:r>
      <w:r>
        <w:t>.</w:t>
      </w:r>
    </w:p>
    <w:p w14:paraId="39346029" w14:textId="77777777" w:rsidR="000B5DD3" w:rsidRDefault="000B5DD3" w:rsidP="000B5DD3">
      <w:pPr>
        <w:pStyle w:val="S4"/>
      </w:pPr>
    </w:p>
    <w:p w14:paraId="2959E15C" w14:textId="77777777" w:rsidR="000B5DD3" w:rsidRDefault="000B5DD3" w:rsidP="00AB42ED">
      <w:pPr>
        <w:pStyle w:val="S4"/>
        <w:tabs>
          <w:tab w:val="left" w:pos="851"/>
        </w:tabs>
      </w:pPr>
      <w:r>
        <w:t>4.1.</w:t>
      </w:r>
      <w:r w:rsidR="00FB13CA">
        <w:t>10</w:t>
      </w:r>
      <w:r w:rsidR="005F23A8">
        <w:t>.</w:t>
      </w:r>
      <w:r>
        <w:tab/>
      </w:r>
      <w:r w:rsidR="00527726">
        <w:t>О</w:t>
      </w:r>
      <w:r>
        <w:t>рганиз</w:t>
      </w:r>
      <w:r w:rsidR="00527726">
        <w:t>ация</w:t>
      </w:r>
      <w:r>
        <w:t xml:space="preserve"> работ по ежедневному оповещению водителей</w:t>
      </w:r>
      <w:r w:rsidR="00DA431E">
        <w:t>/машинистов</w:t>
      </w:r>
      <w:r>
        <w:t xml:space="preserve"> о дорожных и метеорологических условиях на маршрутах движения </w:t>
      </w:r>
      <w:r w:rsidR="00E41E4D">
        <w:t>ТС</w:t>
      </w:r>
      <w:r>
        <w:t>, а также оперативное оповещение об их изменениях.</w:t>
      </w:r>
    </w:p>
    <w:p w14:paraId="78273F70" w14:textId="77777777" w:rsidR="000B5DD3" w:rsidRDefault="000B5DD3" w:rsidP="00AB42ED">
      <w:pPr>
        <w:pStyle w:val="S4"/>
        <w:tabs>
          <w:tab w:val="left" w:pos="851"/>
        </w:tabs>
      </w:pPr>
    </w:p>
    <w:p w14:paraId="14B9B4A9" w14:textId="77777777" w:rsidR="000B5DD3" w:rsidRDefault="000B5DD3" w:rsidP="00AB42ED">
      <w:pPr>
        <w:pStyle w:val="S4"/>
        <w:tabs>
          <w:tab w:val="left" w:pos="851"/>
        </w:tabs>
      </w:pPr>
      <w:r>
        <w:lastRenderedPageBreak/>
        <w:t>4.1.</w:t>
      </w:r>
      <w:r w:rsidR="000C4858">
        <w:t>1</w:t>
      </w:r>
      <w:r w:rsidR="00162586">
        <w:t>1</w:t>
      </w:r>
      <w:r w:rsidR="005F23A8">
        <w:t>.</w:t>
      </w:r>
      <w:r>
        <w:tab/>
      </w:r>
      <w:r w:rsidR="00527726">
        <w:t>О</w:t>
      </w:r>
      <w:r w:rsidR="008B442E">
        <w:t>рганиз</w:t>
      </w:r>
      <w:r w:rsidR="00527726">
        <w:t>ация</w:t>
      </w:r>
      <w:r w:rsidR="008B442E">
        <w:t xml:space="preserve"> </w:t>
      </w:r>
      <w:r>
        <w:t>обучени</w:t>
      </w:r>
      <w:r w:rsidR="00527726">
        <w:t>я</w:t>
      </w:r>
      <w:r>
        <w:t xml:space="preserve"> водителей</w:t>
      </w:r>
      <w:r w:rsidR="00DA431E">
        <w:t>/машинистов</w:t>
      </w:r>
      <w:r>
        <w:t xml:space="preserve"> вопросам </w:t>
      </w:r>
      <w:r w:rsidR="00F04445">
        <w:t xml:space="preserve">БДД </w:t>
      </w:r>
      <w:r>
        <w:t>проведени</w:t>
      </w:r>
      <w:r w:rsidR="00527726">
        <w:t>е</w:t>
      </w:r>
      <w:r>
        <w:t xml:space="preserve"> всех видов инструктажей, проверок знаний и т.п</w:t>
      </w:r>
      <w:r w:rsidR="00EC0FEF">
        <w:t>, а также в соответствии</w:t>
      </w:r>
      <w:r w:rsidR="00D3189F">
        <w:t xml:space="preserve"> с разделом 19 настоящего Положения</w:t>
      </w:r>
      <w:r>
        <w:t>.</w:t>
      </w:r>
    </w:p>
    <w:p w14:paraId="33546C5F" w14:textId="77777777" w:rsidR="000B5DD3" w:rsidRDefault="000B5DD3" w:rsidP="00AB42ED">
      <w:pPr>
        <w:pStyle w:val="S4"/>
        <w:tabs>
          <w:tab w:val="left" w:pos="851"/>
        </w:tabs>
      </w:pPr>
    </w:p>
    <w:p w14:paraId="48CE3C19" w14:textId="77777777" w:rsidR="000B5DD3" w:rsidRDefault="000B5DD3" w:rsidP="00AB42ED">
      <w:pPr>
        <w:pStyle w:val="S4"/>
        <w:tabs>
          <w:tab w:val="left" w:pos="851"/>
        </w:tabs>
      </w:pPr>
      <w:r>
        <w:t>4.1.</w:t>
      </w:r>
      <w:r w:rsidR="000C4858">
        <w:t>1</w:t>
      </w:r>
      <w:r w:rsidR="00162586">
        <w:t>2</w:t>
      </w:r>
      <w:r w:rsidR="005F23A8">
        <w:t>.</w:t>
      </w:r>
      <w:r>
        <w:tab/>
      </w:r>
      <w:r w:rsidR="00CA7B85">
        <w:t xml:space="preserve"> </w:t>
      </w:r>
      <w:r w:rsidR="00527726">
        <w:t>О</w:t>
      </w:r>
      <w:r w:rsidR="008B442E">
        <w:t>беспеч</w:t>
      </w:r>
      <w:r w:rsidR="00527726">
        <w:t>ение</w:t>
      </w:r>
      <w:r w:rsidR="008B442E">
        <w:t xml:space="preserve"> </w:t>
      </w:r>
      <w:r>
        <w:t>повышени</w:t>
      </w:r>
      <w:r w:rsidR="00527726">
        <w:t>я</w:t>
      </w:r>
      <w:r>
        <w:t xml:space="preserve"> профессионального мастерства водителей</w:t>
      </w:r>
      <w:r w:rsidR="00DA431E">
        <w:t>/машинистов</w:t>
      </w:r>
      <w:r>
        <w:t xml:space="preserve"> и постоянно осуществл</w:t>
      </w:r>
      <w:r w:rsidR="00527726">
        <w:t>ение</w:t>
      </w:r>
      <w:r>
        <w:t xml:space="preserve"> мероприяти</w:t>
      </w:r>
      <w:r w:rsidR="00527726">
        <w:t>й</w:t>
      </w:r>
      <w:r>
        <w:t xml:space="preserve"> по улучшению условий труда, о</w:t>
      </w:r>
      <w:r w:rsidR="00CA7B85">
        <w:t>тдыха и быта работников ОГ</w:t>
      </w:r>
      <w:r>
        <w:t>.</w:t>
      </w:r>
    </w:p>
    <w:p w14:paraId="2AE45EC7" w14:textId="77777777" w:rsidR="000B5DD3" w:rsidRDefault="000B5DD3" w:rsidP="00AB42ED">
      <w:pPr>
        <w:pStyle w:val="S4"/>
        <w:tabs>
          <w:tab w:val="left" w:pos="851"/>
        </w:tabs>
      </w:pPr>
    </w:p>
    <w:p w14:paraId="1614CE04" w14:textId="61C8F523" w:rsidR="000B5DD3" w:rsidRDefault="000B5DD3" w:rsidP="00AB42ED">
      <w:pPr>
        <w:pStyle w:val="S4"/>
        <w:tabs>
          <w:tab w:val="left" w:pos="851"/>
        </w:tabs>
      </w:pPr>
      <w:r>
        <w:t>4.1.</w:t>
      </w:r>
      <w:r w:rsidR="000C4858">
        <w:t>1</w:t>
      </w:r>
      <w:r w:rsidR="00162586">
        <w:t>3</w:t>
      </w:r>
      <w:r w:rsidR="005F23A8">
        <w:t>.</w:t>
      </w:r>
      <w:r>
        <w:tab/>
      </w:r>
      <w:r w:rsidR="00527726">
        <w:t>П</w:t>
      </w:r>
      <w:r w:rsidR="008B442E">
        <w:t>ров</w:t>
      </w:r>
      <w:r w:rsidR="00527726">
        <w:t>едение</w:t>
      </w:r>
      <w:r w:rsidR="008B442E">
        <w:t xml:space="preserve"> </w:t>
      </w:r>
      <w:r>
        <w:t>своевременн</w:t>
      </w:r>
      <w:r w:rsidR="00527726">
        <w:t>ого</w:t>
      </w:r>
      <w:r>
        <w:t xml:space="preserve"> расследовани</w:t>
      </w:r>
      <w:r w:rsidR="00527726">
        <w:t>я</w:t>
      </w:r>
      <w:r>
        <w:t xml:space="preserve"> и учет ДТП, выявл</w:t>
      </w:r>
      <w:r w:rsidR="00527726">
        <w:t>ение</w:t>
      </w:r>
      <w:r>
        <w:t xml:space="preserve"> и изуч</w:t>
      </w:r>
      <w:r w:rsidR="00527726">
        <w:t>ение</w:t>
      </w:r>
      <w:r>
        <w:t xml:space="preserve"> причин и услови</w:t>
      </w:r>
      <w:r w:rsidR="00527726">
        <w:t>й</w:t>
      </w:r>
      <w:r>
        <w:t xml:space="preserve"> возникновения этих происшествий, а также нарушений ПДД. Прин</w:t>
      </w:r>
      <w:r w:rsidR="00527726">
        <w:t>ятие</w:t>
      </w:r>
      <w:r>
        <w:t xml:space="preserve"> мер по недопущению подобных случаев. Пред</w:t>
      </w:r>
      <w:r w:rsidR="00A225C5">
        <w:t>оставление</w:t>
      </w:r>
      <w:r>
        <w:t xml:space="preserve"> в установленном порядке необходим</w:t>
      </w:r>
      <w:r w:rsidR="00DE0545">
        <w:t>ой</w:t>
      </w:r>
      <w:r>
        <w:t xml:space="preserve"> информаци</w:t>
      </w:r>
      <w:r w:rsidR="00DE0545">
        <w:t>и</w:t>
      </w:r>
      <w:r>
        <w:t xml:space="preserve"> и отчеты о </w:t>
      </w:r>
      <w:r w:rsidR="0089780B">
        <w:t>ДТП</w:t>
      </w:r>
      <w:r>
        <w:t>.</w:t>
      </w:r>
    </w:p>
    <w:p w14:paraId="37301B23" w14:textId="77777777" w:rsidR="000B5DD3" w:rsidRDefault="000B5DD3" w:rsidP="00AB42ED">
      <w:pPr>
        <w:pStyle w:val="S4"/>
        <w:tabs>
          <w:tab w:val="left" w:pos="851"/>
        </w:tabs>
      </w:pPr>
    </w:p>
    <w:p w14:paraId="4B8DE395" w14:textId="77777777" w:rsidR="000B5DD3" w:rsidRDefault="000B5DD3" w:rsidP="00AB42ED">
      <w:pPr>
        <w:pStyle w:val="S4"/>
        <w:tabs>
          <w:tab w:val="left" w:pos="851"/>
        </w:tabs>
      </w:pPr>
      <w:r>
        <w:t>4.1.</w:t>
      </w:r>
      <w:r w:rsidR="000C4858">
        <w:t>1</w:t>
      </w:r>
      <w:r w:rsidR="00162586">
        <w:t>4</w:t>
      </w:r>
      <w:r w:rsidR="005F23A8">
        <w:t>.</w:t>
      </w:r>
      <w:r>
        <w:tab/>
      </w:r>
      <w:r w:rsidR="00DE0545">
        <w:t>И</w:t>
      </w:r>
      <w:r w:rsidR="008B442E">
        <w:t>зуч</w:t>
      </w:r>
      <w:r w:rsidR="00DE0545">
        <w:t>ение</w:t>
      </w:r>
      <w:r w:rsidR="008B442E">
        <w:t xml:space="preserve"> </w:t>
      </w:r>
      <w:r>
        <w:t>и распростр</w:t>
      </w:r>
      <w:r w:rsidR="00DE0545">
        <w:t>анение</w:t>
      </w:r>
      <w:r>
        <w:t xml:space="preserve"> передов</w:t>
      </w:r>
      <w:r w:rsidR="00DE0545">
        <w:t>ого</w:t>
      </w:r>
      <w:r>
        <w:t xml:space="preserve"> опыт</w:t>
      </w:r>
      <w:r w:rsidR="00DE0545">
        <w:t>а</w:t>
      </w:r>
      <w:r>
        <w:t xml:space="preserve"> безаварийной эксплуатации </w:t>
      </w:r>
      <w:r w:rsidR="00E41E4D">
        <w:t>ТС</w:t>
      </w:r>
      <w:r>
        <w:t>. Осуществ</w:t>
      </w:r>
      <w:r w:rsidR="00DE0545">
        <w:t>ление</w:t>
      </w:r>
      <w:r>
        <w:t xml:space="preserve"> внедрени</w:t>
      </w:r>
      <w:r w:rsidR="00DE0545">
        <w:t>я</w:t>
      </w:r>
      <w:r>
        <w:t xml:space="preserve"> достижений науки и техники в области </w:t>
      </w:r>
      <w:r w:rsidR="00F04445">
        <w:t>БДД</w:t>
      </w:r>
      <w:r>
        <w:t>. Организ</w:t>
      </w:r>
      <w:r w:rsidR="00DE0545">
        <w:t>ация</w:t>
      </w:r>
      <w:r>
        <w:t xml:space="preserve"> работ</w:t>
      </w:r>
      <w:r w:rsidR="00DE0545">
        <w:t>ы</w:t>
      </w:r>
      <w:r>
        <w:t xml:space="preserve"> кабинета </w:t>
      </w:r>
      <w:r w:rsidR="00F04445">
        <w:t>БДД</w:t>
      </w:r>
      <w:r w:rsidR="004F4EBC">
        <w:t xml:space="preserve"> в соответствии с пп</w:t>
      </w:r>
      <w:r>
        <w:t>.</w:t>
      </w:r>
      <w:r w:rsidR="004F4EBC">
        <w:t xml:space="preserve"> 22.2 настоящего Положения.</w:t>
      </w:r>
    </w:p>
    <w:p w14:paraId="1D60AB1D" w14:textId="77777777" w:rsidR="000B5DD3" w:rsidRDefault="000B5DD3" w:rsidP="00AB42ED">
      <w:pPr>
        <w:pStyle w:val="S4"/>
        <w:tabs>
          <w:tab w:val="left" w:pos="851"/>
        </w:tabs>
      </w:pPr>
    </w:p>
    <w:p w14:paraId="2091452A" w14:textId="77777777" w:rsidR="000B5DD3" w:rsidRDefault="000B5DD3" w:rsidP="00AB42ED">
      <w:pPr>
        <w:pStyle w:val="S4"/>
        <w:tabs>
          <w:tab w:val="left" w:pos="851"/>
        </w:tabs>
      </w:pPr>
      <w:r>
        <w:t>4.1.</w:t>
      </w:r>
      <w:r w:rsidR="000C4858">
        <w:t>1</w:t>
      </w:r>
      <w:r w:rsidR="00162586">
        <w:t>5</w:t>
      </w:r>
      <w:r w:rsidR="005F23A8">
        <w:t>.</w:t>
      </w:r>
      <w:r>
        <w:tab/>
      </w:r>
      <w:r w:rsidR="00DE0545">
        <w:t>С</w:t>
      </w:r>
      <w:r w:rsidR="008B442E">
        <w:t>овершенств</w:t>
      </w:r>
      <w:r w:rsidR="00DE0545">
        <w:t>ование</w:t>
      </w:r>
      <w:r w:rsidR="008B442E">
        <w:t xml:space="preserve"> </w:t>
      </w:r>
      <w:r>
        <w:t>метод</w:t>
      </w:r>
      <w:r w:rsidR="00DE0545">
        <w:t>ов</w:t>
      </w:r>
      <w:r>
        <w:t xml:space="preserve"> и форм воспитательной работы, направленной на укрепление трудовой и транспортной дисциплины, осуществл</w:t>
      </w:r>
      <w:r w:rsidR="00DE0545">
        <w:t>ение</w:t>
      </w:r>
      <w:r>
        <w:t xml:space="preserve"> мероприяти</w:t>
      </w:r>
      <w:r w:rsidR="00DE0545">
        <w:t>й</w:t>
      </w:r>
      <w:r>
        <w:t xml:space="preserve"> по устранению причин, способствующих возникновению </w:t>
      </w:r>
      <w:r w:rsidR="003472BF">
        <w:t>ДТП</w:t>
      </w:r>
      <w:r>
        <w:t>.</w:t>
      </w:r>
    </w:p>
    <w:p w14:paraId="001716A2" w14:textId="77777777" w:rsidR="000B5DD3" w:rsidRDefault="000B5DD3" w:rsidP="00AB42ED">
      <w:pPr>
        <w:pStyle w:val="S4"/>
        <w:tabs>
          <w:tab w:val="left" w:pos="851"/>
        </w:tabs>
      </w:pPr>
    </w:p>
    <w:p w14:paraId="10CBE513" w14:textId="77777777" w:rsidR="000B5DD3" w:rsidRDefault="000B5DD3" w:rsidP="00AB42ED">
      <w:pPr>
        <w:pStyle w:val="S4"/>
        <w:tabs>
          <w:tab w:val="left" w:pos="851"/>
        </w:tabs>
      </w:pPr>
      <w:r>
        <w:t>4.1.</w:t>
      </w:r>
      <w:r w:rsidR="000C4858">
        <w:t>1</w:t>
      </w:r>
      <w:r w:rsidR="00162586">
        <w:t>6</w:t>
      </w:r>
      <w:r w:rsidR="005F23A8">
        <w:t>.</w:t>
      </w:r>
      <w:r>
        <w:tab/>
      </w:r>
      <w:r w:rsidR="00DE0545">
        <w:t>О</w:t>
      </w:r>
      <w:r w:rsidR="008B442E">
        <w:t>рганиз</w:t>
      </w:r>
      <w:r w:rsidR="00DE0545">
        <w:t>ация</w:t>
      </w:r>
      <w:r w:rsidR="008B442E">
        <w:t xml:space="preserve"> </w:t>
      </w:r>
      <w:r>
        <w:t>работ</w:t>
      </w:r>
      <w:r w:rsidR="00DE0545">
        <w:t>ы</w:t>
      </w:r>
      <w:r>
        <w:t xml:space="preserve"> по подбору, расстановке и воспитанию водителей, ремонтных рабочих и инженерно-технических работников, по повышению ими профессионального мастерства, по своевременному и качественному проведению теоретического и практического обучения (стажировки), своевременному прохождению водителями </w:t>
      </w:r>
      <w:r w:rsidR="00E41E4D">
        <w:t>ТС</w:t>
      </w:r>
      <w:r>
        <w:t xml:space="preserve"> периодического медицинского осмотра (освидетельствования).</w:t>
      </w:r>
    </w:p>
    <w:p w14:paraId="791FC16C" w14:textId="77777777" w:rsidR="00196127" w:rsidRDefault="00196127" w:rsidP="00AB42ED">
      <w:pPr>
        <w:pStyle w:val="S4"/>
        <w:tabs>
          <w:tab w:val="left" w:pos="851"/>
        </w:tabs>
      </w:pPr>
    </w:p>
    <w:p w14:paraId="524C4A95" w14:textId="77777777" w:rsidR="00196127" w:rsidRDefault="00196127" w:rsidP="00AB42ED">
      <w:pPr>
        <w:pStyle w:val="S4"/>
        <w:tabs>
          <w:tab w:val="left" w:pos="851"/>
        </w:tabs>
      </w:pPr>
      <w:r>
        <w:t>4.1.17</w:t>
      </w:r>
      <w:r w:rsidR="005F23A8">
        <w:t>.</w:t>
      </w:r>
      <w:r>
        <w:tab/>
        <w:t>Организация</w:t>
      </w:r>
      <w:r w:rsidRPr="00F85DE5">
        <w:t xml:space="preserve"> контрол</w:t>
      </w:r>
      <w:r>
        <w:t>я</w:t>
      </w:r>
      <w:r w:rsidRPr="00F85DE5">
        <w:t xml:space="preserve"> за безопасностью поездки и стиля вождения водителя, безопасного поведения пассажиров ТС и безопасностью п</w:t>
      </w:r>
      <w:r>
        <w:t>ассажирских перевозок. Проведение ежемесячного</w:t>
      </w:r>
      <w:r w:rsidRPr="00F85DE5">
        <w:t xml:space="preserve"> анализ</w:t>
      </w:r>
      <w:r>
        <w:t>а</w:t>
      </w:r>
      <w:r w:rsidRPr="00F85DE5">
        <w:t xml:space="preserve"> заполненных карт наблюдений пассажира/водителя с разработкой корректирующих мероприятий по недопущению нарушений Правил дорожного движения и безопасного поведения при движении транспортного средства, как со стороны водителя, так и пассажиров. Карта наблюдений пассажира/водителя и инструкция по заполнению карты наблюдений пассажира/водителя приведены в </w:t>
      </w:r>
      <w:hyperlink w:anchor="_ПРИЛОЖЕНИЕ_2._ФОРМА" w:history="1">
        <w:r w:rsidRPr="00CF6A2B">
          <w:rPr>
            <w:rStyle w:val="aa"/>
          </w:rPr>
          <w:t xml:space="preserve">Приложении </w:t>
        </w:r>
        <w:r w:rsidR="00474D7A" w:rsidRPr="00CF6A2B">
          <w:rPr>
            <w:rStyle w:val="aa"/>
          </w:rPr>
          <w:t>2</w:t>
        </w:r>
      </w:hyperlink>
      <w:r w:rsidR="00474D7A">
        <w:t>.</w:t>
      </w:r>
    </w:p>
    <w:p w14:paraId="53D6119E" w14:textId="77777777" w:rsidR="001C7899" w:rsidRDefault="001C7899" w:rsidP="00FA080C">
      <w:pPr>
        <w:pStyle w:val="S4"/>
      </w:pPr>
    </w:p>
    <w:p w14:paraId="566EABEB" w14:textId="77777777" w:rsidR="00E45131" w:rsidRPr="00FD2FBC" w:rsidRDefault="00E45131" w:rsidP="00587C32">
      <w:pPr>
        <w:pStyle w:val="S4"/>
        <w:tabs>
          <w:tab w:val="left" w:pos="1635"/>
        </w:tabs>
      </w:pPr>
    </w:p>
    <w:p w14:paraId="6EC6482F" w14:textId="77777777" w:rsidR="000B5DD3" w:rsidRPr="00AA2311" w:rsidRDefault="000B5DD3" w:rsidP="00802211">
      <w:pPr>
        <w:pStyle w:val="S24"/>
        <w:numPr>
          <w:ilvl w:val="1"/>
          <w:numId w:val="48"/>
        </w:numPr>
        <w:ind w:left="0" w:firstLine="0"/>
      </w:pPr>
      <w:bookmarkStart w:id="180" w:name="_Toc477359250"/>
      <w:r w:rsidRPr="00AA2311">
        <w:t>ТРЕБОВАНИЯ К ОРГАНИЗАЦИИ ПРОВЕРОК СОСТОЯНИЯ БДД</w:t>
      </w:r>
      <w:r w:rsidR="00201D50" w:rsidRPr="00AA2311">
        <w:t xml:space="preserve"> В ОГ И ПОДРЯДНЫХ ОРГАНИЗАЦИЯХ</w:t>
      </w:r>
      <w:bookmarkEnd w:id="180"/>
    </w:p>
    <w:p w14:paraId="47CC2FE8" w14:textId="77777777" w:rsidR="000B5DD3" w:rsidRPr="000727BF" w:rsidRDefault="000B5DD3" w:rsidP="00E87D44">
      <w:pPr>
        <w:pStyle w:val="S4"/>
      </w:pPr>
    </w:p>
    <w:p w14:paraId="7F56A26E" w14:textId="77777777" w:rsidR="00BC4F40" w:rsidRPr="005F23A8" w:rsidRDefault="005D3398" w:rsidP="00802211">
      <w:pPr>
        <w:pStyle w:val="afff"/>
        <w:widowControl w:val="0"/>
        <w:numPr>
          <w:ilvl w:val="2"/>
          <w:numId w:val="65"/>
        </w:numPr>
        <w:ind w:left="0" w:right="-1" w:firstLine="0"/>
        <w:rPr>
          <w:sz w:val="24"/>
          <w:szCs w:val="20"/>
        </w:rPr>
      </w:pPr>
      <w:r w:rsidRPr="005F23A8">
        <w:rPr>
          <w:sz w:val="24"/>
          <w:szCs w:val="20"/>
        </w:rPr>
        <w:t xml:space="preserve">Для </w:t>
      </w:r>
      <w:r w:rsidR="00BC4F40" w:rsidRPr="005F23A8">
        <w:rPr>
          <w:sz w:val="24"/>
          <w:szCs w:val="20"/>
        </w:rPr>
        <w:t>организации работы по предупреждению ДТП</w:t>
      </w:r>
      <w:r w:rsidR="0012650F" w:rsidRPr="005F23A8">
        <w:rPr>
          <w:sz w:val="24"/>
          <w:szCs w:val="20"/>
        </w:rPr>
        <w:t xml:space="preserve"> </w:t>
      </w:r>
      <w:r w:rsidR="00BC4F40" w:rsidRPr="005F23A8">
        <w:rPr>
          <w:sz w:val="24"/>
          <w:szCs w:val="20"/>
        </w:rPr>
        <w:t xml:space="preserve">в ОГ </w:t>
      </w:r>
      <w:r w:rsidRPr="005F23A8">
        <w:rPr>
          <w:sz w:val="24"/>
          <w:szCs w:val="20"/>
        </w:rPr>
        <w:t xml:space="preserve">создается </w:t>
      </w:r>
      <w:r w:rsidR="000D3AEF" w:rsidRPr="005F23A8">
        <w:rPr>
          <w:sz w:val="24"/>
          <w:szCs w:val="20"/>
        </w:rPr>
        <w:t>п</w:t>
      </w:r>
      <w:r w:rsidR="00BC4F40" w:rsidRPr="005F23A8">
        <w:rPr>
          <w:sz w:val="24"/>
          <w:szCs w:val="20"/>
        </w:rPr>
        <w:t xml:space="preserve">остоянно действующая </w:t>
      </w:r>
      <w:r w:rsidRPr="005F23A8">
        <w:rPr>
          <w:sz w:val="24"/>
          <w:szCs w:val="20"/>
        </w:rPr>
        <w:t>комиссия</w:t>
      </w:r>
      <w:r w:rsidR="00BF3A6D" w:rsidRPr="005F23A8">
        <w:rPr>
          <w:sz w:val="24"/>
          <w:szCs w:val="20"/>
        </w:rPr>
        <w:t xml:space="preserve"> по </w:t>
      </w:r>
      <w:r w:rsidR="000C167D" w:rsidRPr="005F23A8">
        <w:rPr>
          <w:sz w:val="24"/>
          <w:szCs w:val="20"/>
        </w:rPr>
        <w:t>предупреждению ДТП</w:t>
      </w:r>
      <w:r w:rsidR="005110DB" w:rsidRPr="005F23A8">
        <w:rPr>
          <w:sz w:val="24"/>
          <w:szCs w:val="20"/>
        </w:rPr>
        <w:t>.</w:t>
      </w:r>
      <w:r w:rsidRPr="005F23A8">
        <w:rPr>
          <w:sz w:val="24"/>
          <w:szCs w:val="20"/>
        </w:rPr>
        <w:t xml:space="preserve"> </w:t>
      </w:r>
    </w:p>
    <w:p w14:paraId="39A25D48" w14:textId="77777777" w:rsidR="00BC4F40" w:rsidRPr="0060247C" w:rsidRDefault="00BC4F40" w:rsidP="000D3AEF">
      <w:pPr>
        <w:pStyle w:val="afff"/>
        <w:widowControl w:val="0"/>
        <w:ind w:left="0" w:right="-1" w:firstLine="0"/>
        <w:rPr>
          <w:sz w:val="24"/>
          <w:szCs w:val="20"/>
        </w:rPr>
      </w:pPr>
    </w:p>
    <w:p w14:paraId="24E16ECC" w14:textId="77777777" w:rsidR="00BC4F40" w:rsidRPr="0060247C" w:rsidRDefault="00BC4F40" w:rsidP="00802211">
      <w:pPr>
        <w:pStyle w:val="afff"/>
        <w:widowControl w:val="0"/>
        <w:numPr>
          <w:ilvl w:val="2"/>
          <w:numId w:val="65"/>
        </w:numPr>
        <w:ind w:left="0" w:right="-1" w:firstLine="0"/>
        <w:rPr>
          <w:sz w:val="24"/>
          <w:szCs w:val="20"/>
        </w:rPr>
      </w:pPr>
      <w:r w:rsidRPr="0060247C">
        <w:rPr>
          <w:sz w:val="24"/>
          <w:szCs w:val="20"/>
        </w:rPr>
        <w:t xml:space="preserve">Постоянно действующая комиссия по предупреждению </w:t>
      </w:r>
      <w:r w:rsidR="00FA226B" w:rsidRPr="0060247C">
        <w:rPr>
          <w:sz w:val="24"/>
          <w:szCs w:val="20"/>
        </w:rPr>
        <w:t>ДТП</w:t>
      </w:r>
      <w:r w:rsidRPr="0060247C">
        <w:rPr>
          <w:sz w:val="24"/>
          <w:szCs w:val="20"/>
        </w:rPr>
        <w:t xml:space="preserve"> создается для усиления работы по предупрежд</w:t>
      </w:r>
      <w:r w:rsidR="00C62320" w:rsidRPr="0060247C">
        <w:rPr>
          <w:sz w:val="24"/>
          <w:szCs w:val="20"/>
        </w:rPr>
        <w:t>ению аварийности на транспорте, контроля</w:t>
      </w:r>
      <w:r w:rsidRPr="0060247C">
        <w:rPr>
          <w:sz w:val="24"/>
          <w:szCs w:val="20"/>
        </w:rPr>
        <w:t xml:space="preserve"> за состоянием БДД, наличием и применением водителями и пассажирами ремней безопасности, наличия и исправного состояния видеорегистраторов, БСМТС и т</w:t>
      </w:r>
      <w:r w:rsidR="00516BF7" w:rsidRPr="0060247C">
        <w:rPr>
          <w:sz w:val="24"/>
          <w:szCs w:val="20"/>
        </w:rPr>
        <w:t>.</w:t>
      </w:r>
      <w:r w:rsidRPr="0060247C">
        <w:rPr>
          <w:sz w:val="24"/>
          <w:szCs w:val="20"/>
        </w:rPr>
        <w:t xml:space="preserve">д., осуществления плановых проверок состояния работы по обеспечению </w:t>
      </w:r>
      <w:r w:rsidR="00587C32" w:rsidRPr="0060247C">
        <w:rPr>
          <w:sz w:val="24"/>
          <w:szCs w:val="20"/>
        </w:rPr>
        <w:t xml:space="preserve">БДД </w:t>
      </w:r>
      <w:r w:rsidRPr="0060247C">
        <w:rPr>
          <w:sz w:val="24"/>
          <w:szCs w:val="20"/>
        </w:rPr>
        <w:t>ОГ. Постоянно</w:t>
      </w:r>
      <w:r w:rsidR="001069E9">
        <w:rPr>
          <w:sz w:val="24"/>
          <w:szCs w:val="20"/>
        </w:rPr>
        <w:t xml:space="preserve"> </w:t>
      </w:r>
      <w:r w:rsidRPr="0060247C">
        <w:rPr>
          <w:sz w:val="24"/>
          <w:szCs w:val="20"/>
        </w:rPr>
        <w:t xml:space="preserve">действующая комиссия </w:t>
      </w:r>
      <w:r w:rsidR="00C270BE" w:rsidRPr="0060247C">
        <w:rPr>
          <w:sz w:val="24"/>
          <w:szCs w:val="20"/>
        </w:rPr>
        <w:t xml:space="preserve">по предупреждению ДТП </w:t>
      </w:r>
      <w:r w:rsidRPr="0060247C">
        <w:rPr>
          <w:sz w:val="24"/>
          <w:szCs w:val="20"/>
        </w:rPr>
        <w:t>создается в</w:t>
      </w:r>
      <w:r w:rsidR="0015356A" w:rsidRPr="0060247C">
        <w:rPr>
          <w:sz w:val="24"/>
          <w:szCs w:val="20"/>
        </w:rPr>
        <w:t xml:space="preserve"> </w:t>
      </w:r>
      <w:r w:rsidRPr="0060247C">
        <w:rPr>
          <w:sz w:val="24"/>
          <w:szCs w:val="20"/>
        </w:rPr>
        <w:t xml:space="preserve">ОГ </w:t>
      </w:r>
      <w:r w:rsidR="00E36CBF" w:rsidRPr="0060247C">
        <w:rPr>
          <w:sz w:val="24"/>
          <w:szCs w:val="20"/>
        </w:rPr>
        <w:t>эксплуатирующих</w:t>
      </w:r>
      <w:r w:rsidRPr="0060247C">
        <w:rPr>
          <w:sz w:val="24"/>
          <w:szCs w:val="20"/>
        </w:rPr>
        <w:t xml:space="preserve"> собственны</w:t>
      </w:r>
      <w:r w:rsidR="00E36CBF" w:rsidRPr="0060247C">
        <w:rPr>
          <w:sz w:val="24"/>
          <w:szCs w:val="20"/>
        </w:rPr>
        <w:t>е</w:t>
      </w:r>
      <w:r w:rsidRPr="0060247C">
        <w:rPr>
          <w:sz w:val="24"/>
          <w:szCs w:val="20"/>
        </w:rPr>
        <w:t xml:space="preserve"> либо арендованны</w:t>
      </w:r>
      <w:r w:rsidR="00E36CBF" w:rsidRPr="0060247C">
        <w:rPr>
          <w:sz w:val="24"/>
          <w:szCs w:val="20"/>
        </w:rPr>
        <w:t>е</w:t>
      </w:r>
      <w:r w:rsidRPr="0060247C">
        <w:rPr>
          <w:sz w:val="24"/>
          <w:szCs w:val="20"/>
        </w:rPr>
        <w:t xml:space="preserve"> ТС, а также в ОГ</w:t>
      </w:r>
      <w:r w:rsidR="00E36CBF" w:rsidRPr="0060247C">
        <w:rPr>
          <w:sz w:val="24"/>
          <w:szCs w:val="20"/>
        </w:rPr>
        <w:t>,</w:t>
      </w:r>
      <w:r w:rsidRPr="0060247C">
        <w:rPr>
          <w:sz w:val="24"/>
          <w:szCs w:val="20"/>
        </w:rPr>
        <w:t xml:space="preserve"> не имеющих</w:t>
      </w:r>
      <w:r w:rsidR="00FA226B" w:rsidRPr="0060247C">
        <w:rPr>
          <w:sz w:val="24"/>
          <w:szCs w:val="20"/>
        </w:rPr>
        <w:t xml:space="preserve"> свой транспорт, но использующих</w:t>
      </w:r>
      <w:r w:rsidRPr="0060247C">
        <w:rPr>
          <w:sz w:val="24"/>
          <w:szCs w:val="20"/>
        </w:rPr>
        <w:t xml:space="preserve"> ТС в своей производственной деятельности.</w:t>
      </w:r>
    </w:p>
    <w:p w14:paraId="77644134" w14:textId="77777777" w:rsidR="00C62320" w:rsidRPr="0060247C" w:rsidRDefault="00C62320" w:rsidP="0060247C">
      <w:pPr>
        <w:rPr>
          <w:szCs w:val="20"/>
        </w:rPr>
      </w:pPr>
    </w:p>
    <w:p w14:paraId="5C265177" w14:textId="77777777" w:rsidR="00C62320" w:rsidRPr="0060247C" w:rsidRDefault="00C62320" w:rsidP="00802211">
      <w:pPr>
        <w:pStyle w:val="afff"/>
        <w:widowControl w:val="0"/>
        <w:numPr>
          <w:ilvl w:val="2"/>
          <w:numId w:val="65"/>
        </w:numPr>
        <w:ind w:left="0" w:right="-1" w:firstLine="0"/>
        <w:rPr>
          <w:sz w:val="24"/>
        </w:rPr>
      </w:pPr>
      <w:r w:rsidRPr="0060247C">
        <w:rPr>
          <w:sz w:val="24"/>
        </w:rPr>
        <w:lastRenderedPageBreak/>
        <w:t xml:space="preserve">Постоянно действующая комиссия по предупреждению ДТП организуется </w:t>
      </w:r>
      <w:r w:rsidR="002D5C54" w:rsidRPr="0060247C">
        <w:rPr>
          <w:sz w:val="24"/>
        </w:rPr>
        <w:t>распорядительным документом</w:t>
      </w:r>
      <w:r w:rsidRPr="0060247C">
        <w:rPr>
          <w:sz w:val="24"/>
        </w:rPr>
        <w:t xml:space="preserve"> ОГ. В состав комиссии включаются заместители руководителя ОГ, главные специалисты, </w:t>
      </w:r>
      <w:r w:rsidR="002D5C54" w:rsidRPr="0060247C">
        <w:rPr>
          <w:sz w:val="24"/>
        </w:rPr>
        <w:t>руководители</w:t>
      </w:r>
      <w:r w:rsidRPr="0060247C">
        <w:rPr>
          <w:sz w:val="24"/>
        </w:rPr>
        <w:t xml:space="preserve"> СП, работники службы эксплуатации, представители службы БДД и отдела (службы) </w:t>
      </w:r>
      <w:r w:rsidR="002D5C54" w:rsidRPr="0060247C">
        <w:rPr>
          <w:sz w:val="24"/>
        </w:rPr>
        <w:t>ПБОТОС</w:t>
      </w:r>
      <w:r w:rsidR="007274E1" w:rsidRPr="0060247C">
        <w:rPr>
          <w:sz w:val="24"/>
        </w:rPr>
        <w:t xml:space="preserve"> ОГ</w:t>
      </w:r>
      <w:r w:rsidRPr="0060247C">
        <w:rPr>
          <w:sz w:val="24"/>
        </w:rPr>
        <w:t>. Работу постоянно</w:t>
      </w:r>
      <w:r w:rsidR="001069E9">
        <w:rPr>
          <w:sz w:val="24"/>
        </w:rPr>
        <w:t xml:space="preserve"> </w:t>
      </w:r>
      <w:r w:rsidRPr="0060247C">
        <w:rPr>
          <w:sz w:val="24"/>
        </w:rPr>
        <w:t xml:space="preserve">действующей комиссии по предупреждению ДТП возглавляет </w:t>
      </w:r>
      <w:r w:rsidR="004633A0" w:rsidRPr="0060247C">
        <w:rPr>
          <w:sz w:val="24"/>
        </w:rPr>
        <w:t xml:space="preserve">руководитель </w:t>
      </w:r>
      <w:r w:rsidRPr="0060247C">
        <w:rPr>
          <w:sz w:val="24"/>
        </w:rPr>
        <w:t>ОГ</w:t>
      </w:r>
      <w:r w:rsidR="0015356A" w:rsidRPr="0060247C">
        <w:rPr>
          <w:sz w:val="24"/>
        </w:rPr>
        <w:t>, либо уполномоченное</w:t>
      </w:r>
      <w:r w:rsidR="00426A92" w:rsidRPr="0060247C">
        <w:rPr>
          <w:sz w:val="24"/>
        </w:rPr>
        <w:t xml:space="preserve"> им</w:t>
      </w:r>
      <w:r w:rsidR="0015356A" w:rsidRPr="0060247C">
        <w:rPr>
          <w:sz w:val="24"/>
        </w:rPr>
        <w:t xml:space="preserve"> лицо</w:t>
      </w:r>
      <w:r w:rsidRPr="0060247C">
        <w:rPr>
          <w:sz w:val="24"/>
        </w:rPr>
        <w:t>.</w:t>
      </w:r>
    </w:p>
    <w:p w14:paraId="45101986" w14:textId="77777777" w:rsidR="00C62320" w:rsidRPr="00425CBF" w:rsidRDefault="00C62320" w:rsidP="0060247C"/>
    <w:p w14:paraId="15AFF49C" w14:textId="77777777" w:rsidR="0015356A" w:rsidRPr="0060247C" w:rsidRDefault="00C62320" w:rsidP="00802211">
      <w:pPr>
        <w:pStyle w:val="afff"/>
        <w:widowControl w:val="0"/>
        <w:numPr>
          <w:ilvl w:val="2"/>
          <w:numId w:val="65"/>
        </w:numPr>
        <w:ind w:left="0" w:right="-1" w:firstLine="0"/>
        <w:rPr>
          <w:sz w:val="24"/>
          <w:szCs w:val="24"/>
        </w:rPr>
      </w:pPr>
      <w:r w:rsidRPr="0060247C">
        <w:rPr>
          <w:sz w:val="24"/>
          <w:szCs w:val="24"/>
        </w:rPr>
        <w:t>Постоянно</w:t>
      </w:r>
      <w:r w:rsidR="009B626B">
        <w:rPr>
          <w:sz w:val="24"/>
          <w:szCs w:val="24"/>
        </w:rPr>
        <w:t xml:space="preserve"> </w:t>
      </w:r>
      <w:r w:rsidRPr="0060247C">
        <w:rPr>
          <w:sz w:val="24"/>
          <w:szCs w:val="24"/>
        </w:rPr>
        <w:t>действующая комиссия по предупреждению ДТП:</w:t>
      </w:r>
    </w:p>
    <w:p w14:paraId="1A47D0BA" w14:textId="77777777" w:rsidR="00C62320" w:rsidRPr="00FE5FBB" w:rsidRDefault="00C62320" w:rsidP="00802211">
      <w:pPr>
        <w:numPr>
          <w:ilvl w:val="0"/>
          <w:numId w:val="53"/>
        </w:numPr>
        <w:tabs>
          <w:tab w:val="num" w:pos="539"/>
        </w:tabs>
        <w:spacing w:before="120"/>
        <w:ind w:left="538" w:hanging="357"/>
        <w:rPr>
          <w:szCs w:val="24"/>
        </w:rPr>
      </w:pPr>
      <w:r w:rsidRPr="00FE5FBB">
        <w:rPr>
          <w:szCs w:val="24"/>
        </w:rPr>
        <w:t>осуществляет проверки СП О</w:t>
      </w:r>
      <w:r w:rsidR="00FA226B" w:rsidRPr="00FE5FBB">
        <w:rPr>
          <w:szCs w:val="24"/>
        </w:rPr>
        <w:t>Г</w:t>
      </w:r>
      <w:r w:rsidRPr="00FE5FBB">
        <w:rPr>
          <w:szCs w:val="24"/>
        </w:rPr>
        <w:t xml:space="preserve"> в части выполнения ими нормативных документов по обеспечению безопасности движения;</w:t>
      </w:r>
    </w:p>
    <w:p w14:paraId="501F310F" w14:textId="77777777" w:rsidR="00C62320" w:rsidRPr="00FE5FBB" w:rsidRDefault="00C62320" w:rsidP="00802211">
      <w:pPr>
        <w:numPr>
          <w:ilvl w:val="0"/>
          <w:numId w:val="53"/>
        </w:numPr>
        <w:tabs>
          <w:tab w:val="num" w:pos="539"/>
        </w:tabs>
        <w:spacing w:before="120"/>
        <w:ind w:left="538" w:hanging="357"/>
        <w:rPr>
          <w:szCs w:val="24"/>
        </w:rPr>
      </w:pPr>
      <w:r w:rsidRPr="00FE5FBB">
        <w:rPr>
          <w:szCs w:val="24"/>
        </w:rPr>
        <w:t>разрабатывает и рассматривает мероприятия, предлагаемые для включения в планы организационно-технических мероприятий по предупреждению ДТП;</w:t>
      </w:r>
    </w:p>
    <w:p w14:paraId="57A9DCD9" w14:textId="77777777" w:rsidR="00C62320" w:rsidRPr="00FE5FBB" w:rsidRDefault="00C62320" w:rsidP="00802211">
      <w:pPr>
        <w:numPr>
          <w:ilvl w:val="0"/>
          <w:numId w:val="53"/>
        </w:numPr>
        <w:tabs>
          <w:tab w:val="num" w:pos="539"/>
        </w:tabs>
        <w:spacing w:before="120"/>
        <w:ind w:left="538" w:hanging="357"/>
        <w:rPr>
          <w:szCs w:val="24"/>
        </w:rPr>
      </w:pPr>
      <w:r w:rsidRPr="00FE5FBB">
        <w:rPr>
          <w:szCs w:val="24"/>
        </w:rPr>
        <w:t>производит разбор нарушений ПДД в присутствии нарушителя и его непосредственного руководителя;</w:t>
      </w:r>
    </w:p>
    <w:p w14:paraId="2A8A46DA" w14:textId="77777777" w:rsidR="00C62320" w:rsidRPr="00FE5FBB" w:rsidRDefault="00C62320" w:rsidP="00802211">
      <w:pPr>
        <w:numPr>
          <w:ilvl w:val="0"/>
          <w:numId w:val="53"/>
        </w:numPr>
        <w:tabs>
          <w:tab w:val="num" w:pos="539"/>
        </w:tabs>
        <w:spacing w:before="120"/>
        <w:ind w:left="538" w:hanging="357"/>
        <w:rPr>
          <w:szCs w:val="24"/>
        </w:rPr>
      </w:pPr>
      <w:r w:rsidRPr="00FE5FBB">
        <w:rPr>
          <w:szCs w:val="24"/>
        </w:rPr>
        <w:t xml:space="preserve">рассматривает вопросы о привлечении к ответственности работников, виновных в нарушении трудовой и производственной дисциплины, ПДД и других нормативных документов по </w:t>
      </w:r>
      <w:r w:rsidR="00F04445" w:rsidRPr="00FE5FBB">
        <w:rPr>
          <w:szCs w:val="24"/>
        </w:rPr>
        <w:t>БДД</w:t>
      </w:r>
      <w:r w:rsidRPr="00FE5FBB">
        <w:rPr>
          <w:szCs w:val="24"/>
        </w:rPr>
        <w:t xml:space="preserve">, а также поощрения коллективов и отдельных работников за хорошие показатели и активную работу в обеспечении безаварийной работы </w:t>
      </w:r>
      <w:r w:rsidR="00587C32" w:rsidRPr="00FE5FBB">
        <w:rPr>
          <w:szCs w:val="24"/>
        </w:rPr>
        <w:t>ТС</w:t>
      </w:r>
      <w:r w:rsidRPr="00FE5FBB">
        <w:rPr>
          <w:szCs w:val="24"/>
        </w:rPr>
        <w:t>;</w:t>
      </w:r>
    </w:p>
    <w:p w14:paraId="15CCE0C1" w14:textId="77777777" w:rsidR="00C62320" w:rsidRPr="00FE5FBB" w:rsidRDefault="00C62320" w:rsidP="00802211">
      <w:pPr>
        <w:numPr>
          <w:ilvl w:val="0"/>
          <w:numId w:val="53"/>
        </w:numPr>
        <w:tabs>
          <w:tab w:val="num" w:pos="539"/>
        </w:tabs>
        <w:spacing w:before="120"/>
        <w:ind w:left="538" w:hanging="357"/>
        <w:rPr>
          <w:szCs w:val="24"/>
        </w:rPr>
      </w:pPr>
      <w:r w:rsidRPr="00FE5FBB">
        <w:rPr>
          <w:szCs w:val="24"/>
        </w:rPr>
        <w:t>рассматривает предложения по изучению и дополнению действующих нормативных документов по безопасности движения;</w:t>
      </w:r>
    </w:p>
    <w:p w14:paraId="6FD7117F" w14:textId="77777777" w:rsidR="00C62320" w:rsidRPr="00FE5FBB" w:rsidRDefault="00C62320" w:rsidP="00802211">
      <w:pPr>
        <w:numPr>
          <w:ilvl w:val="0"/>
          <w:numId w:val="53"/>
        </w:numPr>
        <w:tabs>
          <w:tab w:val="num" w:pos="539"/>
        </w:tabs>
        <w:spacing w:before="120"/>
        <w:ind w:left="538" w:hanging="357"/>
        <w:rPr>
          <w:szCs w:val="24"/>
        </w:rPr>
      </w:pPr>
      <w:r w:rsidRPr="00FE5FBB">
        <w:rPr>
          <w:szCs w:val="24"/>
        </w:rPr>
        <w:t>организовывает проведение общественных смотров по безопасности движения, конкурсов и других общественных мероприятий.</w:t>
      </w:r>
    </w:p>
    <w:p w14:paraId="28C7169F" w14:textId="77777777" w:rsidR="00C62320" w:rsidRPr="001069E9" w:rsidRDefault="00C62320" w:rsidP="001069E9">
      <w:pPr>
        <w:widowControl w:val="0"/>
        <w:ind w:right="-1"/>
        <w:rPr>
          <w:szCs w:val="24"/>
        </w:rPr>
      </w:pPr>
    </w:p>
    <w:p w14:paraId="78BB915F" w14:textId="77777777" w:rsidR="00C62320" w:rsidRPr="0060247C" w:rsidRDefault="00C62320" w:rsidP="00802211">
      <w:pPr>
        <w:pStyle w:val="afff"/>
        <w:widowControl w:val="0"/>
        <w:numPr>
          <w:ilvl w:val="2"/>
          <w:numId w:val="65"/>
        </w:numPr>
        <w:ind w:left="0" w:right="-1" w:firstLine="0"/>
        <w:rPr>
          <w:sz w:val="24"/>
          <w:szCs w:val="24"/>
        </w:rPr>
      </w:pPr>
      <w:r w:rsidRPr="0060247C">
        <w:rPr>
          <w:sz w:val="24"/>
          <w:szCs w:val="24"/>
        </w:rPr>
        <w:t xml:space="preserve">Постоянно действующая комиссия по предупреждению ДТП свою работу проводит по плану, составленному на год и утвержденному руководителем </w:t>
      </w:r>
      <w:r w:rsidR="005110DB" w:rsidRPr="0060247C">
        <w:rPr>
          <w:sz w:val="24"/>
          <w:szCs w:val="24"/>
        </w:rPr>
        <w:t>ОГ</w:t>
      </w:r>
      <w:r w:rsidRPr="0060247C">
        <w:rPr>
          <w:sz w:val="24"/>
          <w:szCs w:val="24"/>
        </w:rPr>
        <w:t>.</w:t>
      </w:r>
    </w:p>
    <w:p w14:paraId="4EC4F1E1" w14:textId="77777777" w:rsidR="003D790D" w:rsidRPr="001069E9" w:rsidRDefault="003D790D" w:rsidP="001069E9">
      <w:pPr>
        <w:widowControl w:val="0"/>
        <w:ind w:right="-1"/>
        <w:rPr>
          <w:szCs w:val="24"/>
        </w:rPr>
      </w:pPr>
    </w:p>
    <w:p w14:paraId="7480350E" w14:textId="77777777" w:rsidR="00C62320" w:rsidRPr="0060247C" w:rsidRDefault="00C62320" w:rsidP="00802211">
      <w:pPr>
        <w:pStyle w:val="afff"/>
        <w:widowControl w:val="0"/>
        <w:numPr>
          <w:ilvl w:val="2"/>
          <w:numId w:val="65"/>
        </w:numPr>
        <w:ind w:left="0" w:right="-1" w:firstLine="0"/>
        <w:rPr>
          <w:sz w:val="24"/>
          <w:szCs w:val="24"/>
        </w:rPr>
      </w:pPr>
      <w:r w:rsidRPr="0060247C">
        <w:rPr>
          <w:sz w:val="24"/>
          <w:szCs w:val="24"/>
        </w:rPr>
        <w:t>План работы составляется так, чтобы в течение полугодия все СП и участки О</w:t>
      </w:r>
      <w:r w:rsidR="005110DB" w:rsidRPr="0060247C">
        <w:rPr>
          <w:sz w:val="24"/>
          <w:szCs w:val="24"/>
        </w:rPr>
        <w:t>Г</w:t>
      </w:r>
      <w:r w:rsidRPr="0060247C">
        <w:rPr>
          <w:sz w:val="24"/>
          <w:szCs w:val="24"/>
        </w:rPr>
        <w:t xml:space="preserve">, связанные с эксплуатацией и/или использованием </w:t>
      </w:r>
      <w:r w:rsidR="00587C32" w:rsidRPr="0060247C">
        <w:rPr>
          <w:sz w:val="24"/>
          <w:szCs w:val="24"/>
        </w:rPr>
        <w:t>ТС</w:t>
      </w:r>
      <w:r w:rsidRPr="0060247C">
        <w:rPr>
          <w:sz w:val="24"/>
          <w:szCs w:val="24"/>
        </w:rPr>
        <w:t>, были обследованы.</w:t>
      </w:r>
    </w:p>
    <w:p w14:paraId="75803EA3" w14:textId="77777777" w:rsidR="003D790D" w:rsidRPr="001069E9" w:rsidRDefault="003D790D" w:rsidP="001069E9">
      <w:pPr>
        <w:widowControl w:val="0"/>
        <w:ind w:right="-1"/>
        <w:rPr>
          <w:szCs w:val="24"/>
        </w:rPr>
      </w:pPr>
    </w:p>
    <w:p w14:paraId="53EFEA6D" w14:textId="77777777" w:rsidR="00C62320" w:rsidRPr="0060247C" w:rsidRDefault="00C62320" w:rsidP="00802211">
      <w:pPr>
        <w:pStyle w:val="afff"/>
        <w:widowControl w:val="0"/>
        <w:numPr>
          <w:ilvl w:val="2"/>
          <w:numId w:val="65"/>
        </w:numPr>
        <w:ind w:left="0" w:right="-1" w:firstLine="0"/>
        <w:rPr>
          <w:sz w:val="24"/>
          <w:szCs w:val="24"/>
        </w:rPr>
      </w:pPr>
      <w:r w:rsidRPr="0060247C">
        <w:rPr>
          <w:sz w:val="24"/>
          <w:szCs w:val="24"/>
        </w:rPr>
        <w:t>Постоянно действующая комиссия по предупреждению ДТП осуществляет целевые</w:t>
      </w:r>
      <w:r w:rsidR="000E65F2" w:rsidRPr="0060247C">
        <w:rPr>
          <w:sz w:val="24"/>
          <w:szCs w:val="24"/>
        </w:rPr>
        <w:t xml:space="preserve"> проверки использования ремней безопасности, соблюдения скоростного режима, режима труда и отдыха водителей и проверки СП ОГ</w:t>
      </w:r>
      <w:r w:rsidRPr="0060247C">
        <w:rPr>
          <w:sz w:val="24"/>
          <w:szCs w:val="24"/>
        </w:rPr>
        <w:t xml:space="preserve"> по проводимой ими работе по обеспечению безопасности движения</w:t>
      </w:r>
      <w:r w:rsidR="000E65F2" w:rsidRPr="0060247C">
        <w:rPr>
          <w:sz w:val="24"/>
          <w:szCs w:val="24"/>
        </w:rPr>
        <w:t xml:space="preserve"> в рамках их функциональных обязанностей</w:t>
      </w:r>
      <w:r w:rsidRPr="0060247C">
        <w:rPr>
          <w:sz w:val="24"/>
          <w:szCs w:val="24"/>
        </w:rPr>
        <w:t>.</w:t>
      </w:r>
    </w:p>
    <w:p w14:paraId="36013123" w14:textId="77777777" w:rsidR="003D790D" w:rsidRPr="001069E9" w:rsidRDefault="003D790D" w:rsidP="001069E9">
      <w:pPr>
        <w:widowControl w:val="0"/>
        <w:ind w:right="-1"/>
        <w:rPr>
          <w:szCs w:val="24"/>
        </w:rPr>
      </w:pPr>
    </w:p>
    <w:p w14:paraId="66C6E7E0" w14:textId="77777777" w:rsidR="00C62320" w:rsidRPr="0060247C" w:rsidRDefault="009B626B" w:rsidP="00802211">
      <w:pPr>
        <w:pStyle w:val="afff"/>
        <w:widowControl w:val="0"/>
        <w:numPr>
          <w:ilvl w:val="2"/>
          <w:numId w:val="65"/>
        </w:numPr>
        <w:ind w:left="0" w:right="-1" w:firstLine="0"/>
        <w:rPr>
          <w:sz w:val="24"/>
          <w:szCs w:val="24"/>
        </w:rPr>
      </w:pPr>
      <w:r>
        <w:rPr>
          <w:sz w:val="24"/>
          <w:szCs w:val="24"/>
        </w:rPr>
        <w:t xml:space="preserve">Постоянно </w:t>
      </w:r>
      <w:r w:rsidR="00C62320" w:rsidRPr="0060247C">
        <w:rPr>
          <w:sz w:val="24"/>
          <w:szCs w:val="24"/>
        </w:rPr>
        <w:t>действующая комиссия по предупреждению ДТП проверяет:</w:t>
      </w:r>
    </w:p>
    <w:p w14:paraId="77BA663F" w14:textId="77777777" w:rsidR="00C62320" w:rsidRPr="00622A78" w:rsidRDefault="007C3948" w:rsidP="00AB42ED">
      <w:pPr>
        <w:numPr>
          <w:ilvl w:val="0"/>
          <w:numId w:val="53"/>
        </w:numPr>
        <w:tabs>
          <w:tab w:val="num" w:pos="539"/>
        </w:tabs>
        <w:spacing w:before="120"/>
        <w:ind w:left="538" w:hanging="357"/>
        <w:rPr>
          <w:szCs w:val="24"/>
        </w:rPr>
      </w:pPr>
      <w:r w:rsidRPr="00622A78">
        <w:rPr>
          <w:szCs w:val="24"/>
        </w:rPr>
        <w:t>со</w:t>
      </w:r>
      <w:r w:rsidR="00C62320" w:rsidRPr="00622A78">
        <w:rPr>
          <w:szCs w:val="24"/>
        </w:rPr>
        <w:t>стояние аварийности в целом в О</w:t>
      </w:r>
      <w:r w:rsidR="005110DB" w:rsidRPr="00622A78">
        <w:rPr>
          <w:szCs w:val="24"/>
        </w:rPr>
        <w:t>Г</w:t>
      </w:r>
      <w:r w:rsidR="00C62320" w:rsidRPr="00622A78">
        <w:rPr>
          <w:szCs w:val="24"/>
        </w:rPr>
        <w:t>;</w:t>
      </w:r>
    </w:p>
    <w:p w14:paraId="44F171FA" w14:textId="77777777" w:rsidR="00C62320" w:rsidRPr="00622A78" w:rsidRDefault="00C62320" w:rsidP="00AB42ED">
      <w:pPr>
        <w:numPr>
          <w:ilvl w:val="0"/>
          <w:numId w:val="53"/>
        </w:numPr>
        <w:tabs>
          <w:tab w:val="num" w:pos="539"/>
        </w:tabs>
        <w:spacing w:before="120"/>
        <w:ind w:left="538" w:hanging="357"/>
        <w:rPr>
          <w:szCs w:val="24"/>
        </w:rPr>
      </w:pPr>
      <w:r w:rsidRPr="00622A78">
        <w:rPr>
          <w:szCs w:val="24"/>
        </w:rPr>
        <w:t>наличие должностных инструкций и функциональных обязанностей лиц, ответственных за безопасность движения в О</w:t>
      </w:r>
      <w:r w:rsidR="005110DB" w:rsidRPr="00622A78">
        <w:rPr>
          <w:szCs w:val="24"/>
        </w:rPr>
        <w:t>Г</w:t>
      </w:r>
      <w:r w:rsidRPr="00622A78">
        <w:rPr>
          <w:szCs w:val="24"/>
        </w:rPr>
        <w:t xml:space="preserve">, а также работников, связанных с эксплуатацией </w:t>
      </w:r>
      <w:r w:rsidR="00587C32" w:rsidRPr="00622A78">
        <w:rPr>
          <w:szCs w:val="24"/>
        </w:rPr>
        <w:t>ТС</w:t>
      </w:r>
      <w:r w:rsidRPr="00622A78">
        <w:rPr>
          <w:szCs w:val="24"/>
        </w:rPr>
        <w:t>, по вопросам организации безаварийной работы подвижного состава и предупреждению ДТП;</w:t>
      </w:r>
    </w:p>
    <w:p w14:paraId="7DAE5DA8" w14:textId="77777777" w:rsidR="00C62320" w:rsidRPr="00622A78" w:rsidRDefault="00C62320" w:rsidP="00AB42ED">
      <w:pPr>
        <w:numPr>
          <w:ilvl w:val="0"/>
          <w:numId w:val="53"/>
        </w:numPr>
        <w:tabs>
          <w:tab w:val="num" w:pos="539"/>
        </w:tabs>
        <w:spacing w:before="120"/>
        <w:ind w:left="538" w:hanging="357"/>
        <w:rPr>
          <w:szCs w:val="24"/>
        </w:rPr>
      </w:pPr>
      <w:r w:rsidRPr="00622A78">
        <w:rPr>
          <w:szCs w:val="24"/>
        </w:rPr>
        <w:t xml:space="preserve">наличие руководящих документов по вопросам безопасности движения и ведение документации в установленном </w:t>
      </w:r>
      <w:r w:rsidR="00F5354D" w:rsidRPr="00622A78">
        <w:rPr>
          <w:szCs w:val="24"/>
        </w:rPr>
        <w:t xml:space="preserve">в ОГ </w:t>
      </w:r>
      <w:r w:rsidRPr="00622A78">
        <w:rPr>
          <w:szCs w:val="24"/>
        </w:rPr>
        <w:t>порядке;</w:t>
      </w:r>
    </w:p>
    <w:p w14:paraId="254BEE11" w14:textId="77777777" w:rsidR="00C62320" w:rsidRPr="00622A78" w:rsidRDefault="00FA226B" w:rsidP="00AB42ED">
      <w:pPr>
        <w:numPr>
          <w:ilvl w:val="0"/>
          <w:numId w:val="53"/>
        </w:numPr>
        <w:tabs>
          <w:tab w:val="num" w:pos="539"/>
        </w:tabs>
        <w:spacing w:before="120"/>
        <w:ind w:left="538" w:hanging="357"/>
        <w:rPr>
          <w:szCs w:val="24"/>
        </w:rPr>
      </w:pPr>
      <w:r w:rsidRPr="00622A78">
        <w:rPr>
          <w:szCs w:val="24"/>
        </w:rPr>
        <w:t xml:space="preserve">исполнение требований </w:t>
      </w:r>
      <w:r w:rsidR="0011352D" w:rsidRPr="00622A78">
        <w:rPr>
          <w:szCs w:val="24"/>
        </w:rPr>
        <w:t xml:space="preserve">распорядительных документов и действующих ЛНД </w:t>
      </w:r>
      <w:r w:rsidR="000B5AEE" w:rsidRPr="00622A78">
        <w:rPr>
          <w:szCs w:val="24"/>
        </w:rPr>
        <w:t xml:space="preserve">Компании в области </w:t>
      </w:r>
      <w:r w:rsidR="00BF589C" w:rsidRPr="00622A78">
        <w:rPr>
          <w:szCs w:val="24"/>
        </w:rPr>
        <w:t>ПБОТОС</w:t>
      </w:r>
      <w:r w:rsidR="00C62320" w:rsidRPr="00622A78">
        <w:rPr>
          <w:szCs w:val="24"/>
        </w:rPr>
        <w:t>;</w:t>
      </w:r>
    </w:p>
    <w:p w14:paraId="6CF8DBB6" w14:textId="77777777" w:rsidR="00C62320" w:rsidRPr="00622A78" w:rsidRDefault="00C62320" w:rsidP="00AB42ED">
      <w:pPr>
        <w:numPr>
          <w:ilvl w:val="0"/>
          <w:numId w:val="53"/>
        </w:numPr>
        <w:tabs>
          <w:tab w:val="num" w:pos="539"/>
        </w:tabs>
        <w:spacing w:before="120"/>
        <w:ind w:left="538" w:hanging="357"/>
        <w:rPr>
          <w:szCs w:val="24"/>
        </w:rPr>
      </w:pPr>
      <w:r w:rsidRPr="00622A78">
        <w:rPr>
          <w:szCs w:val="24"/>
        </w:rPr>
        <w:t>выполнение намеченных мероприятий, согласно планов организационно-технических мероприятий и материалов расследования ДТП;</w:t>
      </w:r>
    </w:p>
    <w:p w14:paraId="2211D7A5" w14:textId="77777777" w:rsidR="00C62320" w:rsidRPr="00622A78" w:rsidRDefault="00C62320" w:rsidP="00AB42ED">
      <w:pPr>
        <w:numPr>
          <w:ilvl w:val="0"/>
          <w:numId w:val="53"/>
        </w:numPr>
        <w:tabs>
          <w:tab w:val="num" w:pos="539"/>
        </w:tabs>
        <w:spacing w:before="120"/>
        <w:ind w:left="538" w:hanging="357"/>
        <w:rPr>
          <w:szCs w:val="24"/>
        </w:rPr>
      </w:pPr>
      <w:r w:rsidRPr="00622A78">
        <w:rPr>
          <w:szCs w:val="24"/>
        </w:rPr>
        <w:lastRenderedPageBreak/>
        <w:t xml:space="preserve">техническое состояние, оборудование, правильность эксплуатации, использования и хранения </w:t>
      </w:r>
      <w:r w:rsidR="00587C32" w:rsidRPr="00622A78">
        <w:rPr>
          <w:szCs w:val="24"/>
        </w:rPr>
        <w:t>ТС</w:t>
      </w:r>
      <w:r w:rsidRPr="00622A78">
        <w:rPr>
          <w:szCs w:val="24"/>
        </w:rPr>
        <w:t>, качество и своевременность проведения их технического обслуживания и ремонта;</w:t>
      </w:r>
    </w:p>
    <w:p w14:paraId="218A989B" w14:textId="77777777" w:rsidR="00E527E0" w:rsidRPr="00622A78" w:rsidRDefault="00C62320" w:rsidP="00AB42ED">
      <w:pPr>
        <w:numPr>
          <w:ilvl w:val="0"/>
          <w:numId w:val="53"/>
        </w:numPr>
        <w:tabs>
          <w:tab w:val="num" w:pos="539"/>
        </w:tabs>
        <w:spacing w:before="120"/>
        <w:ind w:left="538" w:hanging="357"/>
        <w:rPr>
          <w:szCs w:val="24"/>
        </w:rPr>
      </w:pPr>
      <w:r w:rsidRPr="00622A78">
        <w:rPr>
          <w:szCs w:val="24"/>
        </w:rPr>
        <w:t xml:space="preserve">учет, анализ аварийности и разработку мероприятий по устранению причин ДТП </w:t>
      </w:r>
      <w:r w:rsidR="0092583C" w:rsidRPr="00622A78">
        <w:rPr>
          <w:szCs w:val="24"/>
        </w:rPr>
        <w:t xml:space="preserve">в </w:t>
      </w:r>
      <w:r w:rsidRPr="00622A78">
        <w:rPr>
          <w:szCs w:val="24"/>
        </w:rPr>
        <w:t>О</w:t>
      </w:r>
      <w:r w:rsidR="005110DB" w:rsidRPr="00622A78">
        <w:rPr>
          <w:szCs w:val="24"/>
        </w:rPr>
        <w:t>Г</w:t>
      </w:r>
      <w:r w:rsidR="00622A78" w:rsidRPr="00622A78">
        <w:rPr>
          <w:szCs w:val="24"/>
        </w:rPr>
        <w:t>;</w:t>
      </w:r>
      <w:r w:rsidRPr="00622A78">
        <w:rPr>
          <w:szCs w:val="24"/>
        </w:rPr>
        <w:t xml:space="preserve"> </w:t>
      </w:r>
    </w:p>
    <w:p w14:paraId="5D0D269B" w14:textId="77777777" w:rsidR="00C62320" w:rsidRPr="00622A78" w:rsidRDefault="00622A78" w:rsidP="00AB42ED">
      <w:pPr>
        <w:numPr>
          <w:ilvl w:val="0"/>
          <w:numId w:val="53"/>
        </w:numPr>
        <w:tabs>
          <w:tab w:val="num" w:pos="539"/>
        </w:tabs>
        <w:spacing w:before="120"/>
        <w:ind w:left="538" w:hanging="357"/>
        <w:rPr>
          <w:szCs w:val="24"/>
        </w:rPr>
      </w:pPr>
      <w:r w:rsidRPr="00622A78">
        <w:rPr>
          <w:szCs w:val="24"/>
        </w:rPr>
        <w:t>п</w:t>
      </w:r>
      <w:r w:rsidR="00C62320" w:rsidRPr="00622A78">
        <w:rPr>
          <w:szCs w:val="24"/>
        </w:rPr>
        <w:t xml:space="preserve">одсчет ущерба от </w:t>
      </w:r>
      <w:r w:rsidR="00F04445" w:rsidRPr="00622A78">
        <w:rPr>
          <w:szCs w:val="24"/>
        </w:rPr>
        <w:t>ДТП</w:t>
      </w:r>
      <w:r w:rsidR="00A90FEC" w:rsidRPr="00622A78">
        <w:rPr>
          <w:szCs w:val="24"/>
        </w:rPr>
        <w:t>,</w:t>
      </w:r>
      <w:r w:rsidR="00C62320" w:rsidRPr="00622A78">
        <w:rPr>
          <w:szCs w:val="24"/>
        </w:rPr>
        <w:t xml:space="preserve"> ущерб от непроизвольного простоя </w:t>
      </w:r>
      <w:r w:rsidR="00587C32" w:rsidRPr="00622A78">
        <w:rPr>
          <w:szCs w:val="24"/>
        </w:rPr>
        <w:t>ТС</w:t>
      </w:r>
      <w:r w:rsidR="00C62320" w:rsidRPr="00622A78">
        <w:rPr>
          <w:szCs w:val="24"/>
        </w:rPr>
        <w:t xml:space="preserve">, </w:t>
      </w:r>
      <w:r w:rsidR="00A90FEC" w:rsidRPr="00622A78">
        <w:rPr>
          <w:szCs w:val="24"/>
        </w:rPr>
        <w:t xml:space="preserve">связанный </w:t>
      </w:r>
      <w:r w:rsidR="00C62320" w:rsidRPr="00622A78">
        <w:rPr>
          <w:szCs w:val="24"/>
        </w:rPr>
        <w:t xml:space="preserve">с </w:t>
      </w:r>
      <w:r w:rsidR="00F04445" w:rsidRPr="00622A78">
        <w:rPr>
          <w:szCs w:val="24"/>
        </w:rPr>
        <w:t>ДТП</w:t>
      </w:r>
      <w:r w:rsidR="00C62320" w:rsidRPr="00622A78">
        <w:rPr>
          <w:szCs w:val="24"/>
        </w:rPr>
        <w:t>, затраты на восстановление;</w:t>
      </w:r>
    </w:p>
    <w:p w14:paraId="5C8F0044" w14:textId="77777777" w:rsidR="00C62320" w:rsidRPr="00622A78" w:rsidRDefault="00C62320" w:rsidP="00AB42ED">
      <w:pPr>
        <w:numPr>
          <w:ilvl w:val="0"/>
          <w:numId w:val="53"/>
        </w:numPr>
        <w:tabs>
          <w:tab w:val="num" w:pos="539"/>
        </w:tabs>
        <w:spacing w:before="120"/>
        <w:ind w:left="538" w:hanging="357"/>
        <w:rPr>
          <w:szCs w:val="24"/>
        </w:rPr>
      </w:pPr>
      <w:r w:rsidRPr="00622A78">
        <w:rPr>
          <w:szCs w:val="24"/>
        </w:rPr>
        <w:t xml:space="preserve">укомплектованность служб БДД и медицинских пунктов кадрами и материально-технической базой, квалификацию и стаж работы инженеров по </w:t>
      </w:r>
      <w:r w:rsidR="007F1484" w:rsidRPr="00622A78">
        <w:rPr>
          <w:szCs w:val="24"/>
        </w:rPr>
        <w:t>БДД</w:t>
      </w:r>
      <w:r w:rsidRPr="00622A78">
        <w:rPr>
          <w:szCs w:val="24"/>
        </w:rPr>
        <w:t>, кабинеты</w:t>
      </w:r>
      <w:r w:rsidR="00537F75" w:rsidRPr="00622A78">
        <w:rPr>
          <w:szCs w:val="24"/>
        </w:rPr>
        <w:t xml:space="preserve"> по БДД</w:t>
      </w:r>
      <w:r w:rsidRPr="00622A78">
        <w:rPr>
          <w:szCs w:val="24"/>
        </w:rPr>
        <w:t xml:space="preserve"> и </w:t>
      </w:r>
      <w:r w:rsidR="00537F75" w:rsidRPr="00622A78">
        <w:rPr>
          <w:szCs w:val="24"/>
        </w:rPr>
        <w:t>автомобили БДД</w:t>
      </w:r>
      <w:r w:rsidRPr="00622A78">
        <w:rPr>
          <w:szCs w:val="24"/>
        </w:rPr>
        <w:t>, наличие учебных и наглядных пособий и т. д.;</w:t>
      </w:r>
    </w:p>
    <w:p w14:paraId="750A297C" w14:textId="77777777" w:rsidR="00C62320" w:rsidRPr="00622A78" w:rsidRDefault="00C62320" w:rsidP="00AB42ED">
      <w:pPr>
        <w:numPr>
          <w:ilvl w:val="0"/>
          <w:numId w:val="53"/>
        </w:numPr>
        <w:tabs>
          <w:tab w:val="num" w:pos="539"/>
        </w:tabs>
        <w:spacing w:before="120"/>
        <w:ind w:left="538" w:hanging="357"/>
        <w:rPr>
          <w:szCs w:val="24"/>
        </w:rPr>
      </w:pPr>
      <w:r w:rsidRPr="00622A78">
        <w:rPr>
          <w:szCs w:val="24"/>
        </w:rPr>
        <w:t>организацию технического обучения работников вопросам обеспечения безопасности движения;</w:t>
      </w:r>
    </w:p>
    <w:p w14:paraId="21E672C2" w14:textId="77777777" w:rsidR="00C62320" w:rsidRPr="00622A78" w:rsidRDefault="00C62320" w:rsidP="00AB42ED">
      <w:pPr>
        <w:numPr>
          <w:ilvl w:val="0"/>
          <w:numId w:val="53"/>
        </w:numPr>
        <w:tabs>
          <w:tab w:val="num" w:pos="539"/>
        </w:tabs>
        <w:spacing w:before="120"/>
        <w:ind w:left="538" w:hanging="357"/>
        <w:rPr>
          <w:szCs w:val="24"/>
        </w:rPr>
      </w:pPr>
      <w:r w:rsidRPr="00622A78">
        <w:rPr>
          <w:szCs w:val="24"/>
        </w:rPr>
        <w:t xml:space="preserve">распространение опыта работы и поощрение водителей, работающих без нарушений ПДД и </w:t>
      </w:r>
      <w:r w:rsidR="00F04445" w:rsidRPr="00622A78">
        <w:rPr>
          <w:szCs w:val="24"/>
        </w:rPr>
        <w:t>ДТП</w:t>
      </w:r>
      <w:r w:rsidRPr="00622A78">
        <w:rPr>
          <w:szCs w:val="24"/>
        </w:rPr>
        <w:t>;</w:t>
      </w:r>
    </w:p>
    <w:p w14:paraId="20CD47EE" w14:textId="77777777" w:rsidR="00C62320" w:rsidRPr="00622A78" w:rsidRDefault="00C62320" w:rsidP="00AB42ED">
      <w:pPr>
        <w:numPr>
          <w:ilvl w:val="0"/>
          <w:numId w:val="53"/>
        </w:numPr>
        <w:tabs>
          <w:tab w:val="num" w:pos="539"/>
        </w:tabs>
        <w:spacing w:before="120"/>
        <w:ind w:left="538" w:hanging="357"/>
        <w:rPr>
          <w:szCs w:val="24"/>
        </w:rPr>
      </w:pPr>
      <w:r w:rsidRPr="00622A78">
        <w:rPr>
          <w:szCs w:val="24"/>
        </w:rPr>
        <w:t>подбор водителей наставников и организацию их работы; работу, проводимую с молодыми водителями;</w:t>
      </w:r>
    </w:p>
    <w:p w14:paraId="7E4D4BED" w14:textId="77777777" w:rsidR="00C62320" w:rsidRPr="00622A78" w:rsidRDefault="00C62320" w:rsidP="00AB42ED">
      <w:pPr>
        <w:numPr>
          <w:ilvl w:val="0"/>
          <w:numId w:val="53"/>
        </w:numPr>
        <w:tabs>
          <w:tab w:val="num" w:pos="539"/>
        </w:tabs>
        <w:spacing w:before="120"/>
        <w:ind w:left="538" w:hanging="357"/>
        <w:rPr>
          <w:szCs w:val="24"/>
        </w:rPr>
      </w:pPr>
      <w:r w:rsidRPr="00622A78">
        <w:rPr>
          <w:szCs w:val="24"/>
        </w:rPr>
        <w:t>повышение квалификации водителей;</w:t>
      </w:r>
    </w:p>
    <w:p w14:paraId="7666B476" w14:textId="77777777" w:rsidR="00C62320" w:rsidRPr="00622A78" w:rsidRDefault="00C62320" w:rsidP="00AB42ED">
      <w:pPr>
        <w:numPr>
          <w:ilvl w:val="0"/>
          <w:numId w:val="53"/>
        </w:numPr>
        <w:tabs>
          <w:tab w:val="num" w:pos="539"/>
        </w:tabs>
        <w:spacing w:before="120"/>
        <w:ind w:left="538" w:hanging="357"/>
        <w:rPr>
          <w:szCs w:val="24"/>
        </w:rPr>
      </w:pPr>
      <w:r w:rsidRPr="00622A78">
        <w:rPr>
          <w:szCs w:val="24"/>
        </w:rPr>
        <w:t>организацию и проведение стажировки для вновь принимаемых водителей и при переводе с одной марки автомобиля на другую;</w:t>
      </w:r>
    </w:p>
    <w:p w14:paraId="5D260C53" w14:textId="77777777" w:rsidR="00B71E65" w:rsidRPr="00622A78" w:rsidRDefault="00C62320" w:rsidP="00AB42ED">
      <w:pPr>
        <w:numPr>
          <w:ilvl w:val="0"/>
          <w:numId w:val="53"/>
        </w:numPr>
        <w:tabs>
          <w:tab w:val="num" w:pos="539"/>
        </w:tabs>
        <w:spacing w:before="120"/>
        <w:ind w:left="538" w:hanging="357"/>
        <w:rPr>
          <w:szCs w:val="24"/>
        </w:rPr>
      </w:pPr>
      <w:r w:rsidRPr="00622A78">
        <w:rPr>
          <w:szCs w:val="24"/>
        </w:rPr>
        <w:t>наличие плана-графика прохождения медицинского освидетельствования водителей</w:t>
      </w:r>
      <w:r w:rsidR="004F4E4C" w:rsidRPr="00622A78">
        <w:rPr>
          <w:szCs w:val="24"/>
        </w:rPr>
        <w:t>;</w:t>
      </w:r>
    </w:p>
    <w:p w14:paraId="17B3B6EE" w14:textId="77777777" w:rsidR="00C62320" w:rsidRPr="00622A78" w:rsidRDefault="000E65F2" w:rsidP="00AB42ED">
      <w:pPr>
        <w:numPr>
          <w:ilvl w:val="0"/>
          <w:numId w:val="53"/>
        </w:numPr>
        <w:tabs>
          <w:tab w:val="num" w:pos="539"/>
        </w:tabs>
        <w:spacing w:before="120"/>
        <w:ind w:left="538" w:hanging="357"/>
        <w:rPr>
          <w:szCs w:val="24"/>
        </w:rPr>
      </w:pPr>
      <w:r w:rsidRPr="00622A78">
        <w:rPr>
          <w:szCs w:val="24"/>
        </w:rPr>
        <w:t>о</w:t>
      </w:r>
      <w:r w:rsidR="00C62320" w:rsidRPr="00622A78">
        <w:rPr>
          <w:szCs w:val="24"/>
        </w:rPr>
        <w:t>рганизацию предрейсового и послерейсового медицинских осмотров водителей;</w:t>
      </w:r>
    </w:p>
    <w:p w14:paraId="647D75B7" w14:textId="77777777" w:rsidR="00B13D0D" w:rsidRPr="00622A78" w:rsidRDefault="00C62320" w:rsidP="00AB42ED">
      <w:pPr>
        <w:numPr>
          <w:ilvl w:val="0"/>
          <w:numId w:val="53"/>
        </w:numPr>
        <w:tabs>
          <w:tab w:val="num" w:pos="539"/>
        </w:tabs>
        <w:spacing w:before="120"/>
        <w:ind w:left="538" w:hanging="357"/>
        <w:rPr>
          <w:szCs w:val="24"/>
        </w:rPr>
      </w:pPr>
      <w:r w:rsidRPr="00622A78">
        <w:rPr>
          <w:szCs w:val="24"/>
        </w:rPr>
        <w:t>планирование и контроль продолжительн</w:t>
      </w:r>
      <w:r w:rsidR="00D90BFF">
        <w:rPr>
          <w:szCs w:val="24"/>
        </w:rPr>
        <w:t>ости рабочего времени водителей;</w:t>
      </w:r>
    </w:p>
    <w:p w14:paraId="3C19E298" w14:textId="77777777" w:rsidR="00C62320" w:rsidRPr="00622A78" w:rsidRDefault="00B13D0D" w:rsidP="00AB42ED">
      <w:pPr>
        <w:numPr>
          <w:ilvl w:val="0"/>
          <w:numId w:val="53"/>
        </w:numPr>
        <w:tabs>
          <w:tab w:val="num" w:pos="539"/>
        </w:tabs>
        <w:spacing w:before="120"/>
        <w:ind w:left="538" w:hanging="357"/>
        <w:rPr>
          <w:szCs w:val="24"/>
        </w:rPr>
      </w:pPr>
      <w:r w:rsidRPr="00622A78">
        <w:rPr>
          <w:szCs w:val="24"/>
        </w:rPr>
        <w:t>к</w:t>
      </w:r>
      <w:r w:rsidR="00C62320" w:rsidRPr="00622A78">
        <w:rPr>
          <w:szCs w:val="24"/>
        </w:rPr>
        <w:t>онтроль за своевременным возвращением подвижного состава с линии;</w:t>
      </w:r>
    </w:p>
    <w:p w14:paraId="4816B763" w14:textId="77777777" w:rsidR="000E65F2" w:rsidRPr="00622A78" w:rsidRDefault="00C62320" w:rsidP="00AB42ED">
      <w:pPr>
        <w:numPr>
          <w:ilvl w:val="0"/>
          <w:numId w:val="53"/>
        </w:numPr>
        <w:tabs>
          <w:tab w:val="num" w:pos="539"/>
        </w:tabs>
        <w:spacing w:before="120"/>
        <w:ind w:left="538" w:hanging="357"/>
        <w:rPr>
          <w:szCs w:val="24"/>
        </w:rPr>
      </w:pPr>
      <w:r w:rsidRPr="00622A78">
        <w:rPr>
          <w:szCs w:val="24"/>
        </w:rPr>
        <w:t>предрейсовый инструктаж водителей при перевозке детей, вахтовых бригад, а также при направлении в командировку</w:t>
      </w:r>
      <w:r w:rsidR="004F4E4C" w:rsidRPr="00622A78">
        <w:rPr>
          <w:szCs w:val="24"/>
        </w:rPr>
        <w:t>;</w:t>
      </w:r>
    </w:p>
    <w:p w14:paraId="2A862676" w14:textId="77777777" w:rsidR="00C62320" w:rsidRPr="00622A78" w:rsidRDefault="000E65F2" w:rsidP="00AB42ED">
      <w:pPr>
        <w:numPr>
          <w:ilvl w:val="0"/>
          <w:numId w:val="53"/>
        </w:numPr>
        <w:tabs>
          <w:tab w:val="num" w:pos="539"/>
        </w:tabs>
        <w:spacing w:before="120"/>
        <w:ind w:left="538" w:hanging="357"/>
        <w:rPr>
          <w:szCs w:val="24"/>
        </w:rPr>
      </w:pPr>
      <w:r w:rsidRPr="00622A78">
        <w:rPr>
          <w:szCs w:val="24"/>
        </w:rPr>
        <w:t xml:space="preserve">квалификацию </w:t>
      </w:r>
      <w:r w:rsidR="00C62320" w:rsidRPr="00622A78">
        <w:rPr>
          <w:szCs w:val="24"/>
        </w:rPr>
        <w:t>водителей, осуществляющих перевозку пассажиров;</w:t>
      </w:r>
    </w:p>
    <w:p w14:paraId="777E3A01" w14:textId="77777777" w:rsidR="00C62320" w:rsidRPr="00622A78" w:rsidRDefault="00C62320" w:rsidP="00AB42ED">
      <w:pPr>
        <w:numPr>
          <w:ilvl w:val="0"/>
          <w:numId w:val="53"/>
        </w:numPr>
        <w:tabs>
          <w:tab w:val="num" w:pos="539"/>
        </w:tabs>
        <w:spacing w:before="120"/>
        <w:ind w:left="538" w:hanging="357"/>
        <w:rPr>
          <w:szCs w:val="24"/>
        </w:rPr>
      </w:pPr>
      <w:r w:rsidRPr="00622A78">
        <w:rPr>
          <w:szCs w:val="24"/>
        </w:rPr>
        <w:t>укомплектованность подвижного состава средствами первой медицинской помощи, знаками аварийной остановки, огнетушителями;</w:t>
      </w:r>
    </w:p>
    <w:p w14:paraId="408440F5" w14:textId="77777777" w:rsidR="00C62320" w:rsidRPr="00622A78" w:rsidRDefault="00C62320" w:rsidP="00AB42ED">
      <w:pPr>
        <w:numPr>
          <w:ilvl w:val="0"/>
          <w:numId w:val="53"/>
        </w:numPr>
        <w:tabs>
          <w:tab w:val="num" w:pos="539"/>
        </w:tabs>
        <w:spacing w:before="120"/>
        <w:ind w:left="538" w:hanging="357"/>
        <w:rPr>
          <w:szCs w:val="24"/>
        </w:rPr>
      </w:pPr>
      <w:r w:rsidRPr="00622A78">
        <w:rPr>
          <w:szCs w:val="24"/>
        </w:rPr>
        <w:t xml:space="preserve">техническое состояние и опломбирование </w:t>
      </w:r>
      <w:r w:rsidR="00587C32" w:rsidRPr="00622A78">
        <w:rPr>
          <w:szCs w:val="24"/>
        </w:rPr>
        <w:t>ТС</w:t>
      </w:r>
      <w:r w:rsidRPr="00622A78">
        <w:rPr>
          <w:szCs w:val="24"/>
        </w:rPr>
        <w:t>, оформление Путевых листов;</w:t>
      </w:r>
    </w:p>
    <w:p w14:paraId="2CBCD5F1" w14:textId="77777777" w:rsidR="00C62320" w:rsidRPr="00622A78" w:rsidRDefault="00C62320" w:rsidP="00AB42ED">
      <w:pPr>
        <w:numPr>
          <w:ilvl w:val="0"/>
          <w:numId w:val="53"/>
        </w:numPr>
        <w:tabs>
          <w:tab w:val="num" w:pos="539"/>
        </w:tabs>
        <w:spacing w:before="120"/>
        <w:ind w:left="538" w:hanging="357"/>
        <w:rPr>
          <w:szCs w:val="24"/>
        </w:rPr>
      </w:pPr>
      <w:r w:rsidRPr="00622A78">
        <w:rPr>
          <w:szCs w:val="24"/>
        </w:rPr>
        <w:t>учет нарушений ПДД;</w:t>
      </w:r>
    </w:p>
    <w:p w14:paraId="63683758" w14:textId="77777777" w:rsidR="00C62320" w:rsidRPr="00622A78" w:rsidRDefault="00C62320" w:rsidP="00AB42ED">
      <w:pPr>
        <w:numPr>
          <w:ilvl w:val="0"/>
          <w:numId w:val="53"/>
        </w:numPr>
        <w:tabs>
          <w:tab w:val="num" w:pos="539"/>
        </w:tabs>
        <w:spacing w:before="120"/>
        <w:ind w:left="538" w:hanging="357"/>
        <w:rPr>
          <w:szCs w:val="24"/>
        </w:rPr>
      </w:pPr>
      <w:r w:rsidRPr="00622A78">
        <w:rPr>
          <w:szCs w:val="24"/>
        </w:rPr>
        <w:t xml:space="preserve">наличие и оборудования диагностики технического состояния узлов, механизмов и систем, обеспечивающих безопасность движения </w:t>
      </w:r>
      <w:r w:rsidR="00587C32" w:rsidRPr="00622A78">
        <w:rPr>
          <w:szCs w:val="24"/>
        </w:rPr>
        <w:t>ТС</w:t>
      </w:r>
      <w:r w:rsidRPr="00622A78">
        <w:rPr>
          <w:szCs w:val="24"/>
        </w:rPr>
        <w:t>;</w:t>
      </w:r>
    </w:p>
    <w:p w14:paraId="30201F09" w14:textId="77777777" w:rsidR="00C62320" w:rsidRPr="00622A78" w:rsidRDefault="00C62320" w:rsidP="00AB42ED">
      <w:pPr>
        <w:numPr>
          <w:ilvl w:val="0"/>
          <w:numId w:val="53"/>
        </w:numPr>
        <w:tabs>
          <w:tab w:val="num" w:pos="539"/>
        </w:tabs>
        <w:spacing w:before="120"/>
        <w:ind w:left="538" w:hanging="357"/>
        <w:rPr>
          <w:szCs w:val="24"/>
        </w:rPr>
      </w:pPr>
      <w:r w:rsidRPr="00622A78">
        <w:rPr>
          <w:szCs w:val="24"/>
        </w:rPr>
        <w:t xml:space="preserve">организацию обучения водителей, ремонтных рабочих и инженерно-технических работников конструктивным особенностям и правилам эксплуатации </w:t>
      </w:r>
      <w:r w:rsidR="00587C32" w:rsidRPr="00622A78">
        <w:rPr>
          <w:szCs w:val="24"/>
        </w:rPr>
        <w:t>ТС</w:t>
      </w:r>
      <w:r w:rsidRPr="00622A78">
        <w:rPr>
          <w:szCs w:val="24"/>
        </w:rPr>
        <w:t xml:space="preserve"> новых марок;</w:t>
      </w:r>
    </w:p>
    <w:p w14:paraId="5B535D9B" w14:textId="77777777" w:rsidR="00C62320" w:rsidRPr="00622A78" w:rsidRDefault="00C62320" w:rsidP="00AB42ED">
      <w:pPr>
        <w:numPr>
          <w:ilvl w:val="0"/>
          <w:numId w:val="53"/>
        </w:numPr>
        <w:tabs>
          <w:tab w:val="num" w:pos="539"/>
        </w:tabs>
        <w:spacing w:before="120"/>
        <w:ind w:left="538" w:hanging="357"/>
        <w:rPr>
          <w:szCs w:val="24"/>
        </w:rPr>
      </w:pPr>
      <w:r w:rsidRPr="00622A78">
        <w:rPr>
          <w:szCs w:val="24"/>
        </w:rPr>
        <w:t>наглядную агитацию, информацию о дорожных условиях на маршруте;</w:t>
      </w:r>
    </w:p>
    <w:p w14:paraId="283AEC23" w14:textId="77777777" w:rsidR="00C62320" w:rsidRPr="00622A78" w:rsidRDefault="00C62320" w:rsidP="00AB42ED">
      <w:pPr>
        <w:numPr>
          <w:ilvl w:val="0"/>
          <w:numId w:val="53"/>
        </w:numPr>
        <w:tabs>
          <w:tab w:val="num" w:pos="539"/>
        </w:tabs>
        <w:spacing w:before="120"/>
        <w:ind w:left="538" w:hanging="357"/>
        <w:rPr>
          <w:szCs w:val="24"/>
        </w:rPr>
      </w:pPr>
      <w:r w:rsidRPr="00622A78">
        <w:rPr>
          <w:szCs w:val="24"/>
        </w:rPr>
        <w:t>своевременность проведения инструктажей, обучения и проверки знаний у водителей, правильность оформления Журналов регистрации инструктажей;</w:t>
      </w:r>
    </w:p>
    <w:p w14:paraId="7781B29C" w14:textId="77777777" w:rsidR="00C62320" w:rsidRPr="00622A78" w:rsidRDefault="00C62320" w:rsidP="00AB42ED">
      <w:pPr>
        <w:numPr>
          <w:ilvl w:val="0"/>
          <w:numId w:val="53"/>
        </w:numPr>
        <w:tabs>
          <w:tab w:val="num" w:pos="539"/>
        </w:tabs>
        <w:spacing w:before="120"/>
        <w:ind w:left="538" w:hanging="357"/>
        <w:rPr>
          <w:szCs w:val="24"/>
        </w:rPr>
      </w:pPr>
      <w:r w:rsidRPr="00622A78">
        <w:rPr>
          <w:szCs w:val="24"/>
        </w:rPr>
        <w:t xml:space="preserve">обеспеченность начальников колонн, цехов, участков необходимыми плакатами, инструкциями и другими пособиями по обеспечению </w:t>
      </w:r>
      <w:r w:rsidR="00F04445" w:rsidRPr="00622A78">
        <w:rPr>
          <w:szCs w:val="24"/>
        </w:rPr>
        <w:t>БДД</w:t>
      </w:r>
      <w:r w:rsidRPr="00622A78">
        <w:rPr>
          <w:szCs w:val="24"/>
        </w:rPr>
        <w:t>;</w:t>
      </w:r>
    </w:p>
    <w:p w14:paraId="45ADF7D8" w14:textId="77777777" w:rsidR="00C62320" w:rsidRPr="00622A78" w:rsidRDefault="00C62320" w:rsidP="00AB42ED">
      <w:pPr>
        <w:numPr>
          <w:ilvl w:val="0"/>
          <w:numId w:val="53"/>
        </w:numPr>
        <w:tabs>
          <w:tab w:val="num" w:pos="539"/>
        </w:tabs>
        <w:spacing w:before="120"/>
        <w:ind w:left="538" w:hanging="357"/>
        <w:rPr>
          <w:szCs w:val="24"/>
        </w:rPr>
      </w:pPr>
      <w:r w:rsidRPr="00622A78">
        <w:rPr>
          <w:szCs w:val="24"/>
        </w:rPr>
        <w:t>своевременность расследования ДТП, правильность оформления материалов расследования.</w:t>
      </w:r>
    </w:p>
    <w:p w14:paraId="3E09E5F9" w14:textId="77777777" w:rsidR="00C62320" w:rsidRPr="0060247C" w:rsidRDefault="00C62320" w:rsidP="00587C32">
      <w:pPr>
        <w:widowControl w:val="0"/>
        <w:ind w:right="-1"/>
        <w:rPr>
          <w:szCs w:val="24"/>
        </w:rPr>
      </w:pPr>
    </w:p>
    <w:p w14:paraId="1CC84665" w14:textId="77777777" w:rsidR="00C62320" w:rsidRPr="0060247C" w:rsidRDefault="00C62320" w:rsidP="00802211">
      <w:pPr>
        <w:pStyle w:val="afff"/>
        <w:widowControl w:val="0"/>
        <w:numPr>
          <w:ilvl w:val="2"/>
          <w:numId w:val="65"/>
        </w:numPr>
        <w:ind w:left="0" w:right="-1" w:firstLine="0"/>
        <w:rPr>
          <w:sz w:val="24"/>
          <w:szCs w:val="24"/>
        </w:rPr>
      </w:pPr>
      <w:r w:rsidRPr="0060247C">
        <w:rPr>
          <w:sz w:val="24"/>
          <w:szCs w:val="24"/>
        </w:rPr>
        <w:lastRenderedPageBreak/>
        <w:t>Заседания постоянно действующей комиссии по предупреждению ДТП должны проводиться не реже 1 раза в квартал.</w:t>
      </w:r>
    </w:p>
    <w:p w14:paraId="4A41485D" w14:textId="77777777" w:rsidR="00C62320" w:rsidRPr="00622A78" w:rsidRDefault="00C62320" w:rsidP="00622A78">
      <w:pPr>
        <w:widowControl w:val="0"/>
        <w:ind w:right="-1"/>
        <w:rPr>
          <w:szCs w:val="24"/>
        </w:rPr>
      </w:pPr>
    </w:p>
    <w:p w14:paraId="4581F00D" w14:textId="77777777" w:rsidR="00C62320" w:rsidRPr="0060247C" w:rsidRDefault="00C62320" w:rsidP="005202B7">
      <w:pPr>
        <w:pStyle w:val="afff"/>
        <w:widowControl w:val="0"/>
        <w:numPr>
          <w:ilvl w:val="2"/>
          <w:numId w:val="65"/>
        </w:numPr>
        <w:tabs>
          <w:tab w:val="left" w:pos="851"/>
        </w:tabs>
        <w:ind w:left="0" w:right="-1" w:firstLine="0"/>
        <w:rPr>
          <w:sz w:val="24"/>
          <w:szCs w:val="24"/>
        </w:rPr>
      </w:pPr>
      <w:r w:rsidRPr="0060247C">
        <w:rPr>
          <w:sz w:val="24"/>
          <w:szCs w:val="24"/>
        </w:rPr>
        <w:t>По результатам проверок на заседаниях постоянно</w:t>
      </w:r>
      <w:r w:rsidR="00A63924" w:rsidRPr="0060247C">
        <w:rPr>
          <w:sz w:val="24"/>
          <w:szCs w:val="24"/>
        </w:rPr>
        <w:t xml:space="preserve"> </w:t>
      </w:r>
      <w:r w:rsidRPr="0060247C">
        <w:rPr>
          <w:sz w:val="24"/>
          <w:szCs w:val="24"/>
        </w:rPr>
        <w:t>действующей комиссии по предупреждению ДТП производится разбор нарушений и рассматривается вопрос о привлечении виновных в нарушении к ответственности.</w:t>
      </w:r>
    </w:p>
    <w:p w14:paraId="24E2FB84" w14:textId="77777777" w:rsidR="00C62320" w:rsidRPr="00622A78" w:rsidRDefault="00C62320" w:rsidP="005202B7">
      <w:pPr>
        <w:tabs>
          <w:tab w:val="left" w:pos="851"/>
        </w:tabs>
        <w:rPr>
          <w:szCs w:val="24"/>
        </w:rPr>
      </w:pPr>
    </w:p>
    <w:p w14:paraId="32D7B3CC" w14:textId="77777777" w:rsidR="00C62320" w:rsidRPr="0060247C" w:rsidRDefault="00C62320" w:rsidP="005202B7">
      <w:pPr>
        <w:pStyle w:val="afff"/>
        <w:widowControl w:val="0"/>
        <w:numPr>
          <w:ilvl w:val="2"/>
          <w:numId w:val="65"/>
        </w:numPr>
        <w:tabs>
          <w:tab w:val="left" w:pos="851"/>
        </w:tabs>
        <w:ind w:left="0" w:right="-1" w:firstLine="0"/>
        <w:rPr>
          <w:sz w:val="24"/>
          <w:szCs w:val="24"/>
        </w:rPr>
      </w:pPr>
      <w:r w:rsidRPr="0060247C">
        <w:rPr>
          <w:sz w:val="24"/>
          <w:szCs w:val="24"/>
        </w:rPr>
        <w:t>Постоянно действующая комиссия по предупреждению ДТП осуществляет проверки группами не менее 3-х человек.</w:t>
      </w:r>
    </w:p>
    <w:p w14:paraId="18195F78" w14:textId="77777777" w:rsidR="00C62320" w:rsidRPr="00622A78" w:rsidRDefault="00C62320" w:rsidP="005202B7">
      <w:pPr>
        <w:widowControl w:val="0"/>
        <w:tabs>
          <w:tab w:val="left" w:pos="851"/>
        </w:tabs>
        <w:ind w:right="-1"/>
        <w:rPr>
          <w:szCs w:val="24"/>
        </w:rPr>
      </w:pPr>
    </w:p>
    <w:p w14:paraId="20704793" w14:textId="77777777" w:rsidR="00C62320" w:rsidRPr="0060247C" w:rsidRDefault="00C62320" w:rsidP="005202B7">
      <w:pPr>
        <w:pStyle w:val="afff"/>
        <w:widowControl w:val="0"/>
        <w:numPr>
          <w:ilvl w:val="2"/>
          <w:numId w:val="65"/>
        </w:numPr>
        <w:tabs>
          <w:tab w:val="left" w:pos="851"/>
        </w:tabs>
        <w:ind w:left="0" w:right="-1" w:firstLine="0"/>
        <w:rPr>
          <w:sz w:val="24"/>
          <w:szCs w:val="24"/>
        </w:rPr>
      </w:pPr>
      <w:r w:rsidRPr="0060247C">
        <w:rPr>
          <w:sz w:val="24"/>
          <w:szCs w:val="24"/>
        </w:rPr>
        <w:t xml:space="preserve">Результаты каждой </w:t>
      </w:r>
      <w:r w:rsidR="00DF53DD" w:rsidRPr="0060247C">
        <w:rPr>
          <w:sz w:val="24"/>
          <w:szCs w:val="24"/>
        </w:rPr>
        <w:t xml:space="preserve">проверки оформляются актом </w:t>
      </w:r>
      <w:r w:rsidRPr="0060247C">
        <w:rPr>
          <w:sz w:val="24"/>
          <w:szCs w:val="24"/>
        </w:rPr>
        <w:t xml:space="preserve">постоянно действующей </w:t>
      </w:r>
      <w:r w:rsidR="00DF53DD" w:rsidRPr="0060247C">
        <w:rPr>
          <w:sz w:val="24"/>
          <w:szCs w:val="24"/>
        </w:rPr>
        <w:t>комиссии</w:t>
      </w:r>
      <w:r w:rsidR="000D3C3E" w:rsidRPr="0060247C">
        <w:rPr>
          <w:sz w:val="24"/>
          <w:szCs w:val="24"/>
        </w:rPr>
        <w:t xml:space="preserve"> по предупреждению ДТП </w:t>
      </w:r>
      <w:r w:rsidR="00DF53DD" w:rsidRPr="0060247C">
        <w:rPr>
          <w:sz w:val="24"/>
          <w:szCs w:val="24"/>
        </w:rPr>
        <w:t xml:space="preserve">в </w:t>
      </w:r>
      <w:r w:rsidR="000D3C3E" w:rsidRPr="0060247C">
        <w:rPr>
          <w:sz w:val="24"/>
          <w:szCs w:val="24"/>
        </w:rPr>
        <w:t>установленной в ОГ форм</w:t>
      </w:r>
      <w:r w:rsidR="00C02908" w:rsidRPr="0060247C">
        <w:rPr>
          <w:sz w:val="24"/>
          <w:szCs w:val="24"/>
        </w:rPr>
        <w:t>е</w:t>
      </w:r>
      <w:r w:rsidR="000D3C3E" w:rsidRPr="0060247C">
        <w:rPr>
          <w:sz w:val="24"/>
          <w:szCs w:val="24"/>
        </w:rPr>
        <w:t xml:space="preserve">. </w:t>
      </w:r>
      <w:r w:rsidRPr="0060247C">
        <w:rPr>
          <w:sz w:val="24"/>
          <w:szCs w:val="24"/>
        </w:rPr>
        <w:t xml:space="preserve">При необходимости </w:t>
      </w:r>
      <w:r w:rsidR="00B10081" w:rsidRPr="0060247C">
        <w:rPr>
          <w:sz w:val="24"/>
          <w:szCs w:val="24"/>
        </w:rPr>
        <w:t xml:space="preserve">руководитель ОГ </w:t>
      </w:r>
      <w:r w:rsidRPr="0060247C">
        <w:rPr>
          <w:sz w:val="24"/>
          <w:szCs w:val="24"/>
        </w:rPr>
        <w:t>издает распорядительный документ О</w:t>
      </w:r>
      <w:r w:rsidR="005110DB" w:rsidRPr="0060247C">
        <w:rPr>
          <w:sz w:val="24"/>
          <w:szCs w:val="24"/>
        </w:rPr>
        <w:t>Г</w:t>
      </w:r>
      <w:r w:rsidRPr="0060247C">
        <w:rPr>
          <w:sz w:val="24"/>
          <w:szCs w:val="24"/>
        </w:rPr>
        <w:t>.</w:t>
      </w:r>
    </w:p>
    <w:p w14:paraId="0E76A919" w14:textId="77777777" w:rsidR="000C4858" w:rsidRPr="0060247C" w:rsidRDefault="000C4858" w:rsidP="005202B7">
      <w:pPr>
        <w:widowControl w:val="0"/>
        <w:tabs>
          <w:tab w:val="left" w:pos="851"/>
        </w:tabs>
        <w:ind w:right="-1"/>
        <w:rPr>
          <w:szCs w:val="24"/>
          <w:lang w:eastAsia="ru-RU"/>
        </w:rPr>
      </w:pPr>
    </w:p>
    <w:p w14:paraId="7941DDA0" w14:textId="77777777" w:rsidR="005D3398" w:rsidRPr="0060247C" w:rsidRDefault="005D3398" w:rsidP="005202B7">
      <w:pPr>
        <w:pStyle w:val="afff"/>
        <w:widowControl w:val="0"/>
        <w:numPr>
          <w:ilvl w:val="2"/>
          <w:numId w:val="65"/>
        </w:numPr>
        <w:tabs>
          <w:tab w:val="left" w:pos="851"/>
        </w:tabs>
        <w:ind w:left="0" w:right="-1" w:firstLine="0"/>
        <w:rPr>
          <w:sz w:val="24"/>
          <w:szCs w:val="24"/>
        </w:rPr>
      </w:pPr>
      <w:r w:rsidRPr="0060247C">
        <w:rPr>
          <w:sz w:val="24"/>
          <w:szCs w:val="24"/>
        </w:rPr>
        <w:t xml:space="preserve">Для участия в работе </w:t>
      </w:r>
      <w:r w:rsidR="003343C5" w:rsidRPr="0060247C">
        <w:rPr>
          <w:sz w:val="24"/>
          <w:szCs w:val="24"/>
        </w:rPr>
        <w:t>постоянно действующей комиссии по предупреждению ДТП</w:t>
      </w:r>
      <w:r w:rsidRPr="0060247C">
        <w:rPr>
          <w:sz w:val="24"/>
          <w:szCs w:val="24"/>
        </w:rPr>
        <w:t xml:space="preserve"> должны быть приглашены представители служб </w:t>
      </w:r>
      <w:r w:rsidR="00F04445" w:rsidRPr="0060247C">
        <w:rPr>
          <w:sz w:val="24"/>
          <w:szCs w:val="24"/>
        </w:rPr>
        <w:t>БДД</w:t>
      </w:r>
      <w:r w:rsidRPr="0060247C">
        <w:rPr>
          <w:sz w:val="24"/>
          <w:szCs w:val="24"/>
        </w:rPr>
        <w:t xml:space="preserve"> подрядн</w:t>
      </w:r>
      <w:r w:rsidR="00B15556" w:rsidRPr="0060247C">
        <w:rPr>
          <w:sz w:val="24"/>
          <w:szCs w:val="24"/>
        </w:rPr>
        <w:t>ых организаций, предоставляющих ТС или выполняющих работы/услуги с использованием ТС</w:t>
      </w:r>
      <w:r w:rsidRPr="0060247C">
        <w:rPr>
          <w:sz w:val="24"/>
          <w:szCs w:val="24"/>
        </w:rPr>
        <w:t>.</w:t>
      </w:r>
    </w:p>
    <w:p w14:paraId="6EE03025" w14:textId="77777777" w:rsidR="005D3398" w:rsidRPr="0060247C" w:rsidRDefault="005D3398" w:rsidP="005202B7">
      <w:pPr>
        <w:widowControl w:val="0"/>
        <w:tabs>
          <w:tab w:val="left" w:pos="851"/>
        </w:tabs>
        <w:ind w:right="-1"/>
        <w:rPr>
          <w:szCs w:val="24"/>
          <w:lang w:eastAsia="ru-RU"/>
        </w:rPr>
      </w:pPr>
    </w:p>
    <w:p w14:paraId="29A3E05F" w14:textId="77777777" w:rsidR="005D3398" w:rsidRPr="0060247C" w:rsidRDefault="005D3398" w:rsidP="005202B7">
      <w:pPr>
        <w:pStyle w:val="afff"/>
        <w:widowControl w:val="0"/>
        <w:numPr>
          <w:ilvl w:val="2"/>
          <w:numId w:val="65"/>
        </w:numPr>
        <w:tabs>
          <w:tab w:val="left" w:pos="851"/>
        </w:tabs>
        <w:ind w:left="0" w:right="-1" w:firstLine="0"/>
        <w:rPr>
          <w:sz w:val="24"/>
          <w:szCs w:val="24"/>
        </w:rPr>
      </w:pPr>
      <w:r w:rsidRPr="0060247C">
        <w:rPr>
          <w:sz w:val="24"/>
          <w:szCs w:val="24"/>
        </w:rPr>
        <w:t xml:space="preserve">График проверок составляется службой БДД </w:t>
      </w:r>
      <w:r w:rsidR="00B15556" w:rsidRPr="0060247C">
        <w:rPr>
          <w:sz w:val="24"/>
          <w:szCs w:val="24"/>
        </w:rPr>
        <w:t>или специалистом БДД службы ПБОТОС</w:t>
      </w:r>
      <w:r w:rsidR="00776F31" w:rsidRPr="0060247C">
        <w:rPr>
          <w:sz w:val="24"/>
          <w:szCs w:val="24"/>
        </w:rPr>
        <w:t xml:space="preserve"> ОГ</w:t>
      </w:r>
      <w:r w:rsidR="00B15556" w:rsidRPr="0060247C">
        <w:rPr>
          <w:sz w:val="24"/>
          <w:szCs w:val="24"/>
        </w:rPr>
        <w:t xml:space="preserve"> </w:t>
      </w:r>
      <w:r w:rsidRPr="0060247C">
        <w:rPr>
          <w:sz w:val="24"/>
          <w:szCs w:val="24"/>
        </w:rPr>
        <w:t>ежегодно</w:t>
      </w:r>
      <w:r w:rsidR="00F42009" w:rsidRPr="0060247C">
        <w:rPr>
          <w:sz w:val="24"/>
          <w:szCs w:val="24"/>
        </w:rPr>
        <w:t xml:space="preserve"> по форме, определяемой ОГ</w:t>
      </w:r>
      <w:r w:rsidRPr="0060247C">
        <w:rPr>
          <w:sz w:val="24"/>
          <w:szCs w:val="24"/>
        </w:rPr>
        <w:t xml:space="preserve">. График согласовывается с руководством </w:t>
      </w:r>
      <w:r w:rsidR="00776F31" w:rsidRPr="0060247C">
        <w:rPr>
          <w:sz w:val="24"/>
          <w:szCs w:val="24"/>
        </w:rPr>
        <w:t>подрядных организаций</w:t>
      </w:r>
      <w:r w:rsidR="00B15556" w:rsidRPr="0060247C">
        <w:rPr>
          <w:sz w:val="24"/>
          <w:szCs w:val="24"/>
        </w:rPr>
        <w:t xml:space="preserve">, </w:t>
      </w:r>
      <w:r w:rsidR="000A7FE5" w:rsidRPr="0060247C">
        <w:rPr>
          <w:sz w:val="24"/>
          <w:szCs w:val="24"/>
        </w:rPr>
        <w:t xml:space="preserve">предоставляющих </w:t>
      </w:r>
      <w:r w:rsidR="00B15556" w:rsidRPr="0060247C">
        <w:rPr>
          <w:sz w:val="24"/>
          <w:szCs w:val="24"/>
        </w:rPr>
        <w:t>ТС</w:t>
      </w:r>
      <w:r w:rsidR="00776F31" w:rsidRPr="0060247C">
        <w:rPr>
          <w:sz w:val="24"/>
          <w:szCs w:val="24"/>
        </w:rPr>
        <w:t xml:space="preserve"> или выполняющих работы/услуги с использованием ТС</w:t>
      </w:r>
      <w:r w:rsidRPr="0060247C">
        <w:rPr>
          <w:sz w:val="24"/>
          <w:szCs w:val="24"/>
        </w:rPr>
        <w:t xml:space="preserve"> и утверждается руководителем </w:t>
      </w:r>
      <w:r w:rsidR="00DD670C" w:rsidRPr="0060247C">
        <w:rPr>
          <w:sz w:val="24"/>
          <w:szCs w:val="24"/>
        </w:rPr>
        <w:t>ОГ</w:t>
      </w:r>
      <w:r w:rsidR="0002195F" w:rsidRPr="0060247C">
        <w:rPr>
          <w:sz w:val="24"/>
          <w:szCs w:val="24"/>
        </w:rPr>
        <w:t xml:space="preserve"> либо уполномоченным </w:t>
      </w:r>
      <w:r w:rsidR="004351D9" w:rsidRPr="0060247C">
        <w:rPr>
          <w:sz w:val="24"/>
          <w:szCs w:val="24"/>
        </w:rPr>
        <w:t xml:space="preserve">им </w:t>
      </w:r>
      <w:r w:rsidR="0002195F" w:rsidRPr="0060247C">
        <w:rPr>
          <w:sz w:val="24"/>
          <w:szCs w:val="24"/>
        </w:rPr>
        <w:t>лицом</w:t>
      </w:r>
      <w:r w:rsidRPr="0060247C">
        <w:rPr>
          <w:sz w:val="24"/>
          <w:szCs w:val="24"/>
        </w:rPr>
        <w:t xml:space="preserve">. </w:t>
      </w:r>
    </w:p>
    <w:p w14:paraId="0EE369C4" w14:textId="77777777" w:rsidR="005D3398" w:rsidRPr="0060247C" w:rsidRDefault="005D3398" w:rsidP="005202B7">
      <w:pPr>
        <w:widowControl w:val="0"/>
        <w:tabs>
          <w:tab w:val="left" w:pos="851"/>
        </w:tabs>
        <w:ind w:right="-1"/>
        <w:rPr>
          <w:szCs w:val="24"/>
          <w:lang w:eastAsia="ru-RU"/>
        </w:rPr>
      </w:pPr>
    </w:p>
    <w:p w14:paraId="455D4218" w14:textId="77777777" w:rsidR="005D3398" w:rsidRPr="0060247C" w:rsidRDefault="005D3398" w:rsidP="005202B7">
      <w:pPr>
        <w:pStyle w:val="afff"/>
        <w:widowControl w:val="0"/>
        <w:numPr>
          <w:ilvl w:val="2"/>
          <w:numId w:val="65"/>
        </w:numPr>
        <w:tabs>
          <w:tab w:val="left" w:pos="851"/>
        </w:tabs>
        <w:ind w:left="0" w:right="-1" w:firstLine="0"/>
        <w:rPr>
          <w:sz w:val="24"/>
          <w:szCs w:val="24"/>
        </w:rPr>
      </w:pPr>
      <w:r w:rsidRPr="0060247C">
        <w:rPr>
          <w:sz w:val="24"/>
          <w:szCs w:val="24"/>
        </w:rPr>
        <w:t>В процессе работы сроки проведения проверок могут корректироваться, при этом периодичность проверок должна быть не мене</w:t>
      </w:r>
      <w:r w:rsidR="00BE7D0F">
        <w:rPr>
          <w:sz w:val="24"/>
          <w:szCs w:val="24"/>
        </w:rPr>
        <w:t>е</w:t>
      </w:r>
      <w:r w:rsidRPr="0060247C">
        <w:rPr>
          <w:sz w:val="24"/>
          <w:szCs w:val="24"/>
        </w:rPr>
        <w:t xml:space="preserve"> двух раз в месяц. </w:t>
      </w:r>
    </w:p>
    <w:p w14:paraId="25BD6DE9" w14:textId="77777777" w:rsidR="005D3398" w:rsidRPr="0060247C" w:rsidRDefault="005D3398" w:rsidP="005202B7">
      <w:pPr>
        <w:pStyle w:val="S4"/>
        <w:tabs>
          <w:tab w:val="left" w:pos="851"/>
        </w:tabs>
      </w:pPr>
    </w:p>
    <w:p w14:paraId="6F2E394A" w14:textId="77777777" w:rsidR="005D3398" w:rsidRPr="0060247C" w:rsidRDefault="005D3398" w:rsidP="005202B7">
      <w:pPr>
        <w:pStyle w:val="afff"/>
        <w:widowControl w:val="0"/>
        <w:numPr>
          <w:ilvl w:val="2"/>
          <w:numId w:val="65"/>
        </w:numPr>
        <w:tabs>
          <w:tab w:val="left" w:pos="851"/>
        </w:tabs>
        <w:ind w:left="0" w:right="-1" w:firstLine="0"/>
        <w:rPr>
          <w:sz w:val="24"/>
          <w:szCs w:val="24"/>
        </w:rPr>
      </w:pPr>
      <w:r w:rsidRPr="0060247C">
        <w:rPr>
          <w:sz w:val="24"/>
          <w:szCs w:val="24"/>
        </w:rPr>
        <w:t xml:space="preserve">Место и время работы </w:t>
      </w:r>
      <w:r w:rsidR="003343C5" w:rsidRPr="0060247C">
        <w:rPr>
          <w:sz w:val="24"/>
          <w:szCs w:val="24"/>
        </w:rPr>
        <w:t xml:space="preserve">постоянно действующей </w:t>
      </w:r>
      <w:r w:rsidRPr="0060247C">
        <w:rPr>
          <w:sz w:val="24"/>
          <w:szCs w:val="24"/>
        </w:rPr>
        <w:t>комиссии</w:t>
      </w:r>
      <w:r w:rsidR="003343C5" w:rsidRPr="0060247C">
        <w:rPr>
          <w:sz w:val="24"/>
          <w:szCs w:val="24"/>
        </w:rPr>
        <w:t xml:space="preserve"> по предупреждению ДТП</w:t>
      </w:r>
      <w:r w:rsidRPr="0060247C">
        <w:rPr>
          <w:sz w:val="24"/>
          <w:szCs w:val="24"/>
        </w:rPr>
        <w:t xml:space="preserve"> должно выбираться с учетом наибольшей интенсивности движения </w:t>
      </w:r>
      <w:r w:rsidR="004E6A53" w:rsidRPr="0060247C">
        <w:rPr>
          <w:sz w:val="24"/>
          <w:szCs w:val="24"/>
        </w:rPr>
        <w:t>ТС</w:t>
      </w:r>
      <w:r w:rsidRPr="0060247C">
        <w:rPr>
          <w:sz w:val="24"/>
          <w:szCs w:val="24"/>
        </w:rPr>
        <w:t xml:space="preserve"> с работниками Компании, при этом место нахождение </w:t>
      </w:r>
      <w:r w:rsidR="003343C5" w:rsidRPr="0060247C">
        <w:rPr>
          <w:sz w:val="24"/>
          <w:szCs w:val="24"/>
        </w:rPr>
        <w:t>постоянно действующей комиссии по предупреждению ДТП</w:t>
      </w:r>
      <w:r w:rsidRPr="0060247C">
        <w:rPr>
          <w:sz w:val="24"/>
          <w:szCs w:val="24"/>
        </w:rPr>
        <w:t xml:space="preserve"> не должно создавать помех для других участников дорожного движения (на перекрестках, в местах примыкания, пересечения автомобильных дорог и т.д.).</w:t>
      </w:r>
    </w:p>
    <w:p w14:paraId="5B58CE2F" w14:textId="77777777" w:rsidR="00CD7372" w:rsidRPr="0060247C" w:rsidRDefault="00CD7372" w:rsidP="005202B7">
      <w:pPr>
        <w:pStyle w:val="afff"/>
        <w:widowControl w:val="0"/>
        <w:tabs>
          <w:tab w:val="left" w:pos="851"/>
        </w:tabs>
        <w:ind w:left="0" w:right="-1" w:firstLine="0"/>
        <w:rPr>
          <w:sz w:val="24"/>
          <w:szCs w:val="24"/>
        </w:rPr>
      </w:pPr>
    </w:p>
    <w:p w14:paraId="78EAB61D" w14:textId="77777777" w:rsidR="005D3398" w:rsidRPr="0060247C" w:rsidRDefault="005D3398" w:rsidP="005202B7">
      <w:pPr>
        <w:pStyle w:val="afff"/>
        <w:widowControl w:val="0"/>
        <w:numPr>
          <w:ilvl w:val="2"/>
          <w:numId w:val="65"/>
        </w:numPr>
        <w:tabs>
          <w:tab w:val="left" w:pos="851"/>
        </w:tabs>
        <w:ind w:left="0" w:right="-1" w:firstLine="0"/>
        <w:rPr>
          <w:sz w:val="24"/>
          <w:szCs w:val="24"/>
        </w:rPr>
      </w:pPr>
      <w:r w:rsidRPr="0060247C">
        <w:rPr>
          <w:sz w:val="24"/>
          <w:szCs w:val="24"/>
        </w:rPr>
        <w:t>Запрещается проводить проверки в условиях недостаточной видимости и ночное время.</w:t>
      </w:r>
    </w:p>
    <w:p w14:paraId="5F597CF4" w14:textId="77777777" w:rsidR="005D3398" w:rsidRPr="0060247C" w:rsidRDefault="005D3398" w:rsidP="005202B7">
      <w:pPr>
        <w:widowControl w:val="0"/>
        <w:tabs>
          <w:tab w:val="left" w:pos="851"/>
        </w:tabs>
        <w:ind w:right="-1"/>
        <w:rPr>
          <w:szCs w:val="24"/>
          <w:lang w:eastAsia="ru-RU"/>
        </w:rPr>
      </w:pPr>
    </w:p>
    <w:p w14:paraId="071B97C0" w14:textId="77777777" w:rsidR="005D3398" w:rsidRPr="0060247C" w:rsidRDefault="005D3398" w:rsidP="005202B7">
      <w:pPr>
        <w:pStyle w:val="afff"/>
        <w:widowControl w:val="0"/>
        <w:numPr>
          <w:ilvl w:val="2"/>
          <w:numId w:val="65"/>
        </w:numPr>
        <w:tabs>
          <w:tab w:val="left" w:pos="851"/>
        </w:tabs>
        <w:ind w:left="0" w:right="-1" w:firstLine="0"/>
        <w:rPr>
          <w:sz w:val="24"/>
          <w:szCs w:val="24"/>
        </w:rPr>
      </w:pPr>
      <w:r w:rsidRPr="0060247C">
        <w:rPr>
          <w:sz w:val="24"/>
          <w:szCs w:val="24"/>
        </w:rPr>
        <w:t xml:space="preserve">Информация о времени и месте работы </w:t>
      </w:r>
      <w:r w:rsidR="003343C5" w:rsidRPr="0060247C">
        <w:rPr>
          <w:sz w:val="24"/>
          <w:szCs w:val="24"/>
        </w:rPr>
        <w:t>постоянно действующей комиссии по предупреждению ДТП</w:t>
      </w:r>
      <w:r w:rsidRPr="0060247C">
        <w:rPr>
          <w:sz w:val="24"/>
          <w:szCs w:val="24"/>
        </w:rPr>
        <w:t xml:space="preserve"> не подлежит разглашению.</w:t>
      </w:r>
    </w:p>
    <w:p w14:paraId="489964EF" w14:textId="77777777" w:rsidR="005D3398" w:rsidRPr="0060247C" w:rsidRDefault="005D3398" w:rsidP="005202B7">
      <w:pPr>
        <w:widowControl w:val="0"/>
        <w:tabs>
          <w:tab w:val="left" w:pos="851"/>
        </w:tabs>
        <w:ind w:right="-1"/>
        <w:rPr>
          <w:szCs w:val="24"/>
          <w:lang w:eastAsia="ru-RU"/>
        </w:rPr>
      </w:pPr>
    </w:p>
    <w:p w14:paraId="3FC209E7" w14:textId="75711774" w:rsidR="005D3398" w:rsidRPr="0060247C" w:rsidRDefault="005D3398" w:rsidP="005202B7">
      <w:pPr>
        <w:pStyle w:val="afff"/>
        <w:widowControl w:val="0"/>
        <w:numPr>
          <w:ilvl w:val="2"/>
          <w:numId w:val="65"/>
        </w:numPr>
        <w:tabs>
          <w:tab w:val="left" w:pos="851"/>
        </w:tabs>
        <w:ind w:left="0" w:right="-1" w:firstLine="0"/>
        <w:rPr>
          <w:sz w:val="24"/>
          <w:szCs w:val="24"/>
        </w:rPr>
      </w:pPr>
      <w:r w:rsidRPr="0060247C">
        <w:rPr>
          <w:sz w:val="24"/>
          <w:szCs w:val="24"/>
        </w:rPr>
        <w:t>По фактам неприменения ремней безопасности водительским составом, пассажирами</w:t>
      </w:r>
      <w:r w:rsidR="00B15556" w:rsidRPr="0060247C">
        <w:rPr>
          <w:sz w:val="24"/>
          <w:szCs w:val="24"/>
        </w:rPr>
        <w:t>, отсутствия или неисправности видеорегистратора и БСМТС</w:t>
      </w:r>
      <w:r w:rsidR="00DF53DD" w:rsidRPr="0060247C">
        <w:rPr>
          <w:sz w:val="24"/>
          <w:szCs w:val="24"/>
        </w:rPr>
        <w:t xml:space="preserve"> составляется а</w:t>
      </w:r>
      <w:r w:rsidRPr="0060247C">
        <w:rPr>
          <w:sz w:val="24"/>
          <w:szCs w:val="24"/>
        </w:rPr>
        <w:t>кт</w:t>
      </w:r>
      <w:r w:rsidR="0012650F" w:rsidRPr="0060247C">
        <w:rPr>
          <w:sz w:val="24"/>
          <w:szCs w:val="24"/>
        </w:rPr>
        <w:t xml:space="preserve"> по форме, установленной</w:t>
      </w:r>
      <w:r w:rsidR="006A58CF" w:rsidRPr="0060247C">
        <w:rPr>
          <w:sz w:val="24"/>
          <w:szCs w:val="24"/>
        </w:rPr>
        <w:t xml:space="preserve"> в ОГ</w:t>
      </w:r>
      <w:r w:rsidR="003B1D05" w:rsidRPr="0060247C">
        <w:rPr>
          <w:sz w:val="24"/>
          <w:szCs w:val="24"/>
        </w:rPr>
        <w:t>,</w:t>
      </w:r>
      <w:r w:rsidR="006A58CF" w:rsidRPr="0060247C">
        <w:rPr>
          <w:sz w:val="24"/>
          <w:szCs w:val="24"/>
        </w:rPr>
        <w:t xml:space="preserve"> </w:t>
      </w:r>
      <w:r w:rsidRPr="0060247C">
        <w:rPr>
          <w:sz w:val="24"/>
          <w:szCs w:val="24"/>
        </w:rPr>
        <w:t>в двух экземплярах.</w:t>
      </w:r>
    </w:p>
    <w:p w14:paraId="1202BE09" w14:textId="77777777" w:rsidR="005D3398" w:rsidRPr="0060247C" w:rsidRDefault="005D3398" w:rsidP="005202B7">
      <w:pPr>
        <w:widowControl w:val="0"/>
        <w:tabs>
          <w:tab w:val="left" w:pos="851"/>
        </w:tabs>
        <w:ind w:right="-1"/>
        <w:rPr>
          <w:szCs w:val="24"/>
          <w:lang w:eastAsia="ru-RU"/>
        </w:rPr>
      </w:pPr>
    </w:p>
    <w:p w14:paraId="0E410DF4" w14:textId="77777777" w:rsidR="005D3398" w:rsidRPr="0060247C" w:rsidRDefault="005D3398" w:rsidP="005202B7">
      <w:pPr>
        <w:pStyle w:val="afff"/>
        <w:widowControl w:val="0"/>
        <w:numPr>
          <w:ilvl w:val="2"/>
          <w:numId w:val="65"/>
        </w:numPr>
        <w:tabs>
          <w:tab w:val="left" w:pos="851"/>
        </w:tabs>
        <w:ind w:left="0" w:right="-1" w:firstLine="0"/>
        <w:rPr>
          <w:sz w:val="24"/>
          <w:szCs w:val="24"/>
        </w:rPr>
      </w:pPr>
      <w:r w:rsidRPr="0060247C">
        <w:rPr>
          <w:sz w:val="24"/>
          <w:szCs w:val="24"/>
        </w:rPr>
        <w:t xml:space="preserve">По результатам проведенной проверки (на основании актов проверок) по </w:t>
      </w:r>
      <w:r w:rsidR="00CD7372" w:rsidRPr="0060247C">
        <w:rPr>
          <w:sz w:val="24"/>
          <w:szCs w:val="24"/>
        </w:rPr>
        <w:t>ОГ</w:t>
      </w:r>
      <w:r w:rsidRPr="0060247C">
        <w:rPr>
          <w:sz w:val="24"/>
          <w:szCs w:val="24"/>
        </w:rPr>
        <w:t xml:space="preserve"> издается </w:t>
      </w:r>
      <w:r w:rsidR="000B20AE" w:rsidRPr="0060247C">
        <w:rPr>
          <w:sz w:val="24"/>
          <w:szCs w:val="24"/>
        </w:rPr>
        <w:t xml:space="preserve">распорядительный документ </w:t>
      </w:r>
      <w:r w:rsidR="00B15556" w:rsidRPr="0060247C">
        <w:rPr>
          <w:sz w:val="24"/>
          <w:szCs w:val="24"/>
        </w:rPr>
        <w:t>о привлечении виновных лиц</w:t>
      </w:r>
      <w:r w:rsidRPr="0060247C">
        <w:rPr>
          <w:sz w:val="24"/>
          <w:szCs w:val="24"/>
        </w:rPr>
        <w:t xml:space="preserve"> к ответственности за неприменение ремней безопасности</w:t>
      </w:r>
      <w:r w:rsidR="00B15556" w:rsidRPr="0060247C">
        <w:rPr>
          <w:sz w:val="24"/>
          <w:szCs w:val="24"/>
        </w:rPr>
        <w:t xml:space="preserve">, отсутствие или неисправность видеорегистратора и БСМТС </w:t>
      </w:r>
      <w:r w:rsidRPr="0060247C">
        <w:rPr>
          <w:sz w:val="24"/>
          <w:szCs w:val="24"/>
        </w:rPr>
        <w:t>в соответствии с трудовым законодательством РФ</w:t>
      </w:r>
      <w:r w:rsidR="00B15556" w:rsidRPr="0060247C">
        <w:rPr>
          <w:sz w:val="24"/>
          <w:szCs w:val="24"/>
        </w:rPr>
        <w:t xml:space="preserve"> и требованиями</w:t>
      </w:r>
      <w:r w:rsidR="00DF53DD" w:rsidRPr="0060247C">
        <w:rPr>
          <w:sz w:val="24"/>
          <w:szCs w:val="24"/>
        </w:rPr>
        <w:t xml:space="preserve"> </w:t>
      </w:r>
      <w:r w:rsidR="004940E7" w:rsidRPr="0060247C">
        <w:rPr>
          <w:sz w:val="24"/>
          <w:szCs w:val="24"/>
        </w:rPr>
        <w:t>настоящего</w:t>
      </w:r>
      <w:r w:rsidR="00DF53DD" w:rsidRPr="0060247C">
        <w:rPr>
          <w:sz w:val="24"/>
          <w:szCs w:val="24"/>
        </w:rPr>
        <w:t xml:space="preserve"> Положения</w:t>
      </w:r>
      <w:r w:rsidRPr="0060247C">
        <w:rPr>
          <w:sz w:val="24"/>
          <w:szCs w:val="24"/>
        </w:rPr>
        <w:t>.</w:t>
      </w:r>
    </w:p>
    <w:p w14:paraId="70C10355" w14:textId="77777777" w:rsidR="005D3398" w:rsidRPr="0060247C" w:rsidRDefault="005D3398" w:rsidP="005202B7">
      <w:pPr>
        <w:widowControl w:val="0"/>
        <w:tabs>
          <w:tab w:val="left" w:pos="851"/>
        </w:tabs>
        <w:ind w:right="-1"/>
        <w:rPr>
          <w:szCs w:val="24"/>
          <w:lang w:eastAsia="ru-RU"/>
        </w:rPr>
      </w:pPr>
    </w:p>
    <w:p w14:paraId="37A9CED6" w14:textId="77777777" w:rsidR="005D3398" w:rsidRPr="0060247C" w:rsidRDefault="005D3398" w:rsidP="005202B7">
      <w:pPr>
        <w:pStyle w:val="afff"/>
        <w:widowControl w:val="0"/>
        <w:numPr>
          <w:ilvl w:val="2"/>
          <w:numId w:val="65"/>
        </w:numPr>
        <w:tabs>
          <w:tab w:val="left" w:pos="851"/>
        </w:tabs>
        <w:ind w:left="0" w:right="-1" w:firstLine="0"/>
        <w:rPr>
          <w:sz w:val="24"/>
          <w:szCs w:val="24"/>
        </w:rPr>
      </w:pPr>
      <w:r w:rsidRPr="0060247C">
        <w:rPr>
          <w:sz w:val="24"/>
          <w:szCs w:val="24"/>
        </w:rPr>
        <w:t xml:space="preserve">В случае выявления нарушения работниками подрядных организаций второй экземпляр </w:t>
      </w:r>
      <w:r w:rsidR="00DF53DD" w:rsidRPr="0060247C">
        <w:rPr>
          <w:sz w:val="24"/>
          <w:szCs w:val="24"/>
        </w:rPr>
        <w:t>а</w:t>
      </w:r>
      <w:r w:rsidRPr="0060247C">
        <w:rPr>
          <w:sz w:val="24"/>
          <w:szCs w:val="24"/>
        </w:rPr>
        <w:t>кта направл</w:t>
      </w:r>
      <w:r w:rsidR="00B15556" w:rsidRPr="0060247C">
        <w:rPr>
          <w:sz w:val="24"/>
          <w:szCs w:val="24"/>
        </w:rPr>
        <w:t xml:space="preserve">яется в </w:t>
      </w:r>
      <w:r w:rsidR="009122B1" w:rsidRPr="0060247C">
        <w:rPr>
          <w:sz w:val="24"/>
          <w:szCs w:val="24"/>
        </w:rPr>
        <w:t xml:space="preserve">подрядную </w:t>
      </w:r>
      <w:r w:rsidR="00B15556" w:rsidRPr="0060247C">
        <w:rPr>
          <w:sz w:val="24"/>
          <w:szCs w:val="24"/>
        </w:rPr>
        <w:t>организацию, водителем ТС</w:t>
      </w:r>
      <w:r w:rsidRPr="0060247C">
        <w:rPr>
          <w:sz w:val="24"/>
          <w:szCs w:val="24"/>
        </w:rPr>
        <w:t xml:space="preserve"> которого, являетс</w:t>
      </w:r>
      <w:r w:rsidR="00DF53DD" w:rsidRPr="0060247C">
        <w:rPr>
          <w:sz w:val="24"/>
          <w:szCs w:val="24"/>
        </w:rPr>
        <w:t>я работник, указанный в данном а</w:t>
      </w:r>
      <w:r w:rsidRPr="0060247C">
        <w:rPr>
          <w:sz w:val="24"/>
          <w:szCs w:val="24"/>
        </w:rPr>
        <w:t>кте для принятия к нему мер взыскания.</w:t>
      </w:r>
    </w:p>
    <w:p w14:paraId="0870C46F" w14:textId="77777777" w:rsidR="005D3398" w:rsidRPr="0060247C" w:rsidRDefault="005D3398" w:rsidP="005202B7">
      <w:pPr>
        <w:widowControl w:val="0"/>
        <w:tabs>
          <w:tab w:val="left" w:pos="851"/>
        </w:tabs>
        <w:ind w:right="-1"/>
        <w:rPr>
          <w:szCs w:val="24"/>
          <w:lang w:eastAsia="ru-RU"/>
        </w:rPr>
      </w:pPr>
    </w:p>
    <w:p w14:paraId="692C7DE2" w14:textId="0E9DB1E2" w:rsidR="00B15556" w:rsidRPr="0060247C" w:rsidRDefault="005D3398" w:rsidP="005202B7">
      <w:pPr>
        <w:pStyle w:val="afff"/>
        <w:widowControl w:val="0"/>
        <w:numPr>
          <w:ilvl w:val="2"/>
          <w:numId w:val="65"/>
        </w:numPr>
        <w:tabs>
          <w:tab w:val="left" w:pos="851"/>
        </w:tabs>
        <w:ind w:left="0" w:right="-1" w:firstLine="0"/>
        <w:rPr>
          <w:sz w:val="24"/>
          <w:szCs w:val="24"/>
        </w:rPr>
      </w:pPr>
      <w:r w:rsidRPr="0060247C">
        <w:rPr>
          <w:sz w:val="24"/>
          <w:szCs w:val="24"/>
        </w:rPr>
        <w:t>Информация о выявленных случаях неприменения пассажирами ремней безопасности доводятся до сведения всех работников</w:t>
      </w:r>
      <w:r w:rsidR="0002195F" w:rsidRPr="0060247C">
        <w:rPr>
          <w:sz w:val="24"/>
          <w:szCs w:val="24"/>
        </w:rPr>
        <w:t xml:space="preserve"> </w:t>
      </w:r>
      <w:r w:rsidR="00DD670C" w:rsidRPr="0060247C">
        <w:rPr>
          <w:sz w:val="24"/>
          <w:szCs w:val="24"/>
        </w:rPr>
        <w:t>ОГ</w:t>
      </w:r>
      <w:r w:rsidRPr="0060247C">
        <w:rPr>
          <w:sz w:val="24"/>
          <w:szCs w:val="24"/>
        </w:rPr>
        <w:t>.</w:t>
      </w:r>
      <w:bookmarkStart w:id="181" w:name="_ПРИЛОЖЕНИЕ_25._АКТ"/>
      <w:bookmarkEnd w:id="181"/>
    </w:p>
    <w:p w14:paraId="6AE643B4" w14:textId="77777777" w:rsidR="00B15556" w:rsidRPr="0060247C" w:rsidRDefault="00B15556" w:rsidP="005202B7">
      <w:pPr>
        <w:widowControl w:val="0"/>
        <w:tabs>
          <w:tab w:val="left" w:pos="851"/>
        </w:tabs>
        <w:ind w:right="-1"/>
        <w:rPr>
          <w:szCs w:val="24"/>
        </w:rPr>
      </w:pPr>
    </w:p>
    <w:p w14:paraId="1EC05338" w14:textId="77777777" w:rsidR="004B40D3" w:rsidRPr="005F23A8" w:rsidRDefault="002E5C23" w:rsidP="005202B7">
      <w:pPr>
        <w:pStyle w:val="afff"/>
        <w:widowControl w:val="0"/>
        <w:numPr>
          <w:ilvl w:val="2"/>
          <w:numId w:val="65"/>
        </w:numPr>
        <w:tabs>
          <w:tab w:val="left" w:pos="851"/>
        </w:tabs>
        <w:ind w:left="0" w:right="-1" w:firstLine="0"/>
        <w:rPr>
          <w:sz w:val="24"/>
          <w:szCs w:val="24"/>
        </w:rPr>
      </w:pPr>
      <w:r w:rsidRPr="005F23A8">
        <w:rPr>
          <w:sz w:val="24"/>
          <w:szCs w:val="24"/>
        </w:rPr>
        <w:t>Во время проверок</w:t>
      </w:r>
      <w:r w:rsidR="00616F41" w:rsidRPr="005F23A8">
        <w:rPr>
          <w:sz w:val="24"/>
          <w:szCs w:val="24"/>
        </w:rPr>
        <w:t xml:space="preserve"> состояния БДД</w:t>
      </w:r>
      <w:r w:rsidRPr="005F23A8">
        <w:rPr>
          <w:sz w:val="24"/>
          <w:szCs w:val="24"/>
        </w:rPr>
        <w:t xml:space="preserve"> необходимо </w:t>
      </w:r>
      <w:r w:rsidR="00094842" w:rsidRPr="005F23A8">
        <w:rPr>
          <w:sz w:val="24"/>
          <w:szCs w:val="24"/>
        </w:rPr>
        <w:t>осуществлять</w:t>
      </w:r>
      <w:r w:rsidRPr="005F23A8">
        <w:rPr>
          <w:sz w:val="24"/>
          <w:szCs w:val="24"/>
        </w:rPr>
        <w:t xml:space="preserve"> </w:t>
      </w:r>
      <w:r w:rsidR="00201685" w:rsidRPr="005F23A8">
        <w:rPr>
          <w:sz w:val="24"/>
          <w:szCs w:val="24"/>
        </w:rPr>
        <w:t>следующи</w:t>
      </w:r>
      <w:r w:rsidR="00094842" w:rsidRPr="005F23A8">
        <w:rPr>
          <w:sz w:val="24"/>
          <w:szCs w:val="24"/>
        </w:rPr>
        <w:t>е</w:t>
      </w:r>
      <w:r w:rsidR="00201685" w:rsidRPr="005F23A8">
        <w:rPr>
          <w:sz w:val="24"/>
          <w:szCs w:val="24"/>
        </w:rPr>
        <w:t xml:space="preserve"> </w:t>
      </w:r>
      <w:r w:rsidR="00094842" w:rsidRPr="005F23A8">
        <w:rPr>
          <w:sz w:val="24"/>
          <w:szCs w:val="24"/>
        </w:rPr>
        <w:t xml:space="preserve">виды </w:t>
      </w:r>
      <w:r w:rsidR="001C05F7" w:rsidRPr="005F23A8">
        <w:rPr>
          <w:sz w:val="24"/>
          <w:szCs w:val="24"/>
        </w:rPr>
        <w:t>контрольных мероприятий</w:t>
      </w:r>
      <w:r w:rsidRPr="005F23A8">
        <w:rPr>
          <w:sz w:val="24"/>
          <w:szCs w:val="24"/>
        </w:rPr>
        <w:t xml:space="preserve">: </w:t>
      </w:r>
    </w:p>
    <w:p w14:paraId="53454483" w14:textId="77777777" w:rsidR="004B40D3" w:rsidRPr="0060247C" w:rsidRDefault="00094842" w:rsidP="00802211">
      <w:pPr>
        <w:numPr>
          <w:ilvl w:val="0"/>
          <w:numId w:val="55"/>
        </w:numPr>
        <w:tabs>
          <w:tab w:val="num" w:pos="539"/>
        </w:tabs>
        <w:spacing w:before="120"/>
        <w:ind w:left="538" w:hanging="357"/>
        <w:rPr>
          <w:szCs w:val="24"/>
        </w:rPr>
      </w:pPr>
      <w:r w:rsidRPr="0060247C">
        <w:rPr>
          <w:szCs w:val="24"/>
        </w:rPr>
        <w:t xml:space="preserve">контроль </w:t>
      </w:r>
      <w:r w:rsidR="002E5C23" w:rsidRPr="0060247C">
        <w:rPr>
          <w:szCs w:val="24"/>
        </w:rPr>
        <w:t>за соблюдением</w:t>
      </w:r>
      <w:r w:rsidR="0002195F" w:rsidRPr="0060247C">
        <w:rPr>
          <w:szCs w:val="24"/>
        </w:rPr>
        <w:t xml:space="preserve"> </w:t>
      </w:r>
      <w:r w:rsidR="00E662FD" w:rsidRPr="0060247C">
        <w:rPr>
          <w:szCs w:val="24"/>
        </w:rPr>
        <w:t xml:space="preserve">ОГ, </w:t>
      </w:r>
      <w:r w:rsidR="002E5C23" w:rsidRPr="0060247C">
        <w:rPr>
          <w:szCs w:val="24"/>
        </w:rPr>
        <w:t>подрядными/субподрядными организациями</w:t>
      </w:r>
      <w:r w:rsidR="00AF287C">
        <w:rPr>
          <w:szCs w:val="24"/>
        </w:rPr>
        <w:t>,</w:t>
      </w:r>
      <w:r w:rsidR="002E5C23" w:rsidRPr="0060247C">
        <w:rPr>
          <w:szCs w:val="24"/>
        </w:rPr>
        <w:t xml:space="preserve"> выполняющими работы / оказывающими услуги с использованием ТС требований ЛНД Компании и законодательства</w:t>
      </w:r>
      <w:r w:rsidR="006F4122" w:rsidRPr="0060247C">
        <w:rPr>
          <w:szCs w:val="24"/>
        </w:rPr>
        <w:t xml:space="preserve"> РФ</w:t>
      </w:r>
      <w:r w:rsidR="002E5C23" w:rsidRPr="0060247C">
        <w:rPr>
          <w:szCs w:val="24"/>
        </w:rPr>
        <w:t xml:space="preserve"> в области безопасности движения;</w:t>
      </w:r>
    </w:p>
    <w:p w14:paraId="23624622" w14:textId="77777777" w:rsidR="004B40D3" w:rsidRPr="0060247C" w:rsidRDefault="002E5C23" w:rsidP="00802211">
      <w:pPr>
        <w:numPr>
          <w:ilvl w:val="0"/>
          <w:numId w:val="55"/>
        </w:numPr>
        <w:tabs>
          <w:tab w:val="num" w:pos="539"/>
        </w:tabs>
        <w:spacing w:before="120"/>
        <w:ind w:left="538" w:hanging="357"/>
        <w:rPr>
          <w:szCs w:val="24"/>
        </w:rPr>
      </w:pPr>
      <w:r w:rsidRPr="0060247C">
        <w:rPr>
          <w:szCs w:val="24"/>
        </w:rPr>
        <w:t>контроль за ведением профилактической работы в области БДД и взаимодействие со службами БДД подрядных/субподрядных организаций и ГИБДД МВД России;</w:t>
      </w:r>
    </w:p>
    <w:p w14:paraId="0C295973" w14:textId="77777777" w:rsidR="004B40D3" w:rsidRPr="0060247C" w:rsidRDefault="002E5C23" w:rsidP="00802211">
      <w:pPr>
        <w:numPr>
          <w:ilvl w:val="0"/>
          <w:numId w:val="55"/>
        </w:numPr>
        <w:tabs>
          <w:tab w:val="num" w:pos="539"/>
        </w:tabs>
        <w:spacing w:before="120"/>
        <w:ind w:left="538" w:hanging="357"/>
        <w:rPr>
          <w:szCs w:val="24"/>
        </w:rPr>
      </w:pPr>
      <w:r w:rsidRPr="0060247C">
        <w:rPr>
          <w:szCs w:val="24"/>
        </w:rPr>
        <w:t>контроль за соблюдением требований Компании по оборудованию ТС БСМТС, по контролю и анализу соблюдения требований ПДД РФ, скоростного режима, режима труда и отдыха водителей с использованием показаний БСМТС;</w:t>
      </w:r>
    </w:p>
    <w:p w14:paraId="2959551D" w14:textId="77777777" w:rsidR="004B40D3" w:rsidRPr="0060247C" w:rsidRDefault="002E5C23" w:rsidP="00802211">
      <w:pPr>
        <w:numPr>
          <w:ilvl w:val="0"/>
          <w:numId w:val="55"/>
        </w:numPr>
        <w:tabs>
          <w:tab w:val="num" w:pos="539"/>
        </w:tabs>
        <w:spacing w:before="120"/>
        <w:ind w:left="538" w:hanging="357"/>
        <w:rPr>
          <w:szCs w:val="24"/>
        </w:rPr>
      </w:pPr>
      <w:r w:rsidRPr="0060247C">
        <w:rPr>
          <w:szCs w:val="24"/>
        </w:rPr>
        <w:t xml:space="preserve">контроль за оборудованием ТС и использованием ремней безопасности </w:t>
      </w:r>
      <w:r w:rsidR="000B20AE" w:rsidRPr="0060247C">
        <w:rPr>
          <w:szCs w:val="24"/>
        </w:rPr>
        <w:t xml:space="preserve">работниками </w:t>
      </w:r>
      <w:r w:rsidRPr="0060247C">
        <w:rPr>
          <w:szCs w:val="24"/>
        </w:rPr>
        <w:t>ОГ и подрядных/субподрядных организаций;</w:t>
      </w:r>
    </w:p>
    <w:p w14:paraId="6323062F" w14:textId="77777777" w:rsidR="004B40D3" w:rsidRPr="0060247C" w:rsidRDefault="002E5C23" w:rsidP="00802211">
      <w:pPr>
        <w:numPr>
          <w:ilvl w:val="0"/>
          <w:numId w:val="55"/>
        </w:numPr>
        <w:tabs>
          <w:tab w:val="num" w:pos="539"/>
        </w:tabs>
        <w:spacing w:before="120"/>
        <w:ind w:left="538" w:hanging="357"/>
        <w:rPr>
          <w:szCs w:val="24"/>
        </w:rPr>
      </w:pPr>
      <w:r w:rsidRPr="0060247C">
        <w:rPr>
          <w:szCs w:val="24"/>
        </w:rPr>
        <w:t>контроль за оборудованием ТС подрядных/субподрядных организаций двусторонними видеорегистраторами, организация анализа записей ви</w:t>
      </w:r>
      <w:r w:rsidR="00E662FD" w:rsidRPr="0060247C">
        <w:rPr>
          <w:szCs w:val="24"/>
        </w:rPr>
        <w:t>деорегистраторов при проведении</w:t>
      </w:r>
      <w:r w:rsidRPr="0060247C">
        <w:rPr>
          <w:szCs w:val="24"/>
        </w:rPr>
        <w:t xml:space="preserve"> расследований обстоятельств и причин ДТП;</w:t>
      </w:r>
    </w:p>
    <w:p w14:paraId="51B1324F" w14:textId="77777777" w:rsidR="00201685" w:rsidRPr="0060247C" w:rsidRDefault="002E5C23" w:rsidP="00802211">
      <w:pPr>
        <w:numPr>
          <w:ilvl w:val="0"/>
          <w:numId w:val="55"/>
        </w:numPr>
        <w:tabs>
          <w:tab w:val="num" w:pos="539"/>
        </w:tabs>
        <w:spacing w:before="120"/>
        <w:ind w:left="538" w:hanging="357"/>
        <w:rPr>
          <w:szCs w:val="24"/>
        </w:rPr>
      </w:pPr>
      <w:r w:rsidRPr="0060247C">
        <w:rPr>
          <w:szCs w:val="24"/>
        </w:rPr>
        <w:t xml:space="preserve">проверка процесса консолидации, хранения и рассылки Планов мероприятий и Уроков, извлеченных из происшествий и управленческой информации о трендах и статистике </w:t>
      </w:r>
    </w:p>
    <w:p w14:paraId="15E3D67F" w14:textId="77777777" w:rsidR="002E5C23" w:rsidRPr="0060247C" w:rsidRDefault="002E5C23" w:rsidP="00802211">
      <w:pPr>
        <w:numPr>
          <w:ilvl w:val="0"/>
          <w:numId w:val="55"/>
        </w:numPr>
        <w:tabs>
          <w:tab w:val="num" w:pos="539"/>
        </w:tabs>
        <w:spacing w:before="120"/>
        <w:ind w:left="538" w:hanging="357"/>
        <w:rPr>
          <w:szCs w:val="24"/>
        </w:rPr>
      </w:pPr>
      <w:r w:rsidRPr="0060247C">
        <w:rPr>
          <w:szCs w:val="24"/>
        </w:rPr>
        <w:t>контроль результативности предпринятых корректирующих и предупреждающих действий по предупреждению ДТП;</w:t>
      </w:r>
    </w:p>
    <w:p w14:paraId="60A878C9" w14:textId="77777777" w:rsidR="002E5C23" w:rsidRPr="0060247C" w:rsidRDefault="002E5C23" w:rsidP="00802211">
      <w:pPr>
        <w:numPr>
          <w:ilvl w:val="0"/>
          <w:numId w:val="55"/>
        </w:numPr>
        <w:tabs>
          <w:tab w:val="num" w:pos="539"/>
        </w:tabs>
        <w:spacing w:before="120"/>
        <w:ind w:left="538" w:hanging="357"/>
        <w:rPr>
          <w:szCs w:val="24"/>
        </w:rPr>
      </w:pPr>
      <w:r w:rsidRPr="0060247C">
        <w:rPr>
          <w:szCs w:val="24"/>
        </w:rPr>
        <w:t>контроль за организацией и своевременностью проведения обучения по программам «Защитное вождение» в подрядных/субподрядных организациях.</w:t>
      </w:r>
    </w:p>
    <w:p w14:paraId="3A2EAF21" w14:textId="77777777" w:rsidR="000344F6" w:rsidRPr="0060247C" w:rsidRDefault="000344F6" w:rsidP="006F4122">
      <w:pPr>
        <w:pStyle w:val="S24"/>
        <w:keepNext w:val="0"/>
        <w:outlineLvl w:val="9"/>
        <w:rPr>
          <w:rFonts w:ascii="Times New Roman" w:hAnsi="Times New Roman"/>
          <w:b w:val="0"/>
          <w:caps w:val="0"/>
        </w:rPr>
      </w:pPr>
    </w:p>
    <w:p w14:paraId="2C016559" w14:textId="77777777" w:rsidR="000344F6" w:rsidRPr="005F23A8" w:rsidRDefault="00261E82" w:rsidP="00802211">
      <w:pPr>
        <w:pStyle w:val="afff"/>
        <w:widowControl w:val="0"/>
        <w:numPr>
          <w:ilvl w:val="2"/>
          <w:numId w:val="65"/>
        </w:numPr>
        <w:tabs>
          <w:tab w:val="left" w:pos="851"/>
        </w:tabs>
        <w:ind w:left="0" w:right="-1" w:firstLine="0"/>
        <w:rPr>
          <w:sz w:val="24"/>
        </w:rPr>
      </w:pPr>
      <w:r w:rsidRPr="005F23A8">
        <w:rPr>
          <w:sz w:val="24"/>
        </w:rPr>
        <w:t xml:space="preserve">Кроме </w:t>
      </w:r>
      <w:r w:rsidR="004351D9" w:rsidRPr="005F23A8">
        <w:rPr>
          <w:sz w:val="24"/>
        </w:rPr>
        <w:t xml:space="preserve">указанных </w:t>
      </w:r>
      <w:r w:rsidRPr="005F23A8">
        <w:rPr>
          <w:sz w:val="24"/>
        </w:rPr>
        <w:t xml:space="preserve">мероприятий </w:t>
      </w:r>
      <w:r w:rsidR="00303DB2" w:rsidRPr="005F23A8">
        <w:rPr>
          <w:sz w:val="24"/>
        </w:rPr>
        <w:t>с</w:t>
      </w:r>
      <w:r w:rsidR="000344F6" w:rsidRPr="005F23A8">
        <w:rPr>
          <w:sz w:val="24"/>
        </w:rPr>
        <w:t>пециалист по БДД службы ПБОТОС</w:t>
      </w:r>
      <w:r w:rsidRPr="005F23A8">
        <w:rPr>
          <w:sz w:val="24"/>
        </w:rPr>
        <w:t xml:space="preserve"> ОГ или специалист</w:t>
      </w:r>
      <w:r w:rsidR="006F24DF" w:rsidRPr="005F23A8">
        <w:rPr>
          <w:sz w:val="24"/>
        </w:rPr>
        <w:t xml:space="preserve"> </w:t>
      </w:r>
      <w:r w:rsidRPr="005F23A8">
        <w:rPr>
          <w:sz w:val="24"/>
        </w:rPr>
        <w:t xml:space="preserve">службы БДД </w:t>
      </w:r>
      <w:r w:rsidR="0002195F" w:rsidRPr="005F23A8">
        <w:rPr>
          <w:sz w:val="24"/>
        </w:rPr>
        <w:t>ПАО «НК «Роснефть»/</w:t>
      </w:r>
      <w:r w:rsidR="000344F6" w:rsidRPr="005F23A8">
        <w:rPr>
          <w:sz w:val="24"/>
        </w:rPr>
        <w:t>ОГ обеспечивает контроль за:</w:t>
      </w:r>
    </w:p>
    <w:p w14:paraId="4C99D170" w14:textId="77777777" w:rsidR="000344F6" w:rsidRPr="00622A78" w:rsidRDefault="000344F6" w:rsidP="00802211">
      <w:pPr>
        <w:numPr>
          <w:ilvl w:val="0"/>
          <w:numId w:val="55"/>
        </w:numPr>
        <w:tabs>
          <w:tab w:val="num" w:pos="539"/>
        </w:tabs>
        <w:spacing w:before="120"/>
        <w:ind w:left="538" w:hanging="357"/>
        <w:rPr>
          <w:szCs w:val="24"/>
        </w:rPr>
      </w:pPr>
      <w:r w:rsidRPr="00622A78">
        <w:rPr>
          <w:szCs w:val="24"/>
        </w:rPr>
        <w:t>соблю</w:t>
      </w:r>
      <w:r w:rsidR="008D0BB0">
        <w:rPr>
          <w:szCs w:val="24"/>
        </w:rPr>
        <w:t xml:space="preserve">дением требований ЛНД Компании </w:t>
      </w:r>
      <w:r w:rsidRPr="00622A78">
        <w:rPr>
          <w:szCs w:val="24"/>
        </w:rPr>
        <w:t>в области БДД при эксплуатации и ремонте ТС;</w:t>
      </w:r>
    </w:p>
    <w:p w14:paraId="440481D1" w14:textId="77777777" w:rsidR="000344F6" w:rsidRPr="00622A78" w:rsidRDefault="000344F6" w:rsidP="00802211">
      <w:pPr>
        <w:numPr>
          <w:ilvl w:val="0"/>
          <w:numId w:val="55"/>
        </w:numPr>
        <w:tabs>
          <w:tab w:val="num" w:pos="539"/>
        </w:tabs>
        <w:spacing w:before="120"/>
        <w:ind w:left="538" w:hanging="357"/>
        <w:rPr>
          <w:szCs w:val="24"/>
        </w:rPr>
      </w:pPr>
      <w:r w:rsidRPr="00622A78">
        <w:rPr>
          <w:szCs w:val="24"/>
        </w:rPr>
        <w:t>профилактикой и устранением причин возникновения ДТП и связанных с ними несчастных случаев, пожаров;</w:t>
      </w:r>
    </w:p>
    <w:p w14:paraId="7BF4F761" w14:textId="77777777" w:rsidR="000344F6" w:rsidRPr="00622A78" w:rsidRDefault="000344F6" w:rsidP="00802211">
      <w:pPr>
        <w:numPr>
          <w:ilvl w:val="0"/>
          <w:numId w:val="55"/>
        </w:numPr>
        <w:tabs>
          <w:tab w:val="num" w:pos="539"/>
        </w:tabs>
        <w:spacing w:before="120"/>
        <w:ind w:left="538" w:hanging="357"/>
        <w:rPr>
          <w:szCs w:val="24"/>
        </w:rPr>
      </w:pPr>
      <w:r w:rsidRPr="00622A78">
        <w:rPr>
          <w:szCs w:val="24"/>
        </w:rPr>
        <w:t>укомплектованностью и техническим состоянием аварийного запаса специального оборудования, инструмента и средств индивидуальной одежды при эксплуатации ТС в осенне-зимний период;</w:t>
      </w:r>
    </w:p>
    <w:p w14:paraId="7FC336E0" w14:textId="77777777" w:rsidR="000344F6" w:rsidRPr="00622A78" w:rsidRDefault="000344F6" w:rsidP="00802211">
      <w:pPr>
        <w:numPr>
          <w:ilvl w:val="0"/>
          <w:numId w:val="55"/>
        </w:numPr>
        <w:tabs>
          <w:tab w:val="num" w:pos="539"/>
        </w:tabs>
        <w:spacing w:before="120"/>
        <w:ind w:left="538" w:hanging="357"/>
        <w:rPr>
          <w:szCs w:val="24"/>
        </w:rPr>
      </w:pPr>
      <w:r w:rsidRPr="00622A78">
        <w:rPr>
          <w:szCs w:val="24"/>
        </w:rPr>
        <w:t>организацией и проведением инструктажей по БДД с персоналом, согласно утвержденных программ и планов;</w:t>
      </w:r>
    </w:p>
    <w:p w14:paraId="7F1D2C47" w14:textId="77777777" w:rsidR="000344F6" w:rsidRPr="00622A78" w:rsidRDefault="000344F6" w:rsidP="00802211">
      <w:pPr>
        <w:numPr>
          <w:ilvl w:val="0"/>
          <w:numId w:val="55"/>
        </w:numPr>
        <w:tabs>
          <w:tab w:val="num" w:pos="539"/>
        </w:tabs>
        <w:spacing w:before="120"/>
        <w:ind w:left="538" w:hanging="357"/>
        <w:rPr>
          <w:szCs w:val="24"/>
        </w:rPr>
      </w:pPr>
      <w:r w:rsidRPr="00622A78">
        <w:rPr>
          <w:szCs w:val="24"/>
        </w:rPr>
        <w:t>готовностью эксплуатируемых ТС и аварийного запаса специального оборудования, инструмента, средств индивидуальной одежды, контрольно-измерительных приборов и автоматики, необходимых для предупреждения происшествий к безопасной и бесперебойной эксплуатации ТС в осенне-зимний период;</w:t>
      </w:r>
    </w:p>
    <w:p w14:paraId="1D389835" w14:textId="77777777" w:rsidR="000344F6" w:rsidRPr="00622A78" w:rsidRDefault="000344F6" w:rsidP="00802211">
      <w:pPr>
        <w:numPr>
          <w:ilvl w:val="0"/>
          <w:numId w:val="55"/>
        </w:numPr>
        <w:tabs>
          <w:tab w:val="num" w:pos="539"/>
        </w:tabs>
        <w:spacing w:before="120"/>
        <w:ind w:left="538" w:hanging="357"/>
        <w:rPr>
          <w:szCs w:val="24"/>
        </w:rPr>
      </w:pPr>
      <w:r w:rsidRPr="00622A78">
        <w:rPr>
          <w:szCs w:val="24"/>
        </w:rPr>
        <w:t>качеством профилактической работы в области БДД, проводимой подрядными/субподрядными организациями;</w:t>
      </w:r>
    </w:p>
    <w:p w14:paraId="1F33D8D6" w14:textId="77777777" w:rsidR="000344F6" w:rsidRPr="00622A78" w:rsidRDefault="000344F6" w:rsidP="00802211">
      <w:pPr>
        <w:numPr>
          <w:ilvl w:val="0"/>
          <w:numId w:val="55"/>
        </w:numPr>
        <w:tabs>
          <w:tab w:val="num" w:pos="539"/>
        </w:tabs>
        <w:spacing w:before="120"/>
        <w:ind w:left="538" w:hanging="357"/>
        <w:rPr>
          <w:szCs w:val="24"/>
        </w:rPr>
      </w:pPr>
      <w:r w:rsidRPr="00622A78">
        <w:rPr>
          <w:szCs w:val="24"/>
        </w:rPr>
        <w:t>исполнением мероприятий по итогам расследования ДТП;</w:t>
      </w:r>
    </w:p>
    <w:p w14:paraId="23124A55" w14:textId="77777777" w:rsidR="000344F6" w:rsidRPr="00622A78" w:rsidRDefault="000344F6" w:rsidP="00802211">
      <w:pPr>
        <w:numPr>
          <w:ilvl w:val="0"/>
          <w:numId w:val="55"/>
        </w:numPr>
        <w:tabs>
          <w:tab w:val="num" w:pos="539"/>
        </w:tabs>
        <w:spacing w:before="120"/>
        <w:ind w:left="538" w:hanging="357"/>
        <w:rPr>
          <w:szCs w:val="24"/>
        </w:rPr>
      </w:pPr>
      <w:r w:rsidRPr="00622A78">
        <w:rPr>
          <w:szCs w:val="24"/>
        </w:rPr>
        <w:lastRenderedPageBreak/>
        <w:t>рассмотрение проектов автомобильных дорог зимних и ледовых переправ, организация контроля строительства и эксплуатации временных (зимних) дорог и ледовых переправ на объектах (к объектам) ОГ.</w:t>
      </w:r>
    </w:p>
    <w:p w14:paraId="0FBA6863" w14:textId="77777777" w:rsidR="000344F6" w:rsidRPr="000344F6" w:rsidRDefault="000344F6" w:rsidP="00E87D44">
      <w:pPr>
        <w:pStyle w:val="S4"/>
      </w:pPr>
    </w:p>
    <w:p w14:paraId="7D4358B5" w14:textId="77777777" w:rsidR="00CD5959" w:rsidRDefault="00CD5959" w:rsidP="00E45131">
      <w:pPr>
        <w:pStyle w:val="S4"/>
      </w:pPr>
    </w:p>
    <w:p w14:paraId="1BAF012E" w14:textId="77777777" w:rsidR="00CD5959" w:rsidRDefault="00CD5959" w:rsidP="00E45131">
      <w:pPr>
        <w:pStyle w:val="S4"/>
        <w:sectPr w:rsidR="00CD5959" w:rsidSect="008E2945">
          <w:headerReference w:type="even" r:id="rId21"/>
          <w:headerReference w:type="default" r:id="rId22"/>
          <w:headerReference w:type="first" r:id="rId23"/>
          <w:pgSz w:w="11906" w:h="16838" w:code="9"/>
          <w:pgMar w:top="510" w:right="1021" w:bottom="567" w:left="1247" w:header="737" w:footer="680" w:gutter="0"/>
          <w:cols w:space="708"/>
          <w:docGrid w:linePitch="360"/>
        </w:sectPr>
      </w:pPr>
    </w:p>
    <w:p w14:paraId="23CD0B11" w14:textId="77777777" w:rsidR="00A214DE" w:rsidRPr="00A214DE" w:rsidRDefault="001A05AA" w:rsidP="00FE2AA7">
      <w:pPr>
        <w:pStyle w:val="S13"/>
        <w:numPr>
          <w:ilvl w:val="0"/>
          <w:numId w:val="16"/>
        </w:numPr>
        <w:ind w:left="0" w:firstLine="0"/>
      </w:pPr>
      <w:bookmarkStart w:id="182" w:name="_Toc334803166"/>
      <w:bookmarkStart w:id="183" w:name="_Toc130884187"/>
      <w:bookmarkStart w:id="184" w:name="_Toc130960400"/>
      <w:bookmarkStart w:id="185" w:name="_Toc130960522"/>
      <w:bookmarkStart w:id="186" w:name="_Toc477359251"/>
      <w:bookmarkStart w:id="187" w:name="_Toc431215517"/>
      <w:bookmarkStart w:id="188" w:name="_Toc456176983"/>
      <w:r w:rsidRPr="00A214DE">
        <w:rPr>
          <w:caps w:val="0"/>
        </w:rPr>
        <w:lastRenderedPageBreak/>
        <w:t>ТРЕБОВАНИЯ К ОРГАНИЗАЦИИ КОНТРОЛЯ ЗА ТЕХНИЧЕСК</w:t>
      </w:r>
      <w:r>
        <w:rPr>
          <w:caps w:val="0"/>
        </w:rPr>
        <w:t>ИМ</w:t>
      </w:r>
      <w:r w:rsidRPr="00A214DE">
        <w:rPr>
          <w:caps w:val="0"/>
        </w:rPr>
        <w:t xml:space="preserve"> ОБЕСПЕЧЕНИЕ</w:t>
      </w:r>
      <w:r>
        <w:rPr>
          <w:caps w:val="0"/>
        </w:rPr>
        <w:t>М</w:t>
      </w:r>
      <w:r w:rsidRPr="00A214DE">
        <w:rPr>
          <w:caps w:val="0"/>
        </w:rPr>
        <w:t xml:space="preserve"> БЕЗОПАСНОСТИ ДВИЖЕНИЯ</w:t>
      </w:r>
      <w:bookmarkEnd w:id="182"/>
      <w:bookmarkEnd w:id="183"/>
      <w:bookmarkEnd w:id="184"/>
      <w:bookmarkEnd w:id="185"/>
      <w:bookmarkEnd w:id="186"/>
    </w:p>
    <w:p w14:paraId="0C2E5E5A" w14:textId="77777777" w:rsidR="00A214DE" w:rsidRDefault="00A214DE" w:rsidP="00A214DE">
      <w:pPr>
        <w:ind w:right="-1"/>
        <w:jc w:val="left"/>
        <w:rPr>
          <w:rFonts w:eastAsia="Times New Roman"/>
        </w:rPr>
      </w:pPr>
    </w:p>
    <w:p w14:paraId="69E647A2" w14:textId="77777777" w:rsidR="0060247C" w:rsidRPr="00A214DE" w:rsidRDefault="0060247C" w:rsidP="00A214DE">
      <w:pPr>
        <w:ind w:right="-1"/>
        <w:jc w:val="left"/>
        <w:rPr>
          <w:rFonts w:eastAsia="Times New Roman"/>
        </w:rPr>
      </w:pPr>
    </w:p>
    <w:p w14:paraId="425700BF" w14:textId="77777777" w:rsidR="00A214DE" w:rsidRPr="00531275" w:rsidRDefault="008D176C" w:rsidP="00531275">
      <w:pPr>
        <w:pStyle w:val="S24"/>
      </w:pPr>
      <w:bookmarkStart w:id="189" w:name="_Toc477359252"/>
      <w:r w:rsidRPr="00531275">
        <w:rPr>
          <w:caps w:val="0"/>
        </w:rPr>
        <w:t>5.1.</w:t>
      </w:r>
      <w:bookmarkStart w:id="190" w:name="_Toc129942007"/>
      <w:bookmarkStart w:id="191" w:name="_Toc130884188"/>
      <w:bookmarkStart w:id="192" w:name="_Toc130960401"/>
      <w:bookmarkStart w:id="193" w:name="_Toc130960523"/>
      <w:r w:rsidRPr="00531275">
        <w:rPr>
          <w:caps w:val="0"/>
        </w:rPr>
        <w:tab/>
        <w:t>ОБЩИЕ ПОЛОЖЕНИЯ</w:t>
      </w:r>
      <w:bookmarkEnd w:id="189"/>
      <w:bookmarkEnd w:id="190"/>
      <w:bookmarkEnd w:id="191"/>
      <w:bookmarkEnd w:id="192"/>
      <w:bookmarkEnd w:id="193"/>
    </w:p>
    <w:p w14:paraId="1EC472A2" w14:textId="77777777" w:rsidR="00A214DE" w:rsidRPr="00A214DE" w:rsidRDefault="00A214DE" w:rsidP="00B639AB">
      <w:pPr>
        <w:widowControl w:val="0"/>
        <w:ind w:right="-1"/>
        <w:rPr>
          <w:szCs w:val="20"/>
          <w:lang w:eastAsia="ru-RU"/>
        </w:rPr>
      </w:pPr>
    </w:p>
    <w:p w14:paraId="716E831F" w14:textId="2DC2347E" w:rsidR="00A214DE" w:rsidRPr="0060247C" w:rsidRDefault="00A214DE" w:rsidP="00802211">
      <w:pPr>
        <w:pStyle w:val="afff"/>
        <w:widowControl w:val="0"/>
        <w:numPr>
          <w:ilvl w:val="2"/>
          <w:numId w:val="47"/>
        </w:numPr>
        <w:tabs>
          <w:tab w:val="left" w:pos="900"/>
        </w:tabs>
        <w:ind w:left="0" w:right="-1" w:firstLine="0"/>
        <w:rPr>
          <w:sz w:val="24"/>
          <w:szCs w:val="24"/>
        </w:rPr>
      </w:pPr>
      <w:r w:rsidRPr="0060247C">
        <w:rPr>
          <w:sz w:val="24"/>
          <w:szCs w:val="24"/>
        </w:rPr>
        <w:t xml:space="preserve">Техническое состояние и оборудование </w:t>
      </w:r>
      <w:r w:rsidR="004E6A53" w:rsidRPr="0060247C">
        <w:rPr>
          <w:sz w:val="24"/>
          <w:szCs w:val="24"/>
        </w:rPr>
        <w:t>ТС</w:t>
      </w:r>
      <w:r w:rsidRPr="0060247C">
        <w:rPr>
          <w:sz w:val="24"/>
          <w:szCs w:val="24"/>
        </w:rPr>
        <w:t xml:space="preserve">, которые участвуют в дорожном движении, должно отвечать требованиям </w:t>
      </w:r>
      <w:r w:rsidR="00C46ABA" w:rsidRPr="00C63AEE">
        <w:t>ТР ТС 018</w:t>
      </w:r>
      <w:r w:rsidR="00C75F87">
        <w:rPr>
          <w:sz w:val="24"/>
          <w:szCs w:val="24"/>
        </w:rPr>
        <w:t xml:space="preserve">, </w:t>
      </w:r>
      <w:r w:rsidRPr="0060247C">
        <w:rPr>
          <w:sz w:val="24"/>
          <w:szCs w:val="24"/>
        </w:rPr>
        <w:t>ПДД</w:t>
      </w:r>
      <w:r w:rsidR="008D0BB0">
        <w:rPr>
          <w:sz w:val="24"/>
          <w:szCs w:val="24"/>
        </w:rPr>
        <w:t xml:space="preserve"> РФ, </w:t>
      </w:r>
      <w:r w:rsidR="008D0BB0">
        <w:rPr>
          <w:szCs w:val="24"/>
        </w:rPr>
        <w:t>ДОПОГ/ADR</w:t>
      </w:r>
      <w:r w:rsidRPr="0060247C">
        <w:rPr>
          <w:sz w:val="24"/>
          <w:szCs w:val="24"/>
        </w:rPr>
        <w:t xml:space="preserve"> и инструкций заводов изготовителей.</w:t>
      </w:r>
    </w:p>
    <w:p w14:paraId="37A92709" w14:textId="77777777" w:rsidR="00576CD7" w:rsidRPr="0060247C" w:rsidRDefault="00576CD7" w:rsidP="00576CD7">
      <w:pPr>
        <w:pStyle w:val="afff"/>
        <w:widowControl w:val="0"/>
        <w:ind w:left="0" w:right="-1" w:firstLine="0"/>
        <w:rPr>
          <w:sz w:val="24"/>
          <w:szCs w:val="24"/>
        </w:rPr>
      </w:pPr>
    </w:p>
    <w:p w14:paraId="6F4B57F6" w14:textId="77777777" w:rsidR="00A214DE" w:rsidRPr="0060247C" w:rsidRDefault="00A214DE" w:rsidP="00802211">
      <w:pPr>
        <w:pStyle w:val="afff"/>
        <w:widowControl w:val="0"/>
        <w:numPr>
          <w:ilvl w:val="2"/>
          <w:numId w:val="47"/>
        </w:numPr>
        <w:tabs>
          <w:tab w:val="left" w:pos="900"/>
        </w:tabs>
        <w:ind w:left="0" w:right="-1" w:firstLine="0"/>
        <w:rPr>
          <w:sz w:val="24"/>
          <w:szCs w:val="24"/>
        </w:rPr>
      </w:pPr>
      <w:r w:rsidRPr="0060247C">
        <w:rPr>
          <w:sz w:val="24"/>
          <w:szCs w:val="24"/>
        </w:rPr>
        <w:t xml:space="preserve">Диагностика, техническое обслуживание и ремонт </w:t>
      </w:r>
      <w:r w:rsidR="00635684" w:rsidRPr="0060247C">
        <w:rPr>
          <w:sz w:val="24"/>
          <w:szCs w:val="24"/>
        </w:rPr>
        <w:t>ТС</w:t>
      </w:r>
      <w:r w:rsidRPr="0060247C">
        <w:rPr>
          <w:sz w:val="24"/>
          <w:szCs w:val="24"/>
        </w:rPr>
        <w:t xml:space="preserve"> в</w:t>
      </w:r>
      <w:r w:rsidR="0002195F" w:rsidRPr="0060247C">
        <w:rPr>
          <w:sz w:val="24"/>
          <w:szCs w:val="24"/>
        </w:rPr>
        <w:t xml:space="preserve"> ПАО «НК «Роснефть»/</w:t>
      </w:r>
      <w:r w:rsidR="00CD7372" w:rsidRPr="0060247C">
        <w:rPr>
          <w:sz w:val="24"/>
          <w:szCs w:val="24"/>
        </w:rPr>
        <w:t>ОГ</w:t>
      </w:r>
      <w:r w:rsidRPr="0060247C">
        <w:rPr>
          <w:sz w:val="24"/>
          <w:szCs w:val="24"/>
        </w:rPr>
        <w:t xml:space="preserve"> организуется и производится в соответствии с требованиями действующего законодательства и инструкции завода изготовителя по каждой марке автомобиля.</w:t>
      </w:r>
    </w:p>
    <w:p w14:paraId="387A7473" w14:textId="77777777" w:rsidR="00A214DE" w:rsidRPr="0060247C" w:rsidRDefault="00A214DE" w:rsidP="00B639AB">
      <w:pPr>
        <w:widowControl w:val="0"/>
        <w:tabs>
          <w:tab w:val="left" w:pos="900"/>
          <w:tab w:val="num" w:pos="2520"/>
        </w:tabs>
        <w:ind w:right="-1"/>
        <w:rPr>
          <w:szCs w:val="24"/>
          <w:lang w:eastAsia="ru-RU"/>
        </w:rPr>
      </w:pPr>
    </w:p>
    <w:p w14:paraId="4CD231D3" w14:textId="77777777" w:rsidR="00A214DE" w:rsidRPr="0060247C" w:rsidRDefault="00A214DE" w:rsidP="00802211">
      <w:pPr>
        <w:pStyle w:val="afff"/>
        <w:widowControl w:val="0"/>
        <w:numPr>
          <w:ilvl w:val="2"/>
          <w:numId w:val="47"/>
        </w:numPr>
        <w:ind w:left="0" w:right="-1" w:firstLine="0"/>
        <w:rPr>
          <w:sz w:val="24"/>
          <w:szCs w:val="24"/>
        </w:rPr>
      </w:pPr>
      <w:r w:rsidRPr="0060247C">
        <w:rPr>
          <w:sz w:val="24"/>
          <w:szCs w:val="24"/>
        </w:rPr>
        <w:t>В зависимости от объема, трудоемкости выполняемых работ, периодичности их проведения предусмотрены следующие виды технического обслуживания:</w:t>
      </w:r>
    </w:p>
    <w:p w14:paraId="36CE4185" w14:textId="77777777" w:rsidR="00A214DE" w:rsidRPr="00622A78" w:rsidRDefault="00A214DE" w:rsidP="00802211">
      <w:pPr>
        <w:numPr>
          <w:ilvl w:val="0"/>
          <w:numId w:val="56"/>
        </w:numPr>
        <w:tabs>
          <w:tab w:val="num" w:pos="539"/>
        </w:tabs>
        <w:spacing w:before="120"/>
        <w:ind w:left="538" w:hanging="357"/>
        <w:rPr>
          <w:szCs w:val="24"/>
          <w:lang w:eastAsia="ru-RU"/>
        </w:rPr>
      </w:pPr>
      <w:r w:rsidRPr="00622A78">
        <w:rPr>
          <w:szCs w:val="24"/>
          <w:lang w:eastAsia="ru-RU"/>
        </w:rPr>
        <w:t>ежедневное техническое обслуживание (ЕО);</w:t>
      </w:r>
    </w:p>
    <w:p w14:paraId="21B46B4D" w14:textId="77777777" w:rsidR="00A214DE" w:rsidRPr="00622A78" w:rsidRDefault="00A214DE" w:rsidP="00802211">
      <w:pPr>
        <w:numPr>
          <w:ilvl w:val="0"/>
          <w:numId w:val="56"/>
        </w:numPr>
        <w:tabs>
          <w:tab w:val="num" w:pos="539"/>
        </w:tabs>
        <w:spacing w:before="120"/>
        <w:ind w:left="538" w:hanging="357"/>
        <w:rPr>
          <w:szCs w:val="24"/>
          <w:lang w:eastAsia="ru-RU"/>
        </w:rPr>
      </w:pPr>
      <w:r w:rsidRPr="00622A78">
        <w:rPr>
          <w:szCs w:val="24"/>
          <w:lang w:eastAsia="ru-RU"/>
        </w:rPr>
        <w:t>первое техническое обслуживание (Т01);</w:t>
      </w:r>
    </w:p>
    <w:p w14:paraId="2185369A" w14:textId="77777777" w:rsidR="00A214DE" w:rsidRPr="00622A78" w:rsidRDefault="00A214DE" w:rsidP="00802211">
      <w:pPr>
        <w:numPr>
          <w:ilvl w:val="0"/>
          <w:numId w:val="56"/>
        </w:numPr>
        <w:tabs>
          <w:tab w:val="num" w:pos="539"/>
        </w:tabs>
        <w:spacing w:before="120"/>
        <w:ind w:left="538" w:hanging="357"/>
        <w:rPr>
          <w:szCs w:val="24"/>
          <w:lang w:eastAsia="ru-RU"/>
        </w:rPr>
      </w:pPr>
      <w:r w:rsidRPr="00622A78">
        <w:rPr>
          <w:szCs w:val="24"/>
          <w:lang w:eastAsia="ru-RU"/>
        </w:rPr>
        <w:t>второе техническое обслуживание (Т02);</w:t>
      </w:r>
    </w:p>
    <w:p w14:paraId="0E8C6C51" w14:textId="77777777" w:rsidR="00A214DE" w:rsidRPr="00622A78" w:rsidRDefault="00A214DE" w:rsidP="00802211">
      <w:pPr>
        <w:numPr>
          <w:ilvl w:val="0"/>
          <w:numId w:val="56"/>
        </w:numPr>
        <w:tabs>
          <w:tab w:val="num" w:pos="539"/>
        </w:tabs>
        <w:spacing w:before="120"/>
        <w:ind w:left="538" w:hanging="357"/>
        <w:rPr>
          <w:szCs w:val="24"/>
          <w:lang w:eastAsia="ru-RU"/>
        </w:rPr>
      </w:pPr>
      <w:r w:rsidRPr="00622A78">
        <w:rPr>
          <w:szCs w:val="24"/>
          <w:lang w:eastAsia="ru-RU"/>
        </w:rPr>
        <w:t>сезонное техническое обслуживание (СО).</w:t>
      </w:r>
    </w:p>
    <w:p w14:paraId="3C242602" w14:textId="77777777" w:rsidR="00A214DE" w:rsidRPr="0060247C" w:rsidRDefault="00A214DE" w:rsidP="00B639AB">
      <w:pPr>
        <w:ind w:right="-1"/>
        <w:rPr>
          <w:rFonts w:eastAsia="Times New Roman"/>
          <w:szCs w:val="24"/>
        </w:rPr>
      </w:pPr>
    </w:p>
    <w:p w14:paraId="51D2F89C" w14:textId="77777777" w:rsidR="00106B53" w:rsidRPr="0060247C" w:rsidRDefault="00A214DE" w:rsidP="00802211">
      <w:pPr>
        <w:pStyle w:val="afff"/>
        <w:widowControl w:val="0"/>
        <w:numPr>
          <w:ilvl w:val="2"/>
          <w:numId w:val="47"/>
        </w:numPr>
        <w:ind w:left="0" w:right="-1" w:firstLine="0"/>
        <w:rPr>
          <w:sz w:val="24"/>
          <w:szCs w:val="24"/>
        </w:rPr>
      </w:pPr>
      <w:r w:rsidRPr="0060247C">
        <w:rPr>
          <w:sz w:val="24"/>
          <w:szCs w:val="24"/>
        </w:rPr>
        <w:t xml:space="preserve">В </w:t>
      </w:r>
      <w:r w:rsidR="0002195F" w:rsidRPr="0060247C">
        <w:rPr>
          <w:sz w:val="24"/>
          <w:szCs w:val="24"/>
        </w:rPr>
        <w:t>ПАО «НК «Роснефть»/</w:t>
      </w:r>
      <w:r w:rsidRPr="0060247C">
        <w:rPr>
          <w:sz w:val="24"/>
          <w:szCs w:val="24"/>
        </w:rPr>
        <w:t>О</w:t>
      </w:r>
      <w:r w:rsidR="00CD7372" w:rsidRPr="0060247C">
        <w:rPr>
          <w:sz w:val="24"/>
          <w:szCs w:val="24"/>
        </w:rPr>
        <w:t>Г</w:t>
      </w:r>
      <w:r w:rsidRPr="0060247C">
        <w:rPr>
          <w:sz w:val="24"/>
          <w:szCs w:val="24"/>
        </w:rPr>
        <w:t xml:space="preserve">, эксплуатирующем </w:t>
      </w:r>
      <w:r w:rsidR="00D03877" w:rsidRPr="0060247C">
        <w:rPr>
          <w:sz w:val="24"/>
          <w:szCs w:val="24"/>
        </w:rPr>
        <w:t>ТС</w:t>
      </w:r>
      <w:r w:rsidRPr="0060247C">
        <w:rPr>
          <w:sz w:val="24"/>
          <w:szCs w:val="24"/>
        </w:rPr>
        <w:t xml:space="preserve">, должна быть организована планово-предупредительная система технического обслуживания </w:t>
      </w:r>
      <w:r w:rsidR="00635684" w:rsidRPr="0060247C">
        <w:rPr>
          <w:sz w:val="24"/>
          <w:szCs w:val="24"/>
        </w:rPr>
        <w:t>ТС</w:t>
      </w:r>
      <w:r w:rsidRPr="0060247C">
        <w:rPr>
          <w:sz w:val="24"/>
          <w:szCs w:val="24"/>
        </w:rPr>
        <w:t xml:space="preserve">. Все виды технического обслуживания необходимо выполнять в соответствии с графиком, который составляется на месяц, для каждого </w:t>
      </w:r>
      <w:r w:rsidR="00D03877" w:rsidRPr="0060247C">
        <w:rPr>
          <w:sz w:val="24"/>
          <w:szCs w:val="24"/>
        </w:rPr>
        <w:t>ТС</w:t>
      </w:r>
      <w:r w:rsidRPr="0060247C">
        <w:rPr>
          <w:sz w:val="24"/>
          <w:szCs w:val="24"/>
        </w:rPr>
        <w:t xml:space="preserve"> исходя из среднесуточного пробега и нормы пробега между техническими обслуживаниями.</w:t>
      </w:r>
    </w:p>
    <w:p w14:paraId="2598695E" w14:textId="77777777" w:rsidR="00106B53" w:rsidRPr="0060247C" w:rsidRDefault="00106B53" w:rsidP="00B639AB">
      <w:pPr>
        <w:pStyle w:val="afff"/>
        <w:widowControl w:val="0"/>
        <w:ind w:left="0" w:right="-1" w:firstLine="0"/>
        <w:rPr>
          <w:sz w:val="24"/>
          <w:szCs w:val="24"/>
        </w:rPr>
      </w:pPr>
    </w:p>
    <w:p w14:paraId="630EF5D1" w14:textId="77777777" w:rsidR="00A214DE" w:rsidRPr="0060247C" w:rsidRDefault="00A214DE" w:rsidP="00802211">
      <w:pPr>
        <w:pStyle w:val="afff"/>
        <w:widowControl w:val="0"/>
        <w:numPr>
          <w:ilvl w:val="2"/>
          <w:numId w:val="47"/>
        </w:numPr>
        <w:ind w:left="0" w:right="-1" w:firstLine="0"/>
        <w:rPr>
          <w:sz w:val="24"/>
          <w:szCs w:val="24"/>
        </w:rPr>
      </w:pPr>
      <w:r w:rsidRPr="0060247C">
        <w:rPr>
          <w:sz w:val="24"/>
          <w:szCs w:val="24"/>
        </w:rPr>
        <w:t xml:space="preserve">Порядок и объемы работ по видам технического обслуживания </w:t>
      </w:r>
      <w:r w:rsidR="00635684" w:rsidRPr="0060247C">
        <w:rPr>
          <w:sz w:val="24"/>
          <w:szCs w:val="24"/>
        </w:rPr>
        <w:t>ТС</w:t>
      </w:r>
      <w:r w:rsidRPr="0060247C">
        <w:rPr>
          <w:sz w:val="24"/>
          <w:szCs w:val="24"/>
        </w:rPr>
        <w:t xml:space="preserve"> должны быть подробно разработаны и представлены на рабочем месте в виде Технологических карт</w:t>
      </w:r>
      <w:r w:rsidR="00A67936" w:rsidRPr="0060247C">
        <w:rPr>
          <w:sz w:val="24"/>
          <w:szCs w:val="24"/>
        </w:rPr>
        <w:t xml:space="preserve"> по формам, </w:t>
      </w:r>
      <w:r w:rsidR="00A67936" w:rsidRPr="00737EDB">
        <w:rPr>
          <w:sz w:val="24"/>
          <w:szCs w:val="24"/>
        </w:rPr>
        <w:t>указанным</w:t>
      </w:r>
      <w:r w:rsidR="00AF503F" w:rsidRPr="00737EDB">
        <w:rPr>
          <w:sz w:val="24"/>
          <w:szCs w:val="24"/>
        </w:rPr>
        <w:t xml:space="preserve"> в </w:t>
      </w:r>
      <w:hyperlink w:anchor="_ПРИЛОЖЕНИЕ_3._ФОРМА" w:history="1">
        <w:r w:rsidR="00AF503F" w:rsidRPr="00CF6A2B">
          <w:rPr>
            <w:rStyle w:val="aa"/>
            <w:sz w:val="24"/>
            <w:szCs w:val="24"/>
          </w:rPr>
          <w:t xml:space="preserve">Приложении </w:t>
        </w:r>
        <w:r w:rsidR="00474D7A" w:rsidRPr="00CF6A2B">
          <w:rPr>
            <w:rStyle w:val="aa"/>
            <w:sz w:val="24"/>
            <w:szCs w:val="24"/>
          </w:rPr>
          <w:t>3</w:t>
        </w:r>
      </w:hyperlink>
      <w:r w:rsidR="00474D7A" w:rsidRPr="00CF6A2B">
        <w:rPr>
          <w:sz w:val="24"/>
          <w:szCs w:val="24"/>
        </w:rPr>
        <w:t xml:space="preserve">. </w:t>
      </w:r>
      <w:r w:rsidRPr="00737EDB">
        <w:rPr>
          <w:sz w:val="24"/>
          <w:szCs w:val="24"/>
        </w:rPr>
        <w:t>Ремонтные</w:t>
      </w:r>
      <w:r w:rsidRPr="0060247C">
        <w:rPr>
          <w:sz w:val="24"/>
          <w:szCs w:val="24"/>
        </w:rPr>
        <w:t xml:space="preserve"> рабочие и водители должны изучить по этим картам порядок и объемы обслуживания.</w:t>
      </w:r>
    </w:p>
    <w:p w14:paraId="4FF93562" w14:textId="77777777" w:rsidR="00A214DE" w:rsidRPr="0060247C" w:rsidRDefault="00A214DE" w:rsidP="00B639AB">
      <w:pPr>
        <w:widowControl w:val="0"/>
        <w:tabs>
          <w:tab w:val="num" w:pos="2520"/>
        </w:tabs>
        <w:ind w:right="-1"/>
        <w:rPr>
          <w:szCs w:val="24"/>
          <w:lang w:eastAsia="ru-RU"/>
        </w:rPr>
      </w:pPr>
    </w:p>
    <w:p w14:paraId="2681BE01" w14:textId="77777777" w:rsidR="00A214DE" w:rsidRPr="0060247C" w:rsidRDefault="00A214DE" w:rsidP="00802211">
      <w:pPr>
        <w:pStyle w:val="afff"/>
        <w:widowControl w:val="0"/>
        <w:numPr>
          <w:ilvl w:val="2"/>
          <w:numId w:val="47"/>
        </w:numPr>
        <w:ind w:left="0" w:right="-1" w:firstLine="0"/>
        <w:rPr>
          <w:sz w:val="24"/>
          <w:szCs w:val="24"/>
        </w:rPr>
      </w:pPr>
      <w:r w:rsidRPr="0060247C">
        <w:rPr>
          <w:sz w:val="24"/>
          <w:szCs w:val="24"/>
        </w:rPr>
        <w:t>Объем работ по видам технического обслуживания является строго обязательным. Сокращать количество операций при обслуживании запрещается.</w:t>
      </w:r>
    </w:p>
    <w:p w14:paraId="5A62F830" w14:textId="77777777" w:rsidR="00A214DE" w:rsidRPr="0060247C" w:rsidRDefault="00A214DE" w:rsidP="00B639AB">
      <w:pPr>
        <w:widowControl w:val="0"/>
        <w:tabs>
          <w:tab w:val="num" w:pos="2520"/>
        </w:tabs>
        <w:ind w:right="-1"/>
        <w:rPr>
          <w:szCs w:val="24"/>
          <w:lang w:eastAsia="ru-RU"/>
        </w:rPr>
      </w:pPr>
    </w:p>
    <w:p w14:paraId="21D842C0" w14:textId="77777777" w:rsidR="00A214DE" w:rsidRPr="0060247C" w:rsidRDefault="00A214DE" w:rsidP="00802211">
      <w:pPr>
        <w:pStyle w:val="afff"/>
        <w:widowControl w:val="0"/>
        <w:numPr>
          <w:ilvl w:val="2"/>
          <w:numId w:val="47"/>
        </w:numPr>
        <w:ind w:left="0" w:right="-1" w:firstLine="0"/>
        <w:rPr>
          <w:sz w:val="24"/>
          <w:szCs w:val="24"/>
        </w:rPr>
      </w:pPr>
      <w:r w:rsidRPr="0060247C">
        <w:rPr>
          <w:sz w:val="24"/>
          <w:szCs w:val="24"/>
        </w:rPr>
        <w:t xml:space="preserve">В </w:t>
      </w:r>
      <w:r w:rsidR="0002195F" w:rsidRPr="0060247C">
        <w:rPr>
          <w:sz w:val="24"/>
          <w:szCs w:val="24"/>
        </w:rPr>
        <w:t>ПАО «НК «Роснефть»/</w:t>
      </w:r>
      <w:r w:rsidR="00CD7372" w:rsidRPr="0060247C">
        <w:rPr>
          <w:sz w:val="24"/>
          <w:szCs w:val="24"/>
        </w:rPr>
        <w:t>ОГ</w:t>
      </w:r>
      <w:r w:rsidRPr="0060247C">
        <w:rPr>
          <w:sz w:val="24"/>
          <w:szCs w:val="24"/>
        </w:rPr>
        <w:t xml:space="preserve"> должен осуществляться учет проведения технического обслуживания и ремонта </w:t>
      </w:r>
      <w:r w:rsidR="00635684" w:rsidRPr="0060247C">
        <w:rPr>
          <w:sz w:val="24"/>
          <w:szCs w:val="24"/>
        </w:rPr>
        <w:t>ТС</w:t>
      </w:r>
      <w:r w:rsidRPr="0060247C">
        <w:rPr>
          <w:sz w:val="24"/>
          <w:szCs w:val="24"/>
        </w:rPr>
        <w:t xml:space="preserve">. Методы и формы учета должны обеспечивать возможность оперативного получения и своевременного сообщения службе эксплуатации </w:t>
      </w:r>
      <w:r w:rsidR="00CD7372" w:rsidRPr="0060247C">
        <w:rPr>
          <w:sz w:val="24"/>
          <w:szCs w:val="24"/>
        </w:rPr>
        <w:t>ОГ</w:t>
      </w:r>
      <w:r w:rsidRPr="0060247C">
        <w:rPr>
          <w:sz w:val="24"/>
          <w:szCs w:val="24"/>
        </w:rPr>
        <w:t xml:space="preserve"> сведений о техническом состоянии каждой единицы подвижного состава; проведения анализов результата деятельности производственно-технической службы </w:t>
      </w:r>
      <w:r w:rsidR="00CD7372" w:rsidRPr="0060247C">
        <w:rPr>
          <w:sz w:val="24"/>
          <w:szCs w:val="24"/>
        </w:rPr>
        <w:t>ОГ</w:t>
      </w:r>
      <w:r w:rsidRPr="0060247C">
        <w:rPr>
          <w:sz w:val="24"/>
          <w:szCs w:val="24"/>
        </w:rPr>
        <w:t>; регистрации работ по техническому обслуживанию и ремонту каждой единицы подвижного состава, выполненных за весь срок службы; выявления работников, не обеспечивающих начисленное выполнение технического обслуживания и ремонта подвижного состава.</w:t>
      </w:r>
    </w:p>
    <w:p w14:paraId="00857627" w14:textId="77777777" w:rsidR="00A214DE" w:rsidRPr="0060247C" w:rsidRDefault="00A214DE" w:rsidP="00B639AB">
      <w:pPr>
        <w:widowControl w:val="0"/>
        <w:tabs>
          <w:tab w:val="num" w:pos="2520"/>
        </w:tabs>
        <w:ind w:right="-1"/>
        <w:rPr>
          <w:szCs w:val="24"/>
          <w:lang w:eastAsia="ru-RU"/>
        </w:rPr>
      </w:pPr>
    </w:p>
    <w:p w14:paraId="1B1264B3" w14:textId="77777777" w:rsidR="00A214DE" w:rsidRPr="0060247C" w:rsidRDefault="00A214DE" w:rsidP="00802211">
      <w:pPr>
        <w:pStyle w:val="afff"/>
        <w:widowControl w:val="0"/>
        <w:numPr>
          <w:ilvl w:val="2"/>
          <w:numId w:val="47"/>
        </w:numPr>
        <w:ind w:left="0" w:right="-1" w:firstLine="0"/>
        <w:rPr>
          <w:sz w:val="24"/>
          <w:szCs w:val="24"/>
        </w:rPr>
      </w:pPr>
      <w:r w:rsidRPr="0060247C">
        <w:rPr>
          <w:sz w:val="24"/>
          <w:szCs w:val="24"/>
        </w:rPr>
        <w:t xml:space="preserve">В </w:t>
      </w:r>
      <w:r w:rsidR="0002195F" w:rsidRPr="0060247C">
        <w:rPr>
          <w:sz w:val="24"/>
          <w:szCs w:val="24"/>
        </w:rPr>
        <w:t>ПАО «НК «Роснефть»/</w:t>
      </w:r>
      <w:r w:rsidRPr="0060247C">
        <w:rPr>
          <w:sz w:val="24"/>
          <w:szCs w:val="24"/>
        </w:rPr>
        <w:t>О</w:t>
      </w:r>
      <w:r w:rsidR="00CD7372" w:rsidRPr="0060247C">
        <w:rPr>
          <w:sz w:val="24"/>
          <w:szCs w:val="24"/>
        </w:rPr>
        <w:t>Г</w:t>
      </w:r>
      <w:r w:rsidRPr="0060247C">
        <w:rPr>
          <w:sz w:val="24"/>
          <w:szCs w:val="24"/>
        </w:rPr>
        <w:t xml:space="preserve"> должен быть установлен строгий контроль за качеством технического обслуживания и ремонта узлов и агрегатов </w:t>
      </w:r>
      <w:r w:rsidR="00635684" w:rsidRPr="0060247C">
        <w:rPr>
          <w:sz w:val="24"/>
          <w:szCs w:val="24"/>
        </w:rPr>
        <w:t>ТС</w:t>
      </w:r>
      <w:r w:rsidRPr="0060247C">
        <w:rPr>
          <w:sz w:val="24"/>
          <w:szCs w:val="24"/>
        </w:rPr>
        <w:t>, неисправность которых угрожает безопасности движения.</w:t>
      </w:r>
    </w:p>
    <w:p w14:paraId="2BADF927" w14:textId="77777777" w:rsidR="00A214DE" w:rsidRPr="0060247C" w:rsidRDefault="00A214DE" w:rsidP="00B639AB">
      <w:pPr>
        <w:widowControl w:val="0"/>
        <w:tabs>
          <w:tab w:val="num" w:pos="2520"/>
        </w:tabs>
        <w:ind w:right="-1"/>
        <w:rPr>
          <w:szCs w:val="24"/>
          <w:lang w:eastAsia="ru-RU"/>
        </w:rPr>
      </w:pPr>
    </w:p>
    <w:p w14:paraId="4C3C0F24" w14:textId="77777777" w:rsidR="00106B53" w:rsidRPr="0060247C" w:rsidRDefault="00A214DE" w:rsidP="00802211">
      <w:pPr>
        <w:pStyle w:val="afff"/>
        <w:widowControl w:val="0"/>
        <w:numPr>
          <w:ilvl w:val="2"/>
          <w:numId w:val="47"/>
        </w:numPr>
        <w:ind w:left="0" w:right="-1" w:firstLine="0"/>
        <w:rPr>
          <w:sz w:val="24"/>
          <w:szCs w:val="24"/>
        </w:rPr>
      </w:pPr>
      <w:r w:rsidRPr="0060247C">
        <w:rPr>
          <w:sz w:val="24"/>
          <w:szCs w:val="24"/>
        </w:rPr>
        <w:t xml:space="preserve">В </w:t>
      </w:r>
      <w:r w:rsidR="0002195F" w:rsidRPr="0060247C">
        <w:rPr>
          <w:sz w:val="24"/>
          <w:szCs w:val="24"/>
        </w:rPr>
        <w:t>ПАО «НК «Роснефть»/</w:t>
      </w:r>
      <w:r w:rsidRPr="0060247C">
        <w:rPr>
          <w:sz w:val="24"/>
          <w:szCs w:val="24"/>
        </w:rPr>
        <w:t>О</w:t>
      </w:r>
      <w:r w:rsidR="00CD7372" w:rsidRPr="0060247C">
        <w:rPr>
          <w:sz w:val="24"/>
          <w:szCs w:val="24"/>
        </w:rPr>
        <w:t>Г</w:t>
      </w:r>
      <w:r w:rsidRPr="0060247C">
        <w:rPr>
          <w:sz w:val="24"/>
          <w:szCs w:val="24"/>
        </w:rPr>
        <w:t xml:space="preserve"> должна быть установлена строгая персональная ответственность ремонтных рабочих за качество технического обслуживания и ремонта узлов и агрегатов, влияющих на безопасность движения, особенно рулевого управления и тормозной системы.</w:t>
      </w:r>
    </w:p>
    <w:p w14:paraId="371DC297" w14:textId="77777777" w:rsidR="00106B53" w:rsidRDefault="00106B53" w:rsidP="0060247C">
      <w:pPr>
        <w:rPr>
          <w:szCs w:val="24"/>
        </w:rPr>
      </w:pPr>
    </w:p>
    <w:p w14:paraId="0BBEE93C" w14:textId="77777777" w:rsidR="00C60B5F" w:rsidRPr="0060247C" w:rsidRDefault="00C60B5F" w:rsidP="0060247C">
      <w:pPr>
        <w:rPr>
          <w:szCs w:val="24"/>
        </w:rPr>
      </w:pPr>
    </w:p>
    <w:p w14:paraId="36065620" w14:textId="77777777" w:rsidR="00106B53" w:rsidRPr="00A907A4" w:rsidRDefault="00C60B5F" w:rsidP="00802211">
      <w:pPr>
        <w:pStyle w:val="S24"/>
        <w:numPr>
          <w:ilvl w:val="1"/>
          <w:numId w:val="47"/>
        </w:numPr>
        <w:ind w:left="0" w:firstLine="0"/>
      </w:pPr>
      <w:bookmarkStart w:id="194" w:name="_Toc129942009"/>
      <w:bookmarkStart w:id="195" w:name="_Toc130884190"/>
      <w:bookmarkStart w:id="196" w:name="_Toc130960403"/>
      <w:bookmarkStart w:id="197" w:name="_Toc130960525"/>
      <w:bookmarkStart w:id="198" w:name="_Toc477359253"/>
      <w:r w:rsidRPr="00A907A4">
        <w:rPr>
          <w:caps w:val="0"/>
        </w:rPr>
        <w:t>ПРОВЕРКА ТЕХНИЧЕСКОГО СОСТОЯНИЯ ТС НА КОНТРОЛЬНО-ТЕХНИЧЕСКИХ ПУНКТАХ</w:t>
      </w:r>
      <w:bookmarkEnd w:id="194"/>
      <w:bookmarkEnd w:id="195"/>
      <w:bookmarkEnd w:id="196"/>
      <w:bookmarkEnd w:id="197"/>
      <w:bookmarkEnd w:id="198"/>
    </w:p>
    <w:p w14:paraId="2C22CD5D" w14:textId="77777777" w:rsidR="00106B53" w:rsidRPr="0060247C" w:rsidRDefault="00106B53" w:rsidP="00B639AB">
      <w:pPr>
        <w:pStyle w:val="afff"/>
        <w:widowControl w:val="0"/>
        <w:ind w:left="0" w:right="-1" w:firstLine="0"/>
        <w:rPr>
          <w:sz w:val="24"/>
          <w:szCs w:val="24"/>
        </w:rPr>
      </w:pPr>
    </w:p>
    <w:p w14:paraId="4E2D240E" w14:textId="77777777" w:rsidR="00A214DE" w:rsidRPr="0060247C" w:rsidRDefault="00A214DE" w:rsidP="00802211">
      <w:pPr>
        <w:pStyle w:val="afff"/>
        <w:widowControl w:val="0"/>
        <w:numPr>
          <w:ilvl w:val="2"/>
          <w:numId w:val="47"/>
        </w:numPr>
        <w:ind w:left="0" w:right="-1" w:firstLine="0"/>
        <w:rPr>
          <w:sz w:val="24"/>
          <w:szCs w:val="24"/>
        </w:rPr>
      </w:pPr>
      <w:r w:rsidRPr="0060247C">
        <w:rPr>
          <w:sz w:val="24"/>
          <w:szCs w:val="24"/>
        </w:rPr>
        <w:t xml:space="preserve">КТП </w:t>
      </w:r>
      <w:r w:rsidR="0002195F" w:rsidRPr="0060247C">
        <w:rPr>
          <w:sz w:val="24"/>
          <w:szCs w:val="24"/>
        </w:rPr>
        <w:t>ПАО «НК «Роснефть»/</w:t>
      </w:r>
      <w:r w:rsidRPr="0060247C">
        <w:rPr>
          <w:sz w:val="24"/>
          <w:szCs w:val="24"/>
        </w:rPr>
        <w:t>О</w:t>
      </w:r>
      <w:r w:rsidR="00CD7372" w:rsidRPr="0060247C">
        <w:rPr>
          <w:sz w:val="24"/>
          <w:szCs w:val="24"/>
        </w:rPr>
        <w:t>Г</w:t>
      </w:r>
      <w:r w:rsidRPr="0060247C">
        <w:rPr>
          <w:sz w:val="24"/>
          <w:szCs w:val="24"/>
        </w:rPr>
        <w:t xml:space="preserve"> должны быть оснащены современными средствами, приборами и аппаратурой для проверки технического состояния </w:t>
      </w:r>
      <w:r w:rsidR="00635684" w:rsidRPr="0060247C">
        <w:rPr>
          <w:sz w:val="24"/>
          <w:szCs w:val="24"/>
        </w:rPr>
        <w:t>ТС.</w:t>
      </w:r>
      <w:r w:rsidRPr="0060247C">
        <w:rPr>
          <w:sz w:val="24"/>
          <w:szCs w:val="24"/>
        </w:rPr>
        <w:t xml:space="preserve"> </w:t>
      </w:r>
    </w:p>
    <w:p w14:paraId="34CCFA90" w14:textId="77777777" w:rsidR="00A214DE" w:rsidRPr="0060247C" w:rsidRDefault="00A214DE" w:rsidP="00B639AB">
      <w:pPr>
        <w:widowControl w:val="0"/>
        <w:tabs>
          <w:tab w:val="left" w:pos="900"/>
          <w:tab w:val="num" w:pos="2520"/>
        </w:tabs>
        <w:ind w:right="-1"/>
        <w:rPr>
          <w:szCs w:val="24"/>
          <w:lang w:eastAsia="ru-RU"/>
        </w:rPr>
      </w:pPr>
    </w:p>
    <w:p w14:paraId="36B5391C" w14:textId="77777777" w:rsidR="00A214DE" w:rsidRPr="0060247C" w:rsidRDefault="00A214DE" w:rsidP="00802211">
      <w:pPr>
        <w:pStyle w:val="afff"/>
        <w:widowControl w:val="0"/>
        <w:numPr>
          <w:ilvl w:val="2"/>
          <w:numId w:val="47"/>
        </w:numPr>
        <w:ind w:left="0" w:right="-1" w:firstLine="0"/>
        <w:rPr>
          <w:sz w:val="24"/>
          <w:szCs w:val="24"/>
        </w:rPr>
      </w:pPr>
      <w:r w:rsidRPr="0060247C">
        <w:rPr>
          <w:sz w:val="24"/>
          <w:szCs w:val="24"/>
        </w:rPr>
        <w:t xml:space="preserve">Порядок и объем работы по контрольному осмотру агрегатов, механизмов и узлов </w:t>
      </w:r>
      <w:r w:rsidR="00635684" w:rsidRPr="0060247C">
        <w:rPr>
          <w:sz w:val="24"/>
          <w:szCs w:val="24"/>
        </w:rPr>
        <w:t>ТС</w:t>
      </w:r>
      <w:r w:rsidRPr="0060247C">
        <w:rPr>
          <w:sz w:val="24"/>
          <w:szCs w:val="24"/>
        </w:rPr>
        <w:t xml:space="preserve"> на КТП должны быть подробно разобраны и представлены в виде Технологических карт</w:t>
      </w:r>
      <w:r w:rsidR="005E480B" w:rsidRPr="0060247C">
        <w:rPr>
          <w:sz w:val="24"/>
          <w:szCs w:val="24"/>
        </w:rPr>
        <w:t>.</w:t>
      </w:r>
    </w:p>
    <w:p w14:paraId="615CB5FF" w14:textId="77777777" w:rsidR="00A214DE" w:rsidRPr="0060247C" w:rsidRDefault="00A214DE" w:rsidP="0060247C">
      <w:pPr>
        <w:pStyle w:val="S4"/>
      </w:pPr>
    </w:p>
    <w:p w14:paraId="3CBED4C6" w14:textId="77777777" w:rsidR="00A214DE" w:rsidRPr="0060247C" w:rsidRDefault="00A214DE" w:rsidP="00802211">
      <w:pPr>
        <w:pStyle w:val="afff"/>
        <w:widowControl w:val="0"/>
        <w:numPr>
          <w:ilvl w:val="2"/>
          <w:numId w:val="47"/>
        </w:numPr>
        <w:ind w:left="0" w:right="-1" w:firstLine="0"/>
        <w:rPr>
          <w:sz w:val="24"/>
          <w:szCs w:val="24"/>
        </w:rPr>
      </w:pPr>
      <w:r w:rsidRPr="0060247C">
        <w:rPr>
          <w:sz w:val="24"/>
          <w:szCs w:val="24"/>
        </w:rPr>
        <w:t xml:space="preserve">При приемке </w:t>
      </w:r>
      <w:r w:rsidR="00635684" w:rsidRPr="0060247C">
        <w:rPr>
          <w:sz w:val="24"/>
          <w:szCs w:val="24"/>
        </w:rPr>
        <w:t>ТС</w:t>
      </w:r>
      <w:r w:rsidRPr="0060247C">
        <w:rPr>
          <w:sz w:val="24"/>
          <w:szCs w:val="24"/>
        </w:rPr>
        <w:t xml:space="preserve"> с линии работниками КТП производится обязательная проверка их технического состояния по определенному перечню операций, который составляется в </w:t>
      </w:r>
      <w:r w:rsidR="0002195F" w:rsidRPr="0060247C">
        <w:rPr>
          <w:sz w:val="24"/>
          <w:szCs w:val="24"/>
        </w:rPr>
        <w:t>ПАО</w:t>
      </w:r>
      <w:r w:rsidR="005241EA">
        <w:rPr>
          <w:sz w:val="24"/>
          <w:szCs w:val="24"/>
        </w:rPr>
        <w:t> </w:t>
      </w:r>
      <w:r w:rsidR="0002195F" w:rsidRPr="0060247C">
        <w:rPr>
          <w:sz w:val="24"/>
          <w:szCs w:val="24"/>
        </w:rPr>
        <w:t>«НК</w:t>
      </w:r>
      <w:r w:rsidR="005241EA">
        <w:rPr>
          <w:sz w:val="24"/>
          <w:szCs w:val="24"/>
        </w:rPr>
        <w:t> </w:t>
      </w:r>
      <w:r w:rsidR="0002195F" w:rsidRPr="0060247C">
        <w:rPr>
          <w:sz w:val="24"/>
          <w:szCs w:val="24"/>
        </w:rPr>
        <w:t>«Роснефть»/</w:t>
      </w:r>
      <w:r w:rsidR="00DD670C" w:rsidRPr="0060247C">
        <w:rPr>
          <w:sz w:val="24"/>
          <w:szCs w:val="24"/>
        </w:rPr>
        <w:t>ОГ</w:t>
      </w:r>
      <w:r w:rsidRPr="0060247C">
        <w:rPr>
          <w:sz w:val="24"/>
          <w:szCs w:val="24"/>
        </w:rPr>
        <w:t xml:space="preserve"> с учетом конструктивных особенностей </w:t>
      </w:r>
      <w:r w:rsidR="00635684" w:rsidRPr="0060247C">
        <w:rPr>
          <w:sz w:val="24"/>
          <w:szCs w:val="24"/>
        </w:rPr>
        <w:t>ТС</w:t>
      </w:r>
      <w:r w:rsidRPr="0060247C">
        <w:rPr>
          <w:sz w:val="24"/>
          <w:szCs w:val="24"/>
        </w:rPr>
        <w:t xml:space="preserve">, управления, подвески, колес и шин, кузова, кабины, приборов освещения, световой и звуковой сигнализации, стеклоочистителя. При этом также проверяется укомплектованность </w:t>
      </w:r>
      <w:r w:rsidR="00635684" w:rsidRPr="0060247C">
        <w:rPr>
          <w:sz w:val="24"/>
          <w:szCs w:val="24"/>
        </w:rPr>
        <w:t>ТС</w:t>
      </w:r>
      <w:r w:rsidRPr="0060247C">
        <w:rPr>
          <w:sz w:val="24"/>
          <w:szCs w:val="24"/>
        </w:rPr>
        <w:t xml:space="preserve"> необходимыми приспособлениями, инструментом, аптечками, огнетушителями и знаком аварийной остановки.</w:t>
      </w:r>
    </w:p>
    <w:p w14:paraId="7FF5814C" w14:textId="77777777" w:rsidR="00A214DE" w:rsidRPr="0060247C" w:rsidRDefault="00A214DE" w:rsidP="0060247C">
      <w:pPr>
        <w:pStyle w:val="S4"/>
      </w:pPr>
    </w:p>
    <w:p w14:paraId="086E4ADB" w14:textId="77777777" w:rsidR="00A214DE" w:rsidRPr="0060247C" w:rsidRDefault="00A214DE" w:rsidP="00802211">
      <w:pPr>
        <w:pStyle w:val="afff"/>
        <w:widowControl w:val="0"/>
        <w:numPr>
          <w:ilvl w:val="2"/>
          <w:numId w:val="47"/>
        </w:numPr>
        <w:ind w:left="0" w:right="-1" w:firstLine="0"/>
        <w:rPr>
          <w:sz w:val="24"/>
          <w:szCs w:val="20"/>
        </w:rPr>
      </w:pPr>
      <w:r w:rsidRPr="0060247C">
        <w:rPr>
          <w:sz w:val="24"/>
          <w:szCs w:val="20"/>
        </w:rPr>
        <w:t xml:space="preserve">Выпуск </w:t>
      </w:r>
      <w:r w:rsidR="00635684" w:rsidRPr="0060247C">
        <w:rPr>
          <w:sz w:val="24"/>
          <w:szCs w:val="20"/>
        </w:rPr>
        <w:t>ТС</w:t>
      </w:r>
      <w:r w:rsidRPr="0060247C">
        <w:rPr>
          <w:sz w:val="24"/>
          <w:szCs w:val="20"/>
        </w:rPr>
        <w:t xml:space="preserve"> на линию осуществляют дежурные механики или лица, ответственные за выпуск и заезд исправного </w:t>
      </w:r>
      <w:r w:rsidR="00D02B79" w:rsidRPr="0060247C">
        <w:rPr>
          <w:sz w:val="24"/>
          <w:szCs w:val="20"/>
        </w:rPr>
        <w:t>ТС</w:t>
      </w:r>
      <w:r w:rsidRPr="0060247C">
        <w:rPr>
          <w:sz w:val="24"/>
          <w:szCs w:val="20"/>
        </w:rPr>
        <w:t xml:space="preserve"> </w:t>
      </w:r>
      <w:r w:rsidR="0002195F" w:rsidRPr="0060247C">
        <w:rPr>
          <w:sz w:val="24"/>
          <w:szCs w:val="20"/>
        </w:rPr>
        <w:t>ПАО «НК «Роснефть»/</w:t>
      </w:r>
      <w:r w:rsidRPr="0060247C">
        <w:rPr>
          <w:sz w:val="24"/>
          <w:szCs w:val="20"/>
        </w:rPr>
        <w:t>О</w:t>
      </w:r>
      <w:r w:rsidR="00CD7372" w:rsidRPr="0060247C">
        <w:rPr>
          <w:sz w:val="24"/>
          <w:szCs w:val="20"/>
        </w:rPr>
        <w:t>Г</w:t>
      </w:r>
      <w:r w:rsidRPr="0060247C">
        <w:rPr>
          <w:sz w:val="24"/>
          <w:szCs w:val="20"/>
        </w:rPr>
        <w:t xml:space="preserve"> (контролеры КТП), после проверки их технического состояния. Более тщательному осмотру подлежат </w:t>
      </w:r>
      <w:r w:rsidR="00635684" w:rsidRPr="0060247C">
        <w:rPr>
          <w:sz w:val="24"/>
          <w:szCs w:val="20"/>
        </w:rPr>
        <w:t>ТС</w:t>
      </w:r>
      <w:r w:rsidRPr="0060247C">
        <w:rPr>
          <w:sz w:val="24"/>
          <w:szCs w:val="20"/>
        </w:rPr>
        <w:t xml:space="preserve">, после Т01 и Т02, и по которым накануне были даны заявки на выполнение ремонта узлов и агрегатов влияющих на безопасность движения. По </w:t>
      </w:r>
      <w:r w:rsidR="00635684" w:rsidRPr="0060247C">
        <w:rPr>
          <w:sz w:val="24"/>
          <w:szCs w:val="20"/>
        </w:rPr>
        <w:t>ТС</w:t>
      </w:r>
      <w:r w:rsidRPr="0060247C">
        <w:rPr>
          <w:sz w:val="24"/>
          <w:szCs w:val="20"/>
        </w:rPr>
        <w:t>, принятым с линии на стоянку и признанным технически исправными после осмотра их механиками в конце рабочей смены, повторный тщательный осмотр перед выпуском, как правило, не производится.</w:t>
      </w:r>
    </w:p>
    <w:p w14:paraId="0A3A6BFC" w14:textId="77777777" w:rsidR="00A214DE" w:rsidRPr="0060247C" w:rsidRDefault="00A214DE" w:rsidP="0060247C">
      <w:pPr>
        <w:pStyle w:val="S4"/>
      </w:pPr>
    </w:p>
    <w:p w14:paraId="7E4D4D67" w14:textId="77777777" w:rsidR="00A214DE" w:rsidRPr="0060247C" w:rsidRDefault="00A214DE" w:rsidP="00802211">
      <w:pPr>
        <w:pStyle w:val="afff"/>
        <w:widowControl w:val="0"/>
        <w:numPr>
          <w:ilvl w:val="2"/>
          <w:numId w:val="47"/>
        </w:numPr>
        <w:ind w:left="0" w:right="-1" w:firstLine="0"/>
        <w:rPr>
          <w:sz w:val="24"/>
          <w:szCs w:val="20"/>
        </w:rPr>
      </w:pPr>
      <w:r w:rsidRPr="0060247C">
        <w:rPr>
          <w:sz w:val="24"/>
          <w:szCs w:val="20"/>
        </w:rPr>
        <w:t xml:space="preserve">Убедившись в технической исправности </w:t>
      </w:r>
      <w:r w:rsidR="00635684" w:rsidRPr="0060247C">
        <w:rPr>
          <w:sz w:val="24"/>
          <w:szCs w:val="20"/>
        </w:rPr>
        <w:t>ТС</w:t>
      </w:r>
      <w:r w:rsidRPr="0060247C">
        <w:rPr>
          <w:sz w:val="24"/>
          <w:szCs w:val="20"/>
        </w:rPr>
        <w:t xml:space="preserve">, дежурный механик или лицо, ответственное за исправность </w:t>
      </w:r>
      <w:r w:rsidR="00D02B79" w:rsidRPr="0060247C">
        <w:rPr>
          <w:sz w:val="24"/>
          <w:szCs w:val="20"/>
        </w:rPr>
        <w:t>ТС</w:t>
      </w:r>
      <w:r w:rsidRPr="0060247C">
        <w:rPr>
          <w:sz w:val="24"/>
          <w:szCs w:val="20"/>
        </w:rPr>
        <w:t xml:space="preserve">, проверяет наличие в Путевом листе штампа </w:t>
      </w:r>
      <w:r w:rsidR="0002195F" w:rsidRPr="0060247C">
        <w:rPr>
          <w:sz w:val="24"/>
          <w:szCs w:val="20"/>
        </w:rPr>
        <w:t>ПАО</w:t>
      </w:r>
      <w:r w:rsidR="005241EA">
        <w:rPr>
          <w:sz w:val="24"/>
          <w:szCs w:val="20"/>
        </w:rPr>
        <w:t> </w:t>
      </w:r>
      <w:r w:rsidR="0002195F" w:rsidRPr="0060247C">
        <w:rPr>
          <w:sz w:val="24"/>
          <w:szCs w:val="20"/>
        </w:rPr>
        <w:t>«НК</w:t>
      </w:r>
      <w:r w:rsidR="005241EA">
        <w:rPr>
          <w:sz w:val="24"/>
          <w:szCs w:val="20"/>
        </w:rPr>
        <w:t> </w:t>
      </w:r>
      <w:r w:rsidR="0002195F" w:rsidRPr="0060247C">
        <w:rPr>
          <w:sz w:val="24"/>
          <w:szCs w:val="20"/>
        </w:rPr>
        <w:t>«Роснефть»/</w:t>
      </w:r>
      <w:r w:rsidRPr="0060247C">
        <w:rPr>
          <w:sz w:val="24"/>
          <w:szCs w:val="20"/>
        </w:rPr>
        <w:t>О</w:t>
      </w:r>
      <w:r w:rsidR="00CD7372" w:rsidRPr="0060247C">
        <w:rPr>
          <w:sz w:val="24"/>
          <w:szCs w:val="20"/>
        </w:rPr>
        <w:t>Г</w:t>
      </w:r>
      <w:r w:rsidRPr="0060247C">
        <w:rPr>
          <w:sz w:val="24"/>
          <w:szCs w:val="20"/>
        </w:rPr>
        <w:t xml:space="preserve">, штампа медицинского пункта и отметки о метеорологических и дорожных условиях, удостоверяет подписью передачу </w:t>
      </w:r>
      <w:r w:rsidR="00635684" w:rsidRPr="0060247C">
        <w:rPr>
          <w:sz w:val="24"/>
          <w:szCs w:val="20"/>
        </w:rPr>
        <w:t>ТС</w:t>
      </w:r>
      <w:r w:rsidRPr="0060247C">
        <w:rPr>
          <w:sz w:val="24"/>
          <w:szCs w:val="20"/>
        </w:rPr>
        <w:t xml:space="preserve"> водителю в технически исправном состоянии и разрешение на выезд из гаража.</w:t>
      </w:r>
    </w:p>
    <w:p w14:paraId="769F64B9" w14:textId="77777777" w:rsidR="00A214DE" w:rsidRPr="0060247C" w:rsidRDefault="00A214DE" w:rsidP="0060247C">
      <w:pPr>
        <w:pStyle w:val="S4"/>
      </w:pPr>
    </w:p>
    <w:p w14:paraId="5BE7F43B" w14:textId="432FB405" w:rsidR="00A214DE" w:rsidRPr="000F7140" w:rsidRDefault="00A214DE" w:rsidP="005202B7">
      <w:pPr>
        <w:pStyle w:val="afff"/>
        <w:widowControl w:val="0"/>
        <w:numPr>
          <w:ilvl w:val="2"/>
          <w:numId w:val="47"/>
        </w:numPr>
        <w:ind w:left="0" w:right="-1" w:firstLine="0"/>
        <w:rPr>
          <w:sz w:val="24"/>
          <w:szCs w:val="24"/>
        </w:rPr>
      </w:pPr>
      <w:r w:rsidRPr="0060247C">
        <w:rPr>
          <w:sz w:val="24"/>
          <w:szCs w:val="20"/>
        </w:rPr>
        <w:t xml:space="preserve">Данные </w:t>
      </w:r>
      <w:r w:rsidRPr="0060247C">
        <w:rPr>
          <w:sz w:val="24"/>
          <w:szCs w:val="24"/>
        </w:rPr>
        <w:t xml:space="preserve">о </w:t>
      </w:r>
      <w:r w:rsidR="00635684" w:rsidRPr="0060247C">
        <w:rPr>
          <w:sz w:val="24"/>
          <w:szCs w:val="24"/>
        </w:rPr>
        <w:t>ТС</w:t>
      </w:r>
      <w:r w:rsidRPr="0060247C">
        <w:rPr>
          <w:sz w:val="24"/>
          <w:szCs w:val="24"/>
        </w:rPr>
        <w:t>, выпущенных на линию и возвратившихся в парк в исправном состоянии, а также о не прошедших технический контроль на выезде и вернувшихся с</w:t>
      </w:r>
      <w:r w:rsidR="00974E02">
        <w:rPr>
          <w:sz w:val="24"/>
          <w:szCs w:val="24"/>
        </w:rPr>
        <w:t xml:space="preserve"> линии в неисправном состоянии,</w:t>
      </w:r>
      <w:r w:rsidRPr="0060247C">
        <w:rPr>
          <w:sz w:val="24"/>
          <w:szCs w:val="24"/>
        </w:rPr>
        <w:t xml:space="preserve"> дежурный механик (контролёр КТП)  вносит в «Журнал учета выхода </w:t>
      </w:r>
      <w:r w:rsidR="00635684" w:rsidRPr="0060247C">
        <w:rPr>
          <w:sz w:val="24"/>
          <w:szCs w:val="24"/>
        </w:rPr>
        <w:t>ТС</w:t>
      </w:r>
      <w:r w:rsidRPr="0060247C">
        <w:rPr>
          <w:sz w:val="24"/>
          <w:szCs w:val="24"/>
        </w:rPr>
        <w:t xml:space="preserve"> на линию и возвращения их с линии» </w:t>
      </w:r>
      <w:r w:rsidR="00E14E2E" w:rsidRPr="0060247C">
        <w:rPr>
          <w:sz w:val="24"/>
          <w:szCs w:val="24"/>
        </w:rPr>
        <w:t xml:space="preserve">по </w:t>
      </w:r>
      <w:r w:rsidR="00AB31B4" w:rsidRPr="0060247C">
        <w:rPr>
          <w:sz w:val="24"/>
          <w:szCs w:val="24"/>
        </w:rPr>
        <w:t>ф</w:t>
      </w:r>
      <w:r w:rsidR="00AB31B4" w:rsidRPr="0060247C">
        <w:rPr>
          <w:sz w:val="24"/>
        </w:rPr>
        <w:t>орм</w:t>
      </w:r>
      <w:r w:rsidR="00E14E2E" w:rsidRPr="0060247C">
        <w:rPr>
          <w:sz w:val="24"/>
        </w:rPr>
        <w:t xml:space="preserve">е, </w:t>
      </w:r>
      <w:r w:rsidR="00AB31B4" w:rsidRPr="0060247C">
        <w:rPr>
          <w:sz w:val="24"/>
        </w:rPr>
        <w:t>со</w:t>
      </w:r>
      <w:r w:rsidR="00157040" w:rsidRPr="0060247C">
        <w:rPr>
          <w:sz w:val="24"/>
        </w:rPr>
        <w:t>ответствующе</w:t>
      </w:r>
      <w:r w:rsidR="00E14E2E" w:rsidRPr="0060247C">
        <w:rPr>
          <w:sz w:val="24"/>
        </w:rPr>
        <w:t>й</w:t>
      </w:r>
      <w:r w:rsidR="00157040" w:rsidRPr="0060247C">
        <w:rPr>
          <w:sz w:val="24"/>
        </w:rPr>
        <w:t xml:space="preserve"> требованиям </w:t>
      </w:r>
      <w:r w:rsidR="000F7140">
        <w:rPr>
          <w:sz w:val="24"/>
          <w:szCs w:val="24"/>
        </w:rPr>
        <w:t>Обязательных</w:t>
      </w:r>
      <w:r w:rsidR="000F7140" w:rsidRPr="000F7140">
        <w:rPr>
          <w:sz w:val="24"/>
          <w:szCs w:val="24"/>
        </w:rPr>
        <w:t xml:space="preserve"> рекв</w:t>
      </w:r>
      <w:r w:rsidR="000F7140">
        <w:rPr>
          <w:sz w:val="24"/>
          <w:szCs w:val="24"/>
        </w:rPr>
        <w:t>изитов и порядка</w:t>
      </w:r>
      <w:r w:rsidR="000F7140" w:rsidRPr="000F7140">
        <w:rPr>
          <w:sz w:val="24"/>
          <w:szCs w:val="24"/>
        </w:rPr>
        <w:t xml:space="preserve"> заполне</w:t>
      </w:r>
      <w:r w:rsidR="000F7140">
        <w:rPr>
          <w:sz w:val="24"/>
          <w:szCs w:val="24"/>
        </w:rPr>
        <w:t>ния путевых листов, утвержденных</w:t>
      </w:r>
      <w:r w:rsidR="000F7140" w:rsidRPr="000F7140">
        <w:rPr>
          <w:sz w:val="24"/>
          <w:szCs w:val="24"/>
        </w:rPr>
        <w:t xml:space="preserve"> приказом Минтранса РФ от 11.09.2020 № 368</w:t>
      </w:r>
      <w:r w:rsidR="00157040" w:rsidRPr="000F7140">
        <w:rPr>
          <w:sz w:val="24"/>
          <w:szCs w:val="24"/>
        </w:rPr>
        <w:t>.</w:t>
      </w:r>
    </w:p>
    <w:p w14:paraId="6C917258" w14:textId="77777777" w:rsidR="00A214DE" w:rsidRPr="0060247C" w:rsidRDefault="00A214DE" w:rsidP="00B639AB">
      <w:pPr>
        <w:widowControl w:val="0"/>
        <w:tabs>
          <w:tab w:val="num" w:pos="2520"/>
        </w:tabs>
        <w:ind w:right="-1"/>
        <w:rPr>
          <w:sz w:val="22"/>
          <w:szCs w:val="20"/>
          <w:lang w:eastAsia="ru-RU"/>
        </w:rPr>
      </w:pPr>
    </w:p>
    <w:p w14:paraId="22DC7DED" w14:textId="78B49F80" w:rsidR="00A214DE" w:rsidRPr="0060247C" w:rsidRDefault="00A214DE" w:rsidP="005202B7">
      <w:pPr>
        <w:pStyle w:val="afff"/>
        <w:widowControl w:val="0"/>
        <w:numPr>
          <w:ilvl w:val="2"/>
          <w:numId w:val="47"/>
        </w:numPr>
        <w:ind w:left="0" w:right="-1" w:firstLine="0"/>
        <w:rPr>
          <w:sz w:val="24"/>
          <w:szCs w:val="20"/>
        </w:rPr>
      </w:pPr>
      <w:r w:rsidRPr="0060247C">
        <w:rPr>
          <w:sz w:val="24"/>
          <w:szCs w:val="20"/>
        </w:rPr>
        <w:t xml:space="preserve">При проверке технического состояния </w:t>
      </w:r>
      <w:r w:rsidR="00635684" w:rsidRPr="0060247C">
        <w:rPr>
          <w:sz w:val="24"/>
          <w:szCs w:val="20"/>
        </w:rPr>
        <w:t>ТС</w:t>
      </w:r>
      <w:r w:rsidRPr="0060247C">
        <w:rPr>
          <w:sz w:val="24"/>
          <w:szCs w:val="20"/>
        </w:rPr>
        <w:t xml:space="preserve">, в том числе проверки автомобилей на дымность и загазованность, необходимо руководствоваться действующими требованиями </w:t>
      </w:r>
      <w:r w:rsidRPr="0060247C">
        <w:rPr>
          <w:sz w:val="24"/>
          <w:szCs w:val="24"/>
        </w:rPr>
        <w:t>(</w:t>
      </w:r>
      <w:r w:rsidR="00D63C7C" w:rsidRPr="00D63C7C">
        <w:rPr>
          <w:sz w:val="24"/>
          <w:szCs w:val="24"/>
        </w:rPr>
        <w:t>ГОСТ 33997</w:t>
      </w:r>
      <w:r w:rsidRPr="0060247C">
        <w:rPr>
          <w:sz w:val="24"/>
          <w:szCs w:val="24"/>
        </w:rPr>
        <w:t>).</w:t>
      </w:r>
    </w:p>
    <w:p w14:paraId="7FD7AC8F" w14:textId="77777777" w:rsidR="00A214DE" w:rsidRDefault="00A214DE" w:rsidP="00B639AB">
      <w:pPr>
        <w:pStyle w:val="afff"/>
        <w:ind w:left="0" w:firstLine="0"/>
        <w:rPr>
          <w:szCs w:val="20"/>
        </w:rPr>
      </w:pPr>
    </w:p>
    <w:p w14:paraId="1003E463" w14:textId="77777777" w:rsidR="00A214DE" w:rsidRDefault="00A214DE" w:rsidP="00A214DE">
      <w:pPr>
        <w:widowControl w:val="0"/>
        <w:ind w:left="2880" w:right="-1"/>
        <w:jc w:val="left"/>
        <w:rPr>
          <w:szCs w:val="20"/>
          <w:lang w:eastAsia="ru-RU"/>
        </w:rPr>
        <w:sectPr w:rsidR="00A214DE" w:rsidSect="008E2945">
          <w:headerReference w:type="default" r:id="rId24"/>
          <w:pgSz w:w="11906" w:h="16838" w:code="9"/>
          <w:pgMar w:top="510" w:right="1021" w:bottom="567" w:left="1247" w:header="737" w:footer="680" w:gutter="0"/>
          <w:cols w:space="708"/>
          <w:docGrid w:linePitch="360"/>
        </w:sectPr>
      </w:pPr>
    </w:p>
    <w:p w14:paraId="005D55F4" w14:textId="77777777" w:rsidR="00E45131" w:rsidRDefault="001A05AA" w:rsidP="00FE2AA7">
      <w:pPr>
        <w:pStyle w:val="S13"/>
        <w:numPr>
          <w:ilvl w:val="0"/>
          <w:numId w:val="16"/>
        </w:numPr>
        <w:ind w:left="0" w:firstLine="0"/>
      </w:pPr>
      <w:bookmarkStart w:id="199" w:name="_Toc477359254"/>
      <w:r w:rsidRPr="003B4839">
        <w:rPr>
          <w:caps w:val="0"/>
        </w:rPr>
        <w:lastRenderedPageBreak/>
        <w:t>ТРЕБОВАНИЯ К</w:t>
      </w:r>
      <w:r w:rsidRPr="009912B0">
        <w:rPr>
          <w:caps w:val="0"/>
        </w:rPr>
        <w:t xml:space="preserve"> РЕМН</w:t>
      </w:r>
      <w:r>
        <w:rPr>
          <w:caps w:val="0"/>
        </w:rPr>
        <w:t>ЯМ</w:t>
      </w:r>
      <w:r w:rsidRPr="009912B0">
        <w:rPr>
          <w:caps w:val="0"/>
        </w:rPr>
        <w:t xml:space="preserve"> БЕЗОПАСНОСТИ</w:t>
      </w:r>
      <w:bookmarkEnd w:id="177"/>
      <w:bookmarkEnd w:id="178"/>
      <w:r>
        <w:rPr>
          <w:caps w:val="0"/>
        </w:rPr>
        <w:t xml:space="preserve"> ТРАНСПОРТНЫХ СРЕДСТВ</w:t>
      </w:r>
      <w:bookmarkEnd w:id="187"/>
      <w:bookmarkEnd w:id="188"/>
      <w:bookmarkEnd w:id="199"/>
    </w:p>
    <w:p w14:paraId="17B716A8" w14:textId="77777777" w:rsidR="001A05AA" w:rsidRDefault="001A05AA" w:rsidP="001A05AA">
      <w:pPr>
        <w:pStyle w:val="S4"/>
      </w:pPr>
    </w:p>
    <w:p w14:paraId="65ECFA88" w14:textId="77777777" w:rsidR="001A05AA" w:rsidRPr="001A05AA" w:rsidRDefault="001A05AA" w:rsidP="001A05AA">
      <w:pPr>
        <w:pStyle w:val="S4"/>
      </w:pPr>
    </w:p>
    <w:p w14:paraId="4F5410E6" w14:textId="77777777" w:rsidR="00E45131" w:rsidRPr="002B496B" w:rsidRDefault="00E45131" w:rsidP="00802211">
      <w:pPr>
        <w:pStyle w:val="S24"/>
        <w:keepNext w:val="0"/>
        <w:numPr>
          <w:ilvl w:val="1"/>
          <w:numId w:val="66"/>
        </w:numPr>
        <w:ind w:left="0" w:firstLine="0"/>
        <w:outlineLvl w:val="9"/>
        <w:rPr>
          <w:rFonts w:ascii="Times New Roman" w:hAnsi="Times New Roman"/>
          <w:b w:val="0"/>
          <w:caps w:val="0"/>
        </w:rPr>
      </w:pPr>
      <w:bookmarkStart w:id="200" w:name="_Toc450900706"/>
      <w:bookmarkStart w:id="201" w:name="_Toc456176984"/>
      <w:bookmarkStart w:id="202" w:name="_Toc456253375"/>
      <w:bookmarkStart w:id="203" w:name="_Toc456801404"/>
      <w:bookmarkStart w:id="204" w:name="_Toc466985605"/>
      <w:bookmarkStart w:id="205" w:name="_Toc466993543"/>
      <w:bookmarkStart w:id="206" w:name="_Toc477359255"/>
      <w:r w:rsidRPr="002B496B">
        <w:rPr>
          <w:rFonts w:ascii="Times New Roman" w:hAnsi="Times New Roman"/>
          <w:b w:val="0"/>
          <w:caps w:val="0"/>
        </w:rPr>
        <w:t>Все ТС (включая гусеничную технику, автокраны, экскаваторы и бульдозеры) и специальная техника должны быть оборудованы ремнями безопасности согласно ТР ТС 018.</w:t>
      </w:r>
      <w:bookmarkEnd w:id="200"/>
      <w:bookmarkEnd w:id="201"/>
      <w:bookmarkEnd w:id="202"/>
      <w:bookmarkEnd w:id="203"/>
      <w:bookmarkEnd w:id="204"/>
      <w:bookmarkEnd w:id="205"/>
      <w:bookmarkEnd w:id="206"/>
    </w:p>
    <w:p w14:paraId="67191D45" w14:textId="77777777" w:rsidR="00E45131" w:rsidRPr="00F76F0F" w:rsidRDefault="00E45131" w:rsidP="00646C46">
      <w:pPr>
        <w:pStyle w:val="19"/>
        <w:tabs>
          <w:tab w:val="num" w:pos="709"/>
        </w:tabs>
        <w:suppressAutoHyphens/>
        <w:rPr>
          <w:rFonts w:ascii="Times New Roman" w:hAnsi="Times New Roman"/>
        </w:rPr>
      </w:pPr>
    </w:p>
    <w:p w14:paraId="4984D87A" w14:textId="77777777" w:rsidR="00E45131" w:rsidRPr="002B496B" w:rsidRDefault="00E45131" w:rsidP="00802211">
      <w:pPr>
        <w:pStyle w:val="S24"/>
        <w:keepNext w:val="0"/>
        <w:numPr>
          <w:ilvl w:val="1"/>
          <w:numId w:val="66"/>
        </w:numPr>
        <w:ind w:left="0" w:firstLine="0"/>
        <w:outlineLvl w:val="9"/>
        <w:rPr>
          <w:rFonts w:ascii="Times New Roman" w:hAnsi="Times New Roman"/>
          <w:b w:val="0"/>
          <w:caps w:val="0"/>
        </w:rPr>
      </w:pPr>
      <w:bookmarkStart w:id="207" w:name="_Toc450900707"/>
      <w:bookmarkStart w:id="208" w:name="_Toc456176985"/>
      <w:bookmarkStart w:id="209" w:name="_Toc456253376"/>
      <w:bookmarkStart w:id="210" w:name="_Toc456801405"/>
      <w:bookmarkStart w:id="211" w:name="_Toc466985606"/>
      <w:bookmarkStart w:id="212" w:name="_Toc466993544"/>
      <w:bookmarkStart w:id="213" w:name="_Toc477359256"/>
      <w:r w:rsidRPr="002B496B">
        <w:rPr>
          <w:rFonts w:ascii="Times New Roman" w:hAnsi="Times New Roman"/>
          <w:b w:val="0"/>
          <w:caps w:val="0"/>
        </w:rPr>
        <w:t xml:space="preserve">На внутриплощадочной территории ОГ могут эксплуатироваться предназначенные для перевозки пассажиров ТС, имеющие выделенную площадь для стоящих пассажиров и обеспечивающие быструю смену пассажиров. Сиденья данных ТС оснащаются ремнями безопасности </w:t>
      </w:r>
      <w:r w:rsidRPr="00B37C08">
        <w:rPr>
          <w:rFonts w:ascii="Times New Roman" w:hAnsi="Times New Roman"/>
          <w:b w:val="0"/>
          <w:caps w:val="0"/>
          <w:color w:val="000000" w:themeColor="text1"/>
        </w:rPr>
        <w:t>согласно п.</w:t>
      </w:r>
      <w:r w:rsidR="00CD7372" w:rsidRPr="00B37C08">
        <w:rPr>
          <w:rFonts w:ascii="Times New Roman" w:hAnsi="Times New Roman"/>
          <w:b w:val="0"/>
          <w:caps w:val="0"/>
          <w:color w:val="000000" w:themeColor="text1"/>
        </w:rPr>
        <w:t>6</w:t>
      </w:r>
      <w:r w:rsidRPr="00B37C08">
        <w:rPr>
          <w:rFonts w:ascii="Times New Roman" w:hAnsi="Times New Roman"/>
          <w:b w:val="0"/>
          <w:caps w:val="0"/>
          <w:color w:val="000000" w:themeColor="text1"/>
        </w:rPr>
        <w:t>.1 настоящего Положения.</w:t>
      </w:r>
      <w:bookmarkEnd w:id="207"/>
      <w:bookmarkEnd w:id="208"/>
      <w:bookmarkEnd w:id="209"/>
      <w:bookmarkEnd w:id="210"/>
      <w:bookmarkEnd w:id="211"/>
      <w:bookmarkEnd w:id="212"/>
      <w:bookmarkEnd w:id="213"/>
    </w:p>
    <w:p w14:paraId="08719631" w14:textId="77777777" w:rsidR="00E45131" w:rsidRDefault="00E45131" w:rsidP="00646C46">
      <w:pPr>
        <w:pStyle w:val="19"/>
        <w:tabs>
          <w:tab w:val="num" w:pos="709"/>
        </w:tabs>
        <w:suppressAutoHyphens/>
        <w:rPr>
          <w:rFonts w:ascii="Times New Roman" w:hAnsi="Times New Roman"/>
        </w:rPr>
      </w:pPr>
    </w:p>
    <w:p w14:paraId="089B8F6D" w14:textId="77777777" w:rsidR="00E45131" w:rsidRPr="0085525B" w:rsidRDefault="00E45131" w:rsidP="00802211">
      <w:pPr>
        <w:pStyle w:val="S24"/>
        <w:keepNext w:val="0"/>
        <w:numPr>
          <w:ilvl w:val="1"/>
          <w:numId w:val="66"/>
        </w:numPr>
        <w:ind w:left="0" w:firstLine="0"/>
        <w:outlineLvl w:val="9"/>
        <w:rPr>
          <w:rFonts w:ascii="Times New Roman" w:hAnsi="Times New Roman"/>
          <w:b w:val="0"/>
          <w:caps w:val="0"/>
        </w:rPr>
      </w:pPr>
      <w:bookmarkStart w:id="214" w:name="_Toc450900708"/>
      <w:bookmarkStart w:id="215" w:name="_Toc456176986"/>
      <w:bookmarkStart w:id="216" w:name="_Toc456253377"/>
      <w:bookmarkStart w:id="217" w:name="_Toc456801406"/>
      <w:bookmarkStart w:id="218" w:name="_Toc466985607"/>
      <w:bookmarkStart w:id="219" w:name="_Toc466993545"/>
      <w:bookmarkStart w:id="220" w:name="_Toc477359257"/>
      <w:r w:rsidRPr="0085525B">
        <w:rPr>
          <w:rFonts w:ascii="Times New Roman" w:hAnsi="Times New Roman"/>
          <w:b w:val="0"/>
          <w:caps w:val="0"/>
        </w:rPr>
        <w:t>Все лица, находящиеся в ТС, обязаны пристегиваться ремнями безопасности (за исключением случаев передвижения ТС по ледовым поверхностям, болотистым почвам вне дорог и в случаях, предусмотренных инструкцией по эксплуатации ТС).</w:t>
      </w:r>
      <w:bookmarkEnd w:id="214"/>
      <w:bookmarkEnd w:id="215"/>
      <w:bookmarkEnd w:id="216"/>
      <w:bookmarkEnd w:id="217"/>
      <w:bookmarkEnd w:id="218"/>
      <w:bookmarkEnd w:id="219"/>
      <w:bookmarkEnd w:id="220"/>
    </w:p>
    <w:p w14:paraId="52D9EFDC" w14:textId="77777777" w:rsidR="00E45131" w:rsidRPr="00AD72B8" w:rsidRDefault="00E45131" w:rsidP="00646C46">
      <w:pPr>
        <w:pStyle w:val="S4"/>
        <w:tabs>
          <w:tab w:val="num" w:pos="709"/>
        </w:tabs>
      </w:pPr>
    </w:p>
    <w:p w14:paraId="0DD3ABA8" w14:textId="77777777" w:rsidR="00E45131" w:rsidRPr="00AD72B8" w:rsidRDefault="00E45131" w:rsidP="00802211">
      <w:pPr>
        <w:pStyle w:val="S24"/>
        <w:keepNext w:val="0"/>
        <w:numPr>
          <w:ilvl w:val="1"/>
          <w:numId w:val="66"/>
        </w:numPr>
        <w:ind w:left="0" w:firstLine="0"/>
        <w:outlineLvl w:val="9"/>
        <w:rPr>
          <w:rFonts w:ascii="Times New Roman" w:hAnsi="Times New Roman"/>
          <w:b w:val="0"/>
          <w:caps w:val="0"/>
        </w:rPr>
      </w:pPr>
      <w:bookmarkStart w:id="221" w:name="_Toc450900709"/>
      <w:bookmarkStart w:id="222" w:name="_Toc456176987"/>
      <w:bookmarkStart w:id="223" w:name="_Toc456253378"/>
      <w:bookmarkStart w:id="224" w:name="_Toc456801407"/>
      <w:bookmarkStart w:id="225" w:name="_Toc466985608"/>
      <w:bookmarkStart w:id="226" w:name="_Toc466993546"/>
      <w:bookmarkStart w:id="227" w:name="_Toc477359258"/>
      <w:r w:rsidRPr="00AD72B8">
        <w:rPr>
          <w:rFonts w:ascii="Times New Roman" w:hAnsi="Times New Roman"/>
          <w:b w:val="0"/>
          <w:caps w:val="0"/>
        </w:rPr>
        <w:t>При эксплуатации пассажирских и грузопассажирских автобусов и автомобилей (в т.ч. микроавтобусов и минивенов), при наличии иных свободных мест не допускается использование передних сидений и мест, расположенных у окон</w:t>
      </w:r>
      <w:r>
        <w:rPr>
          <w:rFonts w:ascii="Times New Roman" w:hAnsi="Times New Roman"/>
          <w:b w:val="0"/>
          <w:caps w:val="0"/>
        </w:rPr>
        <w:t>.</w:t>
      </w:r>
      <w:bookmarkEnd w:id="221"/>
      <w:bookmarkEnd w:id="222"/>
      <w:bookmarkEnd w:id="223"/>
      <w:bookmarkEnd w:id="224"/>
      <w:bookmarkEnd w:id="225"/>
      <w:bookmarkEnd w:id="226"/>
      <w:bookmarkEnd w:id="227"/>
    </w:p>
    <w:p w14:paraId="0C6D129E" w14:textId="77777777" w:rsidR="00E45131" w:rsidRPr="002B5997" w:rsidRDefault="00E45131" w:rsidP="00646C46">
      <w:pPr>
        <w:pStyle w:val="S24"/>
        <w:keepNext w:val="0"/>
        <w:tabs>
          <w:tab w:val="num" w:pos="709"/>
        </w:tabs>
        <w:outlineLvl w:val="9"/>
        <w:rPr>
          <w:rFonts w:ascii="Times New Roman" w:hAnsi="Times New Roman"/>
          <w:b w:val="0"/>
          <w:caps w:val="0"/>
        </w:rPr>
      </w:pPr>
    </w:p>
    <w:p w14:paraId="4F6FEEEB" w14:textId="77777777" w:rsidR="00E45131" w:rsidRPr="002B5997" w:rsidRDefault="00E45131" w:rsidP="00802211">
      <w:pPr>
        <w:pStyle w:val="S24"/>
        <w:keepNext w:val="0"/>
        <w:numPr>
          <w:ilvl w:val="1"/>
          <w:numId w:val="66"/>
        </w:numPr>
        <w:ind w:left="0" w:firstLine="0"/>
        <w:outlineLvl w:val="9"/>
        <w:rPr>
          <w:rFonts w:ascii="Times New Roman" w:hAnsi="Times New Roman"/>
          <w:b w:val="0"/>
          <w:caps w:val="0"/>
        </w:rPr>
      </w:pPr>
      <w:bookmarkStart w:id="228" w:name="_Toc450900710"/>
      <w:bookmarkStart w:id="229" w:name="_Toc456176988"/>
      <w:bookmarkStart w:id="230" w:name="_Toc456253379"/>
      <w:bookmarkStart w:id="231" w:name="_Toc456801408"/>
      <w:bookmarkStart w:id="232" w:name="_Toc466985609"/>
      <w:bookmarkStart w:id="233" w:name="_Toc466993547"/>
      <w:bookmarkStart w:id="234" w:name="_Toc477359259"/>
      <w:r w:rsidRPr="002B5997">
        <w:rPr>
          <w:rFonts w:ascii="Times New Roman" w:hAnsi="Times New Roman"/>
          <w:b w:val="0"/>
          <w:caps w:val="0"/>
        </w:rPr>
        <w:t>Машинисты спецтехники (водители ТС) обязаны пристегиваться ремнями безопасности при въезде на трейлер и съезде с него, при передвижении собственным ходом, а также в случаях, оговоренных в инструкции по эксплуатации ТС или дополнений-извещений, рекомендаций завода-изготовителя (за исключением мототехники, самоходных кранов на гусеничной и колесной платформе).</w:t>
      </w:r>
      <w:bookmarkEnd w:id="228"/>
      <w:bookmarkEnd w:id="229"/>
      <w:bookmarkEnd w:id="230"/>
      <w:bookmarkEnd w:id="231"/>
      <w:bookmarkEnd w:id="232"/>
      <w:bookmarkEnd w:id="233"/>
      <w:bookmarkEnd w:id="234"/>
    </w:p>
    <w:p w14:paraId="142D9E11" w14:textId="77777777" w:rsidR="00E45131" w:rsidRPr="002B5997" w:rsidRDefault="00E45131" w:rsidP="00646C46">
      <w:pPr>
        <w:pStyle w:val="S24"/>
        <w:keepNext w:val="0"/>
        <w:tabs>
          <w:tab w:val="num" w:pos="709"/>
        </w:tabs>
        <w:outlineLvl w:val="9"/>
        <w:rPr>
          <w:rFonts w:ascii="Times New Roman" w:hAnsi="Times New Roman"/>
          <w:b w:val="0"/>
          <w:caps w:val="0"/>
        </w:rPr>
      </w:pPr>
    </w:p>
    <w:p w14:paraId="3515ACD8" w14:textId="77777777" w:rsidR="00E45131" w:rsidRPr="008128A0" w:rsidRDefault="00E45131" w:rsidP="00802211">
      <w:pPr>
        <w:pStyle w:val="S24"/>
        <w:keepNext w:val="0"/>
        <w:numPr>
          <w:ilvl w:val="1"/>
          <w:numId w:val="66"/>
        </w:numPr>
        <w:ind w:left="0" w:firstLine="0"/>
        <w:outlineLvl w:val="9"/>
        <w:rPr>
          <w:rFonts w:ascii="Times New Roman" w:hAnsi="Times New Roman"/>
          <w:b w:val="0"/>
          <w:caps w:val="0"/>
        </w:rPr>
      </w:pPr>
      <w:bookmarkStart w:id="235" w:name="_Toc450900711"/>
      <w:bookmarkStart w:id="236" w:name="_Toc456176989"/>
      <w:bookmarkStart w:id="237" w:name="_Toc456253380"/>
      <w:bookmarkStart w:id="238" w:name="_Toc456801409"/>
      <w:bookmarkStart w:id="239" w:name="_Toc466985610"/>
      <w:bookmarkStart w:id="240" w:name="_Toc466993548"/>
      <w:bookmarkStart w:id="241" w:name="_Toc477359260"/>
      <w:r w:rsidRPr="0085525B">
        <w:rPr>
          <w:rFonts w:ascii="Times New Roman" w:hAnsi="Times New Roman"/>
          <w:b w:val="0"/>
          <w:caps w:val="0"/>
        </w:rPr>
        <w:t xml:space="preserve">Ремни безопасности ТС и спецтехники должны находиться в работоспособном состоянии. В случае отсутствия ремней безопасности (не предусмотрены конструкцией ТС, спецтехники или демонтированы) ТС и спецтехника не допускается для оказания услуг в интересах Компании до устранения нарушений требований </w:t>
      </w:r>
      <w:r w:rsidRPr="008128A0">
        <w:rPr>
          <w:rFonts w:ascii="Times New Roman" w:hAnsi="Times New Roman"/>
          <w:b w:val="0"/>
          <w:caps w:val="0"/>
        </w:rPr>
        <w:t>настоящего Положения.</w:t>
      </w:r>
      <w:bookmarkEnd w:id="235"/>
      <w:bookmarkEnd w:id="236"/>
      <w:bookmarkEnd w:id="237"/>
      <w:bookmarkEnd w:id="238"/>
      <w:bookmarkEnd w:id="239"/>
      <w:bookmarkEnd w:id="240"/>
      <w:bookmarkEnd w:id="241"/>
    </w:p>
    <w:p w14:paraId="1B94BCED" w14:textId="77777777" w:rsidR="00E45131" w:rsidRPr="002B5997" w:rsidRDefault="00E45131" w:rsidP="00646C46">
      <w:pPr>
        <w:tabs>
          <w:tab w:val="num" w:pos="709"/>
        </w:tabs>
      </w:pPr>
    </w:p>
    <w:p w14:paraId="34209D80" w14:textId="77777777" w:rsidR="00E45131" w:rsidRPr="0085525B" w:rsidRDefault="00E45131" w:rsidP="00802211">
      <w:pPr>
        <w:pStyle w:val="S24"/>
        <w:keepNext w:val="0"/>
        <w:numPr>
          <w:ilvl w:val="1"/>
          <w:numId w:val="66"/>
        </w:numPr>
        <w:ind w:left="0" w:firstLine="0"/>
        <w:outlineLvl w:val="9"/>
        <w:rPr>
          <w:rFonts w:ascii="Times New Roman" w:hAnsi="Times New Roman"/>
          <w:b w:val="0"/>
          <w:caps w:val="0"/>
          <w:color w:val="000000" w:themeColor="text1"/>
        </w:rPr>
      </w:pPr>
      <w:bookmarkStart w:id="242" w:name="_Toc450900712"/>
      <w:bookmarkStart w:id="243" w:name="_Toc456176990"/>
      <w:bookmarkStart w:id="244" w:name="_Toc456253381"/>
      <w:bookmarkStart w:id="245" w:name="_Toc456801410"/>
      <w:bookmarkStart w:id="246" w:name="_Toc466985611"/>
      <w:bookmarkStart w:id="247" w:name="_Toc466993549"/>
      <w:bookmarkStart w:id="248" w:name="_Toc477359261"/>
      <w:r w:rsidRPr="0085525B">
        <w:rPr>
          <w:rFonts w:ascii="Times New Roman" w:hAnsi="Times New Roman"/>
          <w:b w:val="0"/>
          <w:caps w:val="0"/>
        </w:rPr>
        <w:t>Установка ремней безопасности должна осуществляться специализированными организациями</w:t>
      </w:r>
      <w:r>
        <w:rPr>
          <w:rFonts w:ascii="Times New Roman" w:hAnsi="Times New Roman"/>
          <w:b w:val="0"/>
          <w:caps w:val="0"/>
        </w:rPr>
        <w:t xml:space="preserve">, </w:t>
      </w:r>
      <w:r w:rsidRPr="0085525B">
        <w:rPr>
          <w:rFonts w:ascii="Times New Roman" w:hAnsi="Times New Roman"/>
          <w:b w:val="0"/>
          <w:caps w:val="0"/>
          <w:color w:val="000000" w:themeColor="text1"/>
        </w:rPr>
        <w:t>имеющими соответствующие разрешения на внесение изменений в кон</w:t>
      </w:r>
      <w:r>
        <w:rPr>
          <w:rFonts w:ascii="Times New Roman" w:hAnsi="Times New Roman"/>
          <w:b w:val="0"/>
          <w:caps w:val="0"/>
          <w:color w:val="000000" w:themeColor="text1"/>
        </w:rPr>
        <w:t>струкцию ТС</w:t>
      </w:r>
      <w:r w:rsidRPr="0085525B">
        <w:rPr>
          <w:rFonts w:ascii="Times New Roman" w:hAnsi="Times New Roman"/>
          <w:b w:val="0"/>
          <w:caps w:val="0"/>
          <w:color w:val="000000" w:themeColor="text1"/>
        </w:rPr>
        <w:t xml:space="preserve"> (если иное не предусмотрено заводом-изготовителем ТС).</w:t>
      </w:r>
      <w:bookmarkEnd w:id="242"/>
      <w:bookmarkEnd w:id="243"/>
      <w:bookmarkEnd w:id="244"/>
      <w:bookmarkEnd w:id="245"/>
      <w:bookmarkEnd w:id="246"/>
      <w:bookmarkEnd w:id="247"/>
      <w:bookmarkEnd w:id="248"/>
    </w:p>
    <w:p w14:paraId="62470353" w14:textId="77777777" w:rsidR="00E45131" w:rsidRPr="002B5997" w:rsidRDefault="00E45131" w:rsidP="00646C46">
      <w:pPr>
        <w:tabs>
          <w:tab w:val="num" w:pos="709"/>
        </w:tabs>
      </w:pPr>
    </w:p>
    <w:p w14:paraId="59578076" w14:textId="77777777" w:rsidR="00E45131" w:rsidRPr="002B5997" w:rsidRDefault="00E45131" w:rsidP="00802211">
      <w:pPr>
        <w:pStyle w:val="S24"/>
        <w:keepNext w:val="0"/>
        <w:numPr>
          <w:ilvl w:val="1"/>
          <w:numId w:val="66"/>
        </w:numPr>
        <w:ind w:left="0" w:firstLine="0"/>
        <w:outlineLvl w:val="9"/>
        <w:rPr>
          <w:rFonts w:ascii="Times New Roman" w:hAnsi="Times New Roman"/>
          <w:b w:val="0"/>
          <w:caps w:val="0"/>
        </w:rPr>
      </w:pPr>
      <w:bookmarkStart w:id="249" w:name="_Toc450900713"/>
      <w:bookmarkStart w:id="250" w:name="_Toc456176991"/>
      <w:bookmarkStart w:id="251" w:name="_Toc456253382"/>
      <w:bookmarkStart w:id="252" w:name="_Toc456801411"/>
      <w:bookmarkStart w:id="253" w:name="_Toc466985612"/>
      <w:bookmarkStart w:id="254" w:name="_Toc466993550"/>
      <w:bookmarkStart w:id="255" w:name="_Toc477359262"/>
      <w:r w:rsidRPr="002B5997">
        <w:rPr>
          <w:rFonts w:ascii="Times New Roman" w:hAnsi="Times New Roman"/>
          <w:b w:val="0"/>
          <w:caps w:val="0"/>
        </w:rPr>
        <w:t>Водителям, перевозящим пассажиров, запрещается начинать движение до тех пор, пока все пассажиры, находящиеся в ТС не пристегнутся ремнями безопасности.</w:t>
      </w:r>
      <w:bookmarkEnd w:id="249"/>
      <w:bookmarkEnd w:id="250"/>
      <w:bookmarkEnd w:id="251"/>
      <w:bookmarkEnd w:id="252"/>
      <w:bookmarkEnd w:id="253"/>
      <w:bookmarkEnd w:id="254"/>
      <w:bookmarkEnd w:id="255"/>
    </w:p>
    <w:p w14:paraId="0CE80BA2" w14:textId="77777777" w:rsidR="00E45131" w:rsidRPr="002B5997" w:rsidRDefault="00E45131" w:rsidP="00646C46">
      <w:pPr>
        <w:tabs>
          <w:tab w:val="num" w:pos="709"/>
        </w:tabs>
      </w:pPr>
    </w:p>
    <w:p w14:paraId="3D12F462" w14:textId="77777777" w:rsidR="00E45131" w:rsidRPr="00E170D7" w:rsidRDefault="00E45131" w:rsidP="00802211">
      <w:pPr>
        <w:pStyle w:val="S24"/>
        <w:keepNext w:val="0"/>
        <w:numPr>
          <w:ilvl w:val="1"/>
          <w:numId w:val="66"/>
        </w:numPr>
        <w:ind w:left="0" w:firstLine="0"/>
        <w:outlineLvl w:val="9"/>
        <w:rPr>
          <w:rFonts w:ascii="Times New Roman" w:hAnsi="Times New Roman"/>
          <w:b w:val="0"/>
          <w:caps w:val="0"/>
        </w:rPr>
      </w:pPr>
      <w:bookmarkStart w:id="256" w:name="_Toc450900714"/>
      <w:bookmarkStart w:id="257" w:name="_Toc456176992"/>
      <w:bookmarkStart w:id="258" w:name="_Toc456253383"/>
      <w:bookmarkStart w:id="259" w:name="_Toc456801412"/>
      <w:bookmarkStart w:id="260" w:name="_Toc466985613"/>
      <w:bookmarkStart w:id="261" w:name="_Toc466993551"/>
      <w:bookmarkStart w:id="262" w:name="_Toc477359263"/>
      <w:r w:rsidRPr="00E170D7">
        <w:rPr>
          <w:rFonts w:ascii="Times New Roman" w:hAnsi="Times New Roman"/>
          <w:b w:val="0"/>
          <w:caps w:val="0"/>
        </w:rPr>
        <w:t xml:space="preserve">Вновь устанавливаемые ремни безопасности должны соответствовать требованиям </w:t>
      </w:r>
      <w:r w:rsidR="008427D1">
        <w:rPr>
          <w:rFonts w:ascii="Times New Roman" w:hAnsi="Times New Roman"/>
          <w:b w:val="0"/>
          <w:caps w:val="0"/>
        </w:rPr>
        <w:br/>
      </w:r>
      <w:r w:rsidRPr="00E170D7">
        <w:rPr>
          <w:rFonts w:ascii="Times New Roman" w:hAnsi="Times New Roman"/>
          <w:b w:val="0"/>
          <w:caps w:val="0"/>
        </w:rPr>
        <w:t>ТР ТС 018.</w:t>
      </w:r>
      <w:bookmarkStart w:id="263" w:name="_Toc450900715"/>
      <w:bookmarkStart w:id="264" w:name="_Toc456176993"/>
      <w:bookmarkStart w:id="265" w:name="_Toc456253384"/>
      <w:bookmarkStart w:id="266" w:name="_Toc456801413"/>
      <w:bookmarkEnd w:id="256"/>
      <w:bookmarkEnd w:id="257"/>
      <w:bookmarkEnd w:id="258"/>
      <w:bookmarkEnd w:id="259"/>
      <w:r w:rsidR="008427D1">
        <w:rPr>
          <w:rFonts w:ascii="Times New Roman" w:hAnsi="Times New Roman"/>
          <w:b w:val="0"/>
          <w:caps w:val="0"/>
        </w:rPr>
        <w:t xml:space="preserve"> </w:t>
      </w:r>
      <w:r w:rsidRPr="00E170D7">
        <w:rPr>
          <w:rFonts w:ascii="Times New Roman" w:hAnsi="Times New Roman"/>
          <w:b w:val="0"/>
          <w:caps w:val="0"/>
        </w:rPr>
        <w:t>Ремни безопасности на передних сиденьях всех ТС должны быть трехточечными, если иное не предусмотрено заводом-изготовителем ТС. Ремни безопасности на задних сиденьях легковых автомобилей и на сиденьях автобусов могут иметь трехточечную или двухточечную конструкцию в зависимости от конкретной модели ТС.</w:t>
      </w:r>
      <w:bookmarkEnd w:id="260"/>
      <w:bookmarkEnd w:id="261"/>
      <w:bookmarkEnd w:id="262"/>
      <w:bookmarkEnd w:id="263"/>
      <w:bookmarkEnd w:id="264"/>
      <w:bookmarkEnd w:id="265"/>
      <w:bookmarkEnd w:id="266"/>
    </w:p>
    <w:p w14:paraId="1B3625BA" w14:textId="77777777" w:rsidR="00E45131" w:rsidRPr="002B5997" w:rsidRDefault="00E45131" w:rsidP="00646C46">
      <w:pPr>
        <w:tabs>
          <w:tab w:val="num" w:pos="709"/>
        </w:tabs>
      </w:pPr>
    </w:p>
    <w:p w14:paraId="0752070C" w14:textId="77777777" w:rsidR="00E45131" w:rsidRDefault="00E45131" w:rsidP="00802211">
      <w:pPr>
        <w:pStyle w:val="S24"/>
        <w:keepNext w:val="0"/>
        <w:numPr>
          <w:ilvl w:val="1"/>
          <w:numId w:val="66"/>
        </w:numPr>
        <w:ind w:left="0" w:firstLine="0"/>
        <w:outlineLvl w:val="9"/>
        <w:rPr>
          <w:rFonts w:ascii="Times New Roman" w:hAnsi="Times New Roman"/>
          <w:b w:val="0"/>
          <w:caps w:val="0"/>
        </w:rPr>
      </w:pPr>
      <w:bookmarkStart w:id="267" w:name="_Toc450900716"/>
      <w:bookmarkStart w:id="268" w:name="_Toc456176994"/>
      <w:bookmarkStart w:id="269" w:name="_Toc456253385"/>
      <w:bookmarkStart w:id="270" w:name="_Toc456801414"/>
      <w:bookmarkStart w:id="271" w:name="_Toc466985614"/>
      <w:bookmarkStart w:id="272" w:name="_Toc466993552"/>
      <w:bookmarkStart w:id="273" w:name="_Toc477359264"/>
      <w:r w:rsidRPr="002B5997">
        <w:rPr>
          <w:rFonts w:ascii="Times New Roman" w:hAnsi="Times New Roman"/>
          <w:b w:val="0"/>
          <w:caps w:val="0"/>
        </w:rPr>
        <w:t>Если в ТС имеется спальное место, которое предусмотрено для использования во время движения, оно должно быть оборудовано ограничителем перемещения.</w:t>
      </w:r>
      <w:bookmarkEnd w:id="267"/>
      <w:bookmarkEnd w:id="268"/>
      <w:bookmarkEnd w:id="269"/>
      <w:bookmarkEnd w:id="270"/>
      <w:bookmarkEnd w:id="271"/>
      <w:bookmarkEnd w:id="272"/>
      <w:bookmarkEnd w:id="273"/>
    </w:p>
    <w:p w14:paraId="70E50CDB" w14:textId="77777777" w:rsidR="00E45131" w:rsidRPr="00E170D7" w:rsidRDefault="00E45131" w:rsidP="00646C46">
      <w:pPr>
        <w:pStyle w:val="S4"/>
      </w:pPr>
    </w:p>
    <w:p w14:paraId="1E2B21ED" w14:textId="77777777" w:rsidR="00E45131" w:rsidRPr="00E05741" w:rsidRDefault="00E45131" w:rsidP="00802211">
      <w:pPr>
        <w:pStyle w:val="S24"/>
        <w:keepNext w:val="0"/>
        <w:numPr>
          <w:ilvl w:val="1"/>
          <w:numId w:val="66"/>
        </w:numPr>
        <w:ind w:left="0" w:firstLine="0"/>
        <w:outlineLvl w:val="9"/>
        <w:rPr>
          <w:rFonts w:ascii="Times New Roman" w:hAnsi="Times New Roman"/>
          <w:b w:val="0"/>
          <w:caps w:val="0"/>
        </w:rPr>
      </w:pPr>
      <w:bookmarkStart w:id="274" w:name="_Toc450900717"/>
      <w:bookmarkStart w:id="275" w:name="_Toc456176995"/>
      <w:bookmarkStart w:id="276" w:name="_Toc456253386"/>
      <w:bookmarkStart w:id="277" w:name="_Toc456801415"/>
      <w:bookmarkStart w:id="278" w:name="_Toc466985615"/>
      <w:bookmarkStart w:id="279" w:name="_Toc466993553"/>
      <w:bookmarkStart w:id="280" w:name="_Toc477359265"/>
      <w:r w:rsidRPr="00E05741">
        <w:rPr>
          <w:rFonts w:ascii="Times New Roman" w:hAnsi="Times New Roman"/>
          <w:b w:val="0"/>
          <w:caps w:val="0"/>
        </w:rPr>
        <w:t xml:space="preserve">Проверка состояния ремней безопасности, их использование проводится (при целевых или внеплановых проверках вышедших на линию ТС) </w:t>
      </w:r>
      <w:r w:rsidR="00FF74C9" w:rsidRPr="0039269E">
        <w:rPr>
          <w:rFonts w:ascii="Times New Roman" w:hAnsi="Times New Roman"/>
          <w:b w:val="0"/>
          <w:caps w:val="0"/>
        </w:rPr>
        <w:t>постоянно действующей комиссии по предупреждению ДТП</w:t>
      </w:r>
      <w:r w:rsidRPr="00E477B7">
        <w:rPr>
          <w:rFonts w:ascii="Times New Roman" w:hAnsi="Times New Roman"/>
          <w:b w:val="0"/>
          <w:caps w:val="0"/>
        </w:rPr>
        <w:t xml:space="preserve">, включающей в состав все </w:t>
      </w:r>
      <w:r w:rsidRPr="00E05741">
        <w:rPr>
          <w:rFonts w:ascii="Times New Roman" w:hAnsi="Times New Roman"/>
          <w:b w:val="0"/>
          <w:caps w:val="0"/>
        </w:rPr>
        <w:t xml:space="preserve">заинтересованные стороны (представители </w:t>
      </w:r>
      <w:r w:rsidRPr="00E05741">
        <w:rPr>
          <w:rFonts w:ascii="Times New Roman" w:hAnsi="Times New Roman"/>
          <w:b w:val="0"/>
          <w:caps w:val="0"/>
        </w:rPr>
        <w:lastRenderedPageBreak/>
        <w:t>Заказчика, подрядной организации, иные участники процесса по оказанию услуг с использованием ТС). Заказчик имеет право самостоятельно проводить внеплановые проверки по состоянию и использованию ремней безопасности ТС, подрядных/субподрядных организаци</w:t>
      </w:r>
      <w:r>
        <w:rPr>
          <w:rFonts w:ascii="Times New Roman" w:hAnsi="Times New Roman"/>
          <w:b w:val="0"/>
          <w:caps w:val="0"/>
        </w:rPr>
        <w:t>й</w:t>
      </w:r>
      <w:r w:rsidRPr="00E05741">
        <w:rPr>
          <w:rFonts w:ascii="Times New Roman" w:hAnsi="Times New Roman"/>
          <w:b w:val="0"/>
          <w:caps w:val="0"/>
        </w:rPr>
        <w:t xml:space="preserve"> </w:t>
      </w:r>
      <w:r>
        <w:rPr>
          <w:rFonts w:ascii="Times New Roman" w:hAnsi="Times New Roman"/>
          <w:b w:val="0"/>
          <w:caps w:val="0"/>
        </w:rPr>
        <w:t>выполняющих работы</w:t>
      </w:r>
      <w:r w:rsidRPr="00E05741">
        <w:rPr>
          <w:rFonts w:ascii="Times New Roman" w:hAnsi="Times New Roman"/>
          <w:b w:val="0"/>
          <w:caps w:val="0"/>
        </w:rPr>
        <w:t xml:space="preserve">/ оказывающих услуги с использованием ТС в интересах </w:t>
      </w:r>
      <w:r w:rsidR="00DB59BE" w:rsidRPr="00DB59BE">
        <w:rPr>
          <w:rFonts w:ascii="Times New Roman" w:hAnsi="Times New Roman"/>
          <w:b w:val="0"/>
          <w:caps w:val="0"/>
        </w:rPr>
        <w:t>ПАО «НК «Роснефть»/</w:t>
      </w:r>
      <w:r w:rsidRPr="00E05741">
        <w:rPr>
          <w:rFonts w:ascii="Times New Roman" w:hAnsi="Times New Roman"/>
          <w:b w:val="0"/>
          <w:caps w:val="0"/>
        </w:rPr>
        <w:t>ОГ.</w:t>
      </w:r>
      <w:bookmarkEnd w:id="274"/>
      <w:bookmarkEnd w:id="275"/>
      <w:bookmarkEnd w:id="276"/>
      <w:bookmarkEnd w:id="277"/>
      <w:bookmarkEnd w:id="278"/>
      <w:bookmarkEnd w:id="279"/>
      <w:bookmarkEnd w:id="280"/>
    </w:p>
    <w:p w14:paraId="77C13804" w14:textId="77777777" w:rsidR="00E45131" w:rsidRPr="006145B0" w:rsidRDefault="00E45131" w:rsidP="00646C46">
      <w:pPr>
        <w:pStyle w:val="S4"/>
        <w:tabs>
          <w:tab w:val="num" w:pos="709"/>
        </w:tabs>
      </w:pPr>
    </w:p>
    <w:p w14:paraId="4A8EF720" w14:textId="77777777" w:rsidR="00E45131" w:rsidRPr="00D30E9B" w:rsidRDefault="00E45131" w:rsidP="00802211">
      <w:pPr>
        <w:pStyle w:val="S24"/>
        <w:keepNext w:val="0"/>
        <w:numPr>
          <w:ilvl w:val="1"/>
          <w:numId w:val="66"/>
        </w:numPr>
        <w:ind w:left="0" w:firstLine="0"/>
        <w:outlineLvl w:val="9"/>
        <w:rPr>
          <w:rFonts w:ascii="Times New Roman" w:hAnsi="Times New Roman"/>
          <w:b w:val="0"/>
          <w:caps w:val="0"/>
        </w:rPr>
      </w:pPr>
      <w:bookmarkStart w:id="281" w:name="_Toc450900718"/>
      <w:bookmarkStart w:id="282" w:name="_Toc456176996"/>
      <w:bookmarkStart w:id="283" w:name="_Toc456253387"/>
      <w:bookmarkStart w:id="284" w:name="_Toc456801416"/>
      <w:bookmarkStart w:id="285" w:name="_Toc466985616"/>
      <w:bookmarkStart w:id="286" w:name="_Toc466993554"/>
      <w:bookmarkStart w:id="287" w:name="_Toc477359266"/>
      <w:r w:rsidRPr="00D30E9B">
        <w:rPr>
          <w:rFonts w:ascii="Times New Roman" w:hAnsi="Times New Roman"/>
          <w:b w:val="0"/>
          <w:caps w:val="0"/>
        </w:rPr>
        <w:t>При проверке использования ремней безопасности необходимо использовать данные салонных видеорегистраторов согласно п. </w:t>
      </w:r>
      <w:r w:rsidR="00633775" w:rsidRPr="00D30E9B">
        <w:rPr>
          <w:rFonts w:ascii="Times New Roman" w:hAnsi="Times New Roman"/>
          <w:b w:val="0"/>
          <w:caps w:val="0"/>
        </w:rPr>
        <w:t>7.</w:t>
      </w:r>
      <w:r w:rsidRPr="00D30E9B">
        <w:rPr>
          <w:rFonts w:ascii="Times New Roman" w:hAnsi="Times New Roman"/>
          <w:b w:val="0"/>
          <w:caps w:val="0"/>
        </w:rPr>
        <w:t>3 настоящего Положения.</w:t>
      </w:r>
      <w:bookmarkEnd w:id="281"/>
      <w:bookmarkEnd w:id="282"/>
      <w:bookmarkEnd w:id="283"/>
      <w:bookmarkEnd w:id="284"/>
      <w:bookmarkEnd w:id="285"/>
      <w:bookmarkEnd w:id="286"/>
      <w:bookmarkEnd w:id="287"/>
    </w:p>
    <w:p w14:paraId="69AB6243" w14:textId="77777777" w:rsidR="0060247C" w:rsidRPr="0060247C" w:rsidRDefault="0060247C" w:rsidP="0060247C">
      <w:pPr>
        <w:pStyle w:val="S4"/>
      </w:pPr>
    </w:p>
    <w:p w14:paraId="6EE583CC" w14:textId="77777777" w:rsidR="00E45131" w:rsidRPr="00EE2641" w:rsidRDefault="00E45131" w:rsidP="00802211">
      <w:pPr>
        <w:pStyle w:val="S24"/>
        <w:keepNext w:val="0"/>
        <w:numPr>
          <w:ilvl w:val="1"/>
          <w:numId w:val="66"/>
        </w:numPr>
        <w:ind w:left="0" w:firstLine="0"/>
        <w:outlineLvl w:val="9"/>
        <w:rPr>
          <w:rFonts w:ascii="Times New Roman" w:hAnsi="Times New Roman"/>
          <w:b w:val="0"/>
          <w:caps w:val="0"/>
        </w:rPr>
      </w:pPr>
      <w:bookmarkStart w:id="288" w:name="_Toc450900719"/>
      <w:bookmarkStart w:id="289" w:name="_Toc456176997"/>
      <w:bookmarkStart w:id="290" w:name="_Toc456253388"/>
      <w:bookmarkStart w:id="291" w:name="_Toc456801417"/>
      <w:bookmarkStart w:id="292" w:name="_Toc466985617"/>
      <w:bookmarkStart w:id="293" w:name="_Toc466993555"/>
      <w:bookmarkStart w:id="294" w:name="_Toc477359267"/>
      <w:r w:rsidRPr="00D30E9B">
        <w:rPr>
          <w:rFonts w:ascii="Times New Roman" w:hAnsi="Times New Roman"/>
          <w:b w:val="0"/>
          <w:caps w:val="0"/>
        </w:rPr>
        <w:t xml:space="preserve">Проверки использования водителями и пассажирами ремней безопасности должны осуществляться не реже 1 раза в месяц. По результатам проверок составляется акт </w:t>
      </w:r>
      <w:r w:rsidR="00AB0F8F" w:rsidRPr="00D30E9B">
        <w:rPr>
          <w:rFonts w:ascii="Times New Roman" w:hAnsi="Times New Roman"/>
          <w:b w:val="0"/>
          <w:caps w:val="0"/>
        </w:rPr>
        <w:t xml:space="preserve">в </w:t>
      </w:r>
      <w:r w:rsidRPr="00D30E9B">
        <w:rPr>
          <w:rFonts w:ascii="Times New Roman" w:hAnsi="Times New Roman"/>
          <w:b w:val="0"/>
          <w:caps w:val="0"/>
        </w:rPr>
        <w:t>форм</w:t>
      </w:r>
      <w:r w:rsidR="00E61BA0" w:rsidRPr="00D30E9B">
        <w:rPr>
          <w:rFonts w:ascii="Times New Roman" w:hAnsi="Times New Roman"/>
          <w:b w:val="0"/>
          <w:caps w:val="0"/>
        </w:rPr>
        <w:t>е</w:t>
      </w:r>
      <w:r w:rsidRPr="00D30E9B">
        <w:rPr>
          <w:rFonts w:ascii="Times New Roman" w:hAnsi="Times New Roman"/>
          <w:b w:val="0"/>
          <w:caps w:val="0"/>
        </w:rPr>
        <w:t xml:space="preserve"> </w:t>
      </w:r>
      <w:r w:rsidR="00E61BA0" w:rsidRPr="00D30E9B">
        <w:rPr>
          <w:rFonts w:ascii="Times New Roman" w:hAnsi="Times New Roman"/>
          <w:b w:val="0"/>
          <w:caps w:val="0"/>
        </w:rPr>
        <w:t xml:space="preserve">установленной </w:t>
      </w:r>
      <w:r w:rsidR="00DB59BE" w:rsidRPr="00D30E9B">
        <w:rPr>
          <w:rFonts w:ascii="Times New Roman" w:hAnsi="Times New Roman"/>
          <w:b w:val="0"/>
          <w:caps w:val="0"/>
        </w:rPr>
        <w:t>ПАО «НК «Роснефть»/</w:t>
      </w:r>
      <w:r w:rsidRPr="00D30E9B">
        <w:rPr>
          <w:rFonts w:ascii="Times New Roman" w:hAnsi="Times New Roman"/>
          <w:b w:val="0"/>
          <w:caps w:val="0"/>
        </w:rPr>
        <w:t xml:space="preserve">ОГ, в котором перечисляются выявленные нарушения и принимаются меры дисциплинарного воздействия </w:t>
      </w:r>
      <w:r w:rsidRPr="00EE2641">
        <w:rPr>
          <w:rFonts w:ascii="Times New Roman" w:hAnsi="Times New Roman"/>
          <w:b w:val="0"/>
          <w:caps w:val="0"/>
        </w:rPr>
        <w:t>согласно</w:t>
      </w:r>
      <w:r w:rsidR="00EE2641">
        <w:rPr>
          <w:rFonts w:ascii="Times New Roman" w:hAnsi="Times New Roman"/>
          <w:b w:val="0"/>
          <w:caps w:val="0"/>
        </w:rPr>
        <w:t xml:space="preserve"> </w:t>
      </w:r>
      <w:hyperlink w:anchor="_ПРИЛОЖЕНИЕ_4._РЕКОМЕНДУЕМЫЕ" w:history="1">
        <w:r w:rsidR="00EE2641" w:rsidRPr="00CF6A2B">
          <w:rPr>
            <w:rStyle w:val="aa"/>
            <w:rFonts w:ascii="Times New Roman" w:hAnsi="Times New Roman"/>
            <w:b w:val="0"/>
            <w:caps w:val="0"/>
          </w:rPr>
          <w:t>Приложению 4</w:t>
        </w:r>
      </w:hyperlink>
      <w:bookmarkEnd w:id="288"/>
      <w:bookmarkEnd w:id="289"/>
      <w:bookmarkEnd w:id="290"/>
      <w:bookmarkEnd w:id="291"/>
      <w:bookmarkEnd w:id="292"/>
      <w:bookmarkEnd w:id="293"/>
      <w:r w:rsidR="00D90BFF">
        <w:rPr>
          <w:rFonts w:ascii="Times New Roman" w:hAnsi="Times New Roman"/>
          <w:b w:val="0"/>
        </w:rPr>
        <w:t>.</w:t>
      </w:r>
      <w:bookmarkEnd w:id="294"/>
    </w:p>
    <w:p w14:paraId="75FE12AE" w14:textId="77777777" w:rsidR="00E45131" w:rsidRPr="00BD5752" w:rsidRDefault="00E45131" w:rsidP="00E45131">
      <w:pPr>
        <w:pStyle w:val="afff"/>
        <w:suppressAutoHyphens/>
        <w:ind w:left="0" w:firstLine="0"/>
      </w:pPr>
    </w:p>
    <w:p w14:paraId="2F1F9ADE" w14:textId="77777777" w:rsidR="00E45131" w:rsidRDefault="00E45131" w:rsidP="00E45131">
      <w:pPr>
        <w:pStyle w:val="19"/>
        <w:suppressAutoHyphens/>
        <w:rPr>
          <w:rFonts w:ascii="Times New Roman" w:hAnsi="Times New Roman"/>
        </w:rPr>
        <w:sectPr w:rsidR="00E45131" w:rsidSect="008E2945">
          <w:headerReference w:type="default" r:id="rId25"/>
          <w:pgSz w:w="11906" w:h="16838" w:code="9"/>
          <w:pgMar w:top="510" w:right="1021" w:bottom="567" w:left="1247" w:header="737" w:footer="680" w:gutter="0"/>
          <w:cols w:space="708"/>
          <w:docGrid w:linePitch="360"/>
        </w:sectPr>
      </w:pPr>
    </w:p>
    <w:p w14:paraId="6A8501A6" w14:textId="77777777" w:rsidR="00E45131" w:rsidRPr="00FA25FA" w:rsidRDefault="00E45131" w:rsidP="00D62608">
      <w:pPr>
        <w:pStyle w:val="S13"/>
        <w:numPr>
          <w:ilvl w:val="0"/>
          <w:numId w:val="16"/>
        </w:numPr>
        <w:ind w:left="0" w:firstLine="0"/>
      </w:pPr>
      <w:bookmarkStart w:id="295" w:name="_Toc384650752"/>
      <w:bookmarkStart w:id="296" w:name="_Toc389831590"/>
      <w:bookmarkStart w:id="297" w:name="_Toc431215518"/>
      <w:bookmarkStart w:id="298" w:name="_Toc456176998"/>
      <w:bookmarkStart w:id="299" w:name="_Toc477359268"/>
      <w:r w:rsidRPr="003B4839">
        <w:lastRenderedPageBreak/>
        <w:t>ТРЕБОВАНИЯ К</w:t>
      </w:r>
      <w:r w:rsidRPr="00FA25FA">
        <w:t xml:space="preserve"> ВИДЕОРЕГИСТРАТОР</w:t>
      </w:r>
      <w:bookmarkEnd w:id="295"/>
      <w:r>
        <w:t>АМ</w:t>
      </w:r>
      <w:bookmarkEnd w:id="296"/>
      <w:bookmarkEnd w:id="297"/>
      <w:bookmarkEnd w:id="298"/>
      <w:bookmarkEnd w:id="299"/>
    </w:p>
    <w:p w14:paraId="0B9D36B1" w14:textId="77777777" w:rsidR="002A279F" w:rsidRDefault="002A279F" w:rsidP="00504576">
      <w:pPr>
        <w:pStyle w:val="S24"/>
        <w:keepNext w:val="0"/>
        <w:outlineLvl w:val="9"/>
        <w:rPr>
          <w:rFonts w:ascii="Times New Roman" w:eastAsia="Calibri" w:hAnsi="Times New Roman"/>
          <w:b w:val="0"/>
          <w:caps w:val="0"/>
          <w:szCs w:val="22"/>
          <w:lang w:eastAsia="en-US"/>
        </w:rPr>
      </w:pPr>
    </w:p>
    <w:p w14:paraId="2947E1AB" w14:textId="77777777" w:rsidR="0060247C" w:rsidRPr="0060247C" w:rsidRDefault="0060247C" w:rsidP="0060247C">
      <w:pPr>
        <w:pStyle w:val="S4"/>
        <w:rPr>
          <w:rFonts w:eastAsia="Calibri"/>
          <w:lang w:eastAsia="en-US"/>
        </w:rPr>
      </w:pPr>
    </w:p>
    <w:p w14:paraId="45A92DE5" w14:textId="77777777" w:rsidR="00B40C0F" w:rsidRDefault="00504576" w:rsidP="00504576">
      <w:pPr>
        <w:pStyle w:val="S24"/>
        <w:keepNext w:val="0"/>
        <w:outlineLvl w:val="9"/>
        <w:rPr>
          <w:rFonts w:ascii="Times New Roman" w:hAnsi="Times New Roman"/>
          <w:b w:val="0"/>
          <w:caps w:val="0"/>
        </w:rPr>
      </w:pPr>
      <w:bookmarkStart w:id="300" w:name="_Toc466985619"/>
      <w:bookmarkStart w:id="301" w:name="_Toc466993557"/>
      <w:bookmarkStart w:id="302" w:name="_Toc477359269"/>
      <w:r>
        <w:rPr>
          <w:rFonts w:ascii="Times New Roman" w:hAnsi="Times New Roman"/>
          <w:b w:val="0"/>
          <w:caps w:val="0"/>
        </w:rPr>
        <w:t>7.1.</w:t>
      </w:r>
      <w:r>
        <w:rPr>
          <w:rFonts w:ascii="Times New Roman" w:hAnsi="Times New Roman"/>
          <w:b w:val="0"/>
          <w:caps w:val="0"/>
        </w:rPr>
        <w:tab/>
      </w:r>
      <w:bookmarkStart w:id="303" w:name="_Toc450900721"/>
      <w:bookmarkStart w:id="304" w:name="_Toc456176999"/>
      <w:bookmarkStart w:id="305" w:name="_Toc456253390"/>
      <w:bookmarkStart w:id="306" w:name="_Toc456801419"/>
      <w:r w:rsidR="00E45131" w:rsidRPr="00B40C0F">
        <w:rPr>
          <w:rFonts w:ascii="Times New Roman" w:hAnsi="Times New Roman"/>
          <w:b w:val="0"/>
          <w:caps w:val="0"/>
        </w:rPr>
        <w:t xml:space="preserve">Все ТС должны быть оборудованы видеорегистраторами, </w:t>
      </w:r>
      <w:r w:rsidR="00AA60B2" w:rsidRPr="00B40C0F">
        <w:rPr>
          <w:rFonts w:ascii="Times New Roman" w:hAnsi="Times New Roman"/>
          <w:b w:val="0"/>
          <w:caps w:val="0"/>
        </w:rPr>
        <w:t xml:space="preserve">фиксирующими </w:t>
      </w:r>
      <w:r w:rsidR="00D86634" w:rsidRPr="00B40C0F">
        <w:rPr>
          <w:rFonts w:ascii="Times New Roman" w:hAnsi="Times New Roman"/>
          <w:b w:val="0"/>
          <w:caps w:val="0"/>
        </w:rPr>
        <w:t>дорожн</w:t>
      </w:r>
      <w:r w:rsidR="00D86634">
        <w:rPr>
          <w:rFonts w:ascii="Times New Roman" w:hAnsi="Times New Roman"/>
          <w:b w:val="0"/>
          <w:caps w:val="0"/>
        </w:rPr>
        <w:t>ую</w:t>
      </w:r>
      <w:r w:rsidR="00D86634" w:rsidRPr="00B40C0F">
        <w:rPr>
          <w:rFonts w:ascii="Times New Roman" w:hAnsi="Times New Roman"/>
          <w:b w:val="0"/>
          <w:caps w:val="0"/>
        </w:rPr>
        <w:t xml:space="preserve"> обстановк</w:t>
      </w:r>
      <w:r w:rsidR="00D86634">
        <w:rPr>
          <w:rFonts w:ascii="Times New Roman" w:hAnsi="Times New Roman"/>
          <w:b w:val="0"/>
          <w:caps w:val="0"/>
        </w:rPr>
        <w:t>у</w:t>
      </w:r>
      <w:r w:rsidR="00D86634" w:rsidRPr="00B40C0F">
        <w:rPr>
          <w:rFonts w:ascii="Times New Roman" w:hAnsi="Times New Roman"/>
          <w:b w:val="0"/>
          <w:caps w:val="0"/>
        </w:rPr>
        <w:t xml:space="preserve"> </w:t>
      </w:r>
      <w:r w:rsidR="00E45131" w:rsidRPr="00B40C0F">
        <w:rPr>
          <w:rFonts w:ascii="Times New Roman" w:hAnsi="Times New Roman"/>
          <w:b w:val="0"/>
          <w:caps w:val="0"/>
        </w:rPr>
        <w:t>ТС, обеспечивающими запись до обновления на одну карту памяти не менее 24-х часов работы при заведённом двигателе, установленные таким образом, чтобы не ограни</w:t>
      </w:r>
      <w:r w:rsidR="00E45131" w:rsidRPr="00C45C4A">
        <w:rPr>
          <w:rFonts w:ascii="Times New Roman" w:hAnsi="Times New Roman"/>
          <w:b w:val="0"/>
          <w:caps w:val="0"/>
        </w:rPr>
        <w:t>чивали обзор с водительского места и начинали видеосъемку одновременно с запуском двигателя ТС.</w:t>
      </w:r>
      <w:bookmarkEnd w:id="300"/>
      <w:bookmarkEnd w:id="301"/>
      <w:bookmarkEnd w:id="302"/>
      <w:bookmarkEnd w:id="303"/>
      <w:bookmarkEnd w:id="304"/>
      <w:bookmarkEnd w:id="305"/>
      <w:bookmarkEnd w:id="306"/>
    </w:p>
    <w:p w14:paraId="06527CB1" w14:textId="77777777" w:rsidR="00B40C0F" w:rsidRPr="00B40C0F" w:rsidRDefault="00B40C0F" w:rsidP="00B40C0F">
      <w:pPr>
        <w:pStyle w:val="S4"/>
      </w:pPr>
    </w:p>
    <w:p w14:paraId="25864541" w14:textId="77777777" w:rsidR="00E45131" w:rsidRPr="002B5997" w:rsidRDefault="00504576" w:rsidP="00504576">
      <w:pPr>
        <w:pStyle w:val="S24"/>
        <w:keepNext w:val="0"/>
        <w:outlineLvl w:val="9"/>
        <w:rPr>
          <w:rFonts w:ascii="Times New Roman" w:hAnsi="Times New Roman"/>
          <w:b w:val="0"/>
          <w:caps w:val="0"/>
        </w:rPr>
      </w:pPr>
      <w:bookmarkStart w:id="307" w:name="_Toc450900722"/>
      <w:bookmarkStart w:id="308" w:name="_Toc456177000"/>
      <w:bookmarkStart w:id="309" w:name="_Toc456253391"/>
      <w:bookmarkStart w:id="310" w:name="_Toc456801420"/>
      <w:bookmarkStart w:id="311" w:name="_Toc466985620"/>
      <w:bookmarkStart w:id="312" w:name="_Toc466993558"/>
      <w:bookmarkStart w:id="313" w:name="_Toc477359270"/>
      <w:r>
        <w:rPr>
          <w:rFonts w:ascii="Times New Roman" w:hAnsi="Times New Roman"/>
          <w:b w:val="0"/>
          <w:caps w:val="0"/>
        </w:rPr>
        <w:t>7.2.</w:t>
      </w:r>
      <w:r>
        <w:rPr>
          <w:rFonts w:ascii="Times New Roman" w:hAnsi="Times New Roman"/>
          <w:b w:val="0"/>
          <w:caps w:val="0"/>
        </w:rPr>
        <w:tab/>
      </w:r>
      <w:r w:rsidR="00E45131" w:rsidRPr="002B5997">
        <w:rPr>
          <w:rFonts w:ascii="Times New Roman" w:hAnsi="Times New Roman"/>
          <w:b w:val="0"/>
          <w:caps w:val="0"/>
        </w:rPr>
        <w:t>Целью использования видеорегистраторов является:</w:t>
      </w:r>
      <w:bookmarkEnd w:id="307"/>
      <w:bookmarkEnd w:id="308"/>
      <w:bookmarkEnd w:id="309"/>
      <w:bookmarkEnd w:id="310"/>
      <w:bookmarkEnd w:id="311"/>
      <w:bookmarkEnd w:id="312"/>
      <w:bookmarkEnd w:id="313"/>
    </w:p>
    <w:p w14:paraId="2B1B95DF" w14:textId="77777777" w:rsidR="00E45131" w:rsidRDefault="00E45131" w:rsidP="009D3CD3">
      <w:pPr>
        <w:numPr>
          <w:ilvl w:val="0"/>
          <w:numId w:val="10"/>
        </w:numPr>
        <w:tabs>
          <w:tab w:val="num" w:pos="539"/>
        </w:tabs>
        <w:spacing w:before="120"/>
        <w:ind w:left="538" w:hanging="357"/>
        <w:rPr>
          <w:szCs w:val="24"/>
        </w:rPr>
      </w:pPr>
      <w:r w:rsidRPr="00424E11">
        <w:rPr>
          <w:szCs w:val="24"/>
        </w:rPr>
        <w:t>профилактика нарушений ПДД</w:t>
      </w:r>
      <w:r>
        <w:rPr>
          <w:szCs w:val="24"/>
        </w:rPr>
        <w:t xml:space="preserve"> РФ;</w:t>
      </w:r>
    </w:p>
    <w:p w14:paraId="5C515BE2" w14:textId="77777777" w:rsidR="00E45131" w:rsidRDefault="00E45131" w:rsidP="009D3CD3">
      <w:pPr>
        <w:numPr>
          <w:ilvl w:val="0"/>
          <w:numId w:val="10"/>
        </w:numPr>
        <w:tabs>
          <w:tab w:val="num" w:pos="539"/>
        </w:tabs>
        <w:spacing w:before="120"/>
        <w:ind w:left="538" w:hanging="357"/>
        <w:rPr>
          <w:szCs w:val="24"/>
        </w:rPr>
      </w:pPr>
      <w:r w:rsidRPr="00424E11">
        <w:rPr>
          <w:szCs w:val="24"/>
        </w:rPr>
        <w:t>профилактика ДТП</w:t>
      </w:r>
      <w:r>
        <w:rPr>
          <w:szCs w:val="24"/>
        </w:rPr>
        <w:t>;</w:t>
      </w:r>
    </w:p>
    <w:p w14:paraId="383EDF11" w14:textId="77777777" w:rsidR="00E45131" w:rsidRDefault="00E45131" w:rsidP="009D3CD3">
      <w:pPr>
        <w:numPr>
          <w:ilvl w:val="0"/>
          <w:numId w:val="10"/>
        </w:numPr>
        <w:tabs>
          <w:tab w:val="num" w:pos="539"/>
        </w:tabs>
        <w:spacing w:before="120"/>
        <w:ind w:left="538" w:hanging="357"/>
        <w:rPr>
          <w:szCs w:val="24"/>
        </w:rPr>
      </w:pPr>
      <w:r w:rsidRPr="00424E11">
        <w:rPr>
          <w:szCs w:val="24"/>
        </w:rPr>
        <w:t>объективный контроль работы водителя</w:t>
      </w:r>
      <w:r>
        <w:rPr>
          <w:szCs w:val="24"/>
        </w:rPr>
        <w:t>;</w:t>
      </w:r>
    </w:p>
    <w:p w14:paraId="5F007394" w14:textId="77777777" w:rsidR="00E45131" w:rsidRDefault="00E45131" w:rsidP="009D3CD3">
      <w:pPr>
        <w:numPr>
          <w:ilvl w:val="0"/>
          <w:numId w:val="10"/>
        </w:numPr>
        <w:tabs>
          <w:tab w:val="num" w:pos="539"/>
        </w:tabs>
        <w:spacing w:before="120"/>
        <w:ind w:left="538" w:hanging="357"/>
        <w:rPr>
          <w:szCs w:val="24"/>
        </w:rPr>
      </w:pPr>
      <w:r w:rsidRPr="00424E11">
        <w:rPr>
          <w:szCs w:val="24"/>
        </w:rPr>
        <w:t>объективный контроль соблюдения трудовой дисциплины работниками Компании</w:t>
      </w:r>
      <w:r>
        <w:rPr>
          <w:szCs w:val="24"/>
        </w:rPr>
        <w:t>;</w:t>
      </w:r>
    </w:p>
    <w:p w14:paraId="2F5EDDE4" w14:textId="77777777" w:rsidR="00E45131" w:rsidRDefault="00E45131" w:rsidP="009D3CD3">
      <w:pPr>
        <w:numPr>
          <w:ilvl w:val="0"/>
          <w:numId w:val="10"/>
        </w:numPr>
        <w:tabs>
          <w:tab w:val="num" w:pos="539"/>
        </w:tabs>
        <w:spacing w:before="120"/>
        <w:ind w:left="538" w:hanging="357"/>
        <w:rPr>
          <w:szCs w:val="24"/>
        </w:rPr>
      </w:pPr>
      <w:r w:rsidRPr="00424E11">
        <w:rPr>
          <w:szCs w:val="24"/>
        </w:rPr>
        <w:t>использование полученных видеозаписей при разборе нарушений ПДД</w:t>
      </w:r>
      <w:r>
        <w:rPr>
          <w:szCs w:val="24"/>
        </w:rPr>
        <w:t xml:space="preserve"> РФ;</w:t>
      </w:r>
    </w:p>
    <w:p w14:paraId="65734799" w14:textId="77777777" w:rsidR="00E45131" w:rsidRDefault="00E45131" w:rsidP="009D3CD3">
      <w:pPr>
        <w:numPr>
          <w:ilvl w:val="0"/>
          <w:numId w:val="10"/>
        </w:numPr>
        <w:tabs>
          <w:tab w:val="num" w:pos="539"/>
        </w:tabs>
        <w:spacing w:before="120"/>
        <w:ind w:left="538" w:hanging="357"/>
        <w:rPr>
          <w:szCs w:val="24"/>
        </w:rPr>
      </w:pPr>
      <w:r w:rsidRPr="00424E11">
        <w:rPr>
          <w:szCs w:val="24"/>
        </w:rPr>
        <w:t>использование полученны</w:t>
      </w:r>
      <w:r>
        <w:rPr>
          <w:szCs w:val="24"/>
        </w:rPr>
        <w:t>х видеозаписей при разборе ДТП.</w:t>
      </w:r>
    </w:p>
    <w:p w14:paraId="128E9545" w14:textId="77777777" w:rsidR="00B40C0F" w:rsidRDefault="00B40C0F" w:rsidP="00B115A7">
      <w:pPr>
        <w:pStyle w:val="afff"/>
        <w:tabs>
          <w:tab w:val="left" w:pos="539"/>
        </w:tabs>
        <w:suppressAutoHyphens/>
        <w:autoSpaceDE w:val="0"/>
        <w:autoSpaceDN w:val="0"/>
        <w:adjustRightInd w:val="0"/>
        <w:ind w:left="0" w:firstLine="0"/>
        <w:contextualSpacing w:val="0"/>
        <w:rPr>
          <w:sz w:val="24"/>
          <w:szCs w:val="24"/>
        </w:rPr>
      </w:pPr>
    </w:p>
    <w:p w14:paraId="030145FF" w14:textId="77777777" w:rsidR="009A7A13" w:rsidRDefault="00504576" w:rsidP="00504576">
      <w:pPr>
        <w:pStyle w:val="S24"/>
        <w:keepNext w:val="0"/>
        <w:outlineLvl w:val="9"/>
        <w:rPr>
          <w:rFonts w:ascii="Times New Roman" w:hAnsi="Times New Roman"/>
          <w:b w:val="0"/>
          <w:caps w:val="0"/>
        </w:rPr>
      </w:pPr>
      <w:bookmarkStart w:id="314" w:name="_Toc450900723"/>
      <w:bookmarkStart w:id="315" w:name="_Toc456177001"/>
      <w:bookmarkStart w:id="316" w:name="_Toc456253392"/>
      <w:bookmarkStart w:id="317" w:name="_Toc456801421"/>
      <w:bookmarkStart w:id="318" w:name="_Toc466985621"/>
      <w:bookmarkStart w:id="319" w:name="_Toc466993559"/>
      <w:bookmarkStart w:id="320" w:name="_Toc477359271"/>
      <w:r>
        <w:rPr>
          <w:rFonts w:ascii="Times New Roman" w:hAnsi="Times New Roman"/>
          <w:b w:val="0"/>
          <w:caps w:val="0"/>
        </w:rPr>
        <w:t>7.3.</w:t>
      </w:r>
      <w:r>
        <w:rPr>
          <w:rFonts w:ascii="Times New Roman" w:hAnsi="Times New Roman"/>
          <w:b w:val="0"/>
          <w:caps w:val="0"/>
        </w:rPr>
        <w:tab/>
      </w:r>
      <w:r w:rsidR="00E45131" w:rsidRPr="002B5997">
        <w:rPr>
          <w:rFonts w:ascii="Times New Roman" w:hAnsi="Times New Roman"/>
          <w:b w:val="0"/>
          <w:caps w:val="0"/>
        </w:rPr>
        <w:t>Видеорегистраторы в ТС должны иметь возможность ведения видеозаписи дорожной обстановки и действий водителя и пассажиров одновременно</w:t>
      </w:r>
      <w:r w:rsidR="00E45131">
        <w:rPr>
          <w:rFonts w:ascii="Times New Roman" w:hAnsi="Times New Roman"/>
          <w:b w:val="0"/>
          <w:caps w:val="0"/>
        </w:rPr>
        <w:t xml:space="preserve">, </w:t>
      </w:r>
      <w:r w:rsidR="00E45131" w:rsidRPr="00B33AFF">
        <w:rPr>
          <w:rFonts w:ascii="Times New Roman" w:hAnsi="Times New Roman"/>
          <w:b w:val="0"/>
          <w:caps w:val="0"/>
        </w:rPr>
        <w:t xml:space="preserve">за исключением </w:t>
      </w:r>
      <w:r w:rsidR="00635684">
        <w:rPr>
          <w:rFonts w:ascii="Times New Roman" w:hAnsi="Times New Roman"/>
          <w:b w:val="0"/>
          <w:caps w:val="0"/>
        </w:rPr>
        <w:t>ТС</w:t>
      </w:r>
      <w:r w:rsidR="00635684" w:rsidRPr="00B33AFF">
        <w:rPr>
          <w:rFonts w:ascii="Times New Roman" w:hAnsi="Times New Roman"/>
          <w:b w:val="0"/>
          <w:caps w:val="0"/>
        </w:rPr>
        <w:t xml:space="preserve"> </w:t>
      </w:r>
      <w:r w:rsidR="00E45131" w:rsidRPr="00B33AFF">
        <w:rPr>
          <w:rFonts w:ascii="Times New Roman" w:hAnsi="Times New Roman"/>
          <w:b w:val="0"/>
          <w:caps w:val="0"/>
        </w:rPr>
        <w:t>с раздельной кабиной водителя и пассажиров.</w:t>
      </w:r>
      <w:r w:rsidR="00E45131" w:rsidRPr="002B5997">
        <w:rPr>
          <w:rFonts w:ascii="Times New Roman" w:hAnsi="Times New Roman"/>
          <w:b w:val="0"/>
          <w:caps w:val="0"/>
        </w:rPr>
        <w:t xml:space="preserve"> </w:t>
      </w:r>
      <w:r w:rsidR="00E45131">
        <w:rPr>
          <w:rFonts w:ascii="Times New Roman" w:hAnsi="Times New Roman"/>
          <w:b w:val="0"/>
          <w:caps w:val="0"/>
        </w:rPr>
        <w:t>Качество видеозаписи фронтальной обстановки должно быть достаточно для распознавания номерных знаков автомобилей находящихся перед ТС на расстоянии не менее 20 метров в светлое время суток; качество видеозаписи обстановки в салоне должно быть достаточным для контроля использования ремней безопасности водителем и пассажирами.</w:t>
      </w:r>
      <w:bookmarkEnd w:id="314"/>
      <w:bookmarkEnd w:id="315"/>
      <w:bookmarkEnd w:id="316"/>
      <w:bookmarkEnd w:id="317"/>
      <w:bookmarkEnd w:id="318"/>
      <w:bookmarkEnd w:id="319"/>
      <w:bookmarkEnd w:id="320"/>
    </w:p>
    <w:p w14:paraId="62E6F784" w14:textId="77777777" w:rsidR="002A279F" w:rsidRDefault="002A279F" w:rsidP="00257B1A">
      <w:pPr>
        <w:pStyle w:val="S4"/>
      </w:pPr>
    </w:p>
    <w:p w14:paraId="51B25F6B" w14:textId="77777777" w:rsidR="00E45131" w:rsidRPr="0085525B" w:rsidRDefault="008519CF" w:rsidP="002A279F">
      <w:pPr>
        <w:pStyle w:val="S24"/>
        <w:keepNext w:val="0"/>
        <w:outlineLvl w:val="9"/>
        <w:rPr>
          <w:rFonts w:ascii="Times New Roman" w:hAnsi="Times New Roman"/>
          <w:b w:val="0"/>
          <w:caps w:val="0"/>
        </w:rPr>
      </w:pPr>
      <w:bookmarkStart w:id="321" w:name="_Toc450900724"/>
      <w:bookmarkStart w:id="322" w:name="_Toc456177002"/>
      <w:bookmarkStart w:id="323" w:name="_Toc456253393"/>
      <w:bookmarkStart w:id="324" w:name="_Toc456801422"/>
      <w:bookmarkStart w:id="325" w:name="_Toc466985622"/>
      <w:bookmarkStart w:id="326" w:name="_Toc466993560"/>
      <w:bookmarkStart w:id="327" w:name="_Toc477359272"/>
      <w:r>
        <w:rPr>
          <w:rFonts w:ascii="Times New Roman" w:hAnsi="Times New Roman"/>
          <w:b w:val="0"/>
          <w:caps w:val="0"/>
        </w:rPr>
        <w:t>7.4</w:t>
      </w:r>
      <w:r w:rsidR="002A279F">
        <w:rPr>
          <w:rFonts w:ascii="Times New Roman" w:hAnsi="Times New Roman"/>
          <w:b w:val="0"/>
          <w:caps w:val="0"/>
        </w:rPr>
        <w:t>.</w:t>
      </w:r>
      <w:r w:rsidR="002A279F">
        <w:rPr>
          <w:rFonts w:ascii="Times New Roman" w:hAnsi="Times New Roman"/>
          <w:b w:val="0"/>
          <w:caps w:val="0"/>
        </w:rPr>
        <w:tab/>
      </w:r>
      <w:r w:rsidR="00E45131" w:rsidRPr="002B5997">
        <w:rPr>
          <w:rFonts w:ascii="Times New Roman" w:hAnsi="Times New Roman"/>
          <w:b w:val="0"/>
          <w:caps w:val="0"/>
        </w:rPr>
        <w:t xml:space="preserve">Данные видеорегистратора обязательны к использованию при проверке соблюдения </w:t>
      </w:r>
      <w:r w:rsidR="00E45131" w:rsidRPr="0085525B">
        <w:rPr>
          <w:rFonts w:ascii="Times New Roman" w:hAnsi="Times New Roman"/>
          <w:b w:val="0"/>
          <w:caps w:val="0"/>
        </w:rPr>
        <w:t>водителем и пассажирами ПДД РФ.</w:t>
      </w:r>
      <w:bookmarkEnd w:id="321"/>
      <w:bookmarkEnd w:id="322"/>
      <w:bookmarkEnd w:id="323"/>
      <w:bookmarkEnd w:id="324"/>
      <w:bookmarkEnd w:id="325"/>
      <w:bookmarkEnd w:id="326"/>
      <w:bookmarkEnd w:id="327"/>
    </w:p>
    <w:p w14:paraId="43035BE5" w14:textId="77777777" w:rsidR="00E45131" w:rsidRPr="0085525B" w:rsidRDefault="00E45131" w:rsidP="00504576">
      <w:pPr>
        <w:suppressAutoHyphens/>
        <w:autoSpaceDE w:val="0"/>
        <w:autoSpaceDN w:val="0"/>
        <w:adjustRightInd w:val="0"/>
        <w:rPr>
          <w:szCs w:val="24"/>
        </w:rPr>
      </w:pPr>
    </w:p>
    <w:p w14:paraId="72E939BA" w14:textId="77777777" w:rsidR="00E45131" w:rsidRPr="0085525B" w:rsidRDefault="008519CF" w:rsidP="002A279F">
      <w:pPr>
        <w:pStyle w:val="S24"/>
        <w:keepNext w:val="0"/>
        <w:outlineLvl w:val="9"/>
        <w:rPr>
          <w:rFonts w:ascii="Times New Roman" w:hAnsi="Times New Roman"/>
          <w:b w:val="0"/>
          <w:caps w:val="0"/>
        </w:rPr>
      </w:pPr>
      <w:bookmarkStart w:id="328" w:name="_Toc456177003"/>
      <w:bookmarkStart w:id="329" w:name="_Toc456253394"/>
      <w:bookmarkStart w:id="330" w:name="_Toc456801423"/>
      <w:bookmarkStart w:id="331" w:name="_Toc466985623"/>
      <w:bookmarkStart w:id="332" w:name="_Toc466993561"/>
      <w:bookmarkStart w:id="333" w:name="_Toc477359273"/>
      <w:bookmarkStart w:id="334" w:name="_Toc450900725"/>
      <w:r>
        <w:rPr>
          <w:rFonts w:ascii="Times New Roman" w:hAnsi="Times New Roman"/>
          <w:b w:val="0"/>
          <w:caps w:val="0"/>
        </w:rPr>
        <w:t>7.5</w:t>
      </w:r>
      <w:r w:rsidR="002A279F">
        <w:rPr>
          <w:rFonts w:ascii="Times New Roman" w:hAnsi="Times New Roman"/>
          <w:b w:val="0"/>
          <w:caps w:val="0"/>
        </w:rPr>
        <w:t>.</w:t>
      </w:r>
      <w:r w:rsidR="002A279F">
        <w:rPr>
          <w:rFonts w:ascii="Times New Roman" w:hAnsi="Times New Roman"/>
          <w:b w:val="0"/>
          <w:caps w:val="0"/>
        </w:rPr>
        <w:tab/>
      </w:r>
      <w:r w:rsidR="00E45131" w:rsidRPr="0085525B">
        <w:rPr>
          <w:rFonts w:ascii="Times New Roman" w:hAnsi="Times New Roman"/>
          <w:b w:val="0"/>
          <w:caps w:val="0"/>
        </w:rPr>
        <w:t>ТС</w:t>
      </w:r>
      <w:r w:rsidR="00E45131">
        <w:rPr>
          <w:rFonts w:ascii="Times New Roman" w:hAnsi="Times New Roman"/>
          <w:b w:val="0"/>
          <w:caps w:val="0"/>
        </w:rPr>
        <w:t>,</w:t>
      </w:r>
      <w:r w:rsidR="00E45131" w:rsidRPr="0085525B">
        <w:rPr>
          <w:rFonts w:ascii="Times New Roman" w:hAnsi="Times New Roman"/>
          <w:b w:val="0"/>
          <w:caps w:val="0"/>
        </w:rPr>
        <w:t xml:space="preserve"> не подлежащие обязательному оснащению видеорегистраторами:</w:t>
      </w:r>
      <w:bookmarkEnd w:id="328"/>
      <w:bookmarkEnd w:id="329"/>
      <w:bookmarkEnd w:id="330"/>
      <w:bookmarkEnd w:id="331"/>
      <w:bookmarkEnd w:id="332"/>
      <w:bookmarkEnd w:id="333"/>
    </w:p>
    <w:p w14:paraId="78589718" w14:textId="77777777" w:rsidR="00E45131" w:rsidRPr="005106AB" w:rsidRDefault="00E45131" w:rsidP="009D3CD3">
      <w:pPr>
        <w:numPr>
          <w:ilvl w:val="0"/>
          <w:numId w:val="32"/>
        </w:numPr>
        <w:tabs>
          <w:tab w:val="num" w:pos="539"/>
        </w:tabs>
        <w:spacing w:before="120"/>
        <w:ind w:left="538" w:hanging="357"/>
        <w:rPr>
          <w:szCs w:val="24"/>
        </w:rPr>
      </w:pPr>
      <w:bookmarkStart w:id="335" w:name="_Toc456177004"/>
      <w:bookmarkStart w:id="336" w:name="_Toc456253395"/>
      <w:bookmarkStart w:id="337" w:name="_Toc456801424"/>
      <w:r w:rsidRPr="005106AB">
        <w:rPr>
          <w:szCs w:val="24"/>
        </w:rPr>
        <w:t>мототехника;</w:t>
      </w:r>
      <w:bookmarkEnd w:id="335"/>
      <w:bookmarkEnd w:id="336"/>
      <w:bookmarkEnd w:id="337"/>
    </w:p>
    <w:p w14:paraId="79A95DBD" w14:textId="77777777" w:rsidR="00E45131" w:rsidRPr="005106AB" w:rsidRDefault="00E45131" w:rsidP="009D3CD3">
      <w:pPr>
        <w:numPr>
          <w:ilvl w:val="0"/>
          <w:numId w:val="32"/>
        </w:numPr>
        <w:tabs>
          <w:tab w:val="num" w:pos="539"/>
        </w:tabs>
        <w:spacing w:before="120"/>
        <w:ind w:left="538" w:hanging="357"/>
        <w:rPr>
          <w:szCs w:val="24"/>
        </w:rPr>
      </w:pPr>
      <w:bookmarkStart w:id="338" w:name="_Toc456177005"/>
      <w:bookmarkStart w:id="339" w:name="_Toc456253396"/>
      <w:bookmarkStart w:id="340" w:name="_Toc456801425"/>
      <w:r w:rsidRPr="005106AB">
        <w:rPr>
          <w:szCs w:val="24"/>
        </w:rPr>
        <w:t>самоходные краны на гусеничной и колесной (за исключением кранов на автомобильном шасси);</w:t>
      </w:r>
      <w:bookmarkEnd w:id="338"/>
      <w:bookmarkEnd w:id="339"/>
      <w:bookmarkEnd w:id="340"/>
    </w:p>
    <w:p w14:paraId="717E1CC2" w14:textId="77777777" w:rsidR="00E45131" w:rsidRPr="005106AB" w:rsidRDefault="00E45131" w:rsidP="009D3CD3">
      <w:pPr>
        <w:numPr>
          <w:ilvl w:val="0"/>
          <w:numId w:val="32"/>
        </w:numPr>
        <w:tabs>
          <w:tab w:val="num" w:pos="539"/>
        </w:tabs>
        <w:spacing w:before="120"/>
        <w:ind w:left="538" w:hanging="357"/>
        <w:rPr>
          <w:szCs w:val="24"/>
        </w:rPr>
      </w:pPr>
      <w:bookmarkStart w:id="341" w:name="_Toc456177006"/>
      <w:bookmarkStart w:id="342" w:name="_Toc456253397"/>
      <w:bookmarkStart w:id="343" w:name="_Toc456801426"/>
      <w:r w:rsidRPr="005106AB">
        <w:rPr>
          <w:szCs w:val="24"/>
        </w:rPr>
        <w:t>агрегаты подъёмные для ремонта скважин.</w:t>
      </w:r>
      <w:bookmarkEnd w:id="334"/>
      <w:bookmarkEnd w:id="341"/>
      <w:bookmarkEnd w:id="342"/>
      <w:bookmarkEnd w:id="343"/>
    </w:p>
    <w:p w14:paraId="0E223D7C" w14:textId="77777777" w:rsidR="00E45131" w:rsidRPr="00424E11" w:rsidRDefault="00E45131" w:rsidP="00504576">
      <w:pPr>
        <w:rPr>
          <w:szCs w:val="24"/>
        </w:rPr>
      </w:pPr>
    </w:p>
    <w:p w14:paraId="529D6D07" w14:textId="77777777" w:rsidR="00E45131" w:rsidRPr="002B5997" w:rsidRDefault="008519CF" w:rsidP="002A279F">
      <w:pPr>
        <w:pStyle w:val="S24"/>
        <w:keepNext w:val="0"/>
        <w:outlineLvl w:val="9"/>
        <w:rPr>
          <w:rFonts w:ascii="Times New Roman" w:hAnsi="Times New Roman"/>
          <w:b w:val="0"/>
          <w:caps w:val="0"/>
        </w:rPr>
      </w:pPr>
      <w:bookmarkStart w:id="344" w:name="_Toc450900726"/>
      <w:bookmarkStart w:id="345" w:name="_Toc456177007"/>
      <w:bookmarkStart w:id="346" w:name="_Toc456253398"/>
      <w:bookmarkStart w:id="347" w:name="_Toc456801427"/>
      <w:bookmarkStart w:id="348" w:name="_Toc466985624"/>
      <w:bookmarkStart w:id="349" w:name="_Toc466993562"/>
      <w:bookmarkStart w:id="350" w:name="_Toc477359274"/>
      <w:r>
        <w:rPr>
          <w:rFonts w:ascii="Times New Roman" w:hAnsi="Times New Roman"/>
          <w:b w:val="0"/>
          <w:caps w:val="0"/>
        </w:rPr>
        <w:t>7.6</w:t>
      </w:r>
      <w:r w:rsidR="002A279F">
        <w:rPr>
          <w:rFonts w:ascii="Times New Roman" w:hAnsi="Times New Roman"/>
          <w:b w:val="0"/>
          <w:caps w:val="0"/>
        </w:rPr>
        <w:t>.</w:t>
      </w:r>
      <w:r w:rsidR="002A279F">
        <w:rPr>
          <w:rFonts w:ascii="Times New Roman" w:hAnsi="Times New Roman"/>
          <w:b w:val="0"/>
          <w:caps w:val="0"/>
        </w:rPr>
        <w:tab/>
      </w:r>
      <w:r w:rsidR="00E45131" w:rsidRPr="002B5997">
        <w:rPr>
          <w:rFonts w:ascii="Times New Roman" w:hAnsi="Times New Roman"/>
          <w:b w:val="0"/>
          <w:caps w:val="0"/>
        </w:rPr>
        <w:t>Вмешательство в конструкцию и работу стационарного видеорегистратора, умышленная порча системы и ее составляющих, попытки ее отсоединения не допускаются.</w:t>
      </w:r>
      <w:bookmarkEnd w:id="344"/>
      <w:bookmarkEnd w:id="345"/>
      <w:bookmarkEnd w:id="346"/>
      <w:bookmarkEnd w:id="347"/>
      <w:bookmarkEnd w:id="348"/>
      <w:bookmarkEnd w:id="349"/>
      <w:bookmarkEnd w:id="350"/>
    </w:p>
    <w:p w14:paraId="7C6C7B1C" w14:textId="77777777" w:rsidR="00E45131" w:rsidRDefault="00E45131" w:rsidP="00504576">
      <w:pPr>
        <w:pStyle w:val="afff"/>
        <w:ind w:left="0" w:firstLine="0"/>
      </w:pPr>
    </w:p>
    <w:p w14:paraId="68BBCBA5" w14:textId="77777777" w:rsidR="00E45131" w:rsidRPr="00657627" w:rsidRDefault="008519CF" w:rsidP="002A279F">
      <w:pPr>
        <w:pStyle w:val="S24"/>
        <w:keepNext w:val="0"/>
        <w:outlineLvl w:val="9"/>
        <w:rPr>
          <w:rFonts w:ascii="Times New Roman" w:hAnsi="Times New Roman"/>
          <w:b w:val="0"/>
          <w:caps w:val="0"/>
        </w:rPr>
      </w:pPr>
      <w:bookmarkStart w:id="351" w:name="_Toc450900727"/>
      <w:bookmarkStart w:id="352" w:name="_Toc456177008"/>
      <w:bookmarkStart w:id="353" w:name="_Toc456253399"/>
      <w:bookmarkStart w:id="354" w:name="_Toc456801428"/>
      <w:bookmarkStart w:id="355" w:name="_Toc466985625"/>
      <w:bookmarkStart w:id="356" w:name="_Toc466993563"/>
      <w:bookmarkStart w:id="357" w:name="_Toc477359275"/>
      <w:r>
        <w:rPr>
          <w:rFonts w:ascii="Times New Roman" w:hAnsi="Times New Roman"/>
          <w:b w:val="0"/>
          <w:caps w:val="0"/>
        </w:rPr>
        <w:t>7.7</w:t>
      </w:r>
      <w:r w:rsidR="002A279F">
        <w:rPr>
          <w:rFonts w:ascii="Times New Roman" w:hAnsi="Times New Roman"/>
          <w:b w:val="0"/>
          <w:caps w:val="0"/>
        </w:rPr>
        <w:t>.</w:t>
      </w:r>
      <w:r w:rsidR="002A279F">
        <w:rPr>
          <w:rFonts w:ascii="Times New Roman" w:hAnsi="Times New Roman"/>
          <w:b w:val="0"/>
          <w:caps w:val="0"/>
        </w:rPr>
        <w:tab/>
      </w:r>
      <w:r w:rsidR="00E45131" w:rsidRPr="00657627">
        <w:rPr>
          <w:rFonts w:ascii="Times New Roman" w:hAnsi="Times New Roman"/>
          <w:b w:val="0"/>
          <w:caps w:val="0"/>
        </w:rPr>
        <w:t xml:space="preserve">Порядок использования видеорегистраторов, установленных в пассажирских </w:t>
      </w:r>
      <w:r w:rsidR="00E45131">
        <w:rPr>
          <w:rFonts w:ascii="Times New Roman" w:hAnsi="Times New Roman"/>
          <w:b w:val="0"/>
          <w:caps w:val="0"/>
        </w:rPr>
        <w:t>ТС</w:t>
      </w:r>
      <w:r w:rsidR="00E45131" w:rsidRPr="00657627">
        <w:rPr>
          <w:rFonts w:ascii="Times New Roman" w:hAnsi="Times New Roman"/>
          <w:b w:val="0"/>
          <w:caps w:val="0"/>
        </w:rPr>
        <w:t xml:space="preserve"> и спецтехнике, въезжающей на охраняемые внутриплощадочные территории </w:t>
      </w:r>
      <w:r w:rsidR="00DB59BE" w:rsidRPr="00DB59BE">
        <w:rPr>
          <w:rFonts w:ascii="Times New Roman" w:hAnsi="Times New Roman"/>
          <w:b w:val="0"/>
          <w:caps w:val="0"/>
        </w:rPr>
        <w:t>ПАО</w:t>
      </w:r>
      <w:r w:rsidR="003872C5">
        <w:rPr>
          <w:rFonts w:ascii="Times New Roman" w:hAnsi="Times New Roman"/>
          <w:b w:val="0"/>
          <w:caps w:val="0"/>
        </w:rPr>
        <w:t> </w:t>
      </w:r>
      <w:r w:rsidR="00DB59BE" w:rsidRPr="00DB59BE">
        <w:rPr>
          <w:rFonts w:ascii="Times New Roman" w:hAnsi="Times New Roman"/>
          <w:b w:val="0"/>
          <w:caps w:val="0"/>
        </w:rPr>
        <w:t>«НК</w:t>
      </w:r>
      <w:r w:rsidR="003872C5">
        <w:rPr>
          <w:rFonts w:ascii="Times New Roman" w:hAnsi="Times New Roman"/>
          <w:b w:val="0"/>
          <w:caps w:val="0"/>
        </w:rPr>
        <w:t> </w:t>
      </w:r>
      <w:r w:rsidR="00DB59BE" w:rsidRPr="00DB59BE">
        <w:rPr>
          <w:rFonts w:ascii="Times New Roman" w:hAnsi="Times New Roman"/>
          <w:b w:val="0"/>
          <w:caps w:val="0"/>
        </w:rPr>
        <w:t>«Роснефть»/</w:t>
      </w:r>
      <w:r w:rsidR="00D90BFF">
        <w:rPr>
          <w:rFonts w:ascii="Times New Roman" w:hAnsi="Times New Roman"/>
          <w:b w:val="0"/>
          <w:caps w:val="0"/>
        </w:rPr>
        <w:t xml:space="preserve"> </w:t>
      </w:r>
      <w:r w:rsidR="00E45131" w:rsidRPr="00657627">
        <w:rPr>
          <w:rFonts w:ascii="Times New Roman" w:hAnsi="Times New Roman"/>
          <w:b w:val="0"/>
          <w:caps w:val="0"/>
        </w:rPr>
        <w:t>ОГ определяется действующими на объекте ЛНД.</w:t>
      </w:r>
      <w:bookmarkEnd w:id="351"/>
      <w:bookmarkEnd w:id="352"/>
      <w:bookmarkEnd w:id="353"/>
      <w:bookmarkEnd w:id="354"/>
      <w:bookmarkEnd w:id="355"/>
      <w:bookmarkEnd w:id="356"/>
      <w:bookmarkEnd w:id="357"/>
    </w:p>
    <w:p w14:paraId="07805721" w14:textId="77777777" w:rsidR="00E45131" w:rsidRPr="00926E40" w:rsidRDefault="00E45131" w:rsidP="00504576">
      <w:pPr>
        <w:suppressAutoHyphens/>
        <w:autoSpaceDE w:val="0"/>
        <w:autoSpaceDN w:val="0"/>
        <w:adjustRightInd w:val="0"/>
      </w:pPr>
    </w:p>
    <w:p w14:paraId="619B4CD3" w14:textId="77777777" w:rsidR="00E45131" w:rsidRPr="0085525B" w:rsidRDefault="002A279F" w:rsidP="002A279F">
      <w:pPr>
        <w:pStyle w:val="S24"/>
        <w:keepNext w:val="0"/>
        <w:outlineLvl w:val="9"/>
        <w:rPr>
          <w:rFonts w:ascii="Times New Roman" w:hAnsi="Times New Roman"/>
          <w:b w:val="0"/>
          <w:caps w:val="0"/>
        </w:rPr>
      </w:pPr>
      <w:bookmarkStart w:id="358" w:name="_Toc450900728"/>
      <w:bookmarkStart w:id="359" w:name="_Toc456177009"/>
      <w:bookmarkStart w:id="360" w:name="_Toc456253400"/>
      <w:bookmarkStart w:id="361" w:name="_Toc456801429"/>
      <w:bookmarkStart w:id="362" w:name="_Toc466985626"/>
      <w:bookmarkStart w:id="363" w:name="_Toc466993564"/>
      <w:bookmarkStart w:id="364" w:name="_Toc477359276"/>
      <w:r>
        <w:rPr>
          <w:rFonts w:ascii="Times New Roman" w:hAnsi="Times New Roman"/>
          <w:b w:val="0"/>
          <w:caps w:val="0"/>
        </w:rPr>
        <w:t>7.</w:t>
      </w:r>
      <w:r w:rsidR="008519CF">
        <w:rPr>
          <w:rFonts w:ascii="Times New Roman" w:hAnsi="Times New Roman"/>
          <w:b w:val="0"/>
          <w:caps w:val="0"/>
        </w:rPr>
        <w:t>8</w:t>
      </w:r>
      <w:r>
        <w:rPr>
          <w:rFonts w:ascii="Times New Roman" w:hAnsi="Times New Roman"/>
          <w:b w:val="0"/>
          <w:caps w:val="0"/>
        </w:rPr>
        <w:t>.</w:t>
      </w:r>
      <w:r>
        <w:rPr>
          <w:rFonts w:ascii="Times New Roman" w:hAnsi="Times New Roman"/>
          <w:b w:val="0"/>
          <w:caps w:val="0"/>
        </w:rPr>
        <w:tab/>
      </w:r>
      <w:r w:rsidR="00E45131" w:rsidRPr="0085525B">
        <w:rPr>
          <w:rFonts w:ascii="Times New Roman" w:hAnsi="Times New Roman"/>
          <w:b w:val="0"/>
          <w:caps w:val="0"/>
        </w:rPr>
        <w:t xml:space="preserve">Для целей контроля за передвижением </w:t>
      </w:r>
      <w:r w:rsidR="00E45131">
        <w:rPr>
          <w:rFonts w:ascii="Times New Roman" w:hAnsi="Times New Roman"/>
          <w:b w:val="0"/>
          <w:caps w:val="0"/>
        </w:rPr>
        <w:t>ТС</w:t>
      </w:r>
      <w:r w:rsidR="00E45131" w:rsidRPr="0085525B">
        <w:rPr>
          <w:rFonts w:ascii="Times New Roman" w:hAnsi="Times New Roman"/>
          <w:b w:val="0"/>
          <w:caps w:val="0"/>
        </w:rPr>
        <w:t xml:space="preserve"> Компании и подрядных организаций по территории охраняемых </w:t>
      </w:r>
      <w:r w:rsidR="00E45131">
        <w:rPr>
          <w:rFonts w:ascii="Times New Roman" w:hAnsi="Times New Roman"/>
          <w:b w:val="0"/>
          <w:caps w:val="0"/>
        </w:rPr>
        <w:t>внутри</w:t>
      </w:r>
      <w:r w:rsidR="00E45131" w:rsidRPr="0085525B">
        <w:rPr>
          <w:rFonts w:ascii="Times New Roman" w:hAnsi="Times New Roman"/>
          <w:b w:val="0"/>
          <w:caps w:val="0"/>
        </w:rPr>
        <w:t>площадочных объектов Компании, на которых запрещена несанкционированная фото и видеосъемка, необходимо использовать внутриобъектовые стационарные видеорегистраторы (видеокамеры)</w:t>
      </w:r>
      <w:r w:rsidR="00E45131">
        <w:rPr>
          <w:rFonts w:ascii="Times New Roman" w:hAnsi="Times New Roman"/>
          <w:b w:val="0"/>
          <w:caps w:val="0"/>
        </w:rPr>
        <w:t xml:space="preserve"> в соответствии с установленным внутриобъектовым режимом</w:t>
      </w:r>
      <w:r w:rsidR="00E45131" w:rsidRPr="0085525B">
        <w:rPr>
          <w:rFonts w:ascii="Times New Roman" w:hAnsi="Times New Roman"/>
          <w:b w:val="0"/>
          <w:caps w:val="0"/>
        </w:rPr>
        <w:t>. Вся видеоинформация должна храниться на цифровых накопителях информации не менее 30 суток</w:t>
      </w:r>
      <w:bookmarkEnd w:id="358"/>
      <w:r w:rsidR="00E45131" w:rsidRPr="0085525B">
        <w:rPr>
          <w:rFonts w:ascii="Times New Roman" w:hAnsi="Times New Roman"/>
          <w:b w:val="0"/>
          <w:caps w:val="0"/>
        </w:rPr>
        <w:t xml:space="preserve"> с даты проведения видеозаписи.</w:t>
      </w:r>
      <w:bookmarkEnd w:id="359"/>
      <w:bookmarkEnd w:id="360"/>
      <w:bookmarkEnd w:id="361"/>
      <w:bookmarkEnd w:id="362"/>
      <w:bookmarkEnd w:id="363"/>
      <w:bookmarkEnd w:id="364"/>
    </w:p>
    <w:p w14:paraId="1DDF3191" w14:textId="77777777" w:rsidR="00E45131" w:rsidRDefault="00E45131" w:rsidP="00504576">
      <w:pPr>
        <w:pStyle w:val="S4"/>
      </w:pPr>
    </w:p>
    <w:p w14:paraId="167D4545" w14:textId="77777777" w:rsidR="00E45131" w:rsidRPr="00282279" w:rsidRDefault="008519CF" w:rsidP="002A279F">
      <w:pPr>
        <w:pStyle w:val="S24"/>
        <w:keepNext w:val="0"/>
        <w:outlineLvl w:val="9"/>
        <w:rPr>
          <w:rFonts w:ascii="Times New Roman" w:hAnsi="Times New Roman"/>
          <w:b w:val="0"/>
          <w:caps w:val="0"/>
        </w:rPr>
      </w:pPr>
      <w:bookmarkStart w:id="365" w:name="_Toc450900729"/>
      <w:bookmarkStart w:id="366" w:name="_Toc456177010"/>
      <w:bookmarkStart w:id="367" w:name="_Toc456253401"/>
      <w:bookmarkStart w:id="368" w:name="_Toc456801430"/>
      <w:bookmarkStart w:id="369" w:name="_Toc466985627"/>
      <w:bookmarkStart w:id="370" w:name="_Toc466993565"/>
      <w:bookmarkStart w:id="371" w:name="_Toc477359277"/>
      <w:r>
        <w:rPr>
          <w:rFonts w:ascii="Times New Roman" w:hAnsi="Times New Roman"/>
          <w:b w:val="0"/>
          <w:caps w:val="0"/>
        </w:rPr>
        <w:t>7.9</w:t>
      </w:r>
      <w:r w:rsidR="002A279F">
        <w:rPr>
          <w:rFonts w:ascii="Times New Roman" w:hAnsi="Times New Roman"/>
          <w:b w:val="0"/>
          <w:caps w:val="0"/>
        </w:rPr>
        <w:t>.</w:t>
      </w:r>
      <w:r w:rsidR="002A279F">
        <w:rPr>
          <w:rFonts w:ascii="Times New Roman" w:hAnsi="Times New Roman"/>
          <w:b w:val="0"/>
          <w:caps w:val="0"/>
        </w:rPr>
        <w:tab/>
      </w:r>
      <w:r w:rsidR="00E45131" w:rsidRPr="0085525B">
        <w:rPr>
          <w:rFonts w:ascii="Times New Roman" w:hAnsi="Times New Roman"/>
          <w:b w:val="0"/>
          <w:caps w:val="0"/>
        </w:rPr>
        <w:t xml:space="preserve">При эксплуатации ТС </w:t>
      </w:r>
      <w:r w:rsidR="00E45131" w:rsidRPr="009608F8">
        <w:rPr>
          <w:rFonts w:ascii="Times New Roman" w:hAnsi="Times New Roman"/>
          <w:b w:val="0"/>
          <w:caps w:val="0"/>
        </w:rPr>
        <w:t>Компании на объектах</w:t>
      </w:r>
      <w:r w:rsidR="00E45131">
        <w:rPr>
          <w:rFonts w:ascii="Times New Roman" w:hAnsi="Times New Roman"/>
          <w:b w:val="0"/>
          <w:caps w:val="0"/>
        </w:rPr>
        <w:t>, не относящихся к Компании и</w:t>
      </w:r>
      <w:r w:rsidR="00E45131" w:rsidRPr="0085525B">
        <w:rPr>
          <w:rFonts w:ascii="Times New Roman" w:hAnsi="Times New Roman"/>
          <w:b w:val="0"/>
          <w:caps w:val="0"/>
        </w:rPr>
        <w:t xml:space="preserve"> имеющих особые требования режима безопасности (аэродромы, аэропорты и иные стратегические объекты), порядок использования/запрета на использование видеорегистраторов должен быть закреплён письменно в договоре</w:t>
      </w:r>
      <w:bookmarkEnd w:id="365"/>
      <w:r w:rsidR="00E45131">
        <w:rPr>
          <w:rFonts w:ascii="Times New Roman" w:hAnsi="Times New Roman"/>
          <w:b w:val="0"/>
          <w:caps w:val="0"/>
        </w:rPr>
        <w:t>,</w:t>
      </w:r>
      <w:r w:rsidR="00E45131" w:rsidRPr="0085525B">
        <w:rPr>
          <w:rFonts w:ascii="Times New Roman" w:hAnsi="Times New Roman"/>
          <w:b w:val="0"/>
          <w:caps w:val="0"/>
        </w:rPr>
        <w:t xml:space="preserve"> на основании которого производится использование ТС.</w:t>
      </w:r>
      <w:bookmarkEnd w:id="366"/>
      <w:bookmarkEnd w:id="367"/>
      <w:bookmarkEnd w:id="368"/>
      <w:bookmarkEnd w:id="369"/>
      <w:bookmarkEnd w:id="370"/>
      <w:bookmarkEnd w:id="371"/>
    </w:p>
    <w:p w14:paraId="5ED72761" w14:textId="77777777" w:rsidR="00E45131" w:rsidRDefault="00E45131" w:rsidP="00E45131">
      <w:pPr>
        <w:suppressAutoHyphens/>
        <w:autoSpaceDE w:val="0"/>
        <w:autoSpaceDN w:val="0"/>
        <w:adjustRightInd w:val="0"/>
        <w:sectPr w:rsidR="00E45131" w:rsidSect="008E2945">
          <w:headerReference w:type="even" r:id="rId26"/>
          <w:headerReference w:type="default" r:id="rId27"/>
          <w:headerReference w:type="first" r:id="rId28"/>
          <w:pgSz w:w="11906" w:h="16838" w:code="9"/>
          <w:pgMar w:top="510" w:right="1021" w:bottom="567" w:left="1247" w:header="737" w:footer="680" w:gutter="0"/>
          <w:cols w:space="708"/>
          <w:docGrid w:linePitch="360"/>
        </w:sectPr>
      </w:pPr>
    </w:p>
    <w:p w14:paraId="7F0EA0BB" w14:textId="77777777" w:rsidR="00E45131" w:rsidRPr="0023670D" w:rsidRDefault="001A05AA" w:rsidP="00D62608">
      <w:pPr>
        <w:pStyle w:val="S13"/>
        <w:numPr>
          <w:ilvl w:val="0"/>
          <w:numId w:val="16"/>
        </w:numPr>
        <w:ind w:left="0" w:firstLine="0"/>
      </w:pPr>
      <w:bookmarkStart w:id="372" w:name="_Toc112659108"/>
      <w:bookmarkStart w:id="373" w:name="_Toc176676358"/>
      <w:bookmarkStart w:id="374" w:name="_Toc213171170"/>
      <w:bookmarkStart w:id="375" w:name="_Toc343531143"/>
      <w:bookmarkStart w:id="376" w:name="_Toc384650754"/>
      <w:bookmarkStart w:id="377" w:name="_Toc389831591"/>
      <w:bookmarkStart w:id="378" w:name="_Toc431215519"/>
      <w:bookmarkStart w:id="379" w:name="_Toc456177011"/>
      <w:bookmarkStart w:id="380" w:name="_Toc477359278"/>
      <w:r w:rsidRPr="003B4839">
        <w:rPr>
          <w:caps w:val="0"/>
        </w:rPr>
        <w:lastRenderedPageBreak/>
        <w:t>ТРЕБОВАНИЯ К</w:t>
      </w:r>
      <w:r w:rsidRPr="0023670D">
        <w:rPr>
          <w:caps w:val="0"/>
        </w:rPr>
        <w:t xml:space="preserve"> БОРТОВЫ</w:t>
      </w:r>
      <w:r>
        <w:rPr>
          <w:caps w:val="0"/>
        </w:rPr>
        <w:t>М</w:t>
      </w:r>
      <w:r w:rsidRPr="0023670D">
        <w:rPr>
          <w:caps w:val="0"/>
        </w:rPr>
        <w:t xml:space="preserve"> СИСТЕМ</w:t>
      </w:r>
      <w:r>
        <w:rPr>
          <w:caps w:val="0"/>
        </w:rPr>
        <w:t>АМ</w:t>
      </w:r>
      <w:r w:rsidRPr="0023670D">
        <w:rPr>
          <w:caps w:val="0"/>
        </w:rPr>
        <w:t xml:space="preserve"> МОНИТОРИНГА</w:t>
      </w:r>
      <w:bookmarkEnd w:id="372"/>
      <w:bookmarkEnd w:id="373"/>
      <w:bookmarkEnd w:id="374"/>
      <w:bookmarkEnd w:id="375"/>
      <w:r>
        <w:rPr>
          <w:caps w:val="0"/>
        </w:rPr>
        <w:t xml:space="preserve"> </w:t>
      </w:r>
      <w:r w:rsidRPr="0023670D">
        <w:rPr>
          <w:caps w:val="0"/>
        </w:rPr>
        <w:t>ТРАНСПОРТНЫХ СРЕДСТВ</w:t>
      </w:r>
      <w:bookmarkEnd w:id="376"/>
      <w:bookmarkEnd w:id="377"/>
      <w:bookmarkEnd w:id="378"/>
      <w:bookmarkEnd w:id="379"/>
      <w:bookmarkEnd w:id="380"/>
    </w:p>
    <w:p w14:paraId="6F3926BC" w14:textId="77777777" w:rsidR="00E45131" w:rsidRDefault="00E45131" w:rsidP="00E45131"/>
    <w:p w14:paraId="7E8FDD6C" w14:textId="77777777" w:rsidR="001A05AA" w:rsidRDefault="001A05AA" w:rsidP="00E45131"/>
    <w:p w14:paraId="702E846C" w14:textId="77777777" w:rsidR="00E45131" w:rsidRPr="00A06C9A" w:rsidRDefault="002A279F" w:rsidP="002A279F">
      <w:pPr>
        <w:pStyle w:val="S24"/>
        <w:keepNext w:val="0"/>
        <w:outlineLvl w:val="9"/>
        <w:rPr>
          <w:rFonts w:ascii="Times New Roman" w:hAnsi="Times New Roman"/>
          <w:b w:val="0"/>
          <w:caps w:val="0"/>
        </w:rPr>
      </w:pPr>
      <w:bookmarkStart w:id="381" w:name="_Toc466985629"/>
      <w:bookmarkStart w:id="382" w:name="_Toc466993567"/>
      <w:bookmarkStart w:id="383" w:name="_Toc477359279"/>
      <w:r>
        <w:rPr>
          <w:rFonts w:ascii="Times New Roman" w:hAnsi="Times New Roman"/>
          <w:b w:val="0"/>
          <w:caps w:val="0"/>
        </w:rPr>
        <w:t>8.1.</w:t>
      </w:r>
      <w:r>
        <w:rPr>
          <w:rFonts w:ascii="Times New Roman" w:hAnsi="Times New Roman"/>
          <w:b w:val="0"/>
          <w:caps w:val="0"/>
        </w:rPr>
        <w:tab/>
      </w:r>
      <w:bookmarkStart w:id="384" w:name="_Toc450900731"/>
      <w:bookmarkStart w:id="385" w:name="_Toc456177012"/>
      <w:bookmarkStart w:id="386" w:name="_Toc456253403"/>
      <w:bookmarkStart w:id="387" w:name="_Toc456801432"/>
      <w:r w:rsidR="00E45131" w:rsidRPr="00A06C9A">
        <w:rPr>
          <w:rFonts w:ascii="Times New Roman" w:hAnsi="Times New Roman"/>
          <w:b w:val="0"/>
          <w:caps w:val="0"/>
        </w:rPr>
        <w:t>На всех ТС и спецтехнике должны быть установлены БСМТС (за исключением случаев, указанных в п.</w:t>
      </w:r>
      <w:r w:rsidR="008519CF">
        <w:rPr>
          <w:rFonts w:ascii="Times New Roman" w:hAnsi="Times New Roman"/>
          <w:b w:val="0"/>
          <w:caps w:val="0"/>
        </w:rPr>
        <w:t>8</w:t>
      </w:r>
      <w:r w:rsidR="00E45131" w:rsidRPr="00A06C9A">
        <w:rPr>
          <w:rFonts w:ascii="Times New Roman" w:hAnsi="Times New Roman"/>
          <w:b w:val="0"/>
          <w:caps w:val="0"/>
        </w:rPr>
        <w:t>.10 настоящего Положения).</w:t>
      </w:r>
      <w:bookmarkStart w:id="388" w:name="_Toc450900732"/>
      <w:bookmarkEnd w:id="381"/>
      <w:bookmarkEnd w:id="382"/>
      <w:bookmarkEnd w:id="383"/>
      <w:bookmarkEnd w:id="384"/>
      <w:bookmarkEnd w:id="385"/>
      <w:bookmarkEnd w:id="386"/>
      <w:bookmarkEnd w:id="387"/>
    </w:p>
    <w:p w14:paraId="439B1DBE" w14:textId="77777777" w:rsidR="00E45131" w:rsidRDefault="00E45131" w:rsidP="002A279F">
      <w:pPr>
        <w:pStyle w:val="S24"/>
        <w:keepNext w:val="0"/>
        <w:outlineLvl w:val="9"/>
        <w:rPr>
          <w:rFonts w:ascii="Times New Roman" w:hAnsi="Times New Roman"/>
          <w:b w:val="0"/>
          <w:caps w:val="0"/>
        </w:rPr>
      </w:pPr>
    </w:p>
    <w:p w14:paraId="30D0DB44" w14:textId="77777777" w:rsidR="00E45131" w:rsidRDefault="002A279F" w:rsidP="002A279F">
      <w:pPr>
        <w:pStyle w:val="S24"/>
        <w:keepNext w:val="0"/>
        <w:outlineLvl w:val="9"/>
        <w:rPr>
          <w:rFonts w:ascii="Times New Roman" w:hAnsi="Times New Roman"/>
          <w:b w:val="0"/>
          <w:caps w:val="0"/>
        </w:rPr>
      </w:pPr>
      <w:bookmarkStart w:id="389" w:name="_Toc456177013"/>
      <w:bookmarkStart w:id="390" w:name="_Toc456253404"/>
      <w:bookmarkStart w:id="391" w:name="_Toc456801433"/>
      <w:bookmarkStart w:id="392" w:name="_Toc466985630"/>
      <w:bookmarkStart w:id="393" w:name="_Toc466993568"/>
      <w:bookmarkStart w:id="394" w:name="_Toc477359280"/>
      <w:r>
        <w:rPr>
          <w:rFonts w:ascii="Times New Roman" w:hAnsi="Times New Roman"/>
          <w:b w:val="0"/>
          <w:caps w:val="0"/>
        </w:rPr>
        <w:t>8.2.</w:t>
      </w:r>
      <w:r>
        <w:rPr>
          <w:rFonts w:ascii="Times New Roman" w:hAnsi="Times New Roman"/>
          <w:b w:val="0"/>
          <w:caps w:val="0"/>
        </w:rPr>
        <w:tab/>
      </w:r>
      <w:r w:rsidR="00E45131" w:rsidRPr="00006C86">
        <w:rPr>
          <w:rFonts w:ascii="Times New Roman" w:hAnsi="Times New Roman"/>
          <w:b w:val="0"/>
          <w:caps w:val="0"/>
        </w:rPr>
        <w:t>БСМТС должны обеспечивать регистрацию следующих характеристик движения:</w:t>
      </w:r>
      <w:bookmarkEnd w:id="389"/>
      <w:bookmarkEnd w:id="390"/>
      <w:bookmarkEnd w:id="391"/>
      <w:bookmarkEnd w:id="392"/>
      <w:bookmarkEnd w:id="393"/>
      <w:bookmarkEnd w:id="394"/>
    </w:p>
    <w:p w14:paraId="57787FFE" w14:textId="77777777" w:rsidR="00E45131" w:rsidRPr="005106AB" w:rsidRDefault="00E45131" w:rsidP="009D3CD3">
      <w:pPr>
        <w:numPr>
          <w:ilvl w:val="0"/>
          <w:numId w:val="32"/>
        </w:numPr>
        <w:tabs>
          <w:tab w:val="num" w:pos="539"/>
        </w:tabs>
        <w:spacing w:before="120"/>
        <w:ind w:left="538" w:hanging="357"/>
        <w:rPr>
          <w:szCs w:val="24"/>
        </w:rPr>
      </w:pPr>
      <w:bookmarkStart w:id="395" w:name="_Toc456177014"/>
      <w:bookmarkStart w:id="396" w:name="_Toc456253405"/>
      <w:bookmarkStart w:id="397" w:name="_Toc456801434"/>
      <w:r w:rsidRPr="005106AB">
        <w:rPr>
          <w:szCs w:val="24"/>
        </w:rPr>
        <w:t>скорость;</w:t>
      </w:r>
      <w:bookmarkEnd w:id="395"/>
      <w:bookmarkEnd w:id="396"/>
      <w:bookmarkEnd w:id="397"/>
    </w:p>
    <w:p w14:paraId="44D30745" w14:textId="77777777" w:rsidR="00E45131" w:rsidRPr="005106AB" w:rsidRDefault="00E45131" w:rsidP="009D3CD3">
      <w:pPr>
        <w:numPr>
          <w:ilvl w:val="0"/>
          <w:numId w:val="32"/>
        </w:numPr>
        <w:tabs>
          <w:tab w:val="num" w:pos="539"/>
        </w:tabs>
        <w:spacing w:before="120"/>
        <w:ind w:left="538" w:hanging="357"/>
        <w:rPr>
          <w:szCs w:val="24"/>
        </w:rPr>
      </w:pPr>
      <w:bookmarkStart w:id="398" w:name="_Toc456177015"/>
      <w:bookmarkStart w:id="399" w:name="_Toc456253406"/>
      <w:bookmarkStart w:id="400" w:name="_Toc456801435"/>
      <w:r w:rsidRPr="005106AB">
        <w:rPr>
          <w:szCs w:val="24"/>
        </w:rPr>
        <w:t>резкое ускорение;</w:t>
      </w:r>
      <w:bookmarkEnd w:id="398"/>
      <w:bookmarkEnd w:id="399"/>
      <w:bookmarkEnd w:id="400"/>
    </w:p>
    <w:p w14:paraId="6ECAAD4B" w14:textId="77777777" w:rsidR="00E45131" w:rsidRPr="005106AB" w:rsidRDefault="00E45131" w:rsidP="009D3CD3">
      <w:pPr>
        <w:numPr>
          <w:ilvl w:val="0"/>
          <w:numId w:val="32"/>
        </w:numPr>
        <w:tabs>
          <w:tab w:val="num" w:pos="539"/>
        </w:tabs>
        <w:spacing w:before="120"/>
        <w:ind w:left="538" w:hanging="357"/>
        <w:rPr>
          <w:szCs w:val="24"/>
        </w:rPr>
      </w:pPr>
      <w:bookmarkStart w:id="401" w:name="_Toc456177016"/>
      <w:bookmarkStart w:id="402" w:name="_Toc456253407"/>
      <w:bookmarkStart w:id="403" w:name="_Toc456801436"/>
      <w:r w:rsidRPr="005106AB">
        <w:rPr>
          <w:szCs w:val="24"/>
        </w:rPr>
        <w:t>резкое торможение;</w:t>
      </w:r>
      <w:bookmarkEnd w:id="401"/>
      <w:bookmarkEnd w:id="402"/>
      <w:bookmarkEnd w:id="403"/>
    </w:p>
    <w:p w14:paraId="7066FE2B" w14:textId="77777777" w:rsidR="00E45131" w:rsidRPr="005106AB" w:rsidRDefault="00E45131" w:rsidP="009D3CD3">
      <w:pPr>
        <w:numPr>
          <w:ilvl w:val="0"/>
          <w:numId w:val="32"/>
        </w:numPr>
        <w:tabs>
          <w:tab w:val="num" w:pos="539"/>
        </w:tabs>
        <w:spacing w:before="120"/>
        <w:ind w:left="538" w:hanging="357"/>
        <w:rPr>
          <w:szCs w:val="24"/>
        </w:rPr>
      </w:pPr>
      <w:bookmarkStart w:id="404" w:name="_Toc456177017"/>
      <w:bookmarkStart w:id="405" w:name="_Toc456253408"/>
      <w:bookmarkStart w:id="406" w:name="_Toc456801437"/>
      <w:r w:rsidRPr="005106AB">
        <w:rPr>
          <w:szCs w:val="24"/>
        </w:rPr>
        <w:t>километраж;</w:t>
      </w:r>
      <w:bookmarkEnd w:id="404"/>
      <w:bookmarkEnd w:id="405"/>
      <w:bookmarkEnd w:id="406"/>
    </w:p>
    <w:p w14:paraId="3A31B56D" w14:textId="77777777" w:rsidR="00E45131" w:rsidRPr="005106AB" w:rsidRDefault="00E45131" w:rsidP="009D3CD3">
      <w:pPr>
        <w:numPr>
          <w:ilvl w:val="0"/>
          <w:numId w:val="32"/>
        </w:numPr>
        <w:tabs>
          <w:tab w:val="num" w:pos="539"/>
        </w:tabs>
        <w:spacing w:before="120"/>
        <w:ind w:left="538" w:hanging="357"/>
        <w:rPr>
          <w:szCs w:val="24"/>
        </w:rPr>
      </w:pPr>
      <w:bookmarkStart w:id="407" w:name="_Toc456177018"/>
      <w:bookmarkStart w:id="408" w:name="_Toc456253409"/>
      <w:bookmarkStart w:id="409" w:name="_Toc456801438"/>
      <w:r w:rsidRPr="005106AB">
        <w:rPr>
          <w:szCs w:val="24"/>
        </w:rPr>
        <w:t>время в пути;</w:t>
      </w:r>
      <w:bookmarkEnd w:id="407"/>
      <w:bookmarkEnd w:id="408"/>
      <w:bookmarkEnd w:id="409"/>
    </w:p>
    <w:p w14:paraId="2009EF8A" w14:textId="77777777" w:rsidR="00E45131" w:rsidRPr="005106AB" w:rsidRDefault="00E45131" w:rsidP="009D3CD3">
      <w:pPr>
        <w:numPr>
          <w:ilvl w:val="0"/>
          <w:numId w:val="32"/>
        </w:numPr>
        <w:tabs>
          <w:tab w:val="num" w:pos="539"/>
        </w:tabs>
        <w:spacing w:before="120"/>
        <w:ind w:left="538" w:hanging="357"/>
        <w:rPr>
          <w:szCs w:val="24"/>
        </w:rPr>
      </w:pPr>
      <w:bookmarkStart w:id="410" w:name="_Toc456177019"/>
      <w:bookmarkStart w:id="411" w:name="_Toc456253410"/>
      <w:bookmarkStart w:id="412" w:name="_Toc456801439"/>
      <w:r w:rsidRPr="005106AB">
        <w:rPr>
          <w:szCs w:val="24"/>
        </w:rPr>
        <w:t>идентифицировать водителя управляющего ТС.</w:t>
      </w:r>
      <w:bookmarkEnd w:id="410"/>
      <w:bookmarkEnd w:id="411"/>
      <w:bookmarkEnd w:id="412"/>
    </w:p>
    <w:p w14:paraId="38374BE9" w14:textId="77777777" w:rsidR="00E45131" w:rsidRDefault="00E45131" w:rsidP="002A279F">
      <w:pPr>
        <w:pStyle w:val="S24"/>
        <w:keepNext w:val="0"/>
        <w:outlineLvl w:val="9"/>
        <w:rPr>
          <w:rFonts w:ascii="Times New Roman" w:hAnsi="Times New Roman"/>
          <w:b w:val="0"/>
          <w:caps w:val="0"/>
        </w:rPr>
      </w:pPr>
    </w:p>
    <w:p w14:paraId="3C680E20" w14:textId="77777777" w:rsidR="00E45131" w:rsidRPr="00A974E1" w:rsidRDefault="00E45131" w:rsidP="00BE546D">
      <w:pPr>
        <w:pStyle w:val="S24"/>
        <w:keepNext w:val="0"/>
        <w:outlineLvl w:val="9"/>
        <w:rPr>
          <w:rFonts w:ascii="Times New Roman" w:hAnsi="Times New Roman"/>
        </w:rPr>
      </w:pPr>
      <w:bookmarkStart w:id="413" w:name="_Toc477359281"/>
      <w:bookmarkStart w:id="414" w:name="_Toc456177020"/>
      <w:bookmarkStart w:id="415" w:name="_Toc456253411"/>
      <w:bookmarkStart w:id="416" w:name="_Toc456801440"/>
      <w:bookmarkStart w:id="417" w:name="_Toc466985631"/>
      <w:bookmarkStart w:id="418" w:name="_Toc466993569"/>
      <w:r w:rsidRPr="002B5997">
        <w:rPr>
          <w:rFonts w:ascii="Times New Roman" w:hAnsi="Times New Roman"/>
          <w:b w:val="0"/>
          <w:caps w:val="0"/>
        </w:rPr>
        <w:t xml:space="preserve">Перечень рекомендуемых параметров БСМТС приведен </w:t>
      </w:r>
      <w:r w:rsidR="00737EDB">
        <w:rPr>
          <w:rFonts w:ascii="Times New Roman" w:hAnsi="Times New Roman"/>
          <w:b w:val="0"/>
          <w:caps w:val="0"/>
        </w:rPr>
        <w:t xml:space="preserve">в </w:t>
      </w:r>
      <w:hyperlink w:anchor="_ПРИЛОЖЕНИЕ_5._ПЕРЕЧЕНЬ" w:history="1">
        <w:r w:rsidR="00737EDB" w:rsidRPr="00CF6A2B">
          <w:rPr>
            <w:rStyle w:val="aa"/>
            <w:rFonts w:ascii="Times New Roman" w:hAnsi="Times New Roman"/>
            <w:b w:val="0"/>
            <w:caps w:val="0"/>
          </w:rPr>
          <w:t>Приложении 5</w:t>
        </w:r>
        <w:bookmarkEnd w:id="413"/>
      </w:hyperlink>
      <w:bookmarkEnd w:id="388"/>
      <w:bookmarkEnd w:id="414"/>
      <w:bookmarkEnd w:id="415"/>
      <w:bookmarkEnd w:id="416"/>
      <w:bookmarkEnd w:id="417"/>
      <w:bookmarkEnd w:id="418"/>
      <w:r w:rsidR="00A15B8A">
        <w:rPr>
          <w:rStyle w:val="aa"/>
          <w:rFonts w:ascii="Times New Roman" w:hAnsi="Times New Roman"/>
          <w:b w:val="0"/>
          <w:caps w:val="0"/>
        </w:rPr>
        <w:t>.</w:t>
      </w:r>
    </w:p>
    <w:p w14:paraId="7EF2AB5A" w14:textId="77777777" w:rsidR="00737EDB" w:rsidRDefault="00737EDB" w:rsidP="002A279F">
      <w:pPr>
        <w:pStyle w:val="S24"/>
        <w:keepNext w:val="0"/>
        <w:outlineLvl w:val="9"/>
        <w:rPr>
          <w:rFonts w:ascii="Times New Roman" w:hAnsi="Times New Roman"/>
          <w:b w:val="0"/>
          <w:caps w:val="0"/>
        </w:rPr>
      </w:pPr>
      <w:bookmarkStart w:id="419" w:name="_Toc450900733"/>
      <w:bookmarkStart w:id="420" w:name="_Toc456177021"/>
      <w:bookmarkStart w:id="421" w:name="_Toc456253412"/>
      <w:bookmarkStart w:id="422" w:name="_Toc456801441"/>
      <w:bookmarkStart w:id="423" w:name="_Toc466985632"/>
      <w:bookmarkStart w:id="424" w:name="_Toc466993570"/>
    </w:p>
    <w:p w14:paraId="3EA491B5" w14:textId="77777777" w:rsidR="00E45131" w:rsidRPr="002B5997" w:rsidRDefault="002A279F" w:rsidP="002A279F">
      <w:pPr>
        <w:pStyle w:val="S24"/>
        <w:keepNext w:val="0"/>
        <w:outlineLvl w:val="9"/>
        <w:rPr>
          <w:rFonts w:ascii="Times New Roman" w:hAnsi="Times New Roman"/>
          <w:b w:val="0"/>
          <w:caps w:val="0"/>
        </w:rPr>
      </w:pPr>
      <w:bookmarkStart w:id="425" w:name="_Toc477359282"/>
      <w:r>
        <w:rPr>
          <w:rFonts w:ascii="Times New Roman" w:hAnsi="Times New Roman"/>
          <w:b w:val="0"/>
          <w:caps w:val="0"/>
        </w:rPr>
        <w:t>8.3.</w:t>
      </w:r>
      <w:r>
        <w:rPr>
          <w:rFonts w:ascii="Times New Roman" w:hAnsi="Times New Roman"/>
          <w:b w:val="0"/>
          <w:caps w:val="0"/>
        </w:rPr>
        <w:tab/>
      </w:r>
      <w:r w:rsidR="00E45131" w:rsidRPr="002B5997">
        <w:rPr>
          <w:rFonts w:ascii="Times New Roman" w:hAnsi="Times New Roman"/>
          <w:b w:val="0"/>
          <w:caps w:val="0"/>
        </w:rPr>
        <w:t>Целью применения таких систем является:</w:t>
      </w:r>
      <w:bookmarkEnd w:id="419"/>
      <w:bookmarkEnd w:id="420"/>
      <w:bookmarkEnd w:id="421"/>
      <w:bookmarkEnd w:id="422"/>
      <w:bookmarkEnd w:id="423"/>
      <w:bookmarkEnd w:id="424"/>
      <w:bookmarkEnd w:id="425"/>
    </w:p>
    <w:p w14:paraId="4A76A9E4" w14:textId="77777777" w:rsidR="00E45131" w:rsidRPr="005106AB" w:rsidRDefault="00E45131" w:rsidP="009D3CD3">
      <w:pPr>
        <w:numPr>
          <w:ilvl w:val="0"/>
          <w:numId w:val="32"/>
        </w:numPr>
        <w:tabs>
          <w:tab w:val="num" w:pos="539"/>
        </w:tabs>
        <w:spacing w:before="120"/>
        <w:ind w:left="538" w:hanging="357"/>
        <w:rPr>
          <w:szCs w:val="24"/>
        </w:rPr>
      </w:pPr>
      <w:r w:rsidRPr="005106AB">
        <w:rPr>
          <w:szCs w:val="24"/>
        </w:rPr>
        <w:t>повышение культуры вождения ТС;</w:t>
      </w:r>
    </w:p>
    <w:p w14:paraId="45606133" w14:textId="77777777" w:rsidR="00E45131" w:rsidRPr="005106AB" w:rsidRDefault="00E45131" w:rsidP="009D3CD3">
      <w:pPr>
        <w:numPr>
          <w:ilvl w:val="0"/>
          <w:numId w:val="32"/>
        </w:numPr>
        <w:tabs>
          <w:tab w:val="num" w:pos="539"/>
        </w:tabs>
        <w:spacing w:before="120"/>
        <w:ind w:left="538" w:hanging="357"/>
        <w:rPr>
          <w:szCs w:val="24"/>
        </w:rPr>
      </w:pPr>
      <w:r w:rsidRPr="005106AB">
        <w:rPr>
          <w:szCs w:val="24"/>
        </w:rPr>
        <w:t>снижение аварийности;</w:t>
      </w:r>
    </w:p>
    <w:p w14:paraId="1D7DC569" w14:textId="77777777" w:rsidR="00E45131" w:rsidRPr="005106AB" w:rsidRDefault="00E45131" w:rsidP="009D3CD3">
      <w:pPr>
        <w:numPr>
          <w:ilvl w:val="0"/>
          <w:numId w:val="32"/>
        </w:numPr>
        <w:tabs>
          <w:tab w:val="num" w:pos="539"/>
        </w:tabs>
        <w:spacing w:before="120"/>
        <w:ind w:left="538" w:hanging="357"/>
        <w:rPr>
          <w:szCs w:val="24"/>
        </w:rPr>
      </w:pPr>
      <w:r w:rsidRPr="005106AB">
        <w:rPr>
          <w:szCs w:val="24"/>
        </w:rPr>
        <w:t>контроль за соблюдением скоростного режима;</w:t>
      </w:r>
    </w:p>
    <w:p w14:paraId="7D0B057D" w14:textId="77777777" w:rsidR="00E45131" w:rsidRPr="005106AB" w:rsidRDefault="00E45131" w:rsidP="009D3CD3">
      <w:pPr>
        <w:numPr>
          <w:ilvl w:val="0"/>
          <w:numId w:val="32"/>
        </w:numPr>
        <w:tabs>
          <w:tab w:val="num" w:pos="539"/>
        </w:tabs>
        <w:spacing w:before="120"/>
        <w:ind w:left="538" w:hanging="357"/>
        <w:rPr>
          <w:szCs w:val="24"/>
        </w:rPr>
      </w:pPr>
      <w:r w:rsidRPr="005106AB">
        <w:rPr>
          <w:szCs w:val="24"/>
        </w:rPr>
        <w:t>контроль за режимом труда и отдыха водителей;</w:t>
      </w:r>
    </w:p>
    <w:p w14:paraId="2ADE7D07" w14:textId="77777777" w:rsidR="00E45131" w:rsidRPr="005106AB" w:rsidRDefault="00E45131" w:rsidP="009D3CD3">
      <w:pPr>
        <w:numPr>
          <w:ilvl w:val="0"/>
          <w:numId w:val="32"/>
        </w:numPr>
        <w:tabs>
          <w:tab w:val="num" w:pos="539"/>
        </w:tabs>
        <w:spacing w:before="120"/>
        <w:ind w:left="538" w:hanging="357"/>
        <w:rPr>
          <w:szCs w:val="24"/>
        </w:rPr>
      </w:pPr>
      <w:r w:rsidRPr="005106AB">
        <w:rPr>
          <w:szCs w:val="24"/>
        </w:rPr>
        <w:t>контроль за эксплуатацией ТС;</w:t>
      </w:r>
    </w:p>
    <w:p w14:paraId="346F4FAF" w14:textId="77777777" w:rsidR="00E45131" w:rsidRPr="005106AB" w:rsidRDefault="00E45131" w:rsidP="009D3CD3">
      <w:pPr>
        <w:numPr>
          <w:ilvl w:val="0"/>
          <w:numId w:val="32"/>
        </w:numPr>
        <w:tabs>
          <w:tab w:val="num" w:pos="539"/>
        </w:tabs>
        <w:spacing w:before="120"/>
        <w:ind w:left="538" w:hanging="357"/>
        <w:rPr>
          <w:szCs w:val="24"/>
        </w:rPr>
      </w:pPr>
      <w:r w:rsidRPr="005106AB">
        <w:rPr>
          <w:szCs w:val="24"/>
        </w:rPr>
        <w:t>выработка более безопасного и экономичного стиля вождения ТС;</w:t>
      </w:r>
    </w:p>
    <w:p w14:paraId="2D50B3C2" w14:textId="77777777" w:rsidR="00E45131" w:rsidRPr="005106AB" w:rsidRDefault="00E45131" w:rsidP="009D3CD3">
      <w:pPr>
        <w:numPr>
          <w:ilvl w:val="0"/>
          <w:numId w:val="32"/>
        </w:numPr>
        <w:tabs>
          <w:tab w:val="num" w:pos="539"/>
        </w:tabs>
        <w:spacing w:before="120"/>
        <w:ind w:left="538" w:hanging="357"/>
        <w:rPr>
          <w:szCs w:val="24"/>
        </w:rPr>
      </w:pPr>
      <w:r w:rsidRPr="005106AB">
        <w:rPr>
          <w:szCs w:val="24"/>
        </w:rPr>
        <w:t>оказание экстренной помощи при поломке ТС или других причинах при сходе ТС с линии;</w:t>
      </w:r>
    </w:p>
    <w:p w14:paraId="0C0CE263" w14:textId="77777777" w:rsidR="00E45131" w:rsidRPr="005106AB" w:rsidRDefault="00E45131" w:rsidP="009D3CD3">
      <w:pPr>
        <w:numPr>
          <w:ilvl w:val="0"/>
          <w:numId w:val="32"/>
        </w:numPr>
        <w:tabs>
          <w:tab w:val="num" w:pos="539"/>
        </w:tabs>
        <w:spacing w:before="120"/>
        <w:ind w:left="538" w:hanging="357"/>
        <w:rPr>
          <w:szCs w:val="24"/>
        </w:rPr>
      </w:pPr>
      <w:r w:rsidRPr="005106AB">
        <w:rPr>
          <w:szCs w:val="24"/>
        </w:rPr>
        <w:t>снижение простоев ТС;</w:t>
      </w:r>
    </w:p>
    <w:p w14:paraId="65559953" w14:textId="77777777" w:rsidR="00E45131" w:rsidRPr="005106AB" w:rsidRDefault="00E45131" w:rsidP="009D3CD3">
      <w:pPr>
        <w:numPr>
          <w:ilvl w:val="0"/>
          <w:numId w:val="32"/>
        </w:numPr>
        <w:tabs>
          <w:tab w:val="num" w:pos="539"/>
        </w:tabs>
        <w:spacing w:before="120"/>
        <w:ind w:left="538" w:hanging="357"/>
        <w:rPr>
          <w:szCs w:val="24"/>
        </w:rPr>
      </w:pPr>
      <w:r w:rsidRPr="005106AB">
        <w:rPr>
          <w:szCs w:val="24"/>
        </w:rPr>
        <w:t>оптимизация затрат на перевозки.</w:t>
      </w:r>
    </w:p>
    <w:p w14:paraId="1FE7E92F" w14:textId="77777777" w:rsidR="00F27958" w:rsidRDefault="00F27958" w:rsidP="00F27958">
      <w:pPr>
        <w:pStyle w:val="afff"/>
        <w:tabs>
          <w:tab w:val="left" w:pos="539"/>
        </w:tabs>
        <w:suppressAutoHyphens/>
        <w:autoSpaceDE w:val="0"/>
        <w:autoSpaceDN w:val="0"/>
        <w:adjustRightInd w:val="0"/>
        <w:spacing w:before="120"/>
        <w:ind w:left="0" w:firstLine="0"/>
        <w:contextualSpacing w:val="0"/>
        <w:rPr>
          <w:bCs/>
          <w:sz w:val="24"/>
          <w:szCs w:val="24"/>
        </w:rPr>
      </w:pPr>
    </w:p>
    <w:p w14:paraId="1EE9765C" w14:textId="77777777" w:rsidR="00E45131" w:rsidRPr="002B5997" w:rsidRDefault="002A279F" w:rsidP="002A279F">
      <w:pPr>
        <w:pStyle w:val="S24"/>
        <w:keepNext w:val="0"/>
        <w:outlineLvl w:val="9"/>
        <w:rPr>
          <w:rFonts w:ascii="Times New Roman" w:hAnsi="Times New Roman"/>
          <w:b w:val="0"/>
          <w:caps w:val="0"/>
        </w:rPr>
      </w:pPr>
      <w:bookmarkStart w:id="426" w:name="_Toc450900734"/>
      <w:bookmarkStart w:id="427" w:name="_Toc456177022"/>
      <w:bookmarkStart w:id="428" w:name="_Toc456253413"/>
      <w:bookmarkStart w:id="429" w:name="_Toc456801442"/>
      <w:bookmarkStart w:id="430" w:name="_Toc466985633"/>
      <w:bookmarkStart w:id="431" w:name="_Toc466993571"/>
      <w:bookmarkStart w:id="432" w:name="_Toc477359283"/>
      <w:r>
        <w:rPr>
          <w:rFonts w:ascii="Times New Roman" w:hAnsi="Times New Roman"/>
          <w:b w:val="0"/>
          <w:caps w:val="0"/>
        </w:rPr>
        <w:t>8.4.</w:t>
      </w:r>
      <w:r>
        <w:rPr>
          <w:rFonts w:ascii="Times New Roman" w:hAnsi="Times New Roman"/>
          <w:b w:val="0"/>
          <w:caps w:val="0"/>
        </w:rPr>
        <w:tab/>
      </w:r>
      <w:r w:rsidR="00E45131" w:rsidRPr="002B5997">
        <w:rPr>
          <w:rFonts w:ascii="Times New Roman" w:hAnsi="Times New Roman"/>
          <w:b w:val="0"/>
          <w:caps w:val="0"/>
        </w:rPr>
        <w:t>Данные с БСМТС применяются при расследовании обстоятельств ДТП.</w:t>
      </w:r>
      <w:bookmarkEnd w:id="426"/>
      <w:bookmarkEnd w:id="427"/>
      <w:bookmarkEnd w:id="428"/>
      <w:bookmarkEnd w:id="429"/>
      <w:bookmarkEnd w:id="430"/>
      <w:bookmarkEnd w:id="431"/>
      <w:bookmarkEnd w:id="432"/>
    </w:p>
    <w:p w14:paraId="7D6E696E" w14:textId="77777777" w:rsidR="00E45131" w:rsidRPr="00A974E1" w:rsidRDefault="00E45131" w:rsidP="002A279F">
      <w:pPr>
        <w:pStyle w:val="19"/>
        <w:suppressAutoHyphens/>
        <w:rPr>
          <w:rFonts w:ascii="Times New Roman" w:hAnsi="Times New Roman"/>
        </w:rPr>
      </w:pPr>
    </w:p>
    <w:p w14:paraId="0FCFA224" w14:textId="77777777" w:rsidR="00E45131" w:rsidRPr="002B5997" w:rsidRDefault="002A279F" w:rsidP="002A279F">
      <w:pPr>
        <w:pStyle w:val="S24"/>
        <w:keepNext w:val="0"/>
        <w:outlineLvl w:val="9"/>
        <w:rPr>
          <w:rFonts w:ascii="Times New Roman" w:hAnsi="Times New Roman"/>
          <w:b w:val="0"/>
          <w:caps w:val="0"/>
        </w:rPr>
      </w:pPr>
      <w:bookmarkStart w:id="433" w:name="_Toc450900735"/>
      <w:bookmarkStart w:id="434" w:name="_Toc456177023"/>
      <w:bookmarkStart w:id="435" w:name="_Toc456253414"/>
      <w:bookmarkStart w:id="436" w:name="_Toc456801443"/>
      <w:bookmarkStart w:id="437" w:name="_Toc466985634"/>
      <w:bookmarkStart w:id="438" w:name="_Toc466993572"/>
      <w:bookmarkStart w:id="439" w:name="_Toc477359284"/>
      <w:r>
        <w:rPr>
          <w:rFonts w:ascii="Times New Roman" w:hAnsi="Times New Roman"/>
          <w:b w:val="0"/>
          <w:caps w:val="0"/>
        </w:rPr>
        <w:t>8.5.</w:t>
      </w:r>
      <w:r>
        <w:rPr>
          <w:rFonts w:ascii="Times New Roman" w:hAnsi="Times New Roman"/>
          <w:b w:val="0"/>
          <w:caps w:val="0"/>
        </w:rPr>
        <w:tab/>
      </w:r>
      <w:r w:rsidR="00E45131" w:rsidRPr="002B5997">
        <w:rPr>
          <w:rFonts w:ascii="Times New Roman" w:hAnsi="Times New Roman"/>
          <w:b w:val="0"/>
          <w:caps w:val="0"/>
        </w:rPr>
        <w:t>Вмешательство в конструкцию и работу БСМТС, умышленная порча системы и ее составляющих, попытки ее отсоединения не допускаются.</w:t>
      </w:r>
      <w:bookmarkEnd w:id="433"/>
      <w:bookmarkEnd w:id="434"/>
      <w:bookmarkEnd w:id="435"/>
      <w:bookmarkEnd w:id="436"/>
      <w:bookmarkEnd w:id="437"/>
      <w:bookmarkEnd w:id="438"/>
      <w:bookmarkEnd w:id="439"/>
    </w:p>
    <w:p w14:paraId="2B8BF840" w14:textId="77777777" w:rsidR="00E45131" w:rsidRDefault="00E45131" w:rsidP="002A279F"/>
    <w:p w14:paraId="33BF796E" w14:textId="77777777" w:rsidR="00E45131" w:rsidRPr="00A06C9A" w:rsidRDefault="002A279F" w:rsidP="002A279F">
      <w:pPr>
        <w:pStyle w:val="S24"/>
        <w:keepNext w:val="0"/>
        <w:outlineLvl w:val="9"/>
        <w:rPr>
          <w:rFonts w:ascii="Times New Roman" w:hAnsi="Times New Roman"/>
          <w:b w:val="0"/>
          <w:caps w:val="0"/>
        </w:rPr>
      </w:pPr>
      <w:bookmarkStart w:id="440" w:name="_Toc450900736"/>
      <w:bookmarkStart w:id="441" w:name="_Toc456177024"/>
      <w:bookmarkStart w:id="442" w:name="_Toc456253415"/>
      <w:bookmarkStart w:id="443" w:name="_Toc456801444"/>
      <w:bookmarkStart w:id="444" w:name="_Toc466985635"/>
      <w:bookmarkStart w:id="445" w:name="_Toc466993573"/>
      <w:bookmarkStart w:id="446" w:name="_Toc477359285"/>
      <w:r>
        <w:rPr>
          <w:rFonts w:ascii="Times New Roman" w:hAnsi="Times New Roman"/>
          <w:b w:val="0"/>
          <w:caps w:val="0"/>
        </w:rPr>
        <w:t>8.6.</w:t>
      </w:r>
      <w:r>
        <w:rPr>
          <w:rFonts w:ascii="Times New Roman" w:hAnsi="Times New Roman"/>
          <w:b w:val="0"/>
          <w:caps w:val="0"/>
        </w:rPr>
        <w:tab/>
      </w:r>
      <w:r w:rsidR="00E45131" w:rsidRPr="00A06C9A">
        <w:rPr>
          <w:rFonts w:ascii="Times New Roman" w:hAnsi="Times New Roman"/>
          <w:b w:val="0"/>
          <w:caps w:val="0"/>
        </w:rPr>
        <w:t>Информация</w:t>
      </w:r>
      <w:r w:rsidR="00F40313">
        <w:rPr>
          <w:rFonts w:ascii="Times New Roman" w:hAnsi="Times New Roman"/>
          <w:b w:val="0"/>
          <w:caps w:val="0"/>
        </w:rPr>
        <w:t>,</w:t>
      </w:r>
      <w:r w:rsidR="00E45131" w:rsidRPr="00A06C9A">
        <w:rPr>
          <w:rFonts w:ascii="Times New Roman" w:hAnsi="Times New Roman"/>
          <w:b w:val="0"/>
          <w:caps w:val="0"/>
        </w:rPr>
        <w:t xml:space="preserve"> передаваемая (выгружаемая) БСМТС</w:t>
      </w:r>
      <w:r w:rsidR="00F40313">
        <w:rPr>
          <w:rFonts w:ascii="Times New Roman" w:hAnsi="Times New Roman"/>
          <w:b w:val="0"/>
          <w:caps w:val="0"/>
        </w:rPr>
        <w:t>,</w:t>
      </w:r>
      <w:r w:rsidR="00E45131" w:rsidRPr="00A06C9A">
        <w:rPr>
          <w:rFonts w:ascii="Times New Roman" w:hAnsi="Times New Roman"/>
          <w:b w:val="0"/>
          <w:caps w:val="0"/>
        </w:rPr>
        <w:t xml:space="preserve"> должна храниться в </w:t>
      </w:r>
      <w:r w:rsidR="00E45131">
        <w:rPr>
          <w:rFonts w:ascii="Times New Roman" w:hAnsi="Times New Roman"/>
          <w:b w:val="0"/>
          <w:caps w:val="0"/>
        </w:rPr>
        <w:t xml:space="preserve">службе эксплуатации </w:t>
      </w:r>
      <w:r w:rsidR="00E45131" w:rsidRPr="00A06C9A">
        <w:rPr>
          <w:rFonts w:ascii="Times New Roman" w:hAnsi="Times New Roman"/>
          <w:b w:val="0"/>
          <w:caps w:val="0"/>
        </w:rPr>
        <w:t xml:space="preserve">ОГ </w:t>
      </w:r>
      <w:r w:rsidR="00E45131">
        <w:rPr>
          <w:rFonts w:ascii="Times New Roman" w:hAnsi="Times New Roman"/>
          <w:b w:val="0"/>
          <w:caps w:val="0"/>
        </w:rPr>
        <w:t>подрядной/субподрядной организации</w:t>
      </w:r>
      <w:r w:rsidR="00E45131" w:rsidRPr="00A06C9A">
        <w:rPr>
          <w:rFonts w:ascii="Times New Roman" w:hAnsi="Times New Roman"/>
          <w:b w:val="0"/>
          <w:caps w:val="0"/>
        </w:rPr>
        <w:t xml:space="preserve"> не менее 1 года для возможности комплексного анализа работы водителей и </w:t>
      </w:r>
      <w:r w:rsidR="00E45131">
        <w:rPr>
          <w:rFonts w:ascii="Times New Roman" w:hAnsi="Times New Roman"/>
          <w:b w:val="0"/>
          <w:caps w:val="0"/>
        </w:rPr>
        <w:t>ТС</w:t>
      </w:r>
      <w:r w:rsidR="00E45131" w:rsidRPr="00A06C9A">
        <w:rPr>
          <w:rFonts w:ascii="Times New Roman" w:hAnsi="Times New Roman"/>
          <w:b w:val="0"/>
          <w:caps w:val="0"/>
        </w:rPr>
        <w:t>.</w:t>
      </w:r>
      <w:bookmarkEnd w:id="440"/>
      <w:bookmarkEnd w:id="441"/>
      <w:bookmarkEnd w:id="442"/>
      <w:bookmarkEnd w:id="443"/>
      <w:bookmarkEnd w:id="444"/>
      <w:bookmarkEnd w:id="445"/>
      <w:bookmarkEnd w:id="446"/>
    </w:p>
    <w:p w14:paraId="53A2440E" w14:textId="77777777" w:rsidR="00E45131" w:rsidRDefault="00E45131" w:rsidP="002A279F"/>
    <w:p w14:paraId="1319B7C9" w14:textId="77777777" w:rsidR="00E45131" w:rsidRPr="00A06C9A" w:rsidRDefault="002A279F" w:rsidP="002A279F">
      <w:pPr>
        <w:pStyle w:val="S24"/>
        <w:keepNext w:val="0"/>
        <w:outlineLvl w:val="9"/>
        <w:rPr>
          <w:rFonts w:ascii="Times New Roman" w:hAnsi="Times New Roman"/>
          <w:b w:val="0"/>
          <w:caps w:val="0"/>
        </w:rPr>
      </w:pPr>
      <w:bookmarkStart w:id="447" w:name="_Toc450900737"/>
      <w:bookmarkStart w:id="448" w:name="_Toc456177025"/>
      <w:bookmarkStart w:id="449" w:name="_Toc456253416"/>
      <w:bookmarkStart w:id="450" w:name="_Toc456801445"/>
      <w:bookmarkStart w:id="451" w:name="_Toc466985636"/>
      <w:bookmarkStart w:id="452" w:name="_Toc466993574"/>
      <w:bookmarkStart w:id="453" w:name="_Toc477359286"/>
      <w:r>
        <w:rPr>
          <w:rFonts w:ascii="Times New Roman" w:hAnsi="Times New Roman"/>
          <w:b w:val="0"/>
          <w:caps w:val="0"/>
        </w:rPr>
        <w:t>8.7.</w:t>
      </w:r>
      <w:r>
        <w:rPr>
          <w:rFonts w:ascii="Times New Roman" w:hAnsi="Times New Roman"/>
          <w:b w:val="0"/>
          <w:caps w:val="0"/>
        </w:rPr>
        <w:tab/>
      </w:r>
      <w:r w:rsidR="00E45131" w:rsidRPr="00A06C9A">
        <w:rPr>
          <w:rFonts w:ascii="Times New Roman" w:hAnsi="Times New Roman"/>
          <w:b w:val="0"/>
          <w:caps w:val="0"/>
        </w:rPr>
        <w:t>На базе ОГ и</w:t>
      </w:r>
      <w:r w:rsidR="00E45131">
        <w:rPr>
          <w:rFonts w:ascii="Times New Roman" w:hAnsi="Times New Roman"/>
          <w:b w:val="0"/>
          <w:caps w:val="0"/>
        </w:rPr>
        <w:t>/или</w:t>
      </w:r>
      <w:r w:rsidR="00E45131" w:rsidRPr="00A06C9A">
        <w:rPr>
          <w:rFonts w:ascii="Times New Roman" w:hAnsi="Times New Roman"/>
          <w:b w:val="0"/>
          <w:caps w:val="0"/>
        </w:rPr>
        <w:t xml:space="preserve"> подрядных</w:t>
      </w:r>
      <w:r w:rsidR="00E45131">
        <w:rPr>
          <w:rFonts w:ascii="Times New Roman" w:hAnsi="Times New Roman"/>
          <w:b w:val="0"/>
          <w:caps w:val="0"/>
        </w:rPr>
        <w:t xml:space="preserve"> / субподрядных </w:t>
      </w:r>
      <w:r w:rsidR="00E45131" w:rsidRPr="00A06C9A">
        <w:rPr>
          <w:rFonts w:ascii="Times New Roman" w:hAnsi="Times New Roman"/>
          <w:b w:val="0"/>
          <w:caps w:val="0"/>
        </w:rPr>
        <w:t>организаций</w:t>
      </w:r>
      <w:r w:rsidR="00205233">
        <w:rPr>
          <w:rFonts w:ascii="Times New Roman" w:hAnsi="Times New Roman"/>
          <w:b w:val="0"/>
          <w:caps w:val="0"/>
        </w:rPr>
        <w:t>,</w:t>
      </w:r>
      <w:r w:rsidR="00E45131" w:rsidRPr="00A06C9A">
        <w:rPr>
          <w:rFonts w:ascii="Times New Roman" w:hAnsi="Times New Roman"/>
          <w:b w:val="0"/>
          <w:caps w:val="0"/>
        </w:rPr>
        <w:t xml:space="preserve"> использующих ТС рекомендуется создавать информационно-диспетчерские центры по контролю за движением ТС в режиме реального времени.</w:t>
      </w:r>
      <w:bookmarkEnd w:id="447"/>
      <w:bookmarkEnd w:id="448"/>
      <w:bookmarkEnd w:id="449"/>
      <w:bookmarkEnd w:id="450"/>
      <w:bookmarkEnd w:id="451"/>
      <w:bookmarkEnd w:id="452"/>
      <w:bookmarkEnd w:id="453"/>
    </w:p>
    <w:p w14:paraId="5CAC66AB" w14:textId="77777777" w:rsidR="00E45131" w:rsidRDefault="00E45131" w:rsidP="002A279F"/>
    <w:p w14:paraId="5CEBA75B" w14:textId="77777777" w:rsidR="00E45131" w:rsidRPr="00A06C9A" w:rsidRDefault="002A279F" w:rsidP="002A279F">
      <w:pPr>
        <w:pStyle w:val="S24"/>
        <w:keepNext w:val="0"/>
        <w:outlineLvl w:val="9"/>
        <w:rPr>
          <w:rFonts w:ascii="Times New Roman" w:hAnsi="Times New Roman"/>
          <w:b w:val="0"/>
          <w:caps w:val="0"/>
        </w:rPr>
      </w:pPr>
      <w:bookmarkStart w:id="454" w:name="_Toc450900738"/>
      <w:bookmarkStart w:id="455" w:name="_Toc456177026"/>
      <w:bookmarkStart w:id="456" w:name="_Toc456253417"/>
      <w:bookmarkStart w:id="457" w:name="_Toc456801446"/>
      <w:bookmarkStart w:id="458" w:name="_Toc466985637"/>
      <w:bookmarkStart w:id="459" w:name="_Toc466993575"/>
      <w:bookmarkStart w:id="460" w:name="_Toc477359287"/>
      <w:r>
        <w:rPr>
          <w:rFonts w:ascii="Times New Roman" w:hAnsi="Times New Roman"/>
          <w:b w:val="0"/>
          <w:caps w:val="0"/>
        </w:rPr>
        <w:lastRenderedPageBreak/>
        <w:t>8.8.</w:t>
      </w:r>
      <w:r>
        <w:rPr>
          <w:rFonts w:ascii="Times New Roman" w:hAnsi="Times New Roman"/>
          <w:b w:val="0"/>
          <w:caps w:val="0"/>
        </w:rPr>
        <w:tab/>
      </w:r>
      <w:r w:rsidR="00E45131" w:rsidRPr="00A06C9A">
        <w:rPr>
          <w:rFonts w:ascii="Times New Roman" w:hAnsi="Times New Roman"/>
          <w:b w:val="0"/>
          <w:caps w:val="0"/>
        </w:rPr>
        <w:t>ТС, необорудованные БСМТС или имеющие не</w:t>
      </w:r>
      <w:r w:rsidR="00AA60B2">
        <w:rPr>
          <w:rFonts w:ascii="Times New Roman" w:hAnsi="Times New Roman"/>
          <w:b w:val="0"/>
          <w:caps w:val="0"/>
        </w:rPr>
        <w:t>и</w:t>
      </w:r>
      <w:r w:rsidR="00E45131" w:rsidRPr="00A06C9A">
        <w:rPr>
          <w:rFonts w:ascii="Times New Roman" w:hAnsi="Times New Roman"/>
          <w:b w:val="0"/>
          <w:caps w:val="0"/>
        </w:rPr>
        <w:t>справный БСМТС не допускаются на линию для выполнения услуг в интересах Компании.</w:t>
      </w:r>
      <w:bookmarkEnd w:id="454"/>
      <w:bookmarkEnd w:id="455"/>
      <w:bookmarkEnd w:id="456"/>
      <w:bookmarkEnd w:id="457"/>
      <w:bookmarkEnd w:id="458"/>
      <w:bookmarkEnd w:id="459"/>
      <w:bookmarkEnd w:id="460"/>
    </w:p>
    <w:p w14:paraId="578023DA" w14:textId="77777777" w:rsidR="00E45131" w:rsidRDefault="00E45131" w:rsidP="002A279F"/>
    <w:p w14:paraId="69EC3B35" w14:textId="77777777" w:rsidR="00E45131" w:rsidRPr="00A06C9A" w:rsidRDefault="002A279F" w:rsidP="002A279F">
      <w:pPr>
        <w:pStyle w:val="S24"/>
        <w:keepNext w:val="0"/>
        <w:outlineLvl w:val="9"/>
        <w:rPr>
          <w:rFonts w:ascii="Times New Roman" w:hAnsi="Times New Roman"/>
          <w:b w:val="0"/>
          <w:caps w:val="0"/>
        </w:rPr>
      </w:pPr>
      <w:bookmarkStart w:id="461" w:name="_Toc450900739"/>
      <w:bookmarkStart w:id="462" w:name="_Toc456177027"/>
      <w:bookmarkStart w:id="463" w:name="_Toc456253418"/>
      <w:bookmarkStart w:id="464" w:name="_Toc456801447"/>
      <w:bookmarkStart w:id="465" w:name="_Toc466985638"/>
      <w:bookmarkStart w:id="466" w:name="_Toc466993576"/>
      <w:bookmarkStart w:id="467" w:name="_Toc477359288"/>
      <w:r>
        <w:rPr>
          <w:rFonts w:ascii="Times New Roman" w:hAnsi="Times New Roman"/>
          <w:b w:val="0"/>
          <w:caps w:val="0"/>
        </w:rPr>
        <w:t>8.9.</w:t>
      </w:r>
      <w:r>
        <w:rPr>
          <w:rFonts w:ascii="Times New Roman" w:hAnsi="Times New Roman"/>
          <w:b w:val="0"/>
          <w:caps w:val="0"/>
        </w:rPr>
        <w:tab/>
      </w:r>
      <w:r w:rsidR="00E45131" w:rsidRPr="00A06C9A">
        <w:rPr>
          <w:rFonts w:ascii="Times New Roman" w:hAnsi="Times New Roman"/>
          <w:b w:val="0"/>
          <w:caps w:val="0"/>
        </w:rPr>
        <w:t>Ежемесячно, информация</w:t>
      </w:r>
      <w:r w:rsidR="00E45131">
        <w:rPr>
          <w:rFonts w:ascii="Times New Roman" w:hAnsi="Times New Roman"/>
          <w:b w:val="0"/>
          <w:caps w:val="0"/>
        </w:rPr>
        <w:t>,</w:t>
      </w:r>
      <w:r w:rsidR="00E45131" w:rsidRPr="00A06C9A">
        <w:rPr>
          <w:rFonts w:ascii="Times New Roman" w:hAnsi="Times New Roman"/>
          <w:b w:val="0"/>
          <w:caps w:val="0"/>
        </w:rPr>
        <w:t xml:space="preserve"> поступившая с БСМТС </w:t>
      </w:r>
      <w:r w:rsidR="00205233" w:rsidRPr="00A06C9A">
        <w:rPr>
          <w:rFonts w:ascii="Times New Roman" w:hAnsi="Times New Roman"/>
          <w:b w:val="0"/>
          <w:caps w:val="0"/>
        </w:rPr>
        <w:t>должн</w:t>
      </w:r>
      <w:r w:rsidR="00205233">
        <w:rPr>
          <w:rFonts w:ascii="Times New Roman" w:hAnsi="Times New Roman"/>
          <w:b w:val="0"/>
          <w:caps w:val="0"/>
        </w:rPr>
        <w:t>а</w:t>
      </w:r>
      <w:r w:rsidR="00205233" w:rsidRPr="00A06C9A">
        <w:rPr>
          <w:rFonts w:ascii="Times New Roman" w:hAnsi="Times New Roman"/>
          <w:b w:val="0"/>
          <w:caps w:val="0"/>
        </w:rPr>
        <w:t xml:space="preserve"> </w:t>
      </w:r>
      <w:r w:rsidR="00E45131" w:rsidRPr="00A06C9A">
        <w:rPr>
          <w:rFonts w:ascii="Times New Roman" w:hAnsi="Times New Roman"/>
          <w:b w:val="0"/>
          <w:caps w:val="0"/>
        </w:rPr>
        <w:t>подвергаться анализу</w:t>
      </w:r>
      <w:r w:rsidR="00AA60B2">
        <w:rPr>
          <w:rFonts w:ascii="Times New Roman" w:hAnsi="Times New Roman"/>
          <w:b w:val="0"/>
          <w:caps w:val="0"/>
        </w:rPr>
        <w:t xml:space="preserve"> </w:t>
      </w:r>
      <w:r w:rsidR="00AA60B2" w:rsidRPr="003B6F61">
        <w:rPr>
          <w:rFonts w:ascii="Times New Roman" w:hAnsi="Times New Roman"/>
          <w:b w:val="0"/>
          <w:caps w:val="0"/>
        </w:rPr>
        <w:t>ответственным лицом ОГ</w:t>
      </w:r>
      <w:r w:rsidR="00DE232A" w:rsidRPr="003B6F61">
        <w:rPr>
          <w:rFonts w:ascii="Times New Roman" w:hAnsi="Times New Roman"/>
          <w:b w:val="0"/>
          <w:caps w:val="0"/>
        </w:rPr>
        <w:t>,</w:t>
      </w:r>
      <w:r w:rsidR="00AA60B2" w:rsidRPr="003B6F61">
        <w:rPr>
          <w:rFonts w:ascii="Times New Roman" w:hAnsi="Times New Roman"/>
          <w:b w:val="0"/>
          <w:caps w:val="0"/>
        </w:rPr>
        <w:t xml:space="preserve"> назначенным распорядительным документом</w:t>
      </w:r>
      <w:r w:rsidR="00E45131" w:rsidRPr="00A06C9A">
        <w:rPr>
          <w:rFonts w:ascii="Times New Roman" w:hAnsi="Times New Roman"/>
          <w:b w:val="0"/>
          <w:caps w:val="0"/>
        </w:rPr>
        <w:t>, на основании которого оцениваются безопасные действия водителей при управлении ТС и составляется рейтинг водителей</w:t>
      </w:r>
      <w:r w:rsidR="001E744B">
        <w:rPr>
          <w:rFonts w:ascii="Times New Roman" w:hAnsi="Times New Roman"/>
          <w:b w:val="0"/>
          <w:caps w:val="0"/>
        </w:rPr>
        <w:t>/машинистов</w:t>
      </w:r>
      <w:r w:rsidR="00421DA8">
        <w:rPr>
          <w:rFonts w:ascii="Times New Roman" w:hAnsi="Times New Roman"/>
          <w:b w:val="0"/>
          <w:caps w:val="0"/>
        </w:rPr>
        <w:t xml:space="preserve"> в установленном в ОГ</w:t>
      </w:r>
      <w:r w:rsidR="00421DA8" w:rsidRPr="00421DA8">
        <w:rPr>
          <w:rFonts w:ascii="Times New Roman" w:hAnsi="Times New Roman"/>
          <w:b w:val="0"/>
          <w:caps w:val="0"/>
        </w:rPr>
        <w:t xml:space="preserve"> </w:t>
      </w:r>
      <w:r w:rsidR="00421DA8">
        <w:rPr>
          <w:rFonts w:ascii="Times New Roman" w:hAnsi="Times New Roman"/>
          <w:b w:val="0"/>
          <w:caps w:val="0"/>
        </w:rPr>
        <w:t>формате</w:t>
      </w:r>
      <w:r w:rsidR="00E45131" w:rsidRPr="00A06C9A">
        <w:rPr>
          <w:rFonts w:ascii="Times New Roman" w:hAnsi="Times New Roman"/>
          <w:b w:val="0"/>
          <w:caps w:val="0"/>
        </w:rPr>
        <w:t xml:space="preserve">. По результатам анализа информации с БСМТС и </w:t>
      </w:r>
      <w:r w:rsidR="00A60ED8" w:rsidRPr="00A06C9A">
        <w:rPr>
          <w:rFonts w:ascii="Times New Roman" w:hAnsi="Times New Roman"/>
          <w:b w:val="0"/>
          <w:caps w:val="0"/>
        </w:rPr>
        <w:t>выявлени</w:t>
      </w:r>
      <w:r w:rsidR="00A60ED8">
        <w:rPr>
          <w:rFonts w:ascii="Times New Roman" w:hAnsi="Times New Roman"/>
          <w:b w:val="0"/>
          <w:caps w:val="0"/>
        </w:rPr>
        <w:t>я</w:t>
      </w:r>
      <w:r w:rsidR="00A60ED8" w:rsidRPr="00A06C9A">
        <w:rPr>
          <w:rFonts w:ascii="Times New Roman" w:hAnsi="Times New Roman"/>
          <w:b w:val="0"/>
          <w:caps w:val="0"/>
        </w:rPr>
        <w:t xml:space="preserve"> </w:t>
      </w:r>
      <w:r w:rsidR="00E45131" w:rsidRPr="00A06C9A">
        <w:rPr>
          <w:rFonts w:ascii="Times New Roman" w:hAnsi="Times New Roman"/>
          <w:b w:val="0"/>
          <w:caps w:val="0"/>
        </w:rPr>
        <w:t xml:space="preserve">нарушений разрабатываются </w:t>
      </w:r>
      <w:r w:rsidR="00A60ED8" w:rsidRPr="00A06C9A">
        <w:rPr>
          <w:rFonts w:ascii="Times New Roman" w:hAnsi="Times New Roman"/>
          <w:b w:val="0"/>
          <w:caps w:val="0"/>
        </w:rPr>
        <w:t>соответствующи</w:t>
      </w:r>
      <w:r w:rsidR="00A60ED8">
        <w:rPr>
          <w:rFonts w:ascii="Times New Roman" w:hAnsi="Times New Roman"/>
          <w:b w:val="0"/>
          <w:caps w:val="0"/>
        </w:rPr>
        <w:t xml:space="preserve">е </w:t>
      </w:r>
      <w:r w:rsidR="00A60ED8" w:rsidRPr="00BA1F41">
        <w:rPr>
          <w:rFonts w:ascii="Times New Roman" w:hAnsi="Times New Roman"/>
          <w:b w:val="0"/>
          <w:caps w:val="0"/>
        </w:rPr>
        <w:t>организационны</w:t>
      </w:r>
      <w:r w:rsidR="00A60ED8">
        <w:rPr>
          <w:rFonts w:ascii="Times New Roman" w:hAnsi="Times New Roman"/>
          <w:b w:val="0"/>
          <w:caps w:val="0"/>
        </w:rPr>
        <w:t>е</w:t>
      </w:r>
      <w:r w:rsidR="00A60ED8" w:rsidRPr="00BA1F41">
        <w:rPr>
          <w:rFonts w:ascii="Times New Roman" w:hAnsi="Times New Roman"/>
          <w:b w:val="0"/>
          <w:caps w:val="0"/>
        </w:rPr>
        <w:t xml:space="preserve"> </w:t>
      </w:r>
      <w:r w:rsidR="00BA1F41" w:rsidRPr="00BA1F41">
        <w:rPr>
          <w:rFonts w:ascii="Times New Roman" w:hAnsi="Times New Roman"/>
          <w:b w:val="0"/>
          <w:caps w:val="0"/>
        </w:rPr>
        <w:t xml:space="preserve">и </w:t>
      </w:r>
      <w:r w:rsidR="00A60ED8" w:rsidRPr="00BA1F41">
        <w:rPr>
          <w:rFonts w:ascii="Times New Roman" w:hAnsi="Times New Roman"/>
          <w:b w:val="0"/>
          <w:caps w:val="0"/>
        </w:rPr>
        <w:t>технически</w:t>
      </w:r>
      <w:r w:rsidR="00A60ED8">
        <w:rPr>
          <w:rFonts w:ascii="Times New Roman" w:hAnsi="Times New Roman"/>
          <w:b w:val="0"/>
          <w:caps w:val="0"/>
        </w:rPr>
        <w:t>е</w:t>
      </w:r>
      <w:r w:rsidR="00A60ED8" w:rsidRPr="00BA1F41">
        <w:rPr>
          <w:rFonts w:ascii="Times New Roman" w:hAnsi="Times New Roman"/>
          <w:b w:val="0"/>
          <w:caps w:val="0"/>
        </w:rPr>
        <w:t xml:space="preserve"> корректирующи</w:t>
      </w:r>
      <w:r w:rsidR="00A60ED8">
        <w:rPr>
          <w:rFonts w:ascii="Times New Roman" w:hAnsi="Times New Roman"/>
          <w:b w:val="0"/>
          <w:caps w:val="0"/>
        </w:rPr>
        <w:t>е</w:t>
      </w:r>
      <w:r w:rsidR="00A60ED8" w:rsidRPr="00BA1F41">
        <w:rPr>
          <w:rFonts w:ascii="Times New Roman" w:hAnsi="Times New Roman"/>
          <w:b w:val="0"/>
          <w:caps w:val="0"/>
        </w:rPr>
        <w:t xml:space="preserve"> мероприяти</w:t>
      </w:r>
      <w:r w:rsidR="00A60ED8">
        <w:rPr>
          <w:rFonts w:ascii="Times New Roman" w:hAnsi="Times New Roman"/>
          <w:b w:val="0"/>
          <w:caps w:val="0"/>
        </w:rPr>
        <w:t>я</w:t>
      </w:r>
      <w:r w:rsidR="00A60ED8" w:rsidRPr="00BA1F41">
        <w:rPr>
          <w:rFonts w:ascii="Times New Roman" w:hAnsi="Times New Roman"/>
          <w:b w:val="0"/>
          <w:caps w:val="0"/>
        </w:rPr>
        <w:t xml:space="preserve"> </w:t>
      </w:r>
      <w:r w:rsidR="00BA1F41" w:rsidRPr="00BA1F41">
        <w:rPr>
          <w:rFonts w:ascii="Times New Roman" w:hAnsi="Times New Roman"/>
          <w:b w:val="0"/>
          <w:caps w:val="0"/>
        </w:rPr>
        <w:t>и принимаются меры дисциплинарного воздействия</w:t>
      </w:r>
      <w:bookmarkEnd w:id="461"/>
      <w:r w:rsidR="00E45131" w:rsidRPr="00F91217">
        <w:rPr>
          <w:rFonts w:ascii="Times New Roman" w:hAnsi="Times New Roman"/>
          <w:b w:val="0"/>
          <w:caps w:val="0"/>
        </w:rPr>
        <w:t>.</w:t>
      </w:r>
      <w:bookmarkEnd w:id="462"/>
      <w:bookmarkEnd w:id="463"/>
      <w:bookmarkEnd w:id="464"/>
      <w:bookmarkEnd w:id="465"/>
      <w:bookmarkEnd w:id="466"/>
      <w:bookmarkEnd w:id="467"/>
    </w:p>
    <w:p w14:paraId="26A8585E" w14:textId="77777777" w:rsidR="00E45131" w:rsidRPr="00A974E1" w:rsidRDefault="00E45131" w:rsidP="002A279F">
      <w:pPr>
        <w:pStyle w:val="19"/>
        <w:suppressAutoHyphens/>
        <w:rPr>
          <w:rFonts w:ascii="Times New Roman" w:hAnsi="Times New Roman"/>
        </w:rPr>
      </w:pPr>
    </w:p>
    <w:p w14:paraId="2352C825" w14:textId="77777777" w:rsidR="00E45131" w:rsidRPr="002B5997" w:rsidRDefault="002A279F" w:rsidP="002A279F">
      <w:pPr>
        <w:pStyle w:val="S24"/>
        <w:keepNext w:val="0"/>
        <w:outlineLvl w:val="9"/>
        <w:rPr>
          <w:rFonts w:ascii="Times New Roman" w:hAnsi="Times New Roman"/>
          <w:b w:val="0"/>
          <w:caps w:val="0"/>
        </w:rPr>
      </w:pPr>
      <w:bookmarkStart w:id="468" w:name="_Toc450900740"/>
      <w:bookmarkStart w:id="469" w:name="_Toc456177028"/>
      <w:bookmarkStart w:id="470" w:name="_Toc456253419"/>
      <w:bookmarkStart w:id="471" w:name="_Toc456801448"/>
      <w:bookmarkStart w:id="472" w:name="_Toc466985639"/>
      <w:bookmarkStart w:id="473" w:name="_Toc466993577"/>
      <w:bookmarkStart w:id="474" w:name="_Toc477359289"/>
      <w:r>
        <w:rPr>
          <w:rFonts w:ascii="Times New Roman" w:hAnsi="Times New Roman"/>
          <w:b w:val="0"/>
          <w:caps w:val="0"/>
        </w:rPr>
        <w:t>8.10.</w:t>
      </w:r>
      <w:r>
        <w:rPr>
          <w:rFonts w:ascii="Times New Roman" w:hAnsi="Times New Roman"/>
          <w:b w:val="0"/>
          <w:caps w:val="0"/>
        </w:rPr>
        <w:tab/>
      </w:r>
      <w:r w:rsidR="00E45131" w:rsidRPr="00640D57">
        <w:rPr>
          <w:rFonts w:ascii="Times New Roman" w:hAnsi="Times New Roman"/>
          <w:b w:val="0"/>
          <w:caps w:val="0"/>
        </w:rPr>
        <w:t xml:space="preserve">Перечень </w:t>
      </w:r>
      <w:r w:rsidR="00E45131">
        <w:rPr>
          <w:rFonts w:ascii="Times New Roman" w:hAnsi="Times New Roman"/>
          <w:b w:val="0"/>
          <w:caps w:val="0"/>
        </w:rPr>
        <w:t>ТС</w:t>
      </w:r>
      <w:r w:rsidR="00357B06">
        <w:rPr>
          <w:rFonts w:ascii="Times New Roman" w:hAnsi="Times New Roman"/>
          <w:b w:val="0"/>
          <w:caps w:val="0"/>
        </w:rPr>
        <w:t>,</w:t>
      </w:r>
      <w:r w:rsidR="00E45131" w:rsidRPr="00640D57">
        <w:rPr>
          <w:rFonts w:ascii="Times New Roman" w:hAnsi="Times New Roman"/>
          <w:b w:val="0"/>
          <w:caps w:val="0"/>
        </w:rPr>
        <w:t xml:space="preserve"> не подлежащих обязательному оснащению БСМТС:</w:t>
      </w:r>
      <w:bookmarkEnd w:id="468"/>
      <w:bookmarkEnd w:id="469"/>
      <w:bookmarkEnd w:id="470"/>
      <w:bookmarkEnd w:id="471"/>
      <w:bookmarkEnd w:id="472"/>
      <w:bookmarkEnd w:id="473"/>
      <w:bookmarkEnd w:id="474"/>
    </w:p>
    <w:p w14:paraId="39D4FD8C" w14:textId="77777777" w:rsidR="00E45131" w:rsidRPr="0006322C" w:rsidRDefault="00E45131" w:rsidP="009D3CD3">
      <w:pPr>
        <w:numPr>
          <w:ilvl w:val="0"/>
          <w:numId w:val="32"/>
        </w:numPr>
        <w:tabs>
          <w:tab w:val="num" w:pos="539"/>
        </w:tabs>
        <w:spacing w:before="120"/>
        <w:ind w:left="538" w:hanging="357"/>
        <w:rPr>
          <w:szCs w:val="24"/>
        </w:rPr>
      </w:pPr>
      <w:r w:rsidRPr="0006322C">
        <w:rPr>
          <w:szCs w:val="24"/>
        </w:rPr>
        <w:t>мототехника;</w:t>
      </w:r>
    </w:p>
    <w:p w14:paraId="3B0FAFFD" w14:textId="77777777" w:rsidR="00E45131" w:rsidRPr="0006322C" w:rsidRDefault="00E45131" w:rsidP="009D3CD3">
      <w:pPr>
        <w:numPr>
          <w:ilvl w:val="0"/>
          <w:numId w:val="32"/>
        </w:numPr>
        <w:tabs>
          <w:tab w:val="num" w:pos="539"/>
        </w:tabs>
        <w:spacing w:before="120"/>
        <w:ind w:left="538" w:hanging="357"/>
        <w:rPr>
          <w:szCs w:val="24"/>
        </w:rPr>
      </w:pPr>
      <w:r w:rsidRPr="0006322C">
        <w:rPr>
          <w:szCs w:val="24"/>
        </w:rPr>
        <w:t>тяжелая и специальная техника, транспортируемая на трейлерах и платформах;</w:t>
      </w:r>
    </w:p>
    <w:p w14:paraId="63DF455D" w14:textId="77777777" w:rsidR="00E45131" w:rsidRPr="0006322C" w:rsidRDefault="00E45131" w:rsidP="009D3CD3">
      <w:pPr>
        <w:numPr>
          <w:ilvl w:val="0"/>
          <w:numId w:val="32"/>
        </w:numPr>
        <w:tabs>
          <w:tab w:val="num" w:pos="539"/>
        </w:tabs>
        <w:spacing w:before="120"/>
        <w:ind w:left="538" w:hanging="357"/>
        <w:rPr>
          <w:szCs w:val="24"/>
        </w:rPr>
      </w:pPr>
      <w:r w:rsidRPr="0006322C">
        <w:rPr>
          <w:szCs w:val="24"/>
        </w:rPr>
        <w:t>самоходные краны на гусеничной и колесной платформе, (за исключением кранов на автомобильном шасси);</w:t>
      </w:r>
    </w:p>
    <w:p w14:paraId="0774F36E" w14:textId="77777777" w:rsidR="00E45131" w:rsidRPr="0006322C" w:rsidRDefault="00E45131" w:rsidP="009D3CD3">
      <w:pPr>
        <w:numPr>
          <w:ilvl w:val="0"/>
          <w:numId w:val="32"/>
        </w:numPr>
        <w:tabs>
          <w:tab w:val="num" w:pos="539"/>
        </w:tabs>
        <w:spacing w:before="120"/>
        <w:ind w:left="538" w:hanging="357"/>
        <w:rPr>
          <w:szCs w:val="24"/>
        </w:rPr>
      </w:pPr>
      <w:r w:rsidRPr="0006322C">
        <w:rPr>
          <w:szCs w:val="24"/>
        </w:rPr>
        <w:t>агрегаты подъёмные для ремонта скважин.</w:t>
      </w:r>
    </w:p>
    <w:p w14:paraId="2CAB72FE" w14:textId="77777777" w:rsidR="00E45131" w:rsidRDefault="00E45131" w:rsidP="002A279F">
      <w:pPr>
        <w:suppressAutoHyphens/>
        <w:autoSpaceDE w:val="0"/>
        <w:autoSpaceDN w:val="0"/>
        <w:adjustRightInd w:val="0"/>
      </w:pPr>
    </w:p>
    <w:p w14:paraId="48673E4F" w14:textId="77777777" w:rsidR="00E45131" w:rsidRPr="002B5997" w:rsidRDefault="002A279F" w:rsidP="002A279F">
      <w:pPr>
        <w:pStyle w:val="S24"/>
        <w:keepNext w:val="0"/>
        <w:outlineLvl w:val="9"/>
        <w:rPr>
          <w:rFonts w:ascii="Times New Roman" w:hAnsi="Times New Roman"/>
          <w:b w:val="0"/>
          <w:caps w:val="0"/>
        </w:rPr>
      </w:pPr>
      <w:bookmarkStart w:id="475" w:name="_Toc450900741"/>
      <w:bookmarkStart w:id="476" w:name="_Toc456177029"/>
      <w:bookmarkStart w:id="477" w:name="_Toc456253420"/>
      <w:bookmarkStart w:id="478" w:name="_Toc456801449"/>
      <w:bookmarkStart w:id="479" w:name="_Toc466985640"/>
      <w:bookmarkStart w:id="480" w:name="_Toc466993578"/>
      <w:bookmarkStart w:id="481" w:name="_Toc477359290"/>
      <w:r>
        <w:rPr>
          <w:rFonts w:ascii="Times New Roman" w:hAnsi="Times New Roman"/>
          <w:b w:val="0"/>
          <w:caps w:val="0"/>
        </w:rPr>
        <w:t>8.11.</w:t>
      </w:r>
      <w:r>
        <w:rPr>
          <w:rFonts w:ascii="Times New Roman" w:hAnsi="Times New Roman"/>
          <w:b w:val="0"/>
          <w:caps w:val="0"/>
        </w:rPr>
        <w:tab/>
      </w:r>
      <w:r w:rsidR="00E45131" w:rsidRPr="002B5997">
        <w:rPr>
          <w:rFonts w:ascii="Times New Roman" w:hAnsi="Times New Roman"/>
          <w:b w:val="0"/>
          <w:caps w:val="0"/>
        </w:rPr>
        <w:t xml:space="preserve">Порядок документирования и использования результатов, полученных с БСМТС, в ОГ определяется </w:t>
      </w:r>
      <w:r w:rsidR="00DB59BE">
        <w:rPr>
          <w:rFonts w:ascii="Times New Roman" w:hAnsi="Times New Roman"/>
          <w:b w:val="0"/>
          <w:caps w:val="0"/>
        </w:rPr>
        <w:t>уполномоченными лицами</w:t>
      </w:r>
      <w:r w:rsidR="00E45131" w:rsidRPr="002B5997">
        <w:rPr>
          <w:rFonts w:ascii="Times New Roman" w:hAnsi="Times New Roman"/>
          <w:b w:val="0"/>
          <w:caps w:val="0"/>
        </w:rPr>
        <w:t xml:space="preserve"> ОГ</w:t>
      </w:r>
      <w:r w:rsidR="00A6389E">
        <w:rPr>
          <w:rFonts w:ascii="Times New Roman" w:hAnsi="Times New Roman"/>
          <w:b w:val="0"/>
          <w:caps w:val="0"/>
        </w:rPr>
        <w:t>, назначенными распорядительным документом ОГ</w:t>
      </w:r>
      <w:r w:rsidR="00E45131" w:rsidRPr="002B5997">
        <w:rPr>
          <w:rFonts w:ascii="Times New Roman" w:hAnsi="Times New Roman"/>
          <w:b w:val="0"/>
          <w:caps w:val="0"/>
        </w:rPr>
        <w:t xml:space="preserve"> самостоятельно.</w:t>
      </w:r>
      <w:bookmarkEnd w:id="475"/>
      <w:bookmarkEnd w:id="476"/>
      <w:bookmarkEnd w:id="477"/>
      <w:bookmarkEnd w:id="478"/>
      <w:bookmarkEnd w:id="479"/>
      <w:bookmarkEnd w:id="480"/>
      <w:bookmarkEnd w:id="481"/>
    </w:p>
    <w:p w14:paraId="3BCE33D7" w14:textId="77777777" w:rsidR="00E45131" w:rsidRPr="00A974E1" w:rsidRDefault="00E45131" w:rsidP="00E45131">
      <w:pPr>
        <w:pStyle w:val="19"/>
        <w:suppressAutoHyphens/>
        <w:rPr>
          <w:rFonts w:ascii="Times New Roman" w:hAnsi="Times New Roman"/>
        </w:rPr>
      </w:pPr>
    </w:p>
    <w:p w14:paraId="70A7A275" w14:textId="77777777" w:rsidR="00E45131" w:rsidRDefault="00E45131" w:rsidP="00E45131">
      <w:pPr>
        <w:pStyle w:val="af9"/>
        <w:suppressAutoHyphens/>
        <w:spacing w:after="0"/>
        <w:rPr>
          <w:bCs/>
        </w:rPr>
        <w:sectPr w:rsidR="00E45131" w:rsidSect="008E2945">
          <w:headerReference w:type="even" r:id="rId29"/>
          <w:headerReference w:type="default" r:id="rId30"/>
          <w:headerReference w:type="first" r:id="rId31"/>
          <w:pgSz w:w="11906" w:h="16838" w:code="9"/>
          <w:pgMar w:top="510" w:right="1021" w:bottom="567" w:left="1247" w:header="737" w:footer="680" w:gutter="0"/>
          <w:cols w:space="708"/>
          <w:docGrid w:linePitch="360"/>
        </w:sectPr>
      </w:pPr>
    </w:p>
    <w:p w14:paraId="6A105D29" w14:textId="77777777" w:rsidR="00E45131" w:rsidRPr="005C10C3" w:rsidRDefault="001A05AA" w:rsidP="00D62608">
      <w:pPr>
        <w:pStyle w:val="S13"/>
        <w:numPr>
          <w:ilvl w:val="0"/>
          <w:numId w:val="16"/>
        </w:numPr>
        <w:ind w:left="0" w:firstLine="0"/>
      </w:pPr>
      <w:bookmarkStart w:id="482" w:name="_Toc389831592"/>
      <w:bookmarkStart w:id="483" w:name="_Toc213171171"/>
      <w:bookmarkStart w:id="484" w:name="_Toc343531144"/>
      <w:bookmarkStart w:id="485" w:name="_Toc384650756"/>
      <w:bookmarkStart w:id="486" w:name="_Toc431215520"/>
      <w:bookmarkStart w:id="487" w:name="_Toc456177030"/>
      <w:bookmarkStart w:id="488" w:name="_Toc477359291"/>
      <w:bookmarkStart w:id="489" w:name="_Toc176676359"/>
      <w:bookmarkStart w:id="490" w:name="_Toc176676360"/>
      <w:r w:rsidRPr="005C10C3">
        <w:rPr>
          <w:caps w:val="0"/>
        </w:rPr>
        <w:lastRenderedPageBreak/>
        <w:t>МЕДИЦИНСКОЕ ОБЕСПЕЧЕНИЕ</w:t>
      </w:r>
      <w:bookmarkEnd w:id="482"/>
      <w:bookmarkEnd w:id="483"/>
      <w:bookmarkEnd w:id="484"/>
      <w:bookmarkEnd w:id="485"/>
      <w:r>
        <w:rPr>
          <w:caps w:val="0"/>
        </w:rPr>
        <w:t xml:space="preserve"> ВОДИТЕЛЕЙ/ МАШИНИСТОВ</w:t>
      </w:r>
      <w:bookmarkEnd w:id="486"/>
      <w:bookmarkEnd w:id="487"/>
      <w:bookmarkEnd w:id="488"/>
    </w:p>
    <w:p w14:paraId="10D2D513" w14:textId="77777777" w:rsidR="00E45131" w:rsidRDefault="00E45131" w:rsidP="00E45131">
      <w:pPr>
        <w:rPr>
          <w:szCs w:val="24"/>
        </w:rPr>
      </w:pPr>
    </w:p>
    <w:p w14:paraId="0344F1F4" w14:textId="77777777" w:rsidR="0060247C" w:rsidRDefault="0060247C" w:rsidP="00E45131">
      <w:pPr>
        <w:rPr>
          <w:szCs w:val="24"/>
        </w:rPr>
      </w:pPr>
    </w:p>
    <w:p w14:paraId="0702CC06" w14:textId="77777777" w:rsidR="00E45131" w:rsidRPr="002B5997" w:rsidRDefault="00CB617F" w:rsidP="00C20404">
      <w:pPr>
        <w:pStyle w:val="S24"/>
        <w:keepNext w:val="0"/>
        <w:outlineLvl w:val="9"/>
        <w:rPr>
          <w:rFonts w:ascii="Times New Roman" w:hAnsi="Times New Roman"/>
          <w:b w:val="0"/>
          <w:caps w:val="0"/>
        </w:rPr>
      </w:pPr>
      <w:bookmarkStart w:id="491" w:name="_Toc450900743"/>
      <w:bookmarkStart w:id="492" w:name="_Toc456177031"/>
      <w:bookmarkStart w:id="493" w:name="_Toc456253422"/>
      <w:bookmarkStart w:id="494" w:name="_Toc456801451"/>
      <w:bookmarkStart w:id="495" w:name="_Toc466985642"/>
      <w:bookmarkStart w:id="496" w:name="_Toc466993580"/>
      <w:bookmarkStart w:id="497" w:name="_Toc477359292"/>
      <w:r>
        <w:rPr>
          <w:rFonts w:ascii="Times New Roman" w:hAnsi="Times New Roman"/>
          <w:b w:val="0"/>
          <w:caps w:val="0"/>
        </w:rPr>
        <w:t>9.1.</w:t>
      </w:r>
      <w:r>
        <w:rPr>
          <w:rFonts w:ascii="Times New Roman" w:hAnsi="Times New Roman"/>
          <w:b w:val="0"/>
          <w:caps w:val="0"/>
        </w:rPr>
        <w:tab/>
      </w:r>
      <w:r w:rsidR="00E45131" w:rsidRPr="002B5997">
        <w:rPr>
          <w:rFonts w:ascii="Times New Roman" w:hAnsi="Times New Roman"/>
          <w:b w:val="0"/>
          <w:caps w:val="0"/>
        </w:rPr>
        <w:t>В</w:t>
      </w:r>
      <w:r w:rsidR="00DB59BE">
        <w:rPr>
          <w:rFonts w:ascii="Times New Roman" w:hAnsi="Times New Roman"/>
          <w:b w:val="0"/>
          <w:caps w:val="0"/>
        </w:rPr>
        <w:t xml:space="preserve"> </w:t>
      </w:r>
      <w:r w:rsidR="00DB59BE" w:rsidRPr="00DB59BE">
        <w:rPr>
          <w:rFonts w:ascii="Times New Roman" w:hAnsi="Times New Roman"/>
          <w:b w:val="0"/>
          <w:caps w:val="0"/>
        </w:rPr>
        <w:t>ПАО «НК «Роснефть»</w:t>
      </w:r>
      <w:r w:rsidR="00DB59BE">
        <w:rPr>
          <w:rFonts w:ascii="Times New Roman" w:hAnsi="Times New Roman"/>
          <w:b w:val="0"/>
          <w:caps w:val="0"/>
        </w:rPr>
        <w:t xml:space="preserve"> и </w:t>
      </w:r>
      <w:r w:rsidR="00E45131" w:rsidRPr="002B5997">
        <w:rPr>
          <w:rFonts w:ascii="Times New Roman" w:hAnsi="Times New Roman"/>
          <w:b w:val="0"/>
          <w:caps w:val="0"/>
        </w:rPr>
        <w:t>ОГ, имеющих водителей</w:t>
      </w:r>
      <w:r w:rsidR="001E744B">
        <w:rPr>
          <w:rFonts w:ascii="Times New Roman" w:hAnsi="Times New Roman"/>
          <w:b w:val="0"/>
          <w:caps w:val="0"/>
        </w:rPr>
        <w:t>/машинистов</w:t>
      </w:r>
      <w:r w:rsidR="00E45131" w:rsidRPr="002B5997">
        <w:rPr>
          <w:rFonts w:ascii="Times New Roman" w:hAnsi="Times New Roman"/>
          <w:b w:val="0"/>
          <w:caps w:val="0"/>
        </w:rPr>
        <w:t xml:space="preserve">, для проведения предрейсового и послерейсового </w:t>
      </w:r>
      <w:r w:rsidR="00E45131">
        <w:rPr>
          <w:rFonts w:ascii="Times New Roman" w:hAnsi="Times New Roman"/>
          <w:b w:val="0"/>
          <w:caps w:val="0"/>
        </w:rPr>
        <w:t xml:space="preserve">медицинского </w:t>
      </w:r>
      <w:r w:rsidR="00E45131" w:rsidRPr="002B5997">
        <w:rPr>
          <w:rFonts w:ascii="Times New Roman" w:hAnsi="Times New Roman"/>
          <w:b w:val="0"/>
          <w:caps w:val="0"/>
        </w:rPr>
        <w:t>осмотра, должны быть созданы медицинские пункты для осуществления постоянного медицинского контроля и проведения медико-гигиенических мероприятий по укреплению состояния здоровья водителей</w:t>
      </w:r>
      <w:r w:rsidR="001E744B">
        <w:rPr>
          <w:rFonts w:ascii="Times New Roman" w:hAnsi="Times New Roman"/>
          <w:b w:val="0"/>
          <w:caps w:val="0"/>
        </w:rPr>
        <w:t>/машинистов</w:t>
      </w:r>
      <w:r w:rsidR="00E45131" w:rsidRPr="002B5997">
        <w:rPr>
          <w:rFonts w:ascii="Times New Roman" w:hAnsi="Times New Roman"/>
          <w:b w:val="0"/>
          <w:caps w:val="0"/>
        </w:rPr>
        <w:t xml:space="preserve">. Обслуживание медицинских пунктов производится силами медицинских работников, введенных в штат ОГ, либо на договорной основе с медицинским учреждением. Медицинская деятельность медпункта должна осуществляться на основании соответствующей лицензии согласно Федеральному закону от 04.05.2011 </w:t>
      </w:r>
      <w:r w:rsidR="00E45131">
        <w:rPr>
          <w:rFonts w:ascii="Times New Roman" w:hAnsi="Times New Roman"/>
          <w:b w:val="0"/>
          <w:caps w:val="0"/>
        </w:rPr>
        <w:t>№ </w:t>
      </w:r>
      <w:r w:rsidR="00E45131" w:rsidRPr="002B5997">
        <w:rPr>
          <w:rFonts w:ascii="Times New Roman" w:hAnsi="Times New Roman"/>
          <w:b w:val="0"/>
          <w:caps w:val="0"/>
        </w:rPr>
        <w:t>99-ФЗ «О</w:t>
      </w:r>
      <w:r w:rsidR="008F5C46">
        <w:rPr>
          <w:rFonts w:ascii="Times New Roman" w:hAnsi="Times New Roman"/>
          <w:b w:val="0"/>
          <w:caps w:val="0"/>
        </w:rPr>
        <w:t> </w:t>
      </w:r>
      <w:r w:rsidR="00E45131" w:rsidRPr="002B5997">
        <w:rPr>
          <w:rFonts w:ascii="Times New Roman" w:hAnsi="Times New Roman"/>
          <w:b w:val="0"/>
          <w:caps w:val="0"/>
        </w:rPr>
        <w:t>лицензировании отдельных видов деятельности».</w:t>
      </w:r>
      <w:bookmarkEnd w:id="491"/>
      <w:bookmarkEnd w:id="492"/>
      <w:bookmarkEnd w:id="493"/>
      <w:bookmarkEnd w:id="494"/>
      <w:bookmarkEnd w:id="495"/>
      <w:bookmarkEnd w:id="496"/>
      <w:bookmarkEnd w:id="497"/>
    </w:p>
    <w:p w14:paraId="1159C65F" w14:textId="77777777" w:rsidR="00E45131" w:rsidRPr="008F6724" w:rsidRDefault="00E45131" w:rsidP="00C20404">
      <w:pPr>
        <w:pStyle w:val="19"/>
        <w:tabs>
          <w:tab w:val="num" w:pos="567"/>
        </w:tabs>
        <w:suppressAutoHyphens/>
        <w:rPr>
          <w:rFonts w:ascii="Times New Roman" w:hAnsi="Times New Roman"/>
          <w:bCs/>
        </w:rPr>
      </w:pPr>
    </w:p>
    <w:p w14:paraId="3C1BD9DC" w14:textId="77777777" w:rsidR="00E45131" w:rsidRPr="002B5997" w:rsidRDefault="00CB617F" w:rsidP="00C20404">
      <w:pPr>
        <w:pStyle w:val="S24"/>
        <w:keepNext w:val="0"/>
        <w:outlineLvl w:val="9"/>
        <w:rPr>
          <w:rFonts w:ascii="Times New Roman" w:hAnsi="Times New Roman"/>
          <w:b w:val="0"/>
          <w:caps w:val="0"/>
        </w:rPr>
      </w:pPr>
      <w:bookmarkStart w:id="498" w:name="_Toc450900744"/>
      <w:bookmarkStart w:id="499" w:name="_Toc456177032"/>
      <w:bookmarkStart w:id="500" w:name="_Toc456253423"/>
      <w:bookmarkStart w:id="501" w:name="_Toc456801452"/>
      <w:bookmarkStart w:id="502" w:name="_Toc466985643"/>
      <w:bookmarkStart w:id="503" w:name="_Toc466993581"/>
      <w:bookmarkStart w:id="504" w:name="_Toc477359293"/>
      <w:r>
        <w:rPr>
          <w:rFonts w:ascii="Times New Roman" w:hAnsi="Times New Roman"/>
          <w:b w:val="0"/>
          <w:caps w:val="0"/>
        </w:rPr>
        <w:t>9.2.</w:t>
      </w:r>
      <w:r>
        <w:rPr>
          <w:rFonts w:ascii="Times New Roman" w:hAnsi="Times New Roman"/>
          <w:b w:val="0"/>
          <w:caps w:val="0"/>
        </w:rPr>
        <w:tab/>
      </w:r>
      <w:r w:rsidR="00E45131" w:rsidRPr="002B5997">
        <w:rPr>
          <w:rFonts w:ascii="Times New Roman" w:hAnsi="Times New Roman"/>
          <w:b w:val="0"/>
          <w:caps w:val="0"/>
        </w:rPr>
        <w:t>Водители</w:t>
      </w:r>
      <w:r w:rsidR="001E744B">
        <w:rPr>
          <w:rFonts w:ascii="Times New Roman" w:hAnsi="Times New Roman"/>
          <w:b w:val="0"/>
          <w:caps w:val="0"/>
        </w:rPr>
        <w:t>/</w:t>
      </w:r>
      <w:r w:rsidR="00C20404" w:rsidRPr="00C20404">
        <w:rPr>
          <w:rFonts w:ascii="Times New Roman" w:hAnsi="Times New Roman"/>
          <w:b w:val="0"/>
          <w:caps w:val="0"/>
        </w:rPr>
        <w:t>машинист</w:t>
      </w:r>
      <w:r w:rsidR="00C20404">
        <w:rPr>
          <w:rFonts w:ascii="Times New Roman" w:hAnsi="Times New Roman"/>
          <w:b w:val="0"/>
          <w:caps w:val="0"/>
        </w:rPr>
        <w:t>ы</w:t>
      </w:r>
      <w:r w:rsidR="00C20404" w:rsidRPr="00C20404">
        <w:rPr>
          <w:rFonts w:ascii="Times New Roman" w:hAnsi="Times New Roman"/>
          <w:b w:val="0"/>
          <w:caps w:val="0"/>
        </w:rPr>
        <w:t xml:space="preserve"> </w:t>
      </w:r>
      <w:r w:rsidR="00E45131" w:rsidRPr="002B5997">
        <w:rPr>
          <w:rFonts w:ascii="Times New Roman" w:hAnsi="Times New Roman"/>
          <w:b w:val="0"/>
          <w:caps w:val="0"/>
        </w:rPr>
        <w:t>в обязательном порядке должны проходить предрейсовые и послерейсовые медицинские осмотры в соответствии с Федеральным законом</w:t>
      </w:r>
      <w:r w:rsidR="00E45131">
        <w:rPr>
          <w:rFonts w:ascii="Times New Roman" w:hAnsi="Times New Roman"/>
          <w:b w:val="0"/>
          <w:caps w:val="0"/>
        </w:rPr>
        <w:t xml:space="preserve"> от 10.12.1995 № </w:t>
      </w:r>
      <w:r w:rsidR="00E45131" w:rsidRPr="002B5997">
        <w:rPr>
          <w:rFonts w:ascii="Times New Roman" w:hAnsi="Times New Roman"/>
          <w:b w:val="0"/>
          <w:caps w:val="0"/>
        </w:rPr>
        <w:t>196-ФЗ «О безопасности дорожного движения».</w:t>
      </w:r>
      <w:bookmarkEnd w:id="498"/>
      <w:bookmarkEnd w:id="499"/>
      <w:bookmarkEnd w:id="500"/>
      <w:bookmarkEnd w:id="501"/>
      <w:bookmarkEnd w:id="502"/>
      <w:bookmarkEnd w:id="503"/>
      <w:bookmarkEnd w:id="504"/>
    </w:p>
    <w:p w14:paraId="13818FB9" w14:textId="77777777" w:rsidR="00E45131" w:rsidRPr="00156BFF" w:rsidRDefault="00E45131" w:rsidP="00C20404">
      <w:pPr>
        <w:pStyle w:val="19"/>
        <w:tabs>
          <w:tab w:val="num" w:pos="567"/>
        </w:tabs>
        <w:suppressAutoHyphens/>
        <w:rPr>
          <w:rFonts w:ascii="Times New Roman" w:hAnsi="Times New Roman"/>
        </w:rPr>
      </w:pPr>
    </w:p>
    <w:p w14:paraId="6C73703D" w14:textId="77777777" w:rsidR="00E45131" w:rsidRPr="00A06C9A" w:rsidRDefault="00CB617F" w:rsidP="00C20404">
      <w:pPr>
        <w:pStyle w:val="S24"/>
        <w:keepNext w:val="0"/>
        <w:outlineLvl w:val="9"/>
        <w:rPr>
          <w:rFonts w:ascii="Times New Roman" w:hAnsi="Times New Roman"/>
          <w:b w:val="0"/>
          <w:caps w:val="0"/>
          <w:color w:val="000000" w:themeColor="text1"/>
        </w:rPr>
      </w:pPr>
      <w:bookmarkStart w:id="505" w:name="_Toc450900745"/>
      <w:bookmarkStart w:id="506" w:name="_Toc456177033"/>
      <w:bookmarkStart w:id="507" w:name="_Toc456253424"/>
      <w:bookmarkStart w:id="508" w:name="_Toc456801453"/>
      <w:bookmarkStart w:id="509" w:name="_Toc466985644"/>
      <w:bookmarkStart w:id="510" w:name="_Toc466993582"/>
      <w:bookmarkStart w:id="511" w:name="_Toc477359294"/>
      <w:r>
        <w:rPr>
          <w:rFonts w:ascii="Times New Roman" w:hAnsi="Times New Roman"/>
          <w:b w:val="0"/>
          <w:caps w:val="0"/>
          <w:color w:val="000000" w:themeColor="text1"/>
        </w:rPr>
        <w:t>9.3.</w:t>
      </w:r>
      <w:r>
        <w:rPr>
          <w:rFonts w:ascii="Times New Roman" w:hAnsi="Times New Roman"/>
          <w:b w:val="0"/>
          <w:caps w:val="0"/>
          <w:color w:val="000000" w:themeColor="text1"/>
        </w:rPr>
        <w:tab/>
      </w:r>
      <w:r w:rsidR="00E45131" w:rsidRPr="00A06C9A">
        <w:rPr>
          <w:rFonts w:ascii="Times New Roman" w:hAnsi="Times New Roman"/>
          <w:b w:val="0"/>
          <w:caps w:val="0"/>
          <w:color w:val="000000" w:themeColor="text1"/>
        </w:rPr>
        <w:t xml:space="preserve">Во время нахождения в командировке, при недомогании, водитель </w:t>
      </w:r>
      <w:r w:rsidR="00C20404" w:rsidRPr="00C20404">
        <w:rPr>
          <w:rFonts w:ascii="Times New Roman" w:hAnsi="Times New Roman"/>
          <w:b w:val="0"/>
          <w:caps w:val="0"/>
          <w:color w:val="000000" w:themeColor="text1"/>
        </w:rPr>
        <w:t xml:space="preserve">(машинист) </w:t>
      </w:r>
      <w:r w:rsidR="00E45131" w:rsidRPr="00A06C9A">
        <w:rPr>
          <w:rFonts w:ascii="Times New Roman" w:hAnsi="Times New Roman"/>
          <w:b w:val="0"/>
          <w:caps w:val="0"/>
          <w:color w:val="000000" w:themeColor="text1"/>
        </w:rPr>
        <w:t>обращается за медицинской помощью в медицинское учреждение по месту командирования.</w:t>
      </w:r>
      <w:bookmarkEnd w:id="505"/>
      <w:bookmarkEnd w:id="506"/>
      <w:bookmarkEnd w:id="507"/>
      <w:bookmarkEnd w:id="508"/>
      <w:bookmarkEnd w:id="509"/>
      <w:bookmarkEnd w:id="510"/>
      <w:bookmarkEnd w:id="511"/>
    </w:p>
    <w:p w14:paraId="23A5D1AB" w14:textId="77777777" w:rsidR="00E45131" w:rsidRPr="00A06C9A" w:rsidRDefault="00E45131" w:rsidP="00C20404">
      <w:pPr>
        <w:tabs>
          <w:tab w:val="num" w:pos="567"/>
        </w:tabs>
        <w:rPr>
          <w:color w:val="000000" w:themeColor="text1"/>
        </w:rPr>
      </w:pPr>
    </w:p>
    <w:p w14:paraId="2B694A30" w14:textId="77777777" w:rsidR="00E45131" w:rsidRPr="00A06C9A" w:rsidRDefault="00CB617F" w:rsidP="00C20404">
      <w:pPr>
        <w:pStyle w:val="S24"/>
        <w:keepNext w:val="0"/>
        <w:outlineLvl w:val="9"/>
        <w:rPr>
          <w:rFonts w:ascii="Times New Roman" w:hAnsi="Times New Roman"/>
          <w:b w:val="0"/>
          <w:caps w:val="0"/>
          <w:color w:val="000000" w:themeColor="text1"/>
        </w:rPr>
      </w:pPr>
      <w:bookmarkStart w:id="512" w:name="_Toc450900746"/>
      <w:bookmarkStart w:id="513" w:name="_Toc456177034"/>
      <w:bookmarkStart w:id="514" w:name="_Toc456253425"/>
      <w:bookmarkStart w:id="515" w:name="_Toc456801454"/>
      <w:bookmarkStart w:id="516" w:name="_Toc466985645"/>
      <w:bookmarkStart w:id="517" w:name="_Toc466993583"/>
      <w:bookmarkStart w:id="518" w:name="_Toc477359295"/>
      <w:r>
        <w:rPr>
          <w:rFonts w:ascii="Times New Roman" w:hAnsi="Times New Roman"/>
          <w:b w:val="0"/>
          <w:caps w:val="0"/>
          <w:color w:val="000000" w:themeColor="text1"/>
        </w:rPr>
        <w:t>9.4.</w:t>
      </w:r>
      <w:r>
        <w:rPr>
          <w:rFonts w:ascii="Times New Roman" w:hAnsi="Times New Roman"/>
          <w:b w:val="0"/>
          <w:caps w:val="0"/>
          <w:color w:val="000000" w:themeColor="text1"/>
        </w:rPr>
        <w:tab/>
      </w:r>
      <w:r w:rsidR="00E45131" w:rsidRPr="00A06C9A">
        <w:rPr>
          <w:rFonts w:ascii="Times New Roman" w:hAnsi="Times New Roman"/>
          <w:b w:val="0"/>
          <w:caps w:val="0"/>
          <w:color w:val="000000" w:themeColor="text1"/>
        </w:rPr>
        <w:t>Водители</w:t>
      </w:r>
      <w:r w:rsidR="001E744B">
        <w:rPr>
          <w:rFonts w:ascii="Times New Roman" w:hAnsi="Times New Roman"/>
          <w:b w:val="0"/>
          <w:caps w:val="0"/>
          <w:color w:val="000000" w:themeColor="text1"/>
        </w:rPr>
        <w:t>/</w:t>
      </w:r>
      <w:r w:rsidR="00C20404" w:rsidRPr="00C20404">
        <w:rPr>
          <w:rFonts w:ascii="Times New Roman" w:hAnsi="Times New Roman"/>
          <w:b w:val="0"/>
          <w:caps w:val="0"/>
          <w:color w:val="000000" w:themeColor="text1"/>
        </w:rPr>
        <w:t>машинист</w:t>
      </w:r>
      <w:r w:rsidR="001E744B">
        <w:rPr>
          <w:rFonts w:ascii="Times New Roman" w:hAnsi="Times New Roman"/>
          <w:b w:val="0"/>
          <w:caps w:val="0"/>
          <w:color w:val="000000" w:themeColor="text1"/>
        </w:rPr>
        <w:t>ы</w:t>
      </w:r>
      <w:r w:rsidR="00C20404" w:rsidRPr="00C20404">
        <w:rPr>
          <w:rFonts w:ascii="Times New Roman" w:hAnsi="Times New Roman"/>
          <w:b w:val="0"/>
          <w:caps w:val="0"/>
          <w:color w:val="000000" w:themeColor="text1"/>
        </w:rPr>
        <w:t xml:space="preserve"> </w:t>
      </w:r>
      <w:r w:rsidR="00E45131" w:rsidRPr="00A06C9A">
        <w:rPr>
          <w:rFonts w:ascii="Times New Roman" w:hAnsi="Times New Roman"/>
          <w:b w:val="0"/>
          <w:caps w:val="0"/>
          <w:color w:val="000000" w:themeColor="text1"/>
        </w:rPr>
        <w:t>ОГ, подрядных</w:t>
      </w:r>
      <w:r w:rsidR="00DB59BE">
        <w:rPr>
          <w:rFonts w:ascii="Times New Roman" w:hAnsi="Times New Roman"/>
          <w:b w:val="0"/>
          <w:caps w:val="0"/>
          <w:color w:val="000000" w:themeColor="text1"/>
        </w:rPr>
        <w:t>/</w:t>
      </w:r>
      <w:r w:rsidR="00E45131" w:rsidRPr="00A06C9A">
        <w:rPr>
          <w:rFonts w:ascii="Times New Roman" w:hAnsi="Times New Roman"/>
          <w:b w:val="0"/>
          <w:caps w:val="0"/>
          <w:color w:val="000000" w:themeColor="text1"/>
        </w:rPr>
        <w:t xml:space="preserve">субподрядных организаций, находящиеся в командировке и выполняющие работы на территории ОГ согласно договорным обязательствам, должны ежедневно/ежесменно проходить предрейсовые и послерейсовые медицинские осмотры. </w:t>
      </w:r>
      <w:r w:rsidR="00D01B74">
        <w:rPr>
          <w:rFonts w:ascii="Times New Roman" w:hAnsi="Times New Roman"/>
          <w:b w:val="0"/>
          <w:caps w:val="0"/>
          <w:color w:val="000000" w:themeColor="text1"/>
        </w:rPr>
        <w:t>Руковод</w:t>
      </w:r>
      <w:r w:rsidR="00250A8C">
        <w:rPr>
          <w:rFonts w:ascii="Times New Roman" w:hAnsi="Times New Roman"/>
          <w:b w:val="0"/>
          <w:caps w:val="0"/>
          <w:color w:val="000000" w:themeColor="text1"/>
        </w:rPr>
        <w:t>итель</w:t>
      </w:r>
      <w:r w:rsidR="00D01B74">
        <w:rPr>
          <w:rFonts w:ascii="Times New Roman" w:hAnsi="Times New Roman"/>
          <w:b w:val="0"/>
          <w:caps w:val="0"/>
          <w:color w:val="000000" w:themeColor="text1"/>
        </w:rPr>
        <w:t xml:space="preserve"> </w:t>
      </w:r>
      <w:r w:rsidR="00E45131" w:rsidRPr="00A06C9A">
        <w:rPr>
          <w:rFonts w:ascii="Times New Roman" w:hAnsi="Times New Roman"/>
          <w:b w:val="0"/>
          <w:caps w:val="0"/>
          <w:color w:val="000000" w:themeColor="text1"/>
        </w:rPr>
        <w:t>ОГ, подрядной</w:t>
      </w:r>
      <w:r w:rsidR="00E45131">
        <w:rPr>
          <w:rFonts w:ascii="Times New Roman" w:hAnsi="Times New Roman"/>
          <w:b w:val="0"/>
          <w:caps w:val="0"/>
          <w:color w:val="000000" w:themeColor="text1"/>
        </w:rPr>
        <w:t> </w:t>
      </w:r>
      <w:r w:rsidR="00E45131" w:rsidRPr="00A06C9A">
        <w:rPr>
          <w:rFonts w:ascii="Times New Roman" w:hAnsi="Times New Roman"/>
          <w:b w:val="0"/>
          <w:caps w:val="0"/>
          <w:color w:val="000000" w:themeColor="text1"/>
        </w:rPr>
        <w:t>/</w:t>
      </w:r>
      <w:r w:rsidR="00E45131">
        <w:rPr>
          <w:rFonts w:ascii="Times New Roman" w:hAnsi="Times New Roman"/>
          <w:b w:val="0"/>
          <w:caps w:val="0"/>
          <w:color w:val="000000" w:themeColor="text1"/>
        </w:rPr>
        <w:t> </w:t>
      </w:r>
      <w:r w:rsidR="00E45131" w:rsidRPr="00A06C9A">
        <w:rPr>
          <w:rFonts w:ascii="Times New Roman" w:hAnsi="Times New Roman"/>
          <w:b w:val="0"/>
          <w:caps w:val="0"/>
          <w:color w:val="000000" w:themeColor="text1"/>
        </w:rPr>
        <w:t>субподрядной организации имеющий ТС, должен организовать и обеспечить проведение данных медицинских осмотров.</w:t>
      </w:r>
      <w:bookmarkEnd w:id="512"/>
      <w:bookmarkEnd w:id="513"/>
      <w:bookmarkEnd w:id="514"/>
      <w:bookmarkEnd w:id="515"/>
      <w:bookmarkEnd w:id="516"/>
      <w:bookmarkEnd w:id="517"/>
      <w:bookmarkEnd w:id="518"/>
    </w:p>
    <w:p w14:paraId="014FEEB4" w14:textId="77777777" w:rsidR="00E45131" w:rsidRPr="00A06C9A" w:rsidRDefault="00E45131" w:rsidP="00C20404">
      <w:pPr>
        <w:pStyle w:val="19"/>
        <w:tabs>
          <w:tab w:val="num" w:pos="567"/>
        </w:tabs>
        <w:suppressAutoHyphens/>
        <w:rPr>
          <w:rFonts w:ascii="Times New Roman" w:hAnsi="Times New Roman"/>
          <w:bCs/>
          <w:color w:val="000000" w:themeColor="text1"/>
        </w:rPr>
      </w:pPr>
    </w:p>
    <w:p w14:paraId="72852C01" w14:textId="69757A7B" w:rsidR="00E45131" w:rsidRPr="00E170D7" w:rsidRDefault="00CB617F" w:rsidP="00C20404">
      <w:pPr>
        <w:pStyle w:val="S24"/>
        <w:keepNext w:val="0"/>
        <w:outlineLvl w:val="9"/>
        <w:rPr>
          <w:rFonts w:ascii="Times New Roman" w:hAnsi="Times New Roman"/>
          <w:b w:val="0"/>
          <w:caps w:val="0"/>
        </w:rPr>
      </w:pPr>
      <w:bookmarkStart w:id="519" w:name="_Toc450900747"/>
      <w:bookmarkStart w:id="520" w:name="_Toc456177035"/>
      <w:bookmarkStart w:id="521" w:name="_Toc456253426"/>
      <w:bookmarkStart w:id="522" w:name="_Toc456801455"/>
      <w:bookmarkStart w:id="523" w:name="_Toc466985646"/>
      <w:bookmarkStart w:id="524" w:name="_Toc466993584"/>
      <w:bookmarkStart w:id="525" w:name="_Toc477359296"/>
      <w:r>
        <w:rPr>
          <w:rFonts w:ascii="Times New Roman" w:hAnsi="Times New Roman"/>
          <w:b w:val="0"/>
          <w:caps w:val="0"/>
        </w:rPr>
        <w:t>9.5.</w:t>
      </w:r>
      <w:r>
        <w:rPr>
          <w:rFonts w:ascii="Times New Roman" w:hAnsi="Times New Roman"/>
          <w:b w:val="0"/>
          <w:caps w:val="0"/>
        </w:rPr>
        <w:tab/>
      </w:r>
      <w:r w:rsidR="00E45131" w:rsidRPr="00E170D7">
        <w:rPr>
          <w:rFonts w:ascii="Times New Roman" w:hAnsi="Times New Roman"/>
          <w:b w:val="0"/>
          <w:caps w:val="0"/>
        </w:rPr>
        <w:t>Водители</w:t>
      </w:r>
      <w:r w:rsidR="001E744B">
        <w:rPr>
          <w:rFonts w:ascii="Times New Roman" w:hAnsi="Times New Roman"/>
          <w:b w:val="0"/>
          <w:caps w:val="0"/>
        </w:rPr>
        <w:t>/</w:t>
      </w:r>
      <w:r w:rsidR="00C20404" w:rsidRPr="00C20404">
        <w:rPr>
          <w:rFonts w:ascii="Times New Roman" w:hAnsi="Times New Roman"/>
          <w:b w:val="0"/>
          <w:caps w:val="0"/>
        </w:rPr>
        <w:t>машинист</w:t>
      </w:r>
      <w:r w:rsidR="00C20404">
        <w:rPr>
          <w:rFonts w:ascii="Times New Roman" w:hAnsi="Times New Roman"/>
          <w:b w:val="0"/>
          <w:caps w:val="0"/>
        </w:rPr>
        <w:t>ы</w:t>
      </w:r>
      <w:r w:rsidR="00C20404" w:rsidRPr="00C20404">
        <w:rPr>
          <w:rFonts w:ascii="Times New Roman" w:hAnsi="Times New Roman"/>
          <w:b w:val="0"/>
          <w:caps w:val="0"/>
        </w:rPr>
        <w:t xml:space="preserve"> </w:t>
      </w:r>
      <w:r w:rsidR="00E45131" w:rsidRPr="00E170D7">
        <w:rPr>
          <w:rFonts w:ascii="Times New Roman" w:hAnsi="Times New Roman"/>
          <w:b w:val="0"/>
          <w:caps w:val="0"/>
        </w:rPr>
        <w:t>обязаны проходить предварительный и периодические медицинские осмотры (освидетельствования) и психиатрическое освидетельствование в порядке, установленном действующим законодательством, Порядок проведения предсменных, предрейсовых и послесменных, послерейсовых медицинских осмотров, утвержденный приказом Минздрава России от</w:t>
      </w:r>
      <w:r w:rsidR="006219FC">
        <w:rPr>
          <w:rFonts w:ascii="Times New Roman" w:hAnsi="Times New Roman"/>
          <w:b w:val="0"/>
          <w:caps w:val="0"/>
        </w:rPr>
        <w:t> </w:t>
      </w:r>
      <w:r w:rsidR="00E45131" w:rsidRPr="00E170D7">
        <w:rPr>
          <w:rFonts w:ascii="Times New Roman" w:hAnsi="Times New Roman"/>
          <w:b w:val="0"/>
          <w:caps w:val="0"/>
        </w:rPr>
        <w:t>15.12.2014 № 835н, Правила прохождения обязательного психиатрического освидетельствования работников, осуществляющих отдельные виды деятельности, в том числе деятельность, связанную с источниками повышенной опасности (с влиянием вредных веществ и неблагоприятных производственных факторов), а также работающие в условиях повышенной опасности, утвержденные постановлением Правительства РФ от 23.09.2002 № 695.</w:t>
      </w:r>
      <w:bookmarkEnd w:id="519"/>
      <w:bookmarkEnd w:id="520"/>
      <w:bookmarkEnd w:id="521"/>
      <w:bookmarkEnd w:id="522"/>
      <w:bookmarkEnd w:id="523"/>
      <w:bookmarkEnd w:id="524"/>
      <w:bookmarkEnd w:id="525"/>
    </w:p>
    <w:p w14:paraId="79F6208A" w14:textId="77777777" w:rsidR="00E45131" w:rsidRPr="00A06C9A" w:rsidRDefault="00E45131" w:rsidP="00C20404">
      <w:pPr>
        <w:pStyle w:val="19"/>
        <w:suppressAutoHyphens/>
        <w:rPr>
          <w:rFonts w:ascii="Times New Roman" w:hAnsi="Times New Roman"/>
          <w:bCs/>
          <w:color w:val="000000" w:themeColor="text1"/>
        </w:rPr>
      </w:pPr>
    </w:p>
    <w:p w14:paraId="724B5560" w14:textId="77777777" w:rsidR="00E45131" w:rsidRDefault="00CB617F" w:rsidP="00C20404">
      <w:pPr>
        <w:pStyle w:val="S24"/>
        <w:keepNext w:val="0"/>
        <w:outlineLvl w:val="9"/>
        <w:rPr>
          <w:rFonts w:ascii="Times New Roman" w:hAnsi="Times New Roman"/>
          <w:b w:val="0"/>
          <w:caps w:val="0"/>
        </w:rPr>
      </w:pPr>
      <w:bookmarkStart w:id="526" w:name="_Toc450900748"/>
      <w:bookmarkStart w:id="527" w:name="_Toc456177036"/>
      <w:bookmarkStart w:id="528" w:name="_Toc456253427"/>
      <w:bookmarkStart w:id="529" w:name="_Toc456801456"/>
      <w:bookmarkStart w:id="530" w:name="_Toc466985647"/>
      <w:bookmarkStart w:id="531" w:name="_Toc466993585"/>
      <w:bookmarkStart w:id="532" w:name="_Toc477359297"/>
      <w:r>
        <w:rPr>
          <w:rFonts w:ascii="Times New Roman" w:hAnsi="Times New Roman"/>
          <w:b w:val="0"/>
          <w:caps w:val="0"/>
        </w:rPr>
        <w:t>9.6.</w:t>
      </w:r>
      <w:r>
        <w:rPr>
          <w:rFonts w:ascii="Times New Roman" w:hAnsi="Times New Roman"/>
          <w:b w:val="0"/>
          <w:caps w:val="0"/>
        </w:rPr>
        <w:tab/>
      </w:r>
      <w:r w:rsidR="00E45131" w:rsidRPr="002B5997">
        <w:rPr>
          <w:rFonts w:ascii="Times New Roman" w:hAnsi="Times New Roman"/>
          <w:b w:val="0"/>
          <w:caps w:val="0"/>
        </w:rPr>
        <w:t>Периодические медицинские осмотры водителей</w:t>
      </w:r>
      <w:r w:rsidR="001E744B">
        <w:rPr>
          <w:rFonts w:ascii="Times New Roman" w:hAnsi="Times New Roman"/>
          <w:b w:val="0"/>
          <w:caps w:val="0"/>
        </w:rPr>
        <w:t>/</w:t>
      </w:r>
      <w:r w:rsidR="00C20404" w:rsidRPr="00C20404">
        <w:rPr>
          <w:rFonts w:ascii="Times New Roman" w:hAnsi="Times New Roman"/>
          <w:b w:val="0"/>
          <w:caps w:val="0"/>
        </w:rPr>
        <w:t>машинист</w:t>
      </w:r>
      <w:r w:rsidR="00C20404">
        <w:rPr>
          <w:rFonts w:ascii="Times New Roman" w:hAnsi="Times New Roman"/>
          <w:b w:val="0"/>
          <w:caps w:val="0"/>
        </w:rPr>
        <w:t>ов</w:t>
      </w:r>
      <w:r w:rsidR="00C20404" w:rsidRPr="00C20404">
        <w:rPr>
          <w:rFonts w:ascii="Times New Roman" w:hAnsi="Times New Roman"/>
          <w:b w:val="0"/>
          <w:caps w:val="0"/>
        </w:rPr>
        <w:t xml:space="preserve"> </w:t>
      </w:r>
      <w:r w:rsidR="00E45131" w:rsidRPr="002B5997">
        <w:rPr>
          <w:rFonts w:ascii="Times New Roman" w:hAnsi="Times New Roman"/>
          <w:b w:val="0"/>
          <w:caps w:val="0"/>
        </w:rPr>
        <w:t>проводятся с целью определения возможности их дальнейшего допуска к управлению ТС по состоянию здоровья</w:t>
      </w:r>
      <w:r w:rsidR="00E45131">
        <w:rPr>
          <w:rFonts w:ascii="Times New Roman" w:hAnsi="Times New Roman"/>
          <w:b w:val="0"/>
          <w:caps w:val="0"/>
        </w:rPr>
        <w:t>,</w:t>
      </w:r>
      <w:r w:rsidR="00E45131" w:rsidRPr="002B5997">
        <w:rPr>
          <w:rFonts w:ascii="Times New Roman" w:hAnsi="Times New Roman"/>
          <w:b w:val="0"/>
          <w:caps w:val="0"/>
        </w:rPr>
        <w:t xml:space="preserve"> с учетом категории ТС.</w:t>
      </w:r>
      <w:bookmarkEnd w:id="526"/>
      <w:bookmarkEnd w:id="527"/>
      <w:bookmarkEnd w:id="528"/>
      <w:bookmarkEnd w:id="529"/>
      <w:bookmarkEnd w:id="530"/>
      <w:bookmarkEnd w:id="531"/>
      <w:bookmarkEnd w:id="532"/>
    </w:p>
    <w:p w14:paraId="4F173ED5" w14:textId="77777777" w:rsidR="00E45131" w:rsidRPr="009F16E2" w:rsidRDefault="00E45131" w:rsidP="00C20404">
      <w:pPr>
        <w:pStyle w:val="S4"/>
      </w:pPr>
    </w:p>
    <w:p w14:paraId="49D24E11" w14:textId="77777777" w:rsidR="00E45131" w:rsidRPr="002B5997" w:rsidRDefault="00CB617F" w:rsidP="00C20404">
      <w:pPr>
        <w:pStyle w:val="S24"/>
        <w:keepNext w:val="0"/>
        <w:outlineLvl w:val="9"/>
        <w:rPr>
          <w:rFonts w:ascii="Times New Roman" w:hAnsi="Times New Roman"/>
          <w:b w:val="0"/>
          <w:caps w:val="0"/>
        </w:rPr>
      </w:pPr>
      <w:bookmarkStart w:id="533" w:name="_Toc450900749"/>
      <w:bookmarkStart w:id="534" w:name="_Toc456177037"/>
      <w:bookmarkStart w:id="535" w:name="_Toc456253428"/>
      <w:bookmarkStart w:id="536" w:name="_Toc456801457"/>
      <w:bookmarkStart w:id="537" w:name="_Toc466985648"/>
      <w:bookmarkStart w:id="538" w:name="_Toc466993586"/>
      <w:bookmarkStart w:id="539" w:name="_Toc477359298"/>
      <w:r>
        <w:rPr>
          <w:rFonts w:ascii="Times New Roman" w:hAnsi="Times New Roman"/>
          <w:b w:val="0"/>
          <w:caps w:val="0"/>
        </w:rPr>
        <w:t>9.7.</w:t>
      </w:r>
      <w:r>
        <w:rPr>
          <w:rFonts w:ascii="Times New Roman" w:hAnsi="Times New Roman"/>
          <w:b w:val="0"/>
          <w:caps w:val="0"/>
        </w:rPr>
        <w:tab/>
      </w:r>
      <w:r w:rsidR="00E45131" w:rsidRPr="002B5997">
        <w:rPr>
          <w:rFonts w:ascii="Times New Roman" w:hAnsi="Times New Roman"/>
          <w:b w:val="0"/>
          <w:caps w:val="0"/>
        </w:rPr>
        <w:t>Водители</w:t>
      </w:r>
      <w:r w:rsidR="001E744B">
        <w:rPr>
          <w:rFonts w:ascii="Times New Roman" w:hAnsi="Times New Roman"/>
          <w:b w:val="0"/>
          <w:caps w:val="0"/>
        </w:rPr>
        <w:t>/</w:t>
      </w:r>
      <w:r w:rsidR="00C20404" w:rsidRPr="00C20404">
        <w:rPr>
          <w:rFonts w:ascii="Times New Roman" w:hAnsi="Times New Roman"/>
          <w:b w:val="0"/>
          <w:caps w:val="0"/>
        </w:rPr>
        <w:t>машинист</w:t>
      </w:r>
      <w:r w:rsidR="00C20404">
        <w:rPr>
          <w:rFonts w:ascii="Times New Roman" w:hAnsi="Times New Roman"/>
          <w:b w:val="0"/>
          <w:caps w:val="0"/>
        </w:rPr>
        <w:t>ы</w:t>
      </w:r>
      <w:r w:rsidR="00E45131" w:rsidRPr="002B5997">
        <w:rPr>
          <w:rFonts w:ascii="Times New Roman" w:hAnsi="Times New Roman"/>
          <w:b w:val="0"/>
          <w:caps w:val="0"/>
        </w:rPr>
        <w:t xml:space="preserve"> Компании</w:t>
      </w:r>
      <w:r w:rsidR="00E45131">
        <w:rPr>
          <w:rFonts w:ascii="Times New Roman" w:hAnsi="Times New Roman"/>
          <w:b w:val="0"/>
          <w:caps w:val="0"/>
        </w:rPr>
        <w:t xml:space="preserve"> и </w:t>
      </w:r>
      <w:r w:rsidR="00E45131" w:rsidRPr="002B5997">
        <w:rPr>
          <w:rFonts w:ascii="Times New Roman" w:hAnsi="Times New Roman"/>
          <w:b w:val="0"/>
          <w:caps w:val="0"/>
        </w:rPr>
        <w:t>подрядной</w:t>
      </w:r>
      <w:r w:rsidR="00E45131">
        <w:rPr>
          <w:rFonts w:ascii="Times New Roman" w:hAnsi="Times New Roman"/>
          <w:b w:val="0"/>
          <w:caps w:val="0"/>
        </w:rPr>
        <w:t>/субподрядной</w:t>
      </w:r>
      <w:r w:rsidR="00E45131" w:rsidRPr="002B5997">
        <w:rPr>
          <w:rFonts w:ascii="Times New Roman" w:hAnsi="Times New Roman"/>
          <w:b w:val="0"/>
          <w:caps w:val="0"/>
        </w:rPr>
        <w:t xml:space="preserve"> организации проходят обязательные предварительные, периодические, предрейсовые и послерейсовые медицинские осмотры за счет средств работодателя.</w:t>
      </w:r>
      <w:bookmarkEnd w:id="533"/>
      <w:bookmarkEnd w:id="534"/>
      <w:bookmarkEnd w:id="535"/>
      <w:bookmarkEnd w:id="536"/>
      <w:bookmarkEnd w:id="537"/>
      <w:bookmarkEnd w:id="538"/>
      <w:bookmarkEnd w:id="539"/>
    </w:p>
    <w:p w14:paraId="2409B01A" w14:textId="77777777" w:rsidR="00E45131" w:rsidRPr="00E170D7" w:rsidRDefault="00E45131" w:rsidP="00C20404">
      <w:pPr>
        <w:pStyle w:val="S24"/>
        <w:keepNext w:val="0"/>
        <w:outlineLvl w:val="9"/>
        <w:rPr>
          <w:rFonts w:ascii="Times New Roman" w:hAnsi="Times New Roman"/>
          <w:b w:val="0"/>
          <w:caps w:val="0"/>
        </w:rPr>
      </w:pPr>
    </w:p>
    <w:p w14:paraId="22B5ABB1" w14:textId="77777777" w:rsidR="00E45131" w:rsidRPr="00A06C9A" w:rsidRDefault="00CB617F" w:rsidP="00C20404">
      <w:pPr>
        <w:pStyle w:val="S24"/>
        <w:keepNext w:val="0"/>
        <w:outlineLvl w:val="9"/>
        <w:rPr>
          <w:rFonts w:ascii="Times New Roman" w:hAnsi="Times New Roman"/>
          <w:b w:val="0"/>
          <w:caps w:val="0"/>
        </w:rPr>
      </w:pPr>
      <w:bookmarkStart w:id="540" w:name="_Toc450900750"/>
      <w:bookmarkStart w:id="541" w:name="_Toc456177038"/>
      <w:bookmarkStart w:id="542" w:name="_Toc456253429"/>
      <w:bookmarkStart w:id="543" w:name="_Toc456801458"/>
      <w:bookmarkStart w:id="544" w:name="_Toc466985649"/>
      <w:bookmarkStart w:id="545" w:name="_Toc466993587"/>
      <w:bookmarkStart w:id="546" w:name="_Toc477359299"/>
      <w:r>
        <w:rPr>
          <w:rFonts w:ascii="Times New Roman" w:hAnsi="Times New Roman"/>
          <w:b w:val="0"/>
          <w:caps w:val="0"/>
        </w:rPr>
        <w:t>9.8.</w:t>
      </w:r>
      <w:r>
        <w:rPr>
          <w:rFonts w:ascii="Times New Roman" w:hAnsi="Times New Roman"/>
          <w:b w:val="0"/>
          <w:caps w:val="0"/>
        </w:rPr>
        <w:tab/>
      </w:r>
      <w:r w:rsidR="00E45131" w:rsidRPr="00A06C9A">
        <w:rPr>
          <w:rFonts w:ascii="Times New Roman" w:hAnsi="Times New Roman"/>
          <w:b w:val="0"/>
          <w:caps w:val="0"/>
        </w:rPr>
        <w:t xml:space="preserve">Заключение по результатам предварительного (периодического) медицинского осмотра хранится у штатного медицинского работника </w:t>
      </w:r>
      <w:r w:rsidR="00E45131">
        <w:rPr>
          <w:rFonts w:ascii="Times New Roman" w:hAnsi="Times New Roman"/>
          <w:b w:val="0"/>
          <w:caps w:val="0"/>
        </w:rPr>
        <w:t>П</w:t>
      </w:r>
      <w:r w:rsidR="00E45131" w:rsidRPr="00A06C9A">
        <w:rPr>
          <w:rFonts w:ascii="Times New Roman" w:hAnsi="Times New Roman"/>
          <w:b w:val="0"/>
          <w:caps w:val="0"/>
        </w:rPr>
        <w:t xml:space="preserve">АО «НК «Роснефть» и/или ОГ / подрядной организации, а при отсутствии такового, у ответственного лица, назначенного </w:t>
      </w:r>
      <w:r w:rsidR="00E45131">
        <w:rPr>
          <w:rFonts w:ascii="Times New Roman" w:hAnsi="Times New Roman"/>
          <w:b w:val="0"/>
          <w:caps w:val="0"/>
        </w:rPr>
        <w:t>распорядительным документом</w:t>
      </w:r>
      <w:r w:rsidR="00D01B74">
        <w:rPr>
          <w:rFonts w:ascii="Times New Roman" w:hAnsi="Times New Roman"/>
          <w:b w:val="0"/>
          <w:caps w:val="0"/>
        </w:rPr>
        <w:t xml:space="preserve"> </w:t>
      </w:r>
      <w:r w:rsidR="00E45131">
        <w:rPr>
          <w:rFonts w:ascii="Times New Roman" w:hAnsi="Times New Roman"/>
          <w:b w:val="0"/>
          <w:caps w:val="0"/>
        </w:rPr>
        <w:t>ОГ,</w:t>
      </w:r>
      <w:r w:rsidR="00E45131" w:rsidRPr="00A06C9A">
        <w:rPr>
          <w:rFonts w:ascii="Times New Roman" w:hAnsi="Times New Roman"/>
          <w:b w:val="0"/>
          <w:caps w:val="0"/>
        </w:rPr>
        <w:t xml:space="preserve"> подрядной</w:t>
      </w:r>
      <w:r w:rsidR="00E45131">
        <w:rPr>
          <w:rFonts w:ascii="Times New Roman" w:hAnsi="Times New Roman"/>
          <w:b w:val="0"/>
          <w:caps w:val="0"/>
        </w:rPr>
        <w:t> / субподрядной</w:t>
      </w:r>
      <w:r w:rsidR="00E45131" w:rsidRPr="00A06C9A">
        <w:rPr>
          <w:rFonts w:ascii="Times New Roman" w:hAnsi="Times New Roman"/>
          <w:b w:val="0"/>
          <w:caps w:val="0"/>
        </w:rPr>
        <w:t xml:space="preserve"> организации с </w:t>
      </w:r>
      <w:r w:rsidR="00E45131" w:rsidRPr="00A06C9A">
        <w:rPr>
          <w:rFonts w:ascii="Times New Roman" w:hAnsi="Times New Roman"/>
          <w:b w:val="0"/>
          <w:caps w:val="0"/>
        </w:rPr>
        <w:lastRenderedPageBreak/>
        <w:t>отражением данной обязанности в его должностной инструкции</w:t>
      </w:r>
      <w:r w:rsidR="00E45131">
        <w:rPr>
          <w:rFonts w:ascii="Times New Roman" w:hAnsi="Times New Roman"/>
          <w:b w:val="0"/>
          <w:caps w:val="0"/>
        </w:rPr>
        <w:t>. Заключение</w:t>
      </w:r>
      <w:r w:rsidR="00E45131" w:rsidRPr="00A06C9A">
        <w:rPr>
          <w:rFonts w:ascii="Times New Roman" w:hAnsi="Times New Roman"/>
          <w:b w:val="0"/>
          <w:caps w:val="0"/>
        </w:rPr>
        <w:t xml:space="preserve"> является основанием для допуска </w:t>
      </w:r>
      <w:r w:rsidR="00E45131">
        <w:rPr>
          <w:rFonts w:ascii="Times New Roman" w:hAnsi="Times New Roman"/>
          <w:b w:val="0"/>
          <w:caps w:val="0"/>
        </w:rPr>
        <w:t>водителя</w:t>
      </w:r>
      <w:r w:rsidR="001E744B">
        <w:rPr>
          <w:rFonts w:ascii="Times New Roman" w:hAnsi="Times New Roman"/>
          <w:b w:val="0"/>
          <w:caps w:val="0"/>
        </w:rPr>
        <w:t>/</w:t>
      </w:r>
      <w:r w:rsidR="00E45131">
        <w:rPr>
          <w:rFonts w:ascii="Times New Roman" w:hAnsi="Times New Roman"/>
          <w:b w:val="0"/>
          <w:caps w:val="0"/>
        </w:rPr>
        <w:t xml:space="preserve">машиниста </w:t>
      </w:r>
      <w:r w:rsidR="00E45131" w:rsidRPr="00A06C9A">
        <w:rPr>
          <w:rFonts w:ascii="Times New Roman" w:hAnsi="Times New Roman"/>
          <w:b w:val="0"/>
          <w:caps w:val="0"/>
        </w:rPr>
        <w:t>к дальнейшей работе. Порядок передачи медицинских заключений</w:t>
      </w:r>
      <w:r w:rsidR="00365314">
        <w:rPr>
          <w:rFonts w:ascii="Times New Roman" w:hAnsi="Times New Roman"/>
          <w:b w:val="0"/>
          <w:caps w:val="0"/>
        </w:rPr>
        <w:t>,</w:t>
      </w:r>
      <w:r w:rsidR="00E45131" w:rsidRPr="00A06C9A">
        <w:rPr>
          <w:rFonts w:ascii="Times New Roman" w:hAnsi="Times New Roman"/>
          <w:b w:val="0"/>
          <w:caps w:val="0"/>
        </w:rPr>
        <w:t xml:space="preserve"> содержащих противопоказания к работе в кадровую службу </w:t>
      </w:r>
      <w:r w:rsidR="00DD670C">
        <w:rPr>
          <w:rFonts w:ascii="Times New Roman" w:hAnsi="Times New Roman"/>
          <w:b w:val="0"/>
          <w:caps w:val="0"/>
        </w:rPr>
        <w:t xml:space="preserve">ОГ </w:t>
      </w:r>
      <w:r w:rsidR="00E45131" w:rsidRPr="00A06C9A">
        <w:rPr>
          <w:rFonts w:ascii="Times New Roman" w:hAnsi="Times New Roman"/>
          <w:b w:val="0"/>
          <w:caps w:val="0"/>
        </w:rPr>
        <w:t xml:space="preserve">определяется распорядительными документами </w:t>
      </w:r>
      <w:r w:rsidR="00E45131">
        <w:rPr>
          <w:rFonts w:ascii="Times New Roman" w:hAnsi="Times New Roman"/>
          <w:b w:val="0"/>
          <w:caps w:val="0"/>
        </w:rPr>
        <w:t>П</w:t>
      </w:r>
      <w:r w:rsidR="00E45131" w:rsidRPr="00A06C9A">
        <w:rPr>
          <w:rFonts w:ascii="Times New Roman" w:hAnsi="Times New Roman"/>
          <w:b w:val="0"/>
          <w:caps w:val="0"/>
        </w:rPr>
        <w:t>АО «НК «Роснефть»/ОГ.</w:t>
      </w:r>
      <w:bookmarkEnd w:id="540"/>
      <w:bookmarkEnd w:id="541"/>
      <w:bookmarkEnd w:id="542"/>
      <w:bookmarkEnd w:id="543"/>
      <w:bookmarkEnd w:id="544"/>
      <w:bookmarkEnd w:id="545"/>
      <w:bookmarkEnd w:id="546"/>
    </w:p>
    <w:p w14:paraId="2E885B67" w14:textId="77777777" w:rsidR="00E45131" w:rsidRPr="00E170D7" w:rsidRDefault="00E45131" w:rsidP="00C20404">
      <w:pPr>
        <w:pStyle w:val="S24"/>
        <w:keepNext w:val="0"/>
        <w:outlineLvl w:val="9"/>
        <w:rPr>
          <w:rFonts w:ascii="Times New Roman" w:hAnsi="Times New Roman"/>
          <w:b w:val="0"/>
          <w:caps w:val="0"/>
        </w:rPr>
      </w:pPr>
    </w:p>
    <w:p w14:paraId="40273770" w14:textId="77777777" w:rsidR="00E45131" w:rsidRPr="00A06C9A" w:rsidRDefault="00C20404" w:rsidP="00C20404">
      <w:pPr>
        <w:pStyle w:val="S24"/>
        <w:keepNext w:val="0"/>
        <w:outlineLvl w:val="9"/>
        <w:rPr>
          <w:rFonts w:ascii="Times New Roman" w:hAnsi="Times New Roman"/>
          <w:b w:val="0"/>
          <w:caps w:val="0"/>
        </w:rPr>
      </w:pPr>
      <w:bookmarkStart w:id="547" w:name="_Toc450900751"/>
      <w:bookmarkStart w:id="548" w:name="_Toc456177039"/>
      <w:bookmarkStart w:id="549" w:name="_Toc456253430"/>
      <w:bookmarkStart w:id="550" w:name="_Toc456801459"/>
      <w:bookmarkStart w:id="551" w:name="_Toc466985650"/>
      <w:bookmarkStart w:id="552" w:name="_Toc466993588"/>
      <w:bookmarkStart w:id="553" w:name="_Toc477359300"/>
      <w:r>
        <w:rPr>
          <w:rFonts w:ascii="Times New Roman" w:hAnsi="Times New Roman"/>
          <w:b w:val="0"/>
          <w:caps w:val="0"/>
        </w:rPr>
        <w:t>9.9.</w:t>
      </w:r>
      <w:r>
        <w:rPr>
          <w:rFonts w:ascii="Times New Roman" w:hAnsi="Times New Roman"/>
          <w:b w:val="0"/>
          <w:caps w:val="0"/>
        </w:rPr>
        <w:tab/>
      </w:r>
      <w:r w:rsidR="00E45131" w:rsidRPr="00A06C9A">
        <w:rPr>
          <w:rFonts w:ascii="Times New Roman" w:hAnsi="Times New Roman"/>
          <w:b w:val="0"/>
          <w:caps w:val="0"/>
        </w:rPr>
        <w:t>Внеочередное медицинское освидетельствование водителя</w:t>
      </w:r>
      <w:r w:rsidR="001E744B">
        <w:rPr>
          <w:rFonts w:ascii="Times New Roman" w:hAnsi="Times New Roman"/>
          <w:b w:val="0"/>
          <w:caps w:val="0"/>
        </w:rPr>
        <w:t>/</w:t>
      </w:r>
      <w:r w:rsidR="00EE56F3">
        <w:rPr>
          <w:rFonts w:ascii="Times New Roman" w:hAnsi="Times New Roman"/>
          <w:b w:val="0"/>
          <w:caps w:val="0"/>
        </w:rPr>
        <w:t xml:space="preserve"> </w:t>
      </w:r>
      <w:r w:rsidRPr="00C20404">
        <w:rPr>
          <w:rFonts w:ascii="Times New Roman" w:hAnsi="Times New Roman"/>
          <w:b w:val="0"/>
          <w:caps w:val="0"/>
        </w:rPr>
        <w:t>машинист</w:t>
      </w:r>
      <w:r>
        <w:rPr>
          <w:rFonts w:ascii="Times New Roman" w:hAnsi="Times New Roman"/>
          <w:b w:val="0"/>
          <w:caps w:val="0"/>
        </w:rPr>
        <w:t>а</w:t>
      </w:r>
      <w:r w:rsidR="00E45131" w:rsidRPr="00A06C9A">
        <w:rPr>
          <w:rFonts w:ascii="Times New Roman" w:hAnsi="Times New Roman"/>
          <w:b w:val="0"/>
          <w:caps w:val="0"/>
        </w:rPr>
        <w:t xml:space="preserve"> осуществляется согласно Порядк</w:t>
      </w:r>
      <w:r w:rsidR="000A3B7F">
        <w:rPr>
          <w:rFonts w:ascii="Times New Roman" w:hAnsi="Times New Roman"/>
          <w:b w:val="0"/>
          <w:caps w:val="0"/>
        </w:rPr>
        <w:t>а</w:t>
      </w:r>
      <w:r w:rsidR="00E45131" w:rsidRPr="00A06C9A">
        <w:rPr>
          <w:rFonts w:ascii="Times New Roman" w:hAnsi="Times New Roman"/>
          <w:b w:val="0"/>
          <w:caps w:val="0"/>
        </w:rPr>
        <w:t xml:space="preserve"> направления на внеочередное обязательное медицинское освидетельствование водителей</w:t>
      </w:r>
      <w:r w:rsidR="001E744B">
        <w:rPr>
          <w:rFonts w:ascii="Times New Roman" w:hAnsi="Times New Roman"/>
          <w:b w:val="0"/>
          <w:caps w:val="0"/>
        </w:rPr>
        <w:t>/</w:t>
      </w:r>
      <w:r w:rsidR="00EE56F3">
        <w:rPr>
          <w:rFonts w:ascii="Times New Roman" w:hAnsi="Times New Roman"/>
          <w:b w:val="0"/>
          <w:caps w:val="0"/>
        </w:rPr>
        <w:t xml:space="preserve"> </w:t>
      </w:r>
      <w:r w:rsidRPr="00C20404">
        <w:rPr>
          <w:rFonts w:ascii="Times New Roman" w:hAnsi="Times New Roman"/>
          <w:b w:val="0"/>
          <w:caps w:val="0"/>
        </w:rPr>
        <w:t>машинист</w:t>
      </w:r>
      <w:r>
        <w:rPr>
          <w:rFonts w:ascii="Times New Roman" w:hAnsi="Times New Roman"/>
          <w:b w:val="0"/>
          <w:caps w:val="0"/>
        </w:rPr>
        <w:t>ов</w:t>
      </w:r>
      <w:r w:rsidRPr="00C20404">
        <w:rPr>
          <w:rFonts w:ascii="Times New Roman" w:hAnsi="Times New Roman"/>
          <w:b w:val="0"/>
          <w:caps w:val="0"/>
        </w:rPr>
        <w:t xml:space="preserve"> </w:t>
      </w:r>
      <w:r w:rsidR="001A4764" w:rsidRPr="001A4764">
        <w:rPr>
          <w:rFonts w:ascii="Times New Roman" w:hAnsi="Times New Roman"/>
          <w:b w:val="0"/>
          <w:caps w:val="0"/>
        </w:rPr>
        <w:t>транспортных средств</w:t>
      </w:r>
      <w:r w:rsidR="00E45131" w:rsidRPr="00A06C9A">
        <w:rPr>
          <w:rFonts w:ascii="Times New Roman" w:hAnsi="Times New Roman"/>
          <w:b w:val="0"/>
          <w:caps w:val="0"/>
        </w:rPr>
        <w:t>, а также порядка приостановления действия и аннулирования медицинского заключения о наличии (об отсутствии) у водителей</w:t>
      </w:r>
      <w:r w:rsidR="001E744B">
        <w:rPr>
          <w:rFonts w:ascii="Times New Roman" w:hAnsi="Times New Roman"/>
          <w:b w:val="0"/>
          <w:caps w:val="0"/>
        </w:rPr>
        <w:t>/машинистов</w:t>
      </w:r>
      <w:r w:rsidR="00E45131" w:rsidRPr="00A06C9A">
        <w:rPr>
          <w:rFonts w:ascii="Times New Roman" w:hAnsi="Times New Roman"/>
          <w:b w:val="0"/>
          <w:caps w:val="0"/>
        </w:rPr>
        <w:t xml:space="preserve"> </w:t>
      </w:r>
      <w:r w:rsidR="001A4764" w:rsidRPr="001A4764">
        <w:rPr>
          <w:rFonts w:ascii="Times New Roman" w:hAnsi="Times New Roman"/>
          <w:b w:val="0"/>
          <w:caps w:val="0"/>
        </w:rPr>
        <w:t>транспортных средств</w:t>
      </w:r>
      <w:r w:rsidR="00E45131" w:rsidRPr="00A06C9A">
        <w:rPr>
          <w:rFonts w:ascii="Times New Roman" w:hAnsi="Times New Roman"/>
          <w:b w:val="0"/>
          <w:caps w:val="0"/>
        </w:rPr>
        <w:t xml:space="preserve"> (кандидатов в водители </w:t>
      </w:r>
      <w:r w:rsidR="001A4764" w:rsidRPr="001A4764">
        <w:rPr>
          <w:rFonts w:ascii="Times New Roman" w:hAnsi="Times New Roman"/>
          <w:b w:val="0"/>
          <w:caps w:val="0"/>
        </w:rPr>
        <w:t>транспортных средств</w:t>
      </w:r>
      <w:r w:rsidR="00E45131" w:rsidRPr="00A06C9A">
        <w:rPr>
          <w:rFonts w:ascii="Times New Roman" w:hAnsi="Times New Roman"/>
          <w:b w:val="0"/>
          <w:caps w:val="0"/>
        </w:rPr>
        <w:t xml:space="preserve">) медицинских противопоказаний, медицинских показаний или медицинских ограничений к управлению </w:t>
      </w:r>
      <w:r w:rsidR="001A4764" w:rsidRPr="001A4764">
        <w:rPr>
          <w:rFonts w:ascii="Times New Roman" w:hAnsi="Times New Roman"/>
          <w:b w:val="0"/>
          <w:caps w:val="0"/>
        </w:rPr>
        <w:t>транспортны</w:t>
      </w:r>
      <w:r w:rsidR="001A4764">
        <w:rPr>
          <w:rFonts w:ascii="Times New Roman" w:hAnsi="Times New Roman"/>
          <w:b w:val="0"/>
          <w:caps w:val="0"/>
        </w:rPr>
        <w:t>ми</w:t>
      </w:r>
      <w:r w:rsidR="001A4764" w:rsidRPr="001A4764">
        <w:rPr>
          <w:rFonts w:ascii="Times New Roman" w:hAnsi="Times New Roman"/>
          <w:b w:val="0"/>
          <w:caps w:val="0"/>
        </w:rPr>
        <w:t xml:space="preserve"> средств</w:t>
      </w:r>
      <w:r w:rsidR="001A4764">
        <w:rPr>
          <w:rFonts w:ascii="Times New Roman" w:hAnsi="Times New Roman"/>
          <w:b w:val="0"/>
          <w:caps w:val="0"/>
        </w:rPr>
        <w:t>ами</w:t>
      </w:r>
      <w:r w:rsidR="00E45131" w:rsidRPr="00A06C9A">
        <w:rPr>
          <w:rFonts w:ascii="Times New Roman" w:hAnsi="Times New Roman"/>
          <w:b w:val="0"/>
          <w:caps w:val="0"/>
        </w:rPr>
        <w:t>, утвержденн</w:t>
      </w:r>
      <w:r w:rsidR="000A3B7F">
        <w:rPr>
          <w:rFonts w:ascii="Times New Roman" w:hAnsi="Times New Roman"/>
          <w:b w:val="0"/>
          <w:caps w:val="0"/>
        </w:rPr>
        <w:t>ых</w:t>
      </w:r>
      <w:r w:rsidR="00E45131" w:rsidRPr="00A06C9A">
        <w:rPr>
          <w:rFonts w:ascii="Times New Roman" w:hAnsi="Times New Roman"/>
          <w:b w:val="0"/>
          <w:caps w:val="0"/>
        </w:rPr>
        <w:t xml:space="preserve"> приказом Минздрава России от 15.06.2015 № 342н</w:t>
      </w:r>
      <w:bookmarkEnd w:id="547"/>
      <w:r w:rsidR="00E45131" w:rsidRPr="00A06C9A">
        <w:rPr>
          <w:rFonts w:ascii="Times New Roman" w:hAnsi="Times New Roman"/>
          <w:b w:val="0"/>
          <w:caps w:val="0"/>
        </w:rPr>
        <w:t>.</w:t>
      </w:r>
      <w:bookmarkEnd w:id="548"/>
      <w:bookmarkEnd w:id="549"/>
      <w:bookmarkEnd w:id="550"/>
      <w:bookmarkEnd w:id="551"/>
      <w:bookmarkEnd w:id="552"/>
      <w:bookmarkEnd w:id="553"/>
    </w:p>
    <w:p w14:paraId="3B86A64B" w14:textId="77777777" w:rsidR="00E45131" w:rsidRPr="00E170D7" w:rsidRDefault="00E45131" w:rsidP="00C20404">
      <w:pPr>
        <w:pStyle w:val="S24"/>
        <w:keepNext w:val="0"/>
        <w:outlineLvl w:val="9"/>
        <w:rPr>
          <w:rFonts w:ascii="Times New Roman" w:hAnsi="Times New Roman"/>
          <w:b w:val="0"/>
          <w:caps w:val="0"/>
        </w:rPr>
      </w:pPr>
    </w:p>
    <w:p w14:paraId="37A66696" w14:textId="5AE8B01A" w:rsidR="00E45131" w:rsidRPr="00A06C9A" w:rsidRDefault="00C20404" w:rsidP="00C20404">
      <w:pPr>
        <w:pStyle w:val="S24"/>
        <w:keepNext w:val="0"/>
        <w:outlineLvl w:val="9"/>
        <w:rPr>
          <w:rFonts w:ascii="Times New Roman" w:hAnsi="Times New Roman"/>
          <w:b w:val="0"/>
          <w:caps w:val="0"/>
        </w:rPr>
      </w:pPr>
      <w:bookmarkStart w:id="554" w:name="_Toc450900752"/>
      <w:bookmarkStart w:id="555" w:name="_Toc456177040"/>
      <w:bookmarkStart w:id="556" w:name="_Toc456253431"/>
      <w:bookmarkStart w:id="557" w:name="_Toc456801460"/>
      <w:bookmarkStart w:id="558" w:name="_Toc466985651"/>
      <w:bookmarkStart w:id="559" w:name="_Toc466993589"/>
      <w:bookmarkStart w:id="560" w:name="_Toc477359301"/>
      <w:r>
        <w:rPr>
          <w:rFonts w:ascii="Times New Roman" w:hAnsi="Times New Roman"/>
          <w:b w:val="0"/>
          <w:caps w:val="0"/>
        </w:rPr>
        <w:t>9.10.</w:t>
      </w:r>
      <w:r>
        <w:rPr>
          <w:rFonts w:ascii="Times New Roman" w:hAnsi="Times New Roman"/>
          <w:b w:val="0"/>
          <w:caps w:val="0"/>
        </w:rPr>
        <w:tab/>
      </w:r>
      <w:r w:rsidR="00E45131" w:rsidRPr="00A06C9A">
        <w:rPr>
          <w:rFonts w:ascii="Times New Roman" w:hAnsi="Times New Roman"/>
          <w:b w:val="0"/>
          <w:caps w:val="0"/>
        </w:rPr>
        <w:t>Каждое ТС (спецтехника) должно быть укомплектовано медицинской аптечкой в соответствии с требованиями</w:t>
      </w:r>
      <w:r w:rsidR="00E45131">
        <w:rPr>
          <w:rFonts w:ascii="Times New Roman" w:hAnsi="Times New Roman"/>
          <w:b w:val="0"/>
          <w:caps w:val="0"/>
        </w:rPr>
        <w:t xml:space="preserve"> </w:t>
      </w:r>
      <w:r w:rsidR="00AA60B2" w:rsidRPr="004C04D6">
        <w:rPr>
          <w:rFonts w:ascii="Times New Roman" w:hAnsi="Times New Roman"/>
          <w:b w:val="0"/>
          <w:caps w:val="0"/>
        </w:rPr>
        <w:t xml:space="preserve">ПДД и стандарта СТ РК </w:t>
      </w:r>
      <w:r w:rsidR="00B3462E" w:rsidRPr="00B3462E">
        <w:rPr>
          <w:rFonts w:ascii="Times New Roman" w:hAnsi="Times New Roman"/>
          <w:b w:val="0"/>
          <w:caps w:val="0"/>
        </w:rPr>
        <w:t>ГОСТ 33997</w:t>
      </w:r>
      <w:r w:rsidR="00E45131" w:rsidRPr="00A06C9A">
        <w:rPr>
          <w:rFonts w:ascii="Times New Roman" w:hAnsi="Times New Roman"/>
          <w:b w:val="0"/>
          <w:caps w:val="0"/>
        </w:rPr>
        <w:t>. Запрещено осуществлять произвольную замену указанных в перечне средств и изделий медицинского назначения. Запрещено хранить в аптечке и применять средства с поврежденной маркировкой и истекшим сроком годности. При использовании любого средства аптечку нужно пополнить.</w:t>
      </w:r>
      <w:bookmarkEnd w:id="554"/>
      <w:bookmarkEnd w:id="555"/>
      <w:bookmarkEnd w:id="556"/>
      <w:bookmarkEnd w:id="557"/>
      <w:bookmarkEnd w:id="558"/>
      <w:bookmarkEnd w:id="559"/>
      <w:bookmarkEnd w:id="560"/>
    </w:p>
    <w:p w14:paraId="05BA4C15" w14:textId="77777777" w:rsidR="00E45131" w:rsidRPr="00E170D7" w:rsidRDefault="00E45131" w:rsidP="00C20404">
      <w:pPr>
        <w:pStyle w:val="S24"/>
        <w:keepNext w:val="0"/>
        <w:outlineLvl w:val="9"/>
        <w:rPr>
          <w:rFonts w:ascii="Times New Roman" w:hAnsi="Times New Roman"/>
          <w:b w:val="0"/>
          <w:caps w:val="0"/>
        </w:rPr>
      </w:pPr>
    </w:p>
    <w:p w14:paraId="57056EF6" w14:textId="77777777" w:rsidR="00E45131" w:rsidRPr="00282279" w:rsidRDefault="00C20404" w:rsidP="00C20404">
      <w:pPr>
        <w:pStyle w:val="S24"/>
        <w:keepNext w:val="0"/>
        <w:outlineLvl w:val="9"/>
        <w:rPr>
          <w:rFonts w:ascii="Times New Roman" w:hAnsi="Times New Roman"/>
          <w:b w:val="0"/>
          <w:caps w:val="0"/>
        </w:rPr>
      </w:pPr>
      <w:bookmarkStart w:id="561" w:name="_Toc450900753"/>
      <w:bookmarkStart w:id="562" w:name="_Toc456177041"/>
      <w:bookmarkStart w:id="563" w:name="_Toc456253432"/>
      <w:bookmarkStart w:id="564" w:name="_Toc456801461"/>
      <w:bookmarkStart w:id="565" w:name="_Toc466985652"/>
      <w:bookmarkStart w:id="566" w:name="_Toc466993590"/>
      <w:bookmarkStart w:id="567" w:name="_Toc477359302"/>
      <w:r>
        <w:rPr>
          <w:rFonts w:ascii="Times New Roman" w:hAnsi="Times New Roman"/>
          <w:b w:val="0"/>
          <w:caps w:val="0"/>
        </w:rPr>
        <w:t>9.11.</w:t>
      </w:r>
      <w:r>
        <w:rPr>
          <w:rFonts w:ascii="Times New Roman" w:hAnsi="Times New Roman"/>
          <w:b w:val="0"/>
          <w:caps w:val="0"/>
        </w:rPr>
        <w:tab/>
      </w:r>
      <w:r w:rsidR="00E45131" w:rsidRPr="002B5997">
        <w:rPr>
          <w:rFonts w:ascii="Times New Roman" w:hAnsi="Times New Roman"/>
          <w:b w:val="0"/>
          <w:caps w:val="0"/>
        </w:rPr>
        <w:t>Все водители</w:t>
      </w:r>
      <w:r w:rsidR="001E744B">
        <w:rPr>
          <w:rFonts w:ascii="Times New Roman" w:hAnsi="Times New Roman"/>
          <w:b w:val="0"/>
          <w:caps w:val="0"/>
        </w:rPr>
        <w:t>/</w:t>
      </w:r>
      <w:r w:rsidRPr="00C20404">
        <w:rPr>
          <w:rFonts w:ascii="Times New Roman" w:hAnsi="Times New Roman"/>
          <w:b w:val="0"/>
          <w:caps w:val="0"/>
        </w:rPr>
        <w:t>машинист</w:t>
      </w:r>
      <w:r>
        <w:rPr>
          <w:rFonts w:ascii="Times New Roman" w:hAnsi="Times New Roman"/>
          <w:b w:val="0"/>
          <w:caps w:val="0"/>
        </w:rPr>
        <w:t>ы</w:t>
      </w:r>
      <w:r w:rsidRPr="00C20404">
        <w:rPr>
          <w:rFonts w:ascii="Times New Roman" w:hAnsi="Times New Roman"/>
          <w:b w:val="0"/>
          <w:caps w:val="0"/>
        </w:rPr>
        <w:t xml:space="preserve"> </w:t>
      </w:r>
      <w:r w:rsidR="00E45131" w:rsidRPr="002B5997">
        <w:rPr>
          <w:rFonts w:ascii="Times New Roman" w:hAnsi="Times New Roman"/>
          <w:b w:val="0"/>
          <w:caps w:val="0"/>
        </w:rPr>
        <w:t>ТС должны обучаться практическим навыкам оказания первой помощи не реже 1 раза в год. Вновь принимаемые на работу водители</w:t>
      </w:r>
      <w:r w:rsidR="001E744B">
        <w:rPr>
          <w:rFonts w:ascii="Times New Roman" w:hAnsi="Times New Roman"/>
          <w:b w:val="0"/>
          <w:caps w:val="0"/>
        </w:rPr>
        <w:t>/машинисты</w:t>
      </w:r>
      <w:r w:rsidR="00E45131" w:rsidRPr="002B5997">
        <w:rPr>
          <w:rFonts w:ascii="Times New Roman" w:hAnsi="Times New Roman"/>
          <w:b w:val="0"/>
          <w:caps w:val="0"/>
        </w:rPr>
        <w:t xml:space="preserve"> ТС должны быть обучены оказанию первой помощи пострадавшим не позднее одного месяца </w:t>
      </w:r>
      <w:r w:rsidR="00E45131">
        <w:rPr>
          <w:rFonts w:ascii="Times New Roman" w:hAnsi="Times New Roman"/>
          <w:b w:val="0"/>
          <w:caps w:val="0"/>
        </w:rPr>
        <w:t>с</w:t>
      </w:r>
      <w:r w:rsidR="00FF70A7">
        <w:rPr>
          <w:rFonts w:ascii="Times New Roman" w:hAnsi="Times New Roman"/>
          <w:b w:val="0"/>
          <w:caps w:val="0"/>
        </w:rPr>
        <w:t> </w:t>
      </w:r>
      <w:r w:rsidR="00E45131">
        <w:rPr>
          <w:rFonts w:ascii="Times New Roman" w:hAnsi="Times New Roman"/>
          <w:b w:val="0"/>
          <w:caps w:val="0"/>
        </w:rPr>
        <w:t>даты</w:t>
      </w:r>
      <w:r w:rsidR="00E45131" w:rsidRPr="002B5997">
        <w:rPr>
          <w:rFonts w:ascii="Times New Roman" w:hAnsi="Times New Roman"/>
          <w:b w:val="0"/>
          <w:caps w:val="0"/>
        </w:rPr>
        <w:t xml:space="preserve"> приема на работу.</w:t>
      </w:r>
      <w:bookmarkEnd w:id="561"/>
      <w:r w:rsidR="00E45131" w:rsidRPr="002B5997">
        <w:rPr>
          <w:rFonts w:ascii="Times New Roman" w:hAnsi="Times New Roman"/>
          <w:b w:val="0"/>
          <w:caps w:val="0"/>
        </w:rPr>
        <w:t xml:space="preserve"> </w:t>
      </w:r>
      <w:r w:rsidR="00E45131" w:rsidRPr="00A06C9A">
        <w:rPr>
          <w:rFonts w:ascii="Times New Roman" w:hAnsi="Times New Roman"/>
          <w:b w:val="0"/>
          <w:caps w:val="0"/>
        </w:rPr>
        <w:t>Ответственность на организацию обучения возлагается на руководителя ОГ или подрядной/субподрядной организации.</w:t>
      </w:r>
      <w:bookmarkEnd w:id="562"/>
      <w:bookmarkEnd w:id="563"/>
      <w:bookmarkEnd w:id="564"/>
      <w:bookmarkEnd w:id="565"/>
      <w:bookmarkEnd w:id="566"/>
      <w:bookmarkEnd w:id="567"/>
    </w:p>
    <w:p w14:paraId="067EA917" w14:textId="77777777" w:rsidR="00E45131" w:rsidRPr="00A974E1" w:rsidRDefault="00E45131" w:rsidP="00C20404">
      <w:pPr>
        <w:rPr>
          <w:lang w:eastAsia="ru-RU"/>
        </w:rPr>
      </w:pPr>
    </w:p>
    <w:bookmarkEnd w:id="489"/>
    <w:p w14:paraId="4429830A" w14:textId="77777777" w:rsidR="00E45131" w:rsidRDefault="00E45131" w:rsidP="00E45131">
      <w:pPr>
        <w:rPr>
          <w:rFonts w:eastAsia="Times New Roman"/>
          <w:b/>
          <w:lang w:eastAsia="ru-RU"/>
        </w:rPr>
        <w:sectPr w:rsidR="00E45131" w:rsidSect="008E2945">
          <w:headerReference w:type="even" r:id="rId32"/>
          <w:headerReference w:type="default" r:id="rId33"/>
          <w:headerReference w:type="first" r:id="rId34"/>
          <w:pgSz w:w="11906" w:h="16838" w:code="9"/>
          <w:pgMar w:top="510" w:right="1021" w:bottom="567" w:left="1247" w:header="737" w:footer="680" w:gutter="0"/>
          <w:cols w:space="708"/>
          <w:docGrid w:linePitch="360"/>
        </w:sectPr>
      </w:pPr>
    </w:p>
    <w:p w14:paraId="0794EC81" w14:textId="77777777" w:rsidR="00E45131" w:rsidRPr="00806CBF" w:rsidRDefault="00E45131" w:rsidP="00D62608">
      <w:pPr>
        <w:pStyle w:val="S13"/>
        <w:numPr>
          <w:ilvl w:val="0"/>
          <w:numId w:val="16"/>
        </w:numPr>
        <w:ind w:left="0" w:firstLine="0"/>
      </w:pPr>
      <w:bookmarkStart w:id="568" w:name="_Toc389831593"/>
      <w:bookmarkStart w:id="569" w:name="_Toc431215521"/>
      <w:bookmarkStart w:id="570" w:name="_Toc456177042"/>
      <w:bookmarkStart w:id="571" w:name="_Toc477359303"/>
      <w:bookmarkStart w:id="572" w:name="_Toc343531145"/>
      <w:bookmarkStart w:id="573" w:name="_Toc384650757"/>
      <w:r w:rsidRPr="00806CBF">
        <w:lastRenderedPageBreak/>
        <w:t>ГИДРОМЕТЕОРОЛОГИЧЕСКОЕ ОБЕСПЕЧЕНИЕ</w:t>
      </w:r>
      <w:bookmarkEnd w:id="568"/>
      <w:bookmarkEnd w:id="569"/>
      <w:bookmarkEnd w:id="570"/>
      <w:bookmarkEnd w:id="571"/>
    </w:p>
    <w:p w14:paraId="7741CA7B" w14:textId="77777777" w:rsidR="00E45131" w:rsidRDefault="00E45131" w:rsidP="00E45131"/>
    <w:p w14:paraId="3201C4AC" w14:textId="77777777" w:rsidR="0060247C" w:rsidRDefault="0060247C" w:rsidP="00E45131"/>
    <w:p w14:paraId="08E2DB38" w14:textId="77777777" w:rsidR="00E45131" w:rsidRPr="002B5997" w:rsidRDefault="00E45131" w:rsidP="00802211">
      <w:pPr>
        <w:pStyle w:val="S24"/>
        <w:keepNext w:val="0"/>
        <w:numPr>
          <w:ilvl w:val="1"/>
          <w:numId w:val="67"/>
        </w:numPr>
        <w:ind w:left="0" w:firstLine="0"/>
        <w:outlineLvl w:val="9"/>
        <w:rPr>
          <w:rFonts w:ascii="Times New Roman" w:hAnsi="Times New Roman"/>
          <w:b w:val="0"/>
          <w:caps w:val="0"/>
        </w:rPr>
      </w:pPr>
      <w:bookmarkStart w:id="574" w:name="_Toc450900755"/>
      <w:bookmarkStart w:id="575" w:name="_Toc456177043"/>
      <w:bookmarkStart w:id="576" w:name="_Toc456253434"/>
      <w:bookmarkStart w:id="577" w:name="_Toc456801463"/>
      <w:bookmarkStart w:id="578" w:name="_Toc466985654"/>
      <w:bookmarkStart w:id="579" w:name="_Toc466993592"/>
      <w:bookmarkStart w:id="580" w:name="_Toc477359304"/>
      <w:r w:rsidRPr="002B5997">
        <w:rPr>
          <w:rFonts w:ascii="Times New Roman" w:hAnsi="Times New Roman"/>
          <w:b w:val="0"/>
          <w:caps w:val="0"/>
        </w:rPr>
        <w:t xml:space="preserve">Гидрометеорологическое обеспечение БДД является неотъемлемой частью профилактических мероприятий, направленных на безаварийную, высокопроизводительную работу </w:t>
      </w:r>
      <w:r>
        <w:rPr>
          <w:rFonts w:ascii="Times New Roman" w:hAnsi="Times New Roman"/>
          <w:b w:val="0"/>
          <w:caps w:val="0"/>
        </w:rPr>
        <w:t>ТС</w:t>
      </w:r>
      <w:r w:rsidRPr="002B5997">
        <w:rPr>
          <w:rFonts w:ascii="Times New Roman" w:hAnsi="Times New Roman"/>
          <w:b w:val="0"/>
          <w:caps w:val="0"/>
        </w:rPr>
        <w:t>.</w:t>
      </w:r>
      <w:bookmarkEnd w:id="574"/>
      <w:bookmarkEnd w:id="575"/>
      <w:bookmarkEnd w:id="576"/>
      <w:bookmarkEnd w:id="577"/>
      <w:bookmarkEnd w:id="578"/>
      <w:bookmarkEnd w:id="579"/>
      <w:bookmarkEnd w:id="580"/>
    </w:p>
    <w:p w14:paraId="0200B9EE" w14:textId="77777777" w:rsidR="00E45131" w:rsidRPr="00091C4C" w:rsidRDefault="00E45131" w:rsidP="00646C46">
      <w:pPr>
        <w:pStyle w:val="19"/>
        <w:suppressAutoHyphens/>
        <w:rPr>
          <w:rFonts w:ascii="Times New Roman" w:hAnsi="Times New Roman"/>
          <w:lang w:eastAsia="ru-RU"/>
        </w:rPr>
      </w:pPr>
    </w:p>
    <w:p w14:paraId="70E996FB" w14:textId="77777777" w:rsidR="00E45131" w:rsidRPr="002B5997" w:rsidRDefault="00E45131" w:rsidP="00802211">
      <w:pPr>
        <w:pStyle w:val="S24"/>
        <w:keepNext w:val="0"/>
        <w:numPr>
          <w:ilvl w:val="1"/>
          <w:numId w:val="67"/>
        </w:numPr>
        <w:ind w:left="0" w:firstLine="0"/>
        <w:outlineLvl w:val="9"/>
        <w:rPr>
          <w:rFonts w:ascii="Times New Roman" w:hAnsi="Times New Roman"/>
          <w:b w:val="0"/>
          <w:caps w:val="0"/>
        </w:rPr>
      </w:pPr>
      <w:bookmarkStart w:id="581" w:name="_Toc450900756"/>
      <w:bookmarkStart w:id="582" w:name="_Toc456177044"/>
      <w:bookmarkStart w:id="583" w:name="_Toc456253435"/>
      <w:bookmarkStart w:id="584" w:name="_Toc456801464"/>
      <w:bookmarkStart w:id="585" w:name="_Toc466985655"/>
      <w:bookmarkStart w:id="586" w:name="_Toc466993593"/>
      <w:bookmarkStart w:id="587" w:name="_Toc477359305"/>
      <w:r w:rsidRPr="002B5997">
        <w:rPr>
          <w:rFonts w:ascii="Times New Roman" w:hAnsi="Times New Roman"/>
          <w:b w:val="0"/>
          <w:caps w:val="0"/>
        </w:rPr>
        <w:t>Гидрометеорологическое обслуживание ОГ осуществляется на договорных условиях с гидрометеорологической службой или МЧС</w:t>
      </w:r>
      <w:r>
        <w:rPr>
          <w:rFonts w:ascii="Times New Roman" w:hAnsi="Times New Roman"/>
          <w:b w:val="0"/>
          <w:caps w:val="0"/>
        </w:rPr>
        <w:t xml:space="preserve"> России</w:t>
      </w:r>
      <w:r w:rsidRPr="002B5997">
        <w:rPr>
          <w:rFonts w:ascii="Times New Roman" w:hAnsi="Times New Roman"/>
          <w:b w:val="0"/>
          <w:caps w:val="0"/>
        </w:rPr>
        <w:t>.</w:t>
      </w:r>
      <w:bookmarkEnd w:id="581"/>
      <w:bookmarkEnd w:id="582"/>
      <w:bookmarkEnd w:id="583"/>
      <w:bookmarkEnd w:id="584"/>
      <w:bookmarkEnd w:id="585"/>
      <w:bookmarkEnd w:id="586"/>
      <w:bookmarkEnd w:id="587"/>
    </w:p>
    <w:p w14:paraId="4C520BE1" w14:textId="77777777" w:rsidR="00E45131" w:rsidRPr="00091C4C" w:rsidRDefault="00E45131" w:rsidP="00646C46">
      <w:pPr>
        <w:pStyle w:val="19"/>
        <w:suppressAutoHyphens/>
        <w:rPr>
          <w:rFonts w:ascii="Times New Roman" w:hAnsi="Times New Roman"/>
          <w:lang w:eastAsia="ru-RU"/>
        </w:rPr>
      </w:pPr>
    </w:p>
    <w:p w14:paraId="029E887D" w14:textId="77777777" w:rsidR="00E45131" w:rsidRPr="002B5997" w:rsidRDefault="00E45131" w:rsidP="00802211">
      <w:pPr>
        <w:pStyle w:val="S24"/>
        <w:keepNext w:val="0"/>
        <w:numPr>
          <w:ilvl w:val="1"/>
          <w:numId w:val="67"/>
        </w:numPr>
        <w:ind w:left="0" w:firstLine="0"/>
        <w:outlineLvl w:val="9"/>
        <w:rPr>
          <w:rFonts w:ascii="Times New Roman" w:hAnsi="Times New Roman"/>
          <w:b w:val="0"/>
          <w:caps w:val="0"/>
        </w:rPr>
      </w:pPr>
      <w:bookmarkStart w:id="588" w:name="_Toc450900757"/>
      <w:bookmarkStart w:id="589" w:name="_Toc456177045"/>
      <w:bookmarkStart w:id="590" w:name="_Toc456253436"/>
      <w:bookmarkStart w:id="591" w:name="_Toc456801465"/>
      <w:bookmarkStart w:id="592" w:name="_Toc466985656"/>
      <w:bookmarkStart w:id="593" w:name="_Toc466993594"/>
      <w:bookmarkStart w:id="594" w:name="_Toc477359306"/>
      <w:r w:rsidRPr="002B5997">
        <w:rPr>
          <w:rFonts w:ascii="Times New Roman" w:hAnsi="Times New Roman"/>
          <w:b w:val="0"/>
          <w:caps w:val="0"/>
        </w:rPr>
        <w:t>Особо опасными для движения ТС явлениями природы являются:</w:t>
      </w:r>
      <w:bookmarkEnd w:id="588"/>
      <w:bookmarkEnd w:id="589"/>
      <w:bookmarkEnd w:id="590"/>
      <w:bookmarkEnd w:id="591"/>
      <w:bookmarkEnd w:id="592"/>
      <w:bookmarkEnd w:id="593"/>
      <w:bookmarkEnd w:id="594"/>
    </w:p>
    <w:p w14:paraId="16E6DD68" w14:textId="77777777" w:rsidR="00E45131" w:rsidRPr="005106AB" w:rsidRDefault="00E45131" w:rsidP="009D3CD3">
      <w:pPr>
        <w:numPr>
          <w:ilvl w:val="0"/>
          <w:numId w:val="32"/>
        </w:numPr>
        <w:tabs>
          <w:tab w:val="num" w:pos="539"/>
        </w:tabs>
        <w:spacing w:before="120"/>
        <w:ind w:left="538" w:hanging="357"/>
        <w:rPr>
          <w:szCs w:val="24"/>
        </w:rPr>
      </w:pPr>
      <w:r w:rsidRPr="005106AB">
        <w:rPr>
          <w:szCs w:val="24"/>
        </w:rPr>
        <w:t>снегопад при количестве осадков 20 мм и более за промежуток времени 24 часа и меньше;</w:t>
      </w:r>
    </w:p>
    <w:p w14:paraId="31C8A8E4" w14:textId="77777777" w:rsidR="00E45131" w:rsidRPr="005106AB" w:rsidRDefault="00E45131" w:rsidP="009D3CD3">
      <w:pPr>
        <w:numPr>
          <w:ilvl w:val="0"/>
          <w:numId w:val="32"/>
        </w:numPr>
        <w:tabs>
          <w:tab w:val="num" w:pos="539"/>
        </w:tabs>
        <w:spacing w:before="120"/>
        <w:ind w:left="538" w:hanging="357"/>
        <w:rPr>
          <w:szCs w:val="24"/>
        </w:rPr>
      </w:pPr>
      <w:r w:rsidRPr="005106AB">
        <w:rPr>
          <w:szCs w:val="24"/>
        </w:rPr>
        <w:t>метель с выпадением снега продолжительностью 12 часов и более при скорости ветра 15 м/сек и более, а также метель, ухудшающая видимость до 50 метров и менее;</w:t>
      </w:r>
    </w:p>
    <w:p w14:paraId="7A03EF97" w14:textId="77777777" w:rsidR="00E45131" w:rsidRPr="005106AB" w:rsidRDefault="00E45131" w:rsidP="009D3CD3">
      <w:pPr>
        <w:numPr>
          <w:ilvl w:val="0"/>
          <w:numId w:val="32"/>
        </w:numPr>
        <w:tabs>
          <w:tab w:val="num" w:pos="539"/>
        </w:tabs>
        <w:spacing w:before="120"/>
        <w:ind w:left="538" w:hanging="357"/>
        <w:rPr>
          <w:szCs w:val="24"/>
        </w:rPr>
      </w:pPr>
      <w:r w:rsidRPr="005106AB">
        <w:rPr>
          <w:szCs w:val="24"/>
        </w:rPr>
        <w:t>гололедица, препятствующая безопасному движению ТС на шоссейных дорогах;</w:t>
      </w:r>
      <w:r w:rsidR="007A794F" w:rsidRPr="005106AB">
        <w:rPr>
          <w:szCs w:val="24"/>
        </w:rPr>
        <w:t xml:space="preserve"> </w:t>
      </w:r>
      <w:r w:rsidRPr="005106AB">
        <w:rPr>
          <w:szCs w:val="24"/>
        </w:rPr>
        <w:t>дождь в селевых и ливневых районах с количеством осадков 50 мм и более за 12 часов и менее, ливневый дождь с количеством осадков 20 мм и более за один час и менее;</w:t>
      </w:r>
    </w:p>
    <w:p w14:paraId="040B7FFA" w14:textId="77777777" w:rsidR="00E45131" w:rsidRPr="00996FD0" w:rsidRDefault="00E45131" w:rsidP="009D3CD3">
      <w:pPr>
        <w:numPr>
          <w:ilvl w:val="0"/>
          <w:numId w:val="32"/>
        </w:numPr>
        <w:tabs>
          <w:tab w:val="num" w:pos="539"/>
        </w:tabs>
        <w:spacing w:before="120"/>
        <w:ind w:left="538" w:hanging="357"/>
        <w:rPr>
          <w:szCs w:val="24"/>
        </w:rPr>
      </w:pPr>
      <w:r w:rsidRPr="005106AB">
        <w:rPr>
          <w:szCs w:val="24"/>
        </w:rPr>
        <w:t>ветер при средней скорости 25 м/с и более, а при порывах 30 м/с и более;</w:t>
      </w:r>
      <w:r w:rsidR="007A794F" w:rsidRPr="005106AB">
        <w:rPr>
          <w:szCs w:val="24"/>
        </w:rPr>
        <w:t xml:space="preserve"> </w:t>
      </w:r>
      <w:r w:rsidRPr="00996FD0">
        <w:rPr>
          <w:szCs w:val="24"/>
        </w:rPr>
        <w:t>пыльная буря при скорости ветра 15 м/с и более и продолжительности 12 часов и более, а также пыльная буря, ухудшающая видимость до 50 метров и менее;</w:t>
      </w:r>
    </w:p>
    <w:p w14:paraId="483940B5" w14:textId="77777777" w:rsidR="00E45131" w:rsidRPr="005106AB" w:rsidRDefault="00E45131" w:rsidP="009D3CD3">
      <w:pPr>
        <w:numPr>
          <w:ilvl w:val="0"/>
          <w:numId w:val="32"/>
        </w:numPr>
        <w:tabs>
          <w:tab w:val="num" w:pos="539"/>
        </w:tabs>
        <w:spacing w:before="120"/>
        <w:ind w:left="538" w:hanging="357"/>
        <w:rPr>
          <w:szCs w:val="24"/>
        </w:rPr>
      </w:pPr>
      <w:r w:rsidRPr="005106AB">
        <w:rPr>
          <w:szCs w:val="24"/>
        </w:rPr>
        <w:t>высокий уровень воды при половодьях, дождевом паводке, заторах льда, высокой ветровой нагрузке, превышающие критические отметки, подтопление пунктов и производственных объектов, разрушения мостов, дамб, перемычек и других гидротехнических сооружений;</w:t>
      </w:r>
    </w:p>
    <w:p w14:paraId="57744402" w14:textId="77777777" w:rsidR="00635684" w:rsidRPr="00635684" w:rsidRDefault="00E45131" w:rsidP="009D3CD3">
      <w:pPr>
        <w:numPr>
          <w:ilvl w:val="0"/>
          <w:numId w:val="32"/>
        </w:numPr>
        <w:tabs>
          <w:tab w:val="num" w:pos="539"/>
        </w:tabs>
        <w:spacing w:before="120"/>
        <w:ind w:left="538" w:hanging="357"/>
        <w:rPr>
          <w:szCs w:val="24"/>
        </w:rPr>
      </w:pPr>
      <w:r w:rsidRPr="005106AB">
        <w:rPr>
          <w:szCs w:val="24"/>
        </w:rPr>
        <w:t>селевой поток, вызывающий разрушения транспортных коммуникаций;</w:t>
      </w:r>
      <w:r w:rsidR="007A794F" w:rsidRPr="005106AB">
        <w:rPr>
          <w:szCs w:val="24"/>
        </w:rPr>
        <w:t xml:space="preserve"> </w:t>
      </w:r>
      <w:r w:rsidRPr="005106AB">
        <w:rPr>
          <w:szCs w:val="24"/>
        </w:rPr>
        <w:t>низкая температура окружающего воздуха (минус 40°С и ниже);</w:t>
      </w:r>
    </w:p>
    <w:p w14:paraId="2261DBEB" w14:textId="77777777" w:rsidR="00E45131" w:rsidRPr="00996FD0" w:rsidRDefault="00E45131" w:rsidP="009D3CD3">
      <w:pPr>
        <w:numPr>
          <w:ilvl w:val="0"/>
          <w:numId w:val="32"/>
        </w:numPr>
        <w:tabs>
          <w:tab w:val="num" w:pos="539"/>
        </w:tabs>
        <w:spacing w:before="120"/>
        <w:ind w:left="538" w:hanging="357"/>
        <w:rPr>
          <w:szCs w:val="24"/>
        </w:rPr>
      </w:pPr>
      <w:r w:rsidRPr="00996FD0">
        <w:rPr>
          <w:szCs w:val="24"/>
        </w:rPr>
        <w:t>сход снежной лавины, угрожающей безопасному движению ТС.</w:t>
      </w:r>
    </w:p>
    <w:p w14:paraId="1F3E7C06" w14:textId="77777777" w:rsidR="00E45131" w:rsidRPr="00996FD0" w:rsidRDefault="00E45131" w:rsidP="00646C46">
      <w:pPr>
        <w:pStyle w:val="19"/>
        <w:suppressAutoHyphens/>
        <w:rPr>
          <w:rFonts w:ascii="Times New Roman" w:hAnsi="Times New Roman"/>
          <w:lang w:eastAsia="ru-RU"/>
        </w:rPr>
      </w:pPr>
    </w:p>
    <w:p w14:paraId="3B28A7C1" w14:textId="77777777" w:rsidR="00E45131" w:rsidRPr="00F3383D" w:rsidRDefault="00E45131" w:rsidP="00802211">
      <w:pPr>
        <w:pStyle w:val="S24"/>
        <w:keepNext w:val="0"/>
        <w:numPr>
          <w:ilvl w:val="1"/>
          <w:numId w:val="67"/>
        </w:numPr>
        <w:ind w:left="0" w:firstLine="0"/>
        <w:outlineLvl w:val="9"/>
        <w:rPr>
          <w:rFonts w:ascii="Times New Roman" w:hAnsi="Times New Roman"/>
          <w:b w:val="0"/>
          <w:caps w:val="0"/>
        </w:rPr>
      </w:pPr>
      <w:bookmarkStart w:id="595" w:name="_Toc450900759"/>
      <w:bookmarkStart w:id="596" w:name="_Toc456177046"/>
      <w:bookmarkStart w:id="597" w:name="_Toc456253437"/>
      <w:bookmarkStart w:id="598" w:name="_Toc456801466"/>
      <w:bookmarkStart w:id="599" w:name="_Toc466985657"/>
      <w:bookmarkStart w:id="600" w:name="_Toc466993595"/>
      <w:bookmarkStart w:id="601" w:name="_Toc477359307"/>
      <w:r w:rsidRPr="00996FD0">
        <w:rPr>
          <w:rFonts w:ascii="Times New Roman" w:hAnsi="Times New Roman"/>
          <w:b w:val="0"/>
          <w:caps w:val="0"/>
        </w:rPr>
        <w:t>Получение и доведение до водителей</w:t>
      </w:r>
      <w:r w:rsidR="001E744B">
        <w:rPr>
          <w:rFonts w:ascii="Times New Roman" w:hAnsi="Times New Roman"/>
          <w:b w:val="0"/>
          <w:caps w:val="0"/>
        </w:rPr>
        <w:t>/машинистов</w:t>
      </w:r>
      <w:r w:rsidRPr="00996FD0">
        <w:rPr>
          <w:rFonts w:ascii="Times New Roman" w:hAnsi="Times New Roman"/>
          <w:b w:val="0"/>
          <w:caps w:val="0"/>
        </w:rPr>
        <w:t xml:space="preserve"> ТС </w:t>
      </w:r>
      <w:r w:rsidR="00895EC1" w:rsidRPr="00895EC1">
        <w:rPr>
          <w:rFonts w:ascii="Times New Roman" w:hAnsi="Times New Roman"/>
          <w:b w:val="0"/>
          <w:caps w:val="0"/>
        </w:rPr>
        <w:t>ПАО «НК «Роснефть»/</w:t>
      </w:r>
      <w:r w:rsidRPr="00996FD0">
        <w:rPr>
          <w:rFonts w:ascii="Times New Roman" w:hAnsi="Times New Roman"/>
          <w:b w:val="0"/>
          <w:caps w:val="0"/>
        </w:rPr>
        <w:t>ОГ, подрядной/субподрядной организации гидрометеорологической информации о погодных и дорожных условиях</w:t>
      </w:r>
      <w:r w:rsidRPr="00F3383D">
        <w:rPr>
          <w:rFonts w:ascii="Times New Roman" w:hAnsi="Times New Roman"/>
          <w:b w:val="0"/>
          <w:caps w:val="0"/>
        </w:rPr>
        <w:t xml:space="preserve"> на маршрутах движения возлагается на диспетчерскую службу,</w:t>
      </w:r>
      <w:bookmarkEnd w:id="595"/>
      <w:r w:rsidRPr="00F3383D">
        <w:rPr>
          <w:rFonts w:ascii="Times New Roman" w:hAnsi="Times New Roman"/>
          <w:b w:val="0"/>
          <w:caps w:val="0"/>
        </w:rPr>
        <w:t xml:space="preserve"> контроль за доведением информации возлагается на служб</w:t>
      </w:r>
      <w:r>
        <w:rPr>
          <w:rFonts w:ascii="Times New Roman" w:hAnsi="Times New Roman"/>
          <w:b w:val="0"/>
          <w:caps w:val="0"/>
        </w:rPr>
        <w:t>у</w:t>
      </w:r>
      <w:r w:rsidRPr="00F3383D">
        <w:rPr>
          <w:rFonts w:ascii="Times New Roman" w:hAnsi="Times New Roman"/>
          <w:b w:val="0"/>
          <w:caps w:val="0"/>
        </w:rPr>
        <w:t xml:space="preserve"> эксплуатации</w:t>
      </w:r>
      <w:r>
        <w:rPr>
          <w:rFonts w:ascii="Times New Roman" w:hAnsi="Times New Roman"/>
          <w:b w:val="0"/>
          <w:caps w:val="0"/>
        </w:rPr>
        <w:t xml:space="preserve"> </w:t>
      </w:r>
      <w:r w:rsidRPr="00F3383D">
        <w:rPr>
          <w:rFonts w:ascii="Times New Roman" w:hAnsi="Times New Roman"/>
          <w:b w:val="0"/>
          <w:caps w:val="0"/>
        </w:rPr>
        <w:t xml:space="preserve">и </w:t>
      </w:r>
      <w:r>
        <w:rPr>
          <w:rFonts w:ascii="Times New Roman" w:hAnsi="Times New Roman"/>
          <w:b w:val="0"/>
          <w:caps w:val="0"/>
        </w:rPr>
        <w:t xml:space="preserve">службы </w:t>
      </w:r>
      <w:r w:rsidRPr="00F3383D">
        <w:rPr>
          <w:rFonts w:ascii="Times New Roman" w:hAnsi="Times New Roman"/>
          <w:b w:val="0"/>
          <w:caps w:val="0"/>
        </w:rPr>
        <w:t>БДД</w:t>
      </w:r>
      <w:r>
        <w:rPr>
          <w:rFonts w:ascii="Times New Roman" w:hAnsi="Times New Roman"/>
          <w:b w:val="0"/>
          <w:caps w:val="0"/>
        </w:rPr>
        <w:t xml:space="preserve"> </w:t>
      </w:r>
      <w:r w:rsidR="00895EC1">
        <w:rPr>
          <w:rFonts w:ascii="Times New Roman" w:hAnsi="Times New Roman"/>
          <w:b w:val="0"/>
          <w:caps w:val="0"/>
        </w:rPr>
        <w:t>ПАО «НК «Роснефть»/</w:t>
      </w:r>
      <w:r>
        <w:rPr>
          <w:rFonts w:ascii="Times New Roman" w:hAnsi="Times New Roman"/>
          <w:b w:val="0"/>
          <w:caps w:val="0"/>
        </w:rPr>
        <w:t>ОГ</w:t>
      </w:r>
      <w:r w:rsidR="00895EC1">
        <w:rPr>
          <w:rFonts w:ascii="Times New Roman" w:hAnsi="Times New Roman"/>
          <w:b w:val="0"/>
          <w:caps w:val="0"/>
        </w:rPr>
        <w:t>.</w:t>
      </w:r>
      <w:bookmarkEnd w:id="596"/>
      <w:bookmarkEnd w:id="597"/>
      <w:bookmarkEnd w:id="598"/>
      <w:bookmarkEnd w:id="599"/>
      <w:bookmarkEnd w:id="600"/>
      <w:bookmarkEnd w:id="601"/>
    </w:p>
    <w:p w14:paraId="21B86C16" w14:textId="77777777" w:rsidR="00E45131" w:rsidRPr="00091C4C" w:rsidRDefault="00E45131" w:rsidP="00646C46">
      <w:pPr>
        <w:pStyle w:val="19"/>
        <w:suppressAutoHyphens/>
        <w:rPr>
          <w:rFonts w:ascii="Times New Roman" w:hAnsi="Times New Roman"/>
          <w:lang w:eastAsia="ru-RU"/>
        </w:rPr>
      </w:pPr>
    </w:p>
    <w:p w14:paraId="3B173AB8" w14:textId="77777777" w:rsidR="00E45131" w:rsidRDefault="00E45131" w:rsidP="00802211">
      <w:pPr>
        <w:pStyle w:val="S24"/>
        <w:keepNext w:val="0"/>
        <w:numPr>
          <w:ilvl w:val="1"/>
          <w:numId w:val="67"/>
        </w:numPr>
        <w:ind w:left="0" w:firstLine="0"/>
        <w:outlineLvl w:val="9"/>
        <w:rPr>
          <w:rFonts w:ascii="Times New Roman" w:hAnsi="Times New Roman"/>
          <w:b w:val="0"/>
          <w:caps w:val="0"/>
        </w:rPr>
      </w:pPr>
      <w:bookmarkStart w:id="602" w:name="_Toc450900760"/>
      <w:bookmarkStart w:id="603" w:name="_Toc456177047"/>
      <w:bookmarkStart w:id="604" w:name="_Toc456253438"/>
      <w:bookmarkStart w:id="605" w:name="_Toc456801467"/>
      <w:bookmarkStart w:id="606" w:name="_Toc466985658"/>
      <w:bookmarkStart w:id="607" w:name="_Toc466993596"/>
      <w:bookmarkStart w:id="608" w:name="_Toc477359308"/>
      <w:r w:rsidRPr="002B5997">
        <w:rPr>
          <w:rFonts w:ascii="Times New Roman" w:hAnsi="Times New Roman"/>
          <w:b w:val="0"/>
          <w:caps w:val="0"/>
        </w:rPr>
        <w:t xml:space="preserve">В </w:t>
      </w:r>
      <w:r w:rsidR="00895EC1" w:rsidRPr="00895EC1">
        <w:rPr>
          <w:rFonts w:ascii="Times New Roman" w:hAnsi="Times New Roman"/>
          <w:b w:val="0"/>
          <w:caps w:val="0"/>
        </w:rPr>
        <w:t>ПАО «НК «Роснефть»/</w:t>
      </w:r>
      <w:r w:rsidRPr="002B5997">
        <w:rPr>
          <w:rFonts w:ascii="Times New Roman" w:hAnsi="Times New Roman"/>
          <w:b w:val="0"/>
          <w:caps w:val="0"/>
        </w:rPr>
        <w:t>ОГ</w:t>
      </w:r>
      <w:r>
        <w:rPr>
          <w:rFonts w:ascii="Times New Roman" w:hAnsi="Times New Roman"/>
          <w:b w:val="0"/>
          <w:caps w:val="0"/>
        </w:rPr>
        <w:t xml:space="preserve">, </w:t>
      </w:r>
      <w:r w:rsidRPr="002350E1">
        <w:rPr>
          <w:rFonts w:ascii="Times New Roman" w:hAnsi="Times New Roman"/>
          <w:b w:val="0"/>
          <w:caps w:val="0"/>
        </w:rPr>
        <w:t>подрядной/субподрядной организации</w:t>
      </w:r>
      <w:r w:rsidRPr="002B5997">
        <w:rPr>
          <w:rFonts w:ascii="Times New Roman" w:hAnsi="Times New Roman"/>
          <w:b w:val="0"/>
          <w:caps w:val="0"/>
        </w:rPr>
        <w:t xml:space="preserve"> должно быть налажено ежедневное оперативное информирование водителей</w:t>
      </w:r>
      <w:r w:rsidR="001E744B">
        <w:rPr>
          <w:rFonts w:ascii="Times New Roman" w:hAnsi="Times New Roman"/>
          <w:b w:val="0"/>
          <w:caps w:val="0"/>
        </w:rPr>
        <w:t>/машинистов</w:t>
      </w:r>
      <w:r w:rsidRPr="002B5997">
        <w:rPr>
          <w:rFonts w:ascii="Times New Roman" w:hAnsi="Times New Roman"/>
          <w:b w:val="0"/>
          <w:caps w:val="0"/>
        </w:rPr>
        <w:t xml:space="preserve"> о состоянии погодных и дорожных условий на маршрутах движения </w:t>
      </w:r>
      <w:r>
        <w:rPr>
          <w:rFonts w:ascii="Times New Roman" w:hAnsi="Times New Roman"/>
          <w:b w:val="0"/>
          <w:caps w:val="0"/>
        </w:rPr>
        <w:t>ТС</w:t>
      </w:r>
      <w:r w:rsidRPr="002B5997">
        <w:rPr>
          <w:rFonts w:ascii="Times New Roman" w:hAnsi="Times New Roman"/>
          <w:b w:val="0"/>
          <w:caps w:val="0"/>
        </w:rPr>
        <w:t>:</w:t>
      </w:r>
      <w:bookmarkEnd w:id="602"/>
      <w:bookmarkEnd w:id="603"/>
      <w:bookmarkEnd w:id="604"/>
      <w:bookmarkEnd w:id="605"/>
      <w:bookmarkEnd w:id="606"/>
      <w:bookmarkEnd w:id="607"/>
      <w:bookmarkEnd w:id="608"/>
    </w:p>
    <w:p w14:paraId="05347D90" w14:textId="77777777" w:rsidR="002F3076" w:rsidRDefault="00895EC1" w:rsidP="00802211">
      <w:pPr>
        <w:numPr>
          <w:ilvl w:val="0"/>
          <w:numId w:val="59"/>
        </w:numPr>
        <w:tabs>
          <w:tab w:val="num" w:pos="539"/>
        </w:tabs>
        <w:spacing w:before="120"/>
        <w:ind w:left="538" w:hanging="357"/>
        <w:rPr>
          <w:bCs/>
          <w:szCs w:val="24"/>
        </w:rPr>
      </w:pPr>
      <w:r>
        <w:rPr>
          <w:bCs/>
          <w:szCs w:val="24"/>
        </w:rPr>
        <w:t>В</w:t>
      </w:r>
      <w:r w:rsidR="00E45131" w:rsidRPr="00F3383D">
        <w:rPr>
          <w:bCs/>
          <w:szCs w:val="24"/>
        </w:rPr>
        <w:t xml:space="preserve"> диспетчерских, в комнатах для водителей</w:t>
      </w:r>
      <w:r w:rsidR="001E744B">
        <w:rPr>
          <w:bCs/>
          <w:szCs w:val="24"/>
        </w:rPr>
        <w:t>/машинистов</w:t>
      </w:r>
      <w:r w:rsidR="00E45131" w:rsidRPr="00F3383D">
        <w:rPr>
          <w:bCs/>
          <w:szCs w:val="24"/>
        </w:rPr>
        <w:t xml:space="preserve"> должны вывешиваться прогнозы погоды и карты-схемы со всеми маршрутами движения </w:t>
      </w:r>
      <w:r w:rsidR="00E45131">
        <w:rPr>
          <w:bCs/>
          <w:szCs w:val="24"/>
        </w:rPr>
        <w:t>ТС</w:t>
      </w:r>
      <w:r w:rsidR="00E45131" w:rsidRPr="00F3383D">
        <w:rPr>
          <w:bCs/>
          <w:szCs w:val="24"/>
        </w:rPr>
        <w:t xml:space="preserve"> </w:t>
      </w:r>
      <w:r w:rsidRPr="00895EC1">
        <w:rPr>
          <w:bCs/>
          <w:szCs w:val="24"/>
        </w:rPr>
        <w:t>ПАО</w:t>
      </w:r>
      <w:r w:rsidR="002F3076">
        <w:rPr>
          <w:bCs/>
          <w:szCs w:val="24"/>
        </w:rPr>
        <w:t> </w:t>
      </w:r>
      <w:r w:rsidRPr="00895EC1">
        <w:rPr>
          <w:bCs/>
          <w:szCs w:val="24"/>
        </w:rPr>
        <w:t>«НК</w:t>
      </w:r>
      <w:r w:rsidR="002F3076">
        <w:rPr>
          <w:bCs/>
          <w:szCs w:val="24"/>
        </w:rPr>
        <w:t> </w:t>
      </w:r>
      <w:r w:rsidRPr="00895EC1">
        <w:rPr>
          <w:bCs/>
          <w:szCs w:val="24"/>
        </w:rPr>
        <w:t>«Роснефть»/</w:t>
      </w:r>
      <w:r w:rsidR="00E45131" w:rsidRPr="00F3383D">
        <w:rPr>
          <w:bCs/>
          <w:szCs w:val="24"/>
        </w:rPr>
        <w:t>ОГ,</w:t>
      </w:r>
      <w:r w:rsidR="00E45131" w:rsidRPr="00F3383D">
        <w:t xml:space="preserve"> </w:t>
      </w:r>
      <w:r w:rsidR="00E45131" w:rsidRPr="00F3383D">
        <w:rPr>
          <w:bCs/>
          <w:szCs w:val="24"/>
        </w:rPr>
        <w:t>подрядных</w:t>
      </w:r>
      <w:r w:rsidR="00E45131">
        <w:rPr>
          <w:bCs/>
          <w:szCs w:val="24"/>
        </w:rPr>
        <w:t> </w:t>
      </w:r>
      <w:r w:rsidR="00E45131" w:rsidRPr="00F3383D">
        <w:rPr>
          <w:bCs/>
          <w:szCs w:val="24"/>
        </w:rPr>
        <w:t>/</w:t>
      </w:r>
      <w:r w:rsidR="00E45131">
        <w:rPr>
          <w:bCs/>
          <w:szCs w:val="24"/>
        </w:rPr>
        <w:t> </w:t>
      </w:r>
      <w:r w:rsidR="00E45131" w:rsidRPr="00F3383D">
        <w:rPr>
          <w:bCs/>
          <w:szCs w:val="24"/>
        </w:rPr>
        <w:t>субподрядных организаций с выделением опасных участков дорог. Карты-схемы должны сопровождаться оперативными сведениями об условиях проезда на маршрутах;</w:t>
      </w:r>
    </w:p>
    <w:p w14:paraId="49C1B330" w14:textId="77777777" w:rsidR="00E45131" w:rsidRDefault="00895EC1" w:rsidP="00802211">
      <w:pPr>
        <w:numPr>
          <w:ilvl w:val="0"/>
          <w:numId w:val="59"/>
        </w:numPr>
        <w:tabs>
          <w:tab w:val="num" w:pos="539"/>
        </w:tabs>
        <w:spacing w:before="120"/>
        <w:ind w:left="538" w:hanging="357"/>
        <w:rPr>
          <w:bCs/>
          <w:szCs w:val="24"/>
        </w:rPr>
      </w:pPr>
      <w:r>
        <w:rPr>
          <w:bCs/>
          <w:szCs w:val="24"/>
        </w:rPr>
        <w:t>Н</w:t>
      </w:r>
      <w:r w:rsidR="00E45131" w:rsidRPr="00424E11">
        <w:rPr>
          <w:bCs/>
          <w:szCs w:val="24"/>
        </w:rPr>
        <w:t>а КТП должно быть оборудовано светосигнальное табло, обеспечивающее доведение до водителей</w:t>
      </w:r>
      <w:r w:rsidR="001E744B">
        <w:rPr>
          <w:bCs/>
          <w:szCs w:val="24"/>
        </w:rPr>
        <w:t>/машинистов</w:t>
      </w:r>
      <w:r w:rsidR="00E45131" w:rsidRPr="00424E11">
        <w:rPr>
          <w:bCs/>
          <w:szCs w:val="24"/>
        </w:rPr>
        <w:t xml:space="preserve"> информации об опасных и особо опасных явлениях природы, вл</w:t>
      </w:r>
      <w:r w:rsidR="00E45131">
        <w:rPr>
          <w:bCs/>
          <w:szCs w:val="24"/>
        </w:rPr>
        <w:t>ияющих на безопасность движения;</w:t>
      </w:r>
    </w:p>
    <w:p w14:paraId="270402EB" w14:textId="77777777" w:rsidR="00E45131" w:rsidRPr="00282279" w:rsidRDefault="00895EC1" w:rsidP="00802211">
      <w:pPr>
        <w:numPr>
          <w:ilvl w:val="0"/>
          <w:numId w:val="59"/>
        </w:numPr>
        <w:tabs>
          <w:tab w:val="num" w:pos="539"/>
        </w:tabs>
        <w:spacing w:before="120"/>
        <w:ind w:left="538" w:hanging="357"/>
        <w:rPr>
          <w:bCs/>
          <w:szCs w:val="24"/>
        </w:rPr>
      </w:pPr>
      <w:r>
        <w:rPr>
          <w:bCs/>
          <w:szCs w:val="24"/>
        </w:rPr>
        <w:lastRenderedPageBreak/>
        <w:t>В</w:t>
      </w:r>
      <w:r w:rsidR="00E45131" w:rsidRPr="00424E11">
        <w:rPr>
          <w:bCs/>
          <w:szCs w:val="24"/>
        </w:rPr>
        <w:t xml:space="preserve"> </w:t>
      </w:r>
      <w:r w:rsidRPr="00895EC1">
        <w:rPr>
          <w:bCs/>
          <w:szCs w:val="24"/>
        </w:rPr>
        <w:t>ПАО «НК «Роснефть»/</w:t>
      </w:r>
      <w:r w:rsidR="00E45131">
        <w:rPr>
          <w:bCs/>
          <w:szCs w:val="24"/>
        </w:rPr>
        <w:t xml:space="preserve">ОГ </w:t>
      </w:r>
      <w:r w:rsidR="00E45131" w:rsidRPr="00424E11">
        <w:rPr>
          <w:bCs/>
          <w:szCs w:val="24"/>
        </w:rPr>
        <w:t>должна быть организована передача водителям</w:t>
      </w:r>
      <w:r w:rsidR="001E744B">
        <w:rPr>
          <w:bCs/>
          <w:szCs w:val="24"/>
        </w:rPr>
        <w:t>/</w:t>
      </w:r>
      <w:r w:rsidR="007140D9">
        <w:rPr>
          <w:bCs/>
          <w:szCs w:val="24"/>
        </w:rPr>
        <w:t xml:space="preserve"> </w:t>
      </w:r>
      <w:r w:rsidR="001E744B">
        <w:rPr>
          <w:bCs/>
          <w:szCs w:val="24"/>
        </w:rPr>
        <w:t>ма</w:t>
      </w:r>
      <w:r w:rsidR="00A63924">
        <w:rPr>
          <w:bCs/>
          <w:szCs w:val="24"/>
        </w:rPr>
        <w:t>ш</w:t>
      </w:r>
      <w:r w:rsidR="001E744B">
        <w:rPr>
          <w:bCs/>
          <w:szCs w:val="24"/>
        </w:rPr>
        <w:t>инистам</w:t>
      </w:r>
      <w:r w:rsidR="00E45131" w:rsidRPr="00424E11">
        <w:rPr>
          <w:bCs/>
          <w:szCs w:val="24"/>
        </w:rPr>
        <w:t xml:space="preserve"> информации о погодных и дорожных условиях по радиосети либо через другие устройства связи.</w:t>
      </w:r>
    </w:p>
    <w:p w14:paraId="5FF0B9FA" w14:textId="77777777" w:rsidR="00E45131" w:rsidRDefault="00E45131" w:rsidP="00E45131">
      <w:pPr>
        <w:pStyle w:val="19"/>
        <w:suppressAutoHyphens/>
        <w:rPr>
          <w:rFonts w:ascii="Times New Roman" w:hAnsi="Times New Roman"/>
          <w:lang w:eastAsia="ru-RU"/>
        </w:rPr>
      </w:pPr>
    </w:p>
    <w:p w14:paraId="311B8609" w14:textId="77777777" w:rsidR="00E45131" w:rsidRDefault="00E45131" w:rsidP="00E45131">
      <w:pPr>
        <w:pStyle w:val="19"/>
        <w:suppressAutoHyphens/>
        <w:rPr>
          <w:rFonts w:ascii="Times New Roman" w:hAnsi="Times New Roman"/>
          <w:lang w:eastAsia="ru-RU"/>
        </w:rPr>
        <w:sectPr w:rsidR="00E45131" w:rsidSect="008E2945">
          <w:headerReference w:type="even" r:id="rId35"/>
          <w:headerReference w:type="default" r:id="rId36"/>
          <w:headerReference w:type="first" r:id="rId37"/>
          <w:pgSz w:w="11906" w:h="16838" w:code="9"/>
          <w:pgMar w:top="510" w:right="1021" w:bottom="567" w:left="1247" w:header="737" w:footer="680" w:gutter="0"/>
          <w:cols w:space="708"/>
          <w:docGrid w:linePitch="360"/>
        </w:sectPr>
      </w:pPr>
    </w:p>
    <w:p w14:paraId="07F1D56C" w14:textId="77777777" w:rsidR="00E45131" w:rsidRPr="00806CBF" w:rsidRDefault="00E45131" w:rsidP="00D62608">
      <w:pPr>
        <w:pStyle w:val="S13"/>
        <w:numPr>
          <w:ilvl w:val="0"/>
          <w:numId w:val="16"/>
        </w:numPr>
        <w:ind w:left="0" w:firstLine="0"/>
      </w:pPr>
      <w:bookmarkStart w:id="609" w:name="_Toc389831594"/>
      <w:bookmarkStart w:id="610" w:name="_Toc431215522"/>
      <w:bookmarkStart w:id="611" w:name="_Toc456177048"/>
      <w:bookmarkStart w:id="612" w:name="_Toc477359309"/>
      <w:r w:rsidRPr="00806CBF">
        <w:lastRenderedPageBreak/>
        <w:t>ВОДИТЕЛИ</w:t>
      </w:r>
      <w:r w:rsidR="00BA1923">
        <w:t xml:space="preserve"> </w:t>
      </w:r>
      <w:r w:rsidR="001E744B">
        <w:t>/</w:t>
      </w:r>
      <w:r w:rsidR="00BA1923">
        <w:t xml:space="preserve"> </w:t>
      </w:r>
      <w:r w:rsidR="000727BF">
        <w:t>МАШИНИСТЫ</w:t>
      </w:r>
      <w:r w:rsidRPr="00806CBF">
        <w:t xml:space="preserve"> </w:t>
      </w:r>
      <w:bookmarkEnd w:id="490"/>
      <w:bookmarkEnd w:id="572"/>
      <w:r w:rsidRPr="00806CBF">
        <w:t>ТРАНСПОРТНЫХ СРЕДСТВ</w:t>
      </w:r>
      <w:bookmarkEnd w:id="573"/>
      <w:bookmarkEnd w:id="609"/>
      <w:bookmarkEnd w:id="610"/>
      <w:bookmarkEnd w:id="611"/>
      <w:bookmarkEnd w:id="612"/>
    </w:p>
    <w:p w14:paraId="63955504" w14:textId="77777777" w:rsidR="00E45131" w:rsidRPr="00427B6B" w:rsidRDefault="00E45131" w:rsidP="00E45131">
      <w:pPr>
        <w:rPr>
          <w:rFonts w:eastAsia="Times New Roman"/>
          <w:bCs/>
          <w:szCs w:val="24"/>
          <w:lang w:eastAsia="ru-RU"/>
        </w:rPr>
      </w:pPr>
    </w:p>
    <w:p w14:paraId="72EB70E9" w14:textId="77777777" w:rsidR="00E45131" w:rsidRPr="00427B6B" w:rsidRDefault="00E45131" w:rsidP="00996FD0">
      <w:pPr>
        <w:rPr>
          <w:rFonts w:eastAsia="Times New Roman"/>
          <w:bCs/>
          <w:szCs w:val="24"/>
          <w:lang w:eastAsia="ru-RU"/>
        </w:rPr>
      </w:pPr>
    </w:p>
    <w:p w14:paraId="4D57A184" w14:textId="77777777" w:rsidR="00E45131" w:rsidRPr="000727BF" w:rsidRDefault="00E45131" w:rsidP="00802211">
      <w:pPr>
        <w:pStyle w:val="S24"/>
        <w:keepNext w:val="0"/>
        <w:numPr>
          <w:ilvl w:val="1"/>
          <w:numId w:val="68"/>
        </w:numPr>
        <w:ind w:left="0" w:firstLine="0"/>
        <w:outlineLvl w:val="9"/>
        <w:rPr>
          <w:rFonts w:ascii="Times New Roman" w:hAnsi="Times New Roman"/>
          <w:b w:val="0"/>
          <w:bCs/>
          <w:caps w:val="0"/>
        </w:rPr>
      </w:pPr>
      <w:bookmarkStart w:id="613" w:name="_Toc450900762"/>
      <w:bookmarkStart w:id="614" w:name="_Toc456177049"/>
      <w:bookmarkStart w:id="615" w:name="_Toc456253440"/>
      <w:bookmarkStart w:id="616" w:name="_Toc456801469"/>
      <w:bookmarkStart w:id="617" w:name="_Toc466985660"/>
      <w:bookmarkStart w:id="618" w:name="_Toc466993598"/>
      <w:bookmarkStart w:id="619" w:name="_Toc477359310"/>
      <w:r w:rsidRPr="00427B6B">
        <w:rPr>
          <w:rFonts w:ascii="Times New Roman" w:hAnsi="Times New Roman"/>
          <w:b w:val="0"/>
          <w:bCs/>
          <w:caps w:val="0"/>
        </w:rPr>
        <w:t>Водители</w:t>
      </w:r>
      <w:r w:rsidR="001E744B">
        <w:rPr>
          <w:rFonts w:ascii="Times New Roman" w:hAnsi="Times New Roman"/>
          <w:b w:val="0"/>
          <w:bCs/>
          <w:caps w:val="0"/>
        </w:rPr>
        <w:t>/</w:t>
      </w:r>
      <w:r w:rsidR="00762541" w:rsidRPr="00427B6B">
        <w:rPr>
          <w:rFonts w:ascii="Times New Roman" w:hAnsi="Times New Roman"/>
          <w:b w:val="0"/>
          <w:bCs/>
          <w:caps w:val="0"/>
        </w:rPr>
        <w:t>машинисты</w:t>
      </w:r>
      <w:r w:rsidRPr="00427B6B">
        <w:rPr>
          <w:rFonts w:ascii="Times New Roman" w:hAnsi="Times New Roman"/>
          <w:b w:val="0"/>
          <w:bCs/>
          <w:caps w:val="0"/>
        </w:rPr>
        <w:t xml:space="preserve"> должны </w:t>
      </w:r>
      <w:r w:rsidR="00F11DC5" w:rsidRPr="00427B6B">
        <w:rPr>
          <w:rFonts w:ascii="Times New Roman" w:hAnsi="Times New Roman"/>
          <w:b w:val="0"/>
          <w:bCs/>
          <w:caps w:val="0"/>
        </w:rPr>
        <w:t xml:space="preserve">иметь водительское удостоверение для управления конкретной категорией ТС, выданное </w:t>
      </w:r>
      <w:r w:rsidR="001D422D" w:rsidRPr="00427B6B">
        <w:rPr>
          <w:rFonts w:ascii="Times New Roman" w:hAnsi="Times New Roman"/>
          <w:b w:val="0"/>
          <w:bCs/>
          <w:caps w:val="0"/>
        </w:rPr>
        <w:t xml:space="preserve">надлежащим </w:t>
      </w:r>
      <w:r w:rsidR="00F11DC5" w:rsidRPr="00427B6B">
        <w:rPr>
          <w:rFonts w:ascii="Times New Roman" w:hAnsi="Times New Roman"/>
          <w:b w:val="0"/>
          <w:bCs/>
          <w:caps w:val="0"/>
        </w:rPr>
        <w:t xml:space="preserve">государственным органом, незамедлительно информировать своего непосредственного руководителя </w:t>
      </w:r>
      <w:r w:rsidR="00C27A04" w:rsidRPr="00427B6B">
        <w:rPr>
          <w:rFonts w:ascii="Times New Roman" w:hAnsi="Times New Roman"/>
          <w:b w:val="0"/>
          <w:bCs/>
          <w:caps w:val="0"/>
        </w:rPr>
        <w:t>об изменении информации, содержащейся в водительском удостоверении и о его действительности</w:t>
      </w:r>
      <w:r w:rsidR="00F11DC5" w:rsidRPr="00427B6B">
        <w:rPr>
          <w:rFonts w:ascii="Times New Roman" w:hAnsi="Times New Roman"/>
          <w:b w:val="0"/>
          <w:bCs/>
          <w:caps w:val="0"/>
        </w:rPr>
        <w:t>,</w:t>
      </w:r>
      <w:r w:rsidRPr="00427B6B">
        <w:rPr>
          <w:rFonts w:ascii="Times New Roman" w:hAnsi="Times New Roman"/>
          <w:b w:val="0"/>
          <w:bCs/>
          <w:caps w:val="0"/>
        </w:rPr>
        <w:t xml:space="preserve"> не иметь медицинских противопоказаний. Квалификация,</w:t>
      </w:r>
      <w:r w:rsidRPr="000727BF">
        <w:rPr>
          <w:rFonts w:ascii="Times New Roman" w:hAnsi="Times New Roman"/>
          <w:b w:val="0"/>
          <w:bCs/>
          <w:caps w:val="0"/>
        </w:rPr>
        <w:t xml:space="preserve"> опыт работы и иные профессиональные качества водителя</w:t>
      </w:r>
      <w:r w:rsidR="001E744B">
        <w:rPr>
          <w:rFonts w:ascii="Times New Roman" w:hAnsi="Times New Roman"/>
          <w:b w:val="0"/>
          <w:bCs/>
          <w:caps w:val="0"/>
        </w:rPr>
        <w:t>/машиниста</w:t>
      </w:r>
      <w:r w:rsidRPr="000727BF">
        <w:rPr>
          <w:rFonts w:ascii="Times New Roman" w:hAnsi="Times New Roman"/>
          <w:b w:val="0"/>
          <w:bCs/>
          <w:caps w:val="0"/>
        </w:rPr>
        <w:t xml:space="preserve"> должны соответствовать </w:t>
      </w:r>
      <w:r w:rsidR="00C27A04" w:rsidRPr="000727BF">
        <w:rPr>
          <w:rFonts w:ascii="Times New Roman" w:hAnsi="Times New Roman"/>
          <w:b w:val="0"/>
          <w:bCs/>
          <w:caps w:val="0"/>
        </w:rPr>
        <w:t xml:space="preserve">требованиям, предъявляемым к </w:t>
      </w:r>
      <w:r w:rsidRPr="000727BF">
        <w:rPr>
          <w:rFonts w:ascii="Times New Roman" w:hAnsi="Times New Roman"/>
          <w:b w:val="0"/>
          <w:bCs/>
          <w:caps w:val="0"/>
        </w:rPr>
        <w:t>конкретным видам перевозок.</w:t>
      </w:r>
      <w:bookmarkEnd w:id="613"/>
      <w:bookmarkEnd w:id="614"/>
      <w:bookmarkEnd w:id="615"/>
      <w:bookmarkEnd w:id="616"/>
      <w:bookmarkEnd w:id="617"/>
      <w:bookmarkEnd w:id="618"/>
      <w:bookmarkEnd w:id="619"/>
    </w:p>
    <w:p w14:paraId="35DC1CFF" w14:textId="77777777" w:rsidR="00E45131" w:rsidRPr="00451CE5" w:rsidRDefault="00E45131" w:rsidP="00996FD0">
      <w:pPr>
        <w:pStyle w:val="19"/>
        <w:suppressAutoHyphens/>
        <w:rPr>
          <w:rFonts w:ascii="Times New Roman" w:hAnsi="Times New Roman"/>
        </w:rPr>
      </w:pPr>
    </w:p>
    <w:p w14:paraId="58512685" w14:textId="77777777" w:rsidR="00E45131" w:rsidRPr="00F31630" w:rsidRDefault="00E45131" w:rsidP="00802211">
      <w:pPr>
        <w:pStyle w:val="S24"/>
        <w:keepNext w:val="0"/>
        <w:numPr>
          <w:ilvl w:val="1"/>
          <w:numId w:val="68"/>
        </w:numPr>
        <w:ind w:left="0" w:firstLine="0"/>
        <w:outlineLvl w:val="9"/>
        <w:rPr>
          <w:rFonts w:ascii="Times New Roman" w:hAnsi="Times New Roman"/>
          <w:b w:val="0"/>
          <w:caps w:val="0"/>
        </w:rPr>
      </w:pPr>
      <w:bookmarkStart w:id="620" w:name="_Toc450900764"/>
      <w:bookmarkStart w:id="621" w:name="_Toc456177051"/>
      <w:bookmarkStart w:id="622" w:name="_Toc456253442"/>
      <w:bookmarkStart w:id="623" w:name="_Toc456801471"/>
      <w:bookmarkStart w:id="624" w:name="_Toc466985661"/>
      <w:bookmarkStart w:id="625" w:name="_Toc466993599"/>
      <w:bookmarkStart w:id="626" w:name="_Toc477359311"/>
      <w:r w:rsidRPr="00F31630">
        <w:rPr>
          <w:rFonts w:ascii="Times New Roman" w:hAnsi="Times New Roman"/>
          <w:b w:val="0"/>
          <w:caps w:val="0"/>
        </w:rPr>
        <w:t>Установлен следующий минимальный возраст для водителей</w:t>
      </w:r>
      <w:r w:rsidR="001E744B">
        <w:rPr>
          <w:rFonts w:ascii="Times New Roman" w:hAnsi="Times New Roman"/>
          <w:b w:val="0"/>
          <w:caps w:val="0"/>
        </w:rPr>
        <w:t>/</w:t>
      </w:r>
      <w:r w:rsidR="00762541">
        <w:rPr>
          <w:rFonts w:ascii="Times New Roman" w:hAnsi="Times New Roman"/>
          <w:b w:val="0"/>
          <w:caps w:val="0"/>
        </w:rPr>
        <w:t>машинистов</w:t>
      </w:r>
      <w:r w:rsidRPr="00F31630">
        <w:rPr>
          <w:rFonts w:ascii="Times New Roman" w:hAnsi="Times New Roman"/>
          <w:b w:val="0"/>
          <w:caps w:val="0"/>
        </w:rPr>
        <w:t>:</w:t>
      </w:r>
      <w:bookmarkEnd w:id="620"/>
      <w:bookmarkEnd w:id="621"/>
      <w:bookmarkEnd w:id="622"/>
      <w:bookmarkEnd w:id="623"/>
      <w:bookmarkEnd w:id="624"/>
      <w:bookmarkEnd w:id="625"/>
      <w:bookmarkEnd w:id="626"/>
    </w:p>
    <w:p w14:paraId="3C3FABE3" w14:textId="77777777" w:rsidR="00E45131" w:rsidRPr="005106AB" w:rsidRDefault="00E45131" w:rsidP="009D3CD3">
      <w:pPr>
        <w:numPr>
          <w:ilvl w:val="0"/>
          <w:numId w:val="32"/>
        </w:numPr>
        <w:tabs>
          <w:tab w:val="num" w:pos="539"/>
        </w:tabs>
        <w:spacing w:before="120"/>
        <w:ind w:left="538" w:hanging="357"/>
        <w:rPr>
          <w:szCs w:val="24"/>
        </w:rPr>
      </w:pPr>
      <w:r w:rsidRPr="005106AB">
        <w:rPr>
          <w:szCs w:val="24"/>
        </w:rPr>
        <w:t>не моложе 18 лет – для водителей тех ТС, включая, в случае необходимости, прицепы или полуприцепы, разрешенный максимальный вес которых не превышает 7,5 т;</w:t>
      </w:r>
    </w:p>
    <w:p w14:paraId="71B1E8B2" w14:textId="77777777" w:rsidR="00E45131" w:rsidRPr="005106AB" w:rsidRDefault="00E45131" w:rsidP="009D3CD3">
      <w:pPr>
        <w:numPr>
          <w:ilvl w:val="0"/>
          <w:numId w:val="32"/>
        </w:numPr>
        <w:tabs>
          <w:tab w:val="num" w:pos="539"/>
        </w:tabs>
        <w:spacing w:before="120"/>
        <w:ind w:left="538" w:hanging="357"/>
        <w:rPr>
          <w:szCs w:val="24"/>
        </w:rPr>
      </w:pPr>
      <w:r w:rsidRPr="005106AB">
        <w:rPr>
          <w:szCs w:val="24"/>
        </w:rPr>
        <w:t>не моложе 21 года – для водителей других ТС и водителей, занятых перевозкой пассажиров.</w:t>
      </w:r>
    </w:p>
    <w:p w14:paraId="5138EE92" w14:textId="77777777" w:rsidR="00E45131" w:rsidRPr="00451CE5" w:rsidRDefault="00E45131" w:rsidP="00C20404">
      <w:pPr>
        <w:tabs>
          <w:tab w:val="left" w:pos="539"/>
        </w:tabs>
        <w:suppressAutoHyphens/>
        <w:autoSpaceDE w:val="0"/>
        <w:autoSpaceDN w:val="0"/>
        <w:adjustRightInd w:val="0"/>
        <w:rPr>
          <w:bCs/>
          <w:szCs w:val="24"/>
        </w:rPr>
      </w:pPr>
    </w:p>
    <w:p w14:paraId="10254543" w14:textId="77777777" w:rsidR="00E45131" w:rsidRPr="004E0455" w:rsidRDefault="00E45131" w:rsidP="00802211">
      <w:pPr>
        <w:pStyle w:val="S24"/>
        <w:keepNext w:val="0"/>
        <w:numPr>
          <w:ilvl w:val="1"/>
          <w:numId w:val="68"/>
        </w:numPr>
        <w:ind w:left="0" w:firstLine="0"/>
        <w:outlineLvl w:val="9"/>
        <w:rPr>
          <w:rFonts w:ascii="Times New Roman" w:hAnsi="Times New Roman"/>
          <w:b w:val="0"/>
          <w:caps w:val="0"/>
        </w:rPr>
      </w:pPr>
      <w:bookmarkStart w:id="627" w:name="_Toc466993600"/>
      <w:bookmarkStart w:id="628" w:name="_Toc477359312"/>
      <w:r w:rsidRPr="004E0455">
        <w:rPr>
          <w:rFonts w:ascii="Times New Roman" w:hAnsi="Times New Roman"/>
          <w:b w:val="0"/>
          <w:caps w:val="0"/>
        </w:rPr>
        <w:t>Водитель, занятый перевозкой пассажиров, должен иметь стаж работы не менее 3 лет в качестве водителя ТС.</w:t>
      </w:r>
      <w:bookmarkEnd w:id="627"/>
      <w:bookmarkEnd w:id="628"/>
    </w:p>
    <w:p w14:paraId="00DED63D" w14:textId="77777777" w:rsidR="00045516" w:rsidRPr="008361E2" w:rsidRDefault="00045516" w:rsidP="00C20404">
      <w:pPr>
        <w:pStyle w:val="S4"/>
        <w:rPr>
          <w:bCs/>
        </w:rPr>
      </w:pPr>
    </w:p>
    <w:p w14:paraId="7FCD8CCA" w14:textId="77777777" w:rsidR="00E45131" w:rsidRPr="004E0455" w:rsidRDefault="00045516" w:rsidP="00802211">
      <w:pPr>
        <w:pStyle w:val="S24"/>
        <w:keepNext w:val="0"/>
        <w:numPr>
          <w:ilvl w:val="1"/>
          <w:numId w:val="68"/>
        </w:numPr>
        <w:ind w:left="0" w:firstLine="0"/>
        <w:outlineLvl w:val="9"/>
        <w:rPr>
          <w:rFonts w:ascii="Times New Roman" w:hAnsi="Times New Roman"/>
          <w:b w:val="0"/>
          <w:caps w:val="0"/>
        </w:rPr>
      </w:pPr>
      <w:bookmarkStart w:id="629" w:name="_Toc466993601"/>
      <w:bookmarkStart w:id="630" w:name="_Toc477359313"/>
      <w:r w:rsidRPr="004E0455">
        <w:rPr>
          <w:rFonts w:ascii="Times New Roman" w:hAnsi="Times New Roman"/>
          <w:b w:val="0"/>
          <w:caps w:val="0"/>
        </w:rPr>
        <w:t>Водитель</w:t>
      </w:r>
      <w:r w:rsidR="00762541" w:rsidRPr="004E0455">
        <w:rPr>
          <w:rFonts w:ascii="Times New Roman" w:hAnsi="Times New Roman"/>
          <w:b w:val="0"/>
          <w:caps w:val="0"/>
        </w:rPr>
        <w:t xml:space="preserve"> (машинист)</w:t>
      </w:r>
      <w:r w:rsidRPr="004E0455">
        <w:rPr>
          <w:rFonts w:ascii="Times New Roman" w:hAnsi="Times New Roman"/>
          <w:b w:val="0"/>
          <w:caps w:val="0"/>
        </w:rPr>
        <w:t>, управляющий ТС с прицепами или полуприцепами</w:t>
      </w:r>
      <w:r w:rsidR="009A7A13" w:rsidRPr="004E0455">
        <w:rPr>
          <w:rFonts w:ascii="Times New Roman" w:hAnsi="Times New Roman"/>
          <w:b w:val="0"/>
          <w:caps w:val="0"/>
        </w:rPr>
        <w:t>, разрешенный максимальный вес которых превышает 7,5 т, должен иметь стаж работы не менее 3 лет в качестве водителя ТС.</w:t>
      </w:r>
      <w:bookmarkEnd w:id="629"/>
      <w:bookmarkEnd w:id="630"/>
    </w:p>
    <w:p w14:paraId="0B9F2F27" w14:textId="77777777" w:rsidR="009A7A13" w:rsidRPr="00451CE5" w:rsidRDefault="009A7A13" w:rsidP="00C20404">
      <w:pPr>
        <w:widowControl w:val="0"/>
        <w:suppressAutoHyphens/>
        <w:autoSpaceDE w:val="0"/>
        <w:autoSpaceDN w:val="0"/>
        <w:adjustRightInd w:val="0"/>
        <w:rPr>
          <w:szCs w:val="24"/>
        </w:rPr>
      </w:pPr>
    </w:p>
    <w:p w14:paraId="74E09D4B" w14:textId="77777777" w:rsidR="00E45131" w:rsidRPr="00F31630" w:rsidRDefault="00E45131" w:rsidP="00802211">
      <w:pPr>
        <w:pStyle w:val="S24"/>
        <w:keepNext w:val="0"/>
        <w:numPr>
          <w:ilvl w:val="1"/>
          <w:numId w:val="68"/>
        </w:numPr>
        <w:ind w:left="0" w:firstLine="0"/>
        <w:outlineLvl w:val="9"/>
        <w:rPr>
          <w:rFonts w:ascii="Times New Roman" w:hAnsi="Times New Roman"/>
          <w:b w:val="0"/>
          <w:caps w:val="0"/>
        </w:rPr>
      </w:pPr>
      <w:bookmarkStart w:id="631" w:name="_Toc450900765"/>
      <w:bookmarkStart w:id="632" w:name="_Toc456177052"/>
      <w:bookmarkStart w:id="633" w:name="_Toc456253443"/>
      <w:bookmarkStart w:id="634" w:name="_Toc456801472"/>
      <w:bookmarkStart w:id="635" w:name="_Toc466985662"/>
      <w:bookmarkStart w:id="636" w:name="_Toc466993602"/>
      <w:bookmarkStart w:id="637" w:name="_Toc477359314"/>
      <w:r w:rsidRPr="00451CE5">
        <w:rPr>
          <w:rFonts w:ascii="Times New Roman" w:hAnsi="Times New Roman"/>
          <w:b w:val="0"/>
          <w:caps w:val="0"/>
        </w:rPr>
        <w:t xml:space="preserve">Для осуществления перевозок по автозимникам и ледовым переправам водитель </w:t>
      </w:r>
      <w:r w:rsidR="001E744B">
        <w:rPr>
          <w:rFonts w:ascii="Times New Roman" w:hAnsi="Times New Roman"/>
          <w:b w:val="0"/>
          <w:caps w:val="0"/>
        </w:rPr>
        <w:t>/</w:t>
      </w:r>
      <w:r w:rsidR="00C20404">
        <w:rPr>
          <w:rFonts w:ascii="Times New Roman" w:hAnsi="Times New Roman"/>
          <w:b w:val="0"/>
          <w:caps w:val="0"/>
        </w:rPr>
        <w:t xml:space="preserve">машинист </w:t>
      </w:r>
      <w:r w:rsidRPr="00451CE5">
        <w:rPr>
          <w:rFonts w:ascii="Times New Roman" w:hAnsi="Times New Roman"/>
          <w:b w:val="0"/>
          <w:caps w:val="0"/>
        </w:rPr>
        <w:t>должен иметь общий стаж вождения не менее 1 года и успешно завершить специализированное обучение зимнему</w:t>
      </w:r>
      <w:r w:rsidRPr="00F31630">
        <w:rPr>
          <w:rFonts w:ascii="Times New Roman" w:hAnsi="Times New Roman"/>
          <w:b w:val="0"/>
          <w:caps w:val="0"/>
        </w:rPr>
        <w:t xml:space="preserve"> вождению.</w:t>
      </w:r>
      <w:bookmarkEnd w:id="631"/>
      <w:bookmarkEnd w:id="632"/>
      <w:bookmarkEnd w:id="633"/>
      <w:bookmarkEnd w:id="634"/>
      <w:bookmarkEnd w:id="635"/>
      <w:bookmarkEnd w:id="636"/>
      <w:bookmarkEnd w:id="637"/>
    </w:p>
    <w:p w14:paraId="67FF33F0" w14:textId="77777777" w:rsidR="00E45131" w:rsidRPr="00F31630" w:rsidRDefault="00E45131" w:rsidP="00C20404">
      <w:pPr>
        <w:pStyle w:val="19"/>
        <w:suppressAutoHyphens/>
        <w:rPr>
          <w:rFonts w:ascii="Times New Roman" w:hAnsi="Times New Roman"/>
        </w:rPr>
      </w:pPr>
    </w:p>
    <w:p w14:paraId="44787B65" w14:textId="77777777" w:rsidR="00E45131" w:rsidRPr="00451CE5" w:rsidRDefault="00E45131" w:rsidP="00802211">
      <w:pPr>
        <w:pStyle w:val="S24"/>
        <w:keepNext w:val="0"/>
        <w:numPr>
          <w:ilvl w:val="1"/>
          <w:numId w:val="68"/>
        </w:numPr>
        <w:ind w:left="0" w:firstLine="0"/>
        <w:outlineLvl w:val="9"/>
        <w:rPr>
          <w:rFonts w:ascii="Times New Roman" w:hAnsi="Times New Roman"/>
          <w:b w:val="0"/>
          <w:caps w:val="0"/>
        </w:rPr>
      </w:pPr>
      <w:bookmarkStart w:id="638" w:name="_Toc450900766"/>
      <w:bookmarkStart w:id="639" w:name="_Toc456177053"/>
      <w:bookmarkStart w:id="640" w:name="_Toc456253444"/>
      <w:bookmarkStart w:id="641" w:name="_Toc456801473"/>
      <w:bookmarkStart w:id="642" w:name="_Toc466985663"/>
      <w:bookmarkStart w:id="643" w:name="_Toc466993603"/>
      <w:bookmarkStart w:id="644" w:name="_Toc477359315"/>
      <w:r w:rsidRPr="00F31630">
        <w:rPr>
          <w:rFonts w:ascii="Times New Roman" w:hAnsi="Times New Roman"/>
          <w:b w:val="0"/>
          <w:caps w:val="0"/>
        </w:rPr>
        <w:t>Водители</w:t>
      </w:r>
      <w:r w:rsidR="00C20404">
        <w:rPr>
          <w:rFonts w:ascii="Times New Roman" w:hAnsi="Times New Roman"/>
          <w:b w:val="0"/>
          <w:caps w:val="0"/>
        </w:rPr>
        <w:t xml:space="preserve"> </w:t>
      </w:r>
      <w:r w:rsidR="001E744B">
        <w:rPr>
          <w:rFonts w:ascii="Times New Roman" w:hAnsi="Times New Roman"/>
          <w:b w:val="0"/>
          <w:caps w:val="0"/>
        </w:rPr>
        <w:t>/</w:t>
      </w:r>
      <w:r w:rsidR="00C20404" w:rsidRPr="00C20404">
        <w:rPr>
          <w:rFonts w:ascii="Times New Roman" w:hAnsi="Times New Roman"/>
          <w:b w:val="0"/>
          <w:caps w:val="0"/>
        </w:rPr>
        <w:t>машинист</w:t>
      </w:r>
      <w:r w:rsidR="00C20404">
        <w:rPr>
          <w:rFonts w:ascii="Times New Roman" w:hAnsi="Times New Roman"/>
          <w:b w:val="0"/>
          <w:caps w:val="0"/>
        </w:rPr>
        <w:t>ы</w:t>
      </w:r>
      <w:r w:rsidRPr="00F31630">
        <w:rPr>
          <w:rFonts w:ascii="Times New Roman" w:hAnsi="Times New Roman"/>
          <w:b w:val="0"/>
          <w:caps w:val="0"/>
        </w:rPr>
        <w:t>, вне зависимости от водительского стажа и квалификации, как при приеме на работу, так и при переводе с одной марки ТС на другую должны проходить стажировку</w:t>
      </w:r>
      <w:bookmarkEnd w:id="638"/>
      <w:r w:rsidRPr="00F31630">
        <w:rPr>
          <w:rFonts w:ascii="Times New Roman" w:hAnsi="Times New Roman"/>
          <w:b w:val="0"/>
          <w:caps w:val="0"/>
        </w:rPr>
        <w:t xml:space="preserve"> </w:t>
      </w:r>
      <w:r w:rsidRPr="008361E2">
        <w:rPr>
          <w:rFonts w:ascii="Times New Roman" w:hAnsi="Times New Roman"/>
          <w:b w:val="0"/>
          <w:caps w:val="0"/>
        </w:rPr>
        <w:t>по программе ОГ,</w:t>
      </w:r>
      <w:r w:rsidRPr="00451CE5">
        <w:rPr>
          <w:rFonts w:ascii="Times New Roman" w:hAnsi="Times New Roman"/>
        </w:rPr>
        <w:t xml:space="preserve"> </w:t>
      </w:r>
      <w:r w:rsidRPr="00451CE5">
        <w:rPr>
          <w:rFonts w:ascii="Times New Roman" w:hAnsi="Times New Roman"/>
          <w:b w:val="0"/>
          <w:caps w:val="0"/>
        </w:rPr>
        <w:t>подрядной / субподрядной организации.</w:t>
      </w:r>
      <w:bookmarkEnd w:id="639"/>
      <w:bookmarkEnd w:id="640"/>
      <w:bookmarkEnd w:id="641"/>
      <w:bookmarkEnd w:id="642"/>
      <w:bookmarkEnd w:id="643"/>
      <w:bookmarkEnd w:id="644"/>
    </w:p>
    <w:p w14:paraId="5D22992C" w14:textId="77777777" w:rsidR="00E45131" w:rsidRPr="00451CE5" w:rsidRDefault="00E45131" w:rsidP="00C20404">
      <w:pPr>
        <w:pStyle w:val="19"/>
        <w:suppressAutoHyphens/>
        <w:rPr>
          <w:rFonts w:ascii="Times New Roman" w:hAnsi="Times New Roman"/>
        </w:rPr>
      </w:pPr>
    </w:p>
    <w:p w14:paraId="135B11C4" w14:textId="77777777" w:rsidR="00E45131" w:rsidRPr="00F31630" w:rsidRDefault="00895EC1" w:rsidP="00802211">
      <w:pPr>
        <w:pStyle w:val="S24"/>
        <w:keepNext w:val="0"/>
        <w:numPr>
          <w:ilvl w:val="1"/>
          <w:numId w:val="68"/>
        </w:numPr>
        <w:ind w:left="0" w:firstLine="0"/>
        <w:outlineLvl w:val="9"/>
        <w:rPr>
          <w:rFonts w:ascii="Times New Roman" w:hAnsi="Times New Roman"/>
          <w:b w:val="0"/>
          <w:caps w:val="0"/>
        </w:rPr>
      </w:pPr>
      <w:bookmarkStart w:id="645" w:name="_Toc450900767"/>
      <w:bookmarkStart w:id="646" w:name="_Toc456177054"/>
      <w:bookmarkStart w:id="647" w:name="_Toc456253445"/>
      <w:bookmarkStart w:id="648" w:name="_Toc456801474"/>
      <w:bookmarkStart w:id="649" w:name="_Toc466985664"/>
      <w:bookmarkStart w:id="650" w:name="_Toc466993604"/>
      <w:bookmarkStart w:id="651" w:name="_Toc477359316"/>
      <w:r w:rsidRPr="00895EC1">
        <w:rPr>
          <w:rFonts w:ascii="Times New Roman" w:hAnsi="Times New Roman"/>
          <w:b w:val="0"/>
          <w:caps w:val="0"/>
        </w:rPr>
        <w:t>ПАО «НК «Роснефть»/</w:t>
      </w:r>
      <w:r w:rsidR="00E45131" w:rsidRPr="00F31630">
        <w:rPr>
          <w:rFonts w:ascii="Times New Roman" w:hAnsi="Times New Roman"/>
          <w:b w:val="0"/>
          <w:caps w:val="0"/>
        </w:rPr>
        <w:t>ОГ</w:t>
      </w:r>
      <w:r w:rsidR="00E45131" w:rsidRPr="00451CE5">
        <w:rPr>
          <w:rFonts w:ascii="Times New Roman" w:hAnsi="Times New Roman"/>
        </w:rPr>
        <w:t xml:space="preserve">, </w:t>
      </w:r>
      <w:r w:rsidR="00E45131" w:rsidRPr="00451CE5">
        <w:rPr>
          <w:rFonts w:ascii="Times New Roman" w:hAnsi="Times New Roman"/>
          <w:b w:val="0"/>
          <w:caps w:val="0"/>
        </w:rPr>
        <w:t>подрядная/субподрядная организация осуществляет учет данных о квалификации водителя</w:t>
      </w:r>
      <w:r w:rsidR="001E744B">
        <w:rPr>
          <w:rFonts w:ascii="Times New Roman" w:hAnsi="Times New Roman"/>
          <w:b w:val="0"/>
          <w:caps w:val="0"/>
        </w:rPr>
        <w:t>/</w:t>
      </w:r>
      <w:r w:rsidR="00C20404">
        <w:rPr>
          <w:rFonts w:ascii="Times New Roman" w:hAnsi="Times New Roman"/>
          <w:b w:val="0"/>
          <w:caps w:val="0"/>
        </w:rPr>
        <w:t>машиниста</w:t>
      </w:r>
      <w:r w:rsidR="00E45131" w:rsidRPr="00451CE5">
        <w:rPr>
          <w:rFonts w:ascii="Times New Roman" w:hAnsi="Times New Roman"/>
          <w:b w:val="0"/>
          <w:caps w:val="0"/>
        </w:rPr>
        <w:t xml:space="preserve">, общем стаже его водительской деятельности и на определенных типах ТС, сроках прохождения медицинского переосвидетельствования, об участии в ДТП, допущенных нарушениях ПДД РФ, фактах лишения права управления ТС, отстранений от работы на </w:t>
      </w:r>
      <w:r w:rsidR="00E45131" w:rsidRPr="00F31630">
        <w:rPr>
          <w:rFonts w:ascii="Times New Roman" w:hAnsi="Times New Roman"/>
          <w:b w:val="0"/>
          <w:caps w:val="0"/>
        </w:rPr>
        <w:t>линии из-за алкогольного, наркотического, токсического, иного опьянения или последствий такой интоксикации, перерывах в водительской деятельности, работе по совместительству.</w:t>
      </w:r>
      <w:bookmarkEnd w:id="645"/>
      <w:bookmarkEnd w:id="646"/>
      <w:bookmarkEnd w:id="647"/>
      <w:bookmarkEnd w:id="648"/>
      <w:bookmarkEnd w:id="649"/>
      <w:bookmarkEnd w:id="650"/>
      <w:bookmarkEnd w:id="651"/>
    </w:p>
    <w:p w14:paraId="27C54B72" w14:textId="77777777" w:rsidR="00E45131" w:rsidRPr="00F31630" w:rsidRDefault="00E45131" w:rsidP="00C20404">
      <w:pPr>
        <w:rPr>
          <w:szCs w:val="24"/>
        </w:rPr>
      </w:pPr>
    </w:p>
    <w:p w14:paraId="56EC1394" w14:textId="77777777" w:rsidR="00E45131" w:rsidRPr="00451CE5" w:rsidRDefault="00E45131" w:rsidP="00802211">
      <w:pPr>
        <w:pStyle w:val="S24"/>
        <w:keepNext w:val="0"/>
        <w:numPr>
          <w:ilvl w:val="1"/>
          <w:numId w:val="68"/>
        </w:numPr>
        <w:ind w:left="0" w:firstLine="0"/>
        <w:outlineLvl w:val="9"/>
        <w:rPr>
          <w:rFonts w:ascii="Times New Roman" w:hAnsi="Times New Roman"/>
          <w:b w:val="0"/>
          <w:caps w:val="0"/>
        </w:rPr>
      </w:pPr>
      <w:bookmarkStart w:id="652" w:name="_Toc450900768"/>
      <w:bookmarkStart w:id="653" w:name="_Toc456177055"/>
      <w:bookmarkStart w:id="654" w:name="_Toc456253446"/>
      <w:bookmarkStart w:id="655" w:name="_Toc456801475"/>
      <w:bookmarkStart w:id="656" w:name="_Toc466985665"/>
      <w:bookmarkStart w:id="657" w:name="_Toc466993605"/>
      <w:bookmarkStart w:id="658" w:name="_Toc477359317"/>
      <w:r w:rsidRPr="00F31630">
        <w:rPr>
          <w:rFonts w:ascii="Times New Roman" w:hAnsi="Times New Roman"/>
          <w:b w:val="0"/>
          <w:caps w:val="0"/>
        </w:rPr>
        <w:t xml:space="preserve">Учет перечисленных данных </w:t>
      </w:r>
      <w:r w:rsidR="008519CF">
        <w:rPr>
          <w:rFonts w:ascii="Times New Roman" w:hAnsi="Times New Roman"/>
          <w:b w:val="0"/>
          <w:caps w:val="0"/>
        </w:rPr>
        <w:t>водителей</w:t>
      </w:r>
      <w:r w:rsidR="001E744B">
        <w:rPr>
          <w:rFonts w:ascii="Times New Roman" w:hAnsi="Times New Roman"/>
          <w:b w:val="0"/>
          <w:caps w:val="0"/>
        </w:rPr>
        <w:t>/машинистов</w:t>
      </w:r>
      <w:r w:rsidR="008519CF">
        <w:rPr>
          <w:rFonts w:ascii="Times New Roman" w:hAnsi="Times New Roman"/>
          <w:b w:val="0"/>
          <w:caps w:val="0"/>
        </w:rPr>
        <w:t xml:space="preserve"> </w:t>
      </w:r>
      <w:r w:rsidRPr="00F31630">
        <w:rPr>
          <w:rFonts w:ascii="Times New Roman" w:hAnsi="Times New Roman"/>
          <w:b w:val="0"/>
          <w:caps w:val="0"/>
        </w:rPr>
        <w:t xml:space="preserve">ведется в личной карточке водителя Службой БДД </w:t>
      </w:r>
      <w:r w:rsidR="00895EC1" w:rsidRPr="00895EC1">
        <w:rPr>
          <w:rFonts w:ascii="Times New Roman" w:hAnsi="Times New Roman"/>
          <w:b w:val="0"/>
          <w:caps w:val="0"/>
        </w:rPr>
        <w:t>ПАО «НК «Роснефть»/</w:t>
      </w:r>
      <w:r w:rsidRPr="00F31630">
        <w:rPr>
          <w:rFonts w:ascii="Times New Roman" w:hAnsi="Times New Roman"/>
          <w:b w:val="0"/>
          <w:caps w:val="0"/>
        </w:rPr>
        <w:t>ОГ,</w:t>
      </w:r>
      <w:r w:rsidRPr="00451CE5">
        <w:rPr>
          <w:rFonts w:ascii="Times New Roman" w:hAnsi="Times New Roman"/>
        </w:rPr>
        <w:t xml:space="preserve"> </w:t>
      </w:r>
      <w:r w:rsidRPr="00451CE5">
        <w:rPr>
          <w:rFonts w:ascii="Times New Roman" w:hAnsi="Times New Roman"/>
          <w:b w:val="0"/>
          <w:caps w:val="0"/>
        </w:rPr>
        <w:t xml:space="preserve">подрядной / субподрядной организации </w:t>
      </w:r>
      <w:hyperlink w:anchor="_ПРИЛОЖЕНИЕ_6._ОБРАЗЕЦ" w:history="1">
        <w:bookmarkEnd w:id="652"/>
        <w:bookmarkEnd w:id="653"/>
        <w:bookmarkEnd w:id="654"/>
        <w:bookmarkEnd w:id="655"/>
        <w:bookmarkEnd w:id="656"/>
        <w:bookmarkEnd w:id="657"/>
        <w:r w:rsidR="00EE2641" w:rsidRPr="00CF6A2B">
          <w:rPr>
            <w:rStyle w:val="aa"/>
            <w:rFonts w:ascii="Times New Roman" w:hAnsi="Times New Roman"/>
            <w:b w:val="0"/>
            <w:caps w:val="0"/>
          </w:rPr>
          <w:t>(Приложение 6</w:t>
        </w:r>
        <w:r w:rsidR="00CF6A2B" w:rsidRPr="00CF6A2B">
          <w:rPr>
            <w:rStyle w:val="aa"/>
            <w:rFonts w:ascii="Times New Roman" w:hAnsi="Times New Roman"/>
            <w:b w:val="0"/>
            <w:caps w:val="0"/>
          </w:rPr>
          <w:t>)</w:t>
        </w:r>
        <w:r w:rsidR="00EE2641" w:rsidRPr="00CF6A2B">
          <w:rPr>
            <w:rStyle w:val="aa"/>
            <w:rFonts w:ascii="Times New Roman" w:hAnsi="Times New Roman"/>
            <w:b w:val="0"/>
            <w:caps w:val="0"/>
          </w:rPr>
          <w:t>.</w:t>
        </w:r>
        <w:bookmarkEnd w:id="658"/>
      </w:hyperlink>
    </w:p>
    <w:p w14:paraId="39B7F353" w14:textId="77777777" w:rsidR="00E45131" w:rsidRDefault="00E45131" w:rsidP="00C20404"/>
    <w:p w14:paraId="60FE99D5" w14:textId="77777777" w:rsidR="00E45131" w:rsidRDefault="00E45131" w:rsidP="00E45131">
      <w:pPr>
        <w:pStyle w:val="19"/>
        <w:suppressAutoHyphens/>
        <w:rPr>
          <w:rFonts w:ascii="Times New Roman" w:hAnsi="Times New Roman"/>
        </w:rPr>
        <w:sectPr w:rsidR="00E45131" w:rsidSect="008E2945">
          <w:headerReference w:type="even" r:id="rId38"/>
          <w:headerReference w:type="default" r:id="rId39"/>
          <w:headerReference w:type="first" r:id="rId40"/>
          <w:pgSz w:w="11906" w:h="16838" w:code="9"/>
          <w:pgMar w:top="510" w:right="1021" w:bottom="567" w:left="1247" w:header="737" w:footer="680" w:gutter="0"/>
          <w:cols w:space="708"/>
          <w:docGrid w:linePitch="360"/>
        </w:sectPr>
      </w:pPr>
    </w:p>
    <w:p w14:paraId="226062B0" w14:textId="77777777" w:rsidR="00E45131" w:rsidRPr="00806CBF" w:rsidRDefault="001A05AA" w:rsidP="00D62608">
      <w:pPr>
        <w:pStyle w:val="S13"/>
        <w:numPr>
          <w:ilvl w:val="0"/>
          <w:numId w:val="16"/>
        </w:numPr>
        <w:ind w:left="0" w:firstLine="0"/>
      </w:pPr>
      <w:bookmarkStart w:id="659" w:name="_Toc112659106"/>
      <w:bookmarkStart w:id="660" w:name="_Toc176676361"/>
      <w:bookmarkStart w:id="661" w:name="_Toc343531146"/>
      <w:bookmarkStart w:id="662" w:name="_Toc384650758"/>
      <w:bookmarkStart w:id="663" w:name="_Toc389831595"/>
      <w:bookmarkStart w:id="664" w:name="_Toc431215523"/>
      <w:bookmarkStart w:id="665" w:name="_Toc456177056"/>
      <w:bookmarkStart w:id="666" w:name="_Toc477359318"/>
      <w:r w:rsidRPr="00806CBF">
        <w:rPr>
          <w:caps w:val="0"/>
        </w:rPr>
        <w:lastRenderedPageBreak/>
        <w:t xml:space="preserve">ОБЩИЕ ТРЕБОВАНИЯ К УПРАВЛЕНИЮ </w:t>
      </w:r>
      <w:bookmarkEnd w:id="659"/>
      <w:bookmarkEnd w:id="660"/>
      <w:bookmarkEnd w:id="661"/>
      <w:r w:rsidRPr="00806CBF">
        <w:rPr>
          <w:caps w:val="0"/>
        </w:rPr>
        <w:t>И РЕМОНТУ ТРАНСПОРТНЫХ СРЕДСТВ</w:t>
      </w:r>
      <w:bookmarkEnd w:id="662"/>
      <w:bookmarkEnd w:id="663"/>
      <w:bookmarkEnd w:id="664"/>
      <w:bookmarkEnd w:id="665"/>
      <w:bookmarkEnd w:id="666"/>
    </w:p>
    <w:p w14:paraId="66B6B966" w14:textId="77777777" w:rsidR="00E45131" w:rsidRDefault="00E45131" w:rsidP="00E45131"/>
    <w:p w14:paraId="0AF3787E" w14:textId="77777777" w:rsidR="00E45131" w:rsidRPr="00A80BA9" w:rsidRDefault="00E45131" w:rsidP="00D95826"/>
    <w:p w14:paraId="3962259B" w14:textId="77777777" w:rsidR="00E45131" w:rsidRPr="00451CE5" w:rsidRDefault="00E45131" w:rsidP="00802211">
      <w:pPr>
        <w:pStyle w:val="S24"/>
        <w:keepNext w:val="0"/>
        <w:numPr>
          <w:ilvl w:val="1"/>
          <w:numId w:val="69"/>
        </w:numPr>
        <w:ind w:left="0" w:firstLine="0"/>
        <w:outlineLvl w:val="9"/>
        <w:rPr>
          <w:rFonts w:ascii="Times New Roman" w:hAnsi="Times New Roman"/>
          <w:b w:val="0"/>
          <w:caps w:val="0"/>
        </w:rPr>
      </w:pPr>
      <w:bookmarkStart w:id="667" w:name="_Toc450900770"/>
      <w:bookmarkStart w:id="668" w:name="_Toc456177057"/>
      <w:bookmarkStart w:id="669" w:name="_Toc456253448"/>
      <w:bookmarkStart w:id="670" w:name="_Toc456801477"/>
      <w:bookmarkStart w:id="671" w:name="_Toc466985667"/>
      <w:bookmarkStart w:id="672" w:name="_Toc466993607"/>
      <w:bookmarkStart w:id="673" w:name="_Toc477359319"/>
      <w:r w:rsidRPr="00451CE5">
        <w:rPr>
          <w:rFonts w:ascii="Times New Roman" w:hAnsi="Times New Roman"/>
          <w:b w:val="0"/>
          <w:caps w:val="0"/>
        </w:rPr>
        <w:t xml:space="preserve">Все ТС </w:t>
      </w:r>
      <w:r w:rsidR="00895EC1" w:rsidRPr="00895EC1">
        <w:rPr>
          <w:rFonts w:ascii="Times New Roman" w:hAnsi="Times New Roman"/>
          <w:b w:val="0"/>
          <w:caps w:val="0"/>
        </w:rPr>
        <w:t>ПАО «НК «Роснефть»/</w:t>
      </w:r>
      <w:r w:rsidRPr="00451CE5">
        <w:rPr>
          <w:rFonts w:ascii="Times New Roman" w:hAnsi="Times New Roman"/>
          <w:b w:val="0"/>
          <w:caps w:val="0"/>
        </w:rPr>
        <w:t>ОГ, подрядной / субподрядной организации, выполняющих работы/услуги с использованием ТС в интересах Компании, должны эксплуатироваться при соблюдении следующих условий:</w:t>
      </w:r>
      <w:bookmarkEnd w:id="667"/>
      <w:bookmarkEnd w:id="668"/>
      <w:bookmarkEnd w:id="669"/>
      <w:bookmarkEnd w:id="670"/>
      <w:bookmarkEnd w:id="671"/>
      <w:bookmarkEnd w:id="672"/>
      <w:bookmarkEnd w:id="673"/>
    </w:p>
    <w:p w14:paraId="05498F1E" w14:textId="77777777" w:rsidR="00E45131" w:rsidRPr="005106AB" w:rsidRDefault="00E45131" w:rsidP="009D3CD3">
      <w:pPr>
        <w:numPr>
          <w:ilvl w:val="0"/>
          <w:numId w:val="32"/>
        </w:numPr>
        <w:tabs>
          <w:tab w:val="num" w:pos="539"/>
        </w:tabs>
        <w:spacing w:before="120"/>
        <w:ind w:left="538" w:hanging="357"/>
        <w:rPr>
          <w:szCs w:val="24"/>
        </w:rPr>
      </w:pPr>
      <w:r w:rsidRPr="005106AB">
        <w:rPr>
          <w:szCs w:val="24"/>
        </w:rPr>
        <w:t xml:space="preserve">ТС исправно, прошло </w:t>
      </w:r>
      <w:r w:rsidR="00733085" w:rsidRPr="005106AB">
        <w:rPr>
          <w:szCs w:val="24"/>
        </w:rPr>
        <w:t>ТО</w:t>
      </w:r>
      <w:r w:rsidRPr="005106AB">
        <w:rPr>
          <w:szCs w:val="24"/>
        </w:rPr>
        <w:t xml:space="preserve"> и техническое обслуживание;</w:t>
      </w:r>
    </w:p>
    <w:p w14:paraId="72042346" w14:textId="77777777" w:rsidR="00E45131" w:rsidRPr="005106AB" w:rsidRDefault="00E45131" w:rsidP="009D3CD3">
      <w:pPr>
        <w:numPr>
          <w:ilvl w:val="0"/>
          <w:numId w:val="32"/>
        </w:numPr>
        <w:tabs>
          <w:tab w:val="num" w:pos="539"/>
        </w:tabs>
        <w:spacing w:before="120"/>
        <w:ind w:left="538" w:hanging="357"/>
        <w:rPr>
          <w:szCs w:val="24"/>
        </w:rPr>
      </w:pPr>
      <w:r w:rsidRPr="005106AB">
        <w:rPr>
          <w:szCs w:val="24"/>
        </w:rPr>
        <w:t>количество пассажиров и характеристики грузов соответствуют установленным заводом - изготовителем техническим условиям ТС;</w:t>
      </w:r>
    </w:p>
    <w:p w14:paraId="23CA292C" w14:textId="77777777" w:rsidR="00E45131" w:rsidRPr="005106AB" w:rsidRDefault="00E45131" w:rsidP="009D3CD3">
      <w:pPr>
        <w:numPr>
          <w:ilvl w:val="0"/>
          <w:numId w:val="32"/>
        </w:numPr>
        <w:tabs>
          <w:tab w:val="num" w:pos="539"/>
        </w:tabs>
        <w:spacing w:before="120"/>
        <w:ind w:left="538" w:hanging="357"/>
        <w:rPr>
          <w:szCs w:val="24"/>
        </w:rPr>
      </w:pPr>
      <w:r w:rsidRPr="005106AB">
        <w:rPr>
          <w:szCs w:val="24"/>
        </w:rPr>
        <w:t>все ТС оборудованы шинами, соответствующи</w:t>
      </w:r>
      <w:r w:rsidR="009945BB">
        <w:rPr>
          <w:szCs w:val="24"/>
        </w:rPr>
        <w:t xml:space="preserve">ми дорожным, метеорологическим </w:t>
      </w:r>
      <w:r w:rsidRPr="005106AB">
        <w:rPr>
          <w:szCs w:val="24"/>
        </w:rPr>
        <w:t>условиям и времени года;</w:t>
      </w:r>
    </w:p>
    <w:p w14:paraId="1D9A3076" w14:textId="77777777" w:rsidR="00E45131" w:rsidRPr="005106AB" w:rsidRDefault="00E45131" w:rsidP="009D3CD3">
      <w:pPr>
        <w:numPr>
          <w:ilvl w:val="0"/>
          <w:numId w:val="32"/>
        </w:numPr>
        <w:tabs>
          <w:tab w:val="num" w:pos="539"/>
        </w:tabs>
        <w:spacing w:before="120"/>
        <w:ind w:left="538" w:hanging="357"/>
        <w:rPr>
          <w:szCs w:val="24"/>
        </w:rPr>
      </w:pPr>
      <w:r w:rsidRPr="005106AB">
        <w:rPr>
          <w:szCs w:val="24"/>
        </w:rPr>
        <w:t>водители</w:t>
      </w:r>
      <w:r w:rsidR="001E744B" w:rsidRPr="005106AB">
        <w:rPr>
          <w:szCs w:val="24"/>
        </w:rPr>
        <w:t>/машинисты</w:t>
      </w:r>
      <w:r w:rsidRPr="005106AB">
        <w:rPr>
          <w:szCs w:val="24"/>
        </w:rPr>
        <w:t xml:space="preserve"> не имеют медицинских противопоказаний, не находятся под воздействием алкоголя, наркотических веществ или медицинских препаратов и не испытывают </w:t>
      </w:r>
      <w:r w:rsidR="000A3B7F">
        <w:rPr>
          <w:szCs w:val="24"/>
        </w:rPr>
        <w:t>утомление.</w:t>
      </w:r>
    </w:p>
    <w:p w14:paraId="3F41F08A" w14:textId="77777777" w:rsidR="00E45131" w:rsidRPr="00451CE5" w:rsidRDefault="00E45131" w:rsidP="00451CE5">
      <w:pPr>
        <w:widowControl w:val="0"/>
        <w:suppressAutoHyphens/>
        <w:autoSpaceDE w:val="0"/>
        <w:autoSpaceDN w:val="0"/>
        <w:adjustRightInd w:val="0"/>
        <w:rPr>
          <w:szCs w:val="24"/>
        </w:rPr>
      </w:pPr>
      <w:bookmarkStart w:id="674" w:name="sub_40000"/>
    </w:p>
    <w:p w14:paraId="5FB5B785" w14:textId="77777777" w:rsidR="00E45131" w:rsidRPr="00451CE5" w:rsidRDefault="00E45131" w:rsidP="00802211">
      <w:pPr>
        <w:pStyle w:val="S24"/>
        <w:keepNext w:val="0"/>
        <w:numPr>
          <w:ilvl w:val="1"/>
          <w:numId w:val="69"/>
        </w:numPr>
        <w:ind w:left="0" w:firstLine="0"/>
        <w:outlineLvl w:val="9"/>
        <w:rPr>
          <w:rFonts w:ascii="Times New Roman" w:hAnsi="Times New Roman"/>
          <w:b w:val="0"/>
          <w:caps w:val="0"/>
        </w:rPr>
      </w:pPr>
      <w:bookmarkStart w:id="675" w:name="_Toc450900771"/>
      <w:bookmarkStart w:id="676" w:name="_Toc456177058"/>
      <w:bookmarkStart w:id="677" w:name="_Toc456253449"/>
      <w:bookmarkStart w:id="678" w:name="_Toc456801478"/>
      <w:bookmarkStart w:id="679" w:name="_Toc466985668"/>
      <w:bookmarkStart w:id="680" w:name="_Toc466993608"/>
      <w:bookmarkStart w:id="681" w:name="_Toc477359320"/>
      <w:bookmarkEnd w:id="674"/>
      <w:r w:rsidRPr="00451CE5">
        <w:rPr>
          <w:rFonts w:ascii="Times New Roman" w:hAnsi="Times New Roman"/>
          <w:b w:val="0"/>
          <w:caps w:val="0"/>
        </w:rPr>
        <w:t>В процессе управления ТС запрещено:</w:t>
      </w:r>
      <w:bookmarkEnd w:id="675"/>
      <w:bookmarkEnd w:id="676"/>
      <w:bookmarkEnd w:id="677"/>
      <w:bookmarkEnd w:id="678"/>
      <w:bookmarkEnd w:id="679"/>
      <w:bookmarkEnd w:id="680"/>
      <w:bookmarkEnd w:id="681"/>
    </w:p>
    <w:p w14:paraId="594E5DE7" w14:textId="77777777" w:rsidR="00E45131" w:rsidRPr="005106AB" w:rsidRDefault="00E45131" w:rsidP="009D3CD3">
      <w:pPr>
        <w:numPr>
          <w:ilvl w:val="0"/>
          <w:numId w:val="32"/>
        </w:numPr>
        <w:tabs>
          <w:tab w:val="num" w:pos="539"/>
        </w:tabs>
        <w:spacing w:before="120"/>
        <w:ind w:left="538" w:hanging="357"/>
        <w:rPr>
          <w:szCs w:val="24"/>
        </w:rPr>
      </w:pPr>
      <w:r w:rsidRPr="005106AB">
        <w:rPr>
          <w:szCs w:val="24"/>
        </w:rPr>
        <w:t>осуществлять небезопасное управление ТС по отношению к другим участникам дорожного движения: использование всего пространства дороги (пример: маневрирование, развороты на двух полосной дороге крупногабаритных ТС), нарушение ПДД РФ;</w:t>
      </w:r>
    </w:p>
    <w:p w14:paraId="2E755909" w14:textId="77777777" w:rsidR="00E45131" w:rsidRPr="005106AB" w:rsidRDefault="00E45131" w:rsidP="009D3CD3">
      <w:pPr>
        <w:numPr>
          <w:ilvl w:val="0"/>
          <w:numId w:val="32"/>
        </w:numPr>
        <w:tabs>
          <w:tab w:val="num" w:pos="539"/>
        </w:tabs>
        <w:spacing w:before="120"/>
        <w:ind w:left="538" w:hanging="357"/>
        <w:rPr>
          <w:szCs w:val="24"/>
        </w:rPr>
      </w:pPr>
      <w:r w:rsidRPr="005106AB">
        <w:rPr>
          <w:szCs w:val="24"/>
        </w:rPr>
        <w:t>начинать движение ТС,</w:t>
      </w:r>
      <w:r w:rsidR="00303DB2" w:rsidRPr="005106AB">
        <w:rPr>
          <w:szCs w:val="24"/>
        </w:rPr>
        <w:t xml:space="preserve"> имеющие</w:t>
      </w:r>
      <w:r w:rsidR="00232B6F" w:rsidRPr="005106AB">
        <w:rPr>
          <w:szCs w:val="24"/>
        </w:rPr>
        <w:t xml:space="preserve"> неисправности</w:t>
      </w:r>
      <w:r w:rsidR="0032177C" w:rsidRPr="005106AB">
        <w:rPr>
          <w:szCs w:val="24"/>
        </w:rPr>
        <w:t>,</w:t>
      </w:r>
      <w:r w:rsidR="00232B6F" w:rsidRPr="005106AB">
        <w:rPr>
          <w:szCs w:val="24"/>
        </w:rPr>
        <w:t xml:space="preserve"> влияющие на БДД;</w:t>
      </w:r>
      <w:r w:rsidRPr="005106AB">
        <w:rPr>
          <w:szCs w:val="24"/>
        </w:rPr>
        <w:t xml:space="preserve"> превышать установленные запрещающими знаками и БСМТС ограничения скорости, начинать и производить передвижение без включенного ближнего света фар или дневных ходовых огней;</w:t>
      </w:r>
    </w:p>
    <w:p w14:paraId="66E57A3F" w14:textId="77777777" w:rsidR="00E45131" w:rsidRPr="005106AB" w:rsidRDefault="00E45131" w:rsidP="009D3CD3">
      <w:pPr>
        <w:numPr>
          <w:ilvl w:val="0"/>
          <w:numId w:val="32"/>
        </w:numPr>
        <w:tabs>
          <w:tab w:val="num" w:pos="539"/>
        </w:tabs>
        <w:spacing w:before="120"/>
        <w:ind w:left="538" w:hanging="357"/>
        <w:rPr>
          <w:szCs w:val="24"/>
        </w:rPr>
      </w:pPr>
      <w:r w:rsidRPr="005106AB">
        <w:rPr>
          <w:szCs w:val="24"/>
        </w:rPr>
        <w:t>осуществлять посадку и высадку пассажиров при движении ТС;</w:t>
      </w:r>
    </w:p>
    <w:p w14:paraId="0C8FA3C6" w14:textId="77777777" w:rsidR="00E45131" w:rsidRPr="005106AB" w:rsidRDefault="00E45131" w:rsidP="009D3CD3">
      <w:pPr>
        <w:numPr>
          <w:ilvl w:val="0"/>
          <w:numId w:val="32"/>
        </w:numPr>
        <w:tabs>
          <w:tab w:val="num" w:pos="539"/>
        </w:tabs>
        <w:spacing w:before="120"/>
        <w:ind w:left="538" w:hanging="357"/>
        <w:rPr>
          <w:szCs w:val="24"/>
        </w:rPr>
      </w:pPr>
      <w:r w:rsidRPr="005106AB">
        <w:rPr>
          <w:szCs w:val="24"/>
        </w:rPr>
        <w:t>эксплуатировать ТС, если число пассажиров превышает установленные заводом - изготовителем технические условия;</w:t>
      </w:r>
    </w:p>
    <w:p w14:paraId="7D8A9115" w14:textId="77777777" w:rsidR="00E45131" w:rsidRPr="005106AB" w:rsidRDefault="00E45131" w:rsidP="009D3CD3">
      <w:pPr>
        <w:numPr>
          <w:ilvl w:val="0"/>
          <w:numId w:val="32"/>
        </w:numPr>
        <w:tabs>
          <w:tab w:val="num" w:pos="539"/>
        </w:tabs>
        <w:spacing w:before="120"/>
        <w:ind w:left="538" w:hanging="357"/>
        <w:rPr>
          <w:szCs w:val="24"/>
        </w:rPr>
      </w:pPr>
      <w:r w:rsidRPr="005106AB">
        <w:rPr>
          <w:szCs w:val="24"/>
        </w:rPr>
        <w:t>перевозить пассажиров на любые расстояния при помощи ТС, не предназначенных для перевозки пассажиров;</w:t>
      </w:r>
    </w:p>
    <w:p w14:paraId="47ECCEA3" w14:textId="77777777" w:rsidR="00E45131" w:rsidRPr="005106AB" w:rsidRDefault="00E45131" w:rsidP="009D3CD3">
      <w:pPr>
        <w:numPr>
          <w:ilvl w:val="0"/>
          <w:numId w:val="32"/>
        </w:numPr>
        <w:tabs>
          <w:tab w:val="num" w:pos="539"/>
        </w:tabs>
        <w:spacing w:before="120"/>
        <w:ind w:left="538" w:hanging="357"/>
        <w:rPr>
          <w:szCs w:val="24"/>
        </w:rPr>
      </w:pPr>
      <w:r w:rsidRPr="005106AB">
        <w:rPr>
          <w:szCs w:val="24"/>
        </w:rPr>
        <w:t>курить, принимать пищу и питье;</w:t>
      </w:r>
    </w:p>
    <w:p w14:paraId="62C00E5E" w14:textId="77777777" w:rsidR="00E45131" w:rsidRPr="005106AB" w:rsidRDefault="00E45131" w:rsidP="009D3CD3">
      <w:pPr>
        <w:numPr>
          <w:ilvl w:val="0"/>
          <w:numId w:val="32"/>
        </w:numPr>
        <w:tabs>
          <w:tab w:val="num" w:pos="539"/>
        </w:tabs>
        <w:spacing w:before="120"/>
        <w:ind w:left="538" w:hanging="357"/>
        <w:rPr>
          <w:szCs w:val="24"/>
        </w:rPr>
      </w:pPr>
      <w:r w:rsidRPr="005106AB">
        <w:rPr>
          <w:szCs w:val="24"/>
        </w:rPr>
        <w:t>подвозить попутчиков;</w:t>
      </w:r>
    </w:p>
    <w:p w14:paraId="7CF40D1A" w14:textId="77777777" w:rsidR="00E45131" w:rsidRPr="005106AB" w:rsidRDefault="00E45131" w:rsidP="009D3CD3">
      <w:pPr>
        <w:numPr>
          <w:ilvl w:val="0"/>
          <w:numId w:val="32"/>
        </w:numPr>
        <w:tabs>
          <w:tab w:val="num" w:pos="539"/>
        </w:tabs>
        <w:spacing w:before="120"/>
        <w:ind w:left="538" w:hanging="357"/>
        <w:rPr>
          <w:szCs w:val="24"/>
        </w:rPr>
      </w:pPr>
      <w:r w:rsidRPr="005106AB">
        <w:rPr>
          <w:szCs w:val="24"/>
        </w:rPr>
        <w:t>любым образом использовать мобильные средства связи;</w:t>
      </w:r>
    </w:p>
    <w:p w14:paraId="39A7A04C" w14:textId="77777777" w:rsidR="00E45131" w:rsidRPr="00451CE5" w:rsidRDefault="00E45131" w:rsidP="009D3CD3">
      <w:pPr>
        <w:numPr>
          <w:ilvl w:val="0"/>
          <w:numId w:val="32"/>
        </w:numPr>
        <w:tabs>
          <w:tab w:val="num" w:pos="539"/>
        </w:tabs>
        <w:spacing w:before="120"/>
        <w:ind w:left="538" w:hanging="357"/>
        <w:rPr>
          <w:szCs w:val="24"/>
        </w:rPr>
      </w:pPr>
      <w:r w:rsidRPr="005106AB">
        <w:rPr>
          <w:szCs w:val="24"/>
        </w:rPr>
        <w:t>управлять ТС в болезненном или утомленном состоянии, ставящем под угрозу безопасность движения;</w:t>
      </w:r>
    </w:p>
    <w:p w14:paraId="6EBD5534" w14:textId="77777777" w:rsidR="00E45131" w:rsidRPr="00451CE5" w:rsidRDefault="00E45131" w:rsidP="009D3CD3">
      <w:pPr>
        <w:numPr>
          <w:ilvl w:val="0"/>
          <w:numId w:val="32"/>
        </w:numPr>
        <w:tabs>
          <w:tab w:val="num" w:pos="539"/>
        </w:tabs>
        <w:spacing w:before="120"/>
        <w:ind w:left="538" w:hanging="357"/>
        <w:rPr>
          <w:szCs w:val="24"/>
        </w:rPr>
      </w:pPr>
      <w:r w:rsidRPr="005106AB">
        <w:rPr>
          <w:szCs w:val="24"/>
        </w:rPr>
        <w:t>при перевозке пассажиров выбирать маршрут движения, который предполагает пересечение нерегулируемого железнодорожного переезда, в случае отсутствия согласования маршрута с владельцем данного железнодорожного переезда.</w:t>
      </w:r>
    </w:p>
    <w:p w14:paraId="707AA4AC" w14:textId="77777777" w:rsidR="00E45131" w:rsidRPr="00451CE5" w:rsidRDefault="00E45131" w:rsidP="00451CE5">
      <w:pPr>
        <w:widowControl w:val="0"/>
        <w:tabs>
          <w:tab w:val="left" w:pos="539"/>
        </w:tabs>
        <w:suppressAutoHyphens/>
        <w:autoSpaceDE w:val="0"/>
        <w:autoSpaceDN w:val="0"/>
        <w:adjustRightInd w:val="0"/>
        <w:rPr>
          <w:szCs w:val="24"/>
        </w:rPr>
      </w:pPr>
    </w:p>
    <w:p w14:paraId="2C0C5332" w14:textId="77777777" w:rsidR="00E45131" w:rsidRPr="00451CE5" w:rsidRDefault="00E45131" w:rsidP="00802211">
      <w:pPr>
        <w:pStyle w:val="S24"/>
        <w:keepNext w:val="0"/>
        <w:numPr>
          <w:ilvl w:val="1"/>
          <w:numId w:val="69"/>
        </w:numPr>
        <w:ind w:left="0" w:firstLine="0"/>
        <w:outlineLvl w:val="9"/>
        <w:rPr>
          <w:rFonts w:ascii="Times New Roman" w:hAnsi="Times New Roman"/>
          <w:b w:val="0"/>
          <w:caps w:val="0"/>
        </w:rPr>
      </w:pPr>
      <w:bookmarkStart w:id="682" w:name="_Toc450900772"/>
      <w:bookmarkStart w:id="683" w:name="_Toc456177059"/>
      <w:bookmarkStart w:id="684" w:name="_Toc456253450"/>
      <w:bookmarkStart w:id="685" w:name="_Toc456801479"/>
      <w:bookmarkStart w:id="686" w:name="_Toc466985669"/>
      <w:bookmarkStart w:id="687" w:name="_Toc466993609"/>
      <w:bookmarkStart w:id="688" w:name="_Toc477359321"/>
      <w:r w:rsidRPr="00451CE5">
        <w:rPr>
          <w:rFonts w:ascii="Times New Roman" w:hAnsi="Times New Roman"/>
          <w:b w:val="0"/>
          <w:caps w:val="0"/>
        </w:rPr>
        <w:t>Водители</w:t>
      </w:r>
      <w:r w:rsidR="001E744B">
        <w:rPr>
          <w:rFonts w:ascii="Times New Roman" w:hAnsi="Times New Roman"/>
          <w:b w:val="0"/>
          <w:caps w:val="0"/>
        </w:rPr>
        <w:t>/машинисты</w:t>
      </w:r>
      <w:r w:rsidRPr="00451CE5">
        <w:rPr>
          <w:rFonts w:ascii="Times New Roman" w:hAnsi="Times New Roman"/>
          <w:b w:val="0"/>
          <w:caps w:val="0"/>
        </w:rPr>
        <w:t xml:space="preserve"> ТС должны соблюдать все требования ПДД РФ и настоящего Положения. Скорость</w:t>
      </w:r>
      <w:r w:rsidRPr="00F31630">
        <w:rPr>
          <w:rFonts w:ascii="Times New Roman" w:hAnsi="Times New Roman"/>
          <w:b w:val="0"/>
          <w:caps w:val="0"/>
        </w:rPr>
        <w:t xml:space="preserve"> при управлении ТС не должна превышать ограничения, в соответствии с требованиями законодательства РФ, нормативно-правовых актов, нормативных документов в области БДД или распорядительными документами ПАО</w:t>
      </w:r>
      <w:r w:rsidRPr="008361E2">
        <w:rPr>
          <w:rFonts w:ascii="Times New Roman" w:hAnsi="Times New Roman"/>
          <w:b w:val="0"/>
          <w:caps w:val="0"/>
        </w:rPr>
        <w:t> «НК «Роснефть»</w:t>
      </w:r>
      <w:r w:rsidR="00895EC1">
        <w:rPr>
          <w:rFonts w:ascii="Times New Roman" w:hAnsi="Times New Roman"/>
          <w:b w:val="0"/>
          <w:caps w:val="0"/>
        </w:rPr>
        <w:t>/</w:t>
      </w:r>
      <w:r w:rsidRPr="008361E2">
        <w:rPr>
          <w:rFonts w:ascii="Times New Roman" w:hAnsi="Times New Roman"/>
          <w:b w:val="0"/>
          <w:caps w:val="0"/>
        </w:rPr>
        <w:t>ОГ. Водитель</w:t>
      </w:r>
      <w:r w:rsidR="001E744B">
        <w:rPr>
          <w:rFonts w:ascii="Times New Roman" w:hAnsi="Times New Roman"/>
          <w:b w:val="0"/>
          <w:caps w:val="0"/>
        </w:rPr>
        <w:t>/</w:t>
      </w:r>
      <w:r w:rsidR="00C20404">
        <w:rPr>
          <w:rFonts w:ascii="Times New Roman" w:hAnsi="Times New Roman"/>
          <w:b w:val="0"/>
          <w:caps w:val="0"/>
        </w:rPr>
        <w:t xml:space="preserve">машинист </w:t>
      </w:r>
      <w:r w:rsidRPr="008361E2">
        <w:rPr>
          <w:rFonts w:ascii="Times New Roman" w:hAnsi="Times New Roman"/>
          <w:b w:val="0"/>
          <w:caps w:val="0"/>
        </w:rPr>
        <w:t xml:space="preserve">должен снижать скорость ТС при неблагоприятных дорожных или </w:t>
      </w:r>
      <w:r w:rsidRPr="008361E2">
        <w:rPr>
          <w:rFonts w:ascii="Times New Roman" w:hAnsi="Times New Roman"/>
          <w:b w:val="0"/>
          <w:caps w:val="0"/>
        </w:rPr>
        <w:lastRenderedPageBreak/>
        <w:t>погодных условиях, возникновения опасности для движения вплоть до полной остановки</w:t>
      </w:r>
      <w:r w:rsidRPr="004835B8">
        <w:rPr>
          <w:rFonts w:ascii="Times New Roman" w:hAnsi="Times New Roman"/>
          <w:b w:val="0"/>
          <w:caps w:val="0"/>
        </w:rPr>
        <w:t xml:space="preserve">. Минимальные требования приведены в </w:t>
      </w:r>
      <w:hyperlink w:anchor="_Приложение_8._Перечень" w:history="1">
        <w:r w:rsidRPr="00EE65D5">
          <w:rPr>
            <w:rStyle w:val="aa"/>
            <w:rFonts w:ascii="Times New Roman" w:hAnsi="Times New Roman"/>
            <w:b w:val="0"/>
            <w:caps w:val="0"/>
          </w:rPr>
          <w:t>Приложении 7</w:t>
        </w:r>
      </w:hyperlink>
      <w:r w:rsidRPr="00451CE5">
        <w:rPr>
          <w:rFonts w:ascii="Times New Roman" w:hAnsi="Times New Roman"/>
          <w:b w:val="0"/>
          <w:caps w:val="0"/>
        </w:rPr>
        <w:t xml:space="preserve"> к настоящему Положению.</w:t>
      </w:r>
      <w:bookmarkEnd w:id="682"/>
      <w:bookmarkEnd w:id="683"/>
      <w:bookmarkEnd w:id="684"/>
      <w:bookmarkEnd w:id="685"/>
      <w:bookmarkEnd w:id="686"/>
      <w:bookmarkEnd w:id="687"/>
      <w:bookmarkEnd w:id="688"/>
    </w:p>
    <w:p w14:paraId="6FE0709D" w14:textId="77777777" w:rsidR="00E45131" w:rsidRPr="00451CE5" w:rsidRDefault="00E45131" w:rsidP="00451CE5">
      <w:pPr>
        <w:pStyle w:val="19"/>
        <w:tabs>
          <w:tab w:val="num" w:pos="709"/>
        </w:tabs>
        <w:suppressAutoHyphens/>
        <w:rPr>
          <w:rFonts w:ascii="Times New Roman" w:eastAsia="SNXZF G+ Arial Narrow" w:hAnsi="Times New Roman"/>
          <w:color w:val="211D1E"/>
        </w:rPr>
      </w:pPr>
    </w:p>
    <w:p w14:paraId="104D33DE" w14:textId="77777777" w:rsidR="00E45131" w:rsidRPr="00F31630" w:rsidRDefault="00E45131" w:rsidP="00802211">
      <w:pPr>
        <w:pStyle w:val="S24"/>
        <w:keepNext w:val="0"/>
        <w:numPr>
          <w:ilvl w:val="1"/>
          <w:numId w:val="69"/>
        </w:numPr>
        <w:ind w:left="0" w:firstLine="0"/>
        <w:outlineLvl w:val="9"/>
        <w:rPr>
          <w:rFonts w:ascii="Times New Roman" w:hAnsi="Times New Roman"/>
          <w:b w:val="0"/>
          <w:caps w:val="0"/>
        </w:rPr>
      </w:pPr>
      <w:bookmarkStart w:id="689" w:name="_Toc450900773"/>
      <w:bookmarkStart w:id="690" w:name="_Toc456177060"/>
      <w:bookmarkStart w:id="691" w:name="_Toc456253451"/>
      <w:bookmarkStart w:id="692" w:name="_Toc456801480"/>
      <w:bookmarkStart w:id="693" w:name="_Toc466985670"/>
      <w:bookmarkStart w:id="694" w:name="_Toc466993610"/>
      <w:bookmarkStart w:id="695" w:name="_Toc477359322"/>
      <w:r w:rsidRPr="00451CE5">
        <w:rPr>
          <w:rFonts w:ascii="Times New Roman" w:hAnsi="Times New Roman"/>
          <w:b w:val="0"/>
          <w:caps w:val="0"/>
        </w:rPr>
        <w:t>Водители</w:t>
      </w:r>
      <w:r w:rsidR="001E744B">
        <w:rPr>
          <w:rFonts w:ascii="Times New Roman" w:hAnsi="Times New Roman"/>
          <w:b w:val="0"/>
          <w:caps w:val="0"/>
        </w:rPr>
        <w:t>/</w:t>
      </w:r>
      <w:r w:rsidR="00E40473">
        <w:rPr>
          <w:rFonts w:ascii="Times New Roman" w:hAnsi="Times New Roman"/>
          <w:b w:val="0"/>
          <w:caps w:val="0"/>
        </w:rPr>
        <w:t>машинисты</w:t>
      </w:r>
      <w:r w:rsidRPr="00451CE5">
        <w:rPr>
          <w:rFonts w:ascii="Times New Roman" w:hAnsi="Times New Roman"/>
          <w:b w:val="0"/>
          <w:caps w:val="0"/>
        </w:rPr>
        <w:t xml:space="preserve"> всех ТС должны быть обеспечены светоотражающими жилетами и иметь их в кабине, а водители</w:t>
      </w:r>
      <w:r w:rsidR="001E744B">
        <w:rPr>
          <w:rFonts w:ascii="Times New Roman" w:hAnsi="Times New Roman"/>
          <w:b w:val="0"/>
          <w:caps w:val="0"/>
        </w:rPr>
        <w:t>/машинисты</w:t>
      </w:r>
      <w:r w:rsidRPr="00451CE5">
        <w:rPr>
          <w:rFonts w:ascii="Times New Roman" w:hAnsi="Times New Roman"/>
          <w:b w:val="0"/>
          <w:caps w:val="0"/>
        </w:rPr>
        <w:t>, управляющие ТС и спецтехникой на ледовых переправах, должны дополнительно иметь спасательные жилеты. В</w:t>
      </w:r>
      <w:r w:rsidRPr="00F31630">
        <w:rPr>
          <w:rFonts w:ascii="Times New Roman" w:hAnsi="Times New Roman"/>
          <w:b w:val="0"/>
          <w:caps w:val="0"/>
        </w:rPr>
        <w:t>одитель</w:t>
      </w:r>
      <w:r w:rsidR="001E744B">
        <w:rPr>
          <w:rFonts w:ascii="Times New Roman" w:hAnsi="Times New Roman"/>
          <w:b w:val="0"/>
          <w:caps w:val="0"/>
        </w:rPr>
        <w:t>/</w:t>
      </w:r>
      <w:r w:rsidR="00E40473">
        <w:rPr>
          <w:rFonts w:ascii="Times New Roman" w:hAnsi="Times New Roman"/>
          <w:b w:val="0"/>
          <w:caps w:val="0"/>
        </w:rPr>
        <w:t>машинист</w:t>
      </w:r>
      <w:r w:rsidRPr="00F31630">
        <w:rPr>
          <w:rFonts w:ascii="Times New Roman" w:hAnsi="Times New Roman"/>
          <w:b w:val="0"/>
          <w:caps w:val="0"/>
        </w:rPr>
        <w:t xml:space="preserve"> обязан надеть светоотражающий жилет при покидании кабины в зоне движения или маневрирования других автомобилей (проезжая часть и обочины дороги, стоянки).</w:t>
      </w:r>
      <w:bookmarkEnd w:id="689"/>
      <w:bookmarkEnd w:id="690"/>
      <w:bookmarkEnd w:id="691"/>
      <w:bookmarkEnd w:id="692"/>
      <w:bookmarkEnd w:id="693"/>
      <w:bookmarkEnd w:id="694"/>
      <w:bookmarkEnd w:id="695"/>
    </w:p>
    <w:p w14:paraId="7CCB96CC" w14:textId="77777777" w:rsidR="00E45131" w:rsidRPr="00F31630" w:rsidRDefault="00E45131" w:rsidP="00451CE5">
      <w:pPr>
        <w:pStyle w:val="19"/>
        <w:tabs>
          <w:tab w:val="num" w:pos="709"/>
        </w:tabs>
        <w:suppressAutoHyphens/>
        <w:rPr>
          <w:rFonts w:ascii="Times New Roman" w:eastAsia="SNXZF G+ Arial Narrow" w:hAnsi="Times New Roman"/>
          <w:color w:val="211D1E"/>
        </w:rPr>
      </w:pPr>
    </w:p>
    <w:p w14:paraId="2965176E" w14:textId="77777777" w:rsidR="00E45131" w:rsidRPr="00451CE5" w:rsidRDefault="00E45131" w:rsidP="00802211">
      <w:pPr>
        <w:pStyle w:val="S24"/>
        <w:keepNext w:val="0"/>
        <w:numPr>
          <w:ilvl w:val="1"/>
          <w:numId w:val="69"/>
        </w:numPr>
        <w:ind w:left="0" w:firstLine="0"/>
        <w:outlineLvl w:val="9"/>
        <w:rPr>
          <w:rFonts w:ascii="Times New Roman" w:hAnsi="Times New Roman"/>
          <w:b w:val="0"/>
          <w:caps w:val="0"/>
        </w:rPr>
      </w:pPr>
      <w:bookmarkStart w:id="696" w:name="_Toc450900774"/>
      <w:bookmarkStart w:id="697" w:name="_Toc456177061"/>
      <w:bookmarkStart w:id="698" w:name="_Toc456253452"/>
      <w:bookmarkStart w:id="699" w:name="_Toc456801481"/>
      <w:bookmarkStart w:id="700" w:name="_Toc466985671"/>
      <w:bookmarkStart w:id="701" w:name="_Toc466993611"/>
      <w:bookmarkStart w:id="702" w:name="_Toc477359323"/>
      <w:r w:rsidRPr="00F31630">
        <w:rPr>
          <w:rFonts w:ascii="Times New Roman" w:hAnsi="Times New Roman"/>
          <w:b w:val="0"/>
          <w:caps w:val="0"/>
        </w:rPr>
        <w:t>Водители</w:t>
      </w:r>
      <w:r w:rsidR="001E744B">
        <w:rPr>
          <w:rFonts w:ascii="Times New Roman" w:hAnsi="Times New Roman"/>
          <w:b w:val="0"/>
          <w:caps w:val="0"/>
        </w:rPr>
        <w:t>/машинисты</w:t>
      </w:r>
      <w:r w:rsidRPr="00F31630">
        <w:rPr>
          <w:rFonts w:ascii="Times New Roman" w:hAnsi="Times New Roman"/>
          <w:b w:val="0"/>
          <w:caps w:val="0"/>
        </w:rPr>
        <w:t xml:space="preserve"> ТС, относящихся к категориям «А», «М», подкатегориям «А1», «В1», </w:t>
      </w:r>
      <w:r w:rsidRPr="00451CE5">
        <w:rPr>
          <w:rFonts w:ascii="Times New Roman" w:hAnsi="Times New Roman"/>
          <w:b w:val="0"/>
          <w:caps w:val="0"/>
        </w:rPr>
        <w:t>категории ТС установлены в Федеральном законе от 10.12.1995 № 196-ФЗ «О</w:t>
      </w:r>
      <w:r w:rsidR="009215CD">
        <w:rPr>
          <w:rFonts w:ascii="Times New Roman" w:hAnsi="Times New Roman"/>
          <w:b w:val="0"/>
          <w:caps w:val="0"/>
        </w:rPr>
        <w:t> </w:t>
      </w:r>
      <w:r w:rsidRPr="00451CE5">
        <w:rPr>
          <w:rFonts w:ascii="Times New Roman" w:hAnsi="Times New Roman"/>
          <w:b w:val="0"/>
          <w:caps w:val="0"/>
        </w:rPr>
        <w:t>безопасности дорожного движения» снегоходов и других подобных ТС, а также их пассажиры, обязаны надевать защитные шлемы.</w:t>
      </w:r>
      <w:bookmarkEnd w:id="696"/>
      <w:bookmarkEnd w:id="697"/>
      <w:bookmarkEnd w:id="698"/>
      <w:bookmarkEnd w:id="699"/>
      <w:bookmarkEnd w:id="700"/>
      <w:bookmarkEnd w:id="701"/>
      <w:bookmarkEnd w:id="702"/>
    </w:p>
    <w:p w14:paraId="2640B29A" w14:textId="77777777" w:rsidR="00E45131" w:rsidRPr="00451CE5" w:rsidRDefault="00E45131" w:rsidP="00451CE5">
      <w:pPr>
        <w:pStyle w:val="19"/>
        <w:tabs>
          <w:tab w:val="num" w:pos="709"/>
        </w:tabs>
        <w:suppressAutoHyphens/>
        <w:rPr>
          <w:rFonts w:ascii="Times New Roman" w:eastAsia="SNXZF G+ Arial Narrow" w:hAnsi="Times New Roman"/>
          <w:color w:val="000000" w:themeColor="text1"/>
        </w:rPr>
      </w:pPr>
    </w:p>
    <w:p w14:paraId="1B10770B" w14:textId="77777777" w:rsidR="00E45131" w:rsidRPr="00451CE5" w:rsidRDefault="00E45131" w:rsidP="00802211">
      <w:pPr>
        <w:pStyle w:val="S24"/>
        <w:keepNext w:val="0"/>
        <w:numPr>
          <w:ilvl w:val="1"/>
          <w:numId w:val="69"/>
        </w:numPr>
        <w:ind w:left="0" w:firstLine="0"/>
        <w:outlineLvl w:val="9"/>
        <w:rPr>
          <w:rFonts w:ascii="Times New Roman" w:hAnsi="Times New Roman"/>
          <w:b w:val="0"/>
          <w:caps w:val="0"/>
        </w:rPr>
      </w:pPr>
      <w:bookmarkStart w:id="703" w:name="_Toc450900775"/>
      <w:bookmarkStart w:id="704" w:name="_Toc456177062"/>
      <w:bookmarkStart w:id="705" w:name="_Toc456253453"/>
      <w:bookmarkStart w:id="706" w:name="_Toc456801482"/>
      <w:bookmarkStart w:id="707" w:name="_Toc466985672"/>
      <w:bookmarkStart w:id="708" w:name="_Toc466993612"/>
      <w:bookmarkStart w:id="709" w:name="_Toc477359324"/>
      <w:r w:rsidRPr="00451CE5">
        <w:rPr>
          <w:rFonts w:ascii="Times New Roman" w:hAnsi="Times New Roman"/>
          <w:b w:val="0"/>
          <w:caps w:val="0"/>
        </w:rPr>
        <w:t>Рекомендуется парковать ТС таким образом, чтобы при выезде с парковки начинать движение по направлению вперед. Если условия парковки препятствуют этому (например, ограниченное пространство для маневра, другие препятствия), необходимо выезжать с парковочного места задним ходом, внимательно контролируя дорожную ситуацию, следить за тем, чтобы в это время никакие другие ТС не въезжали передним или задним ходом на линию движения.</w:t>
      </w:r>
      <w:bookmarkEnd w:id="703"/>
      <w:bookmarkEnd w:id="704"/>
      <w:bookmarkEnd w:id="705"/>
      <w:bookmarkEnd w:id="706"/>
      <w:bookmarkEnd w:id="707"/>
      <w:bookmarkEnd w:id="708"/>
      <w:bookmarkEnd w:id="709"/>
    </w:p>
    <w:p w14:paraId="61B3A434" w14:textId="77777777" w:rsidR="00E45131" w:rsidRPr="00F31630" w:rsidRDefault="00E45131" w:rsidP="00451CE5">
      <w:pPr>
        <w:pStyle w:val="S24"/>
        <w:keepNext w:val="0"/>
        <w:outlineLvl w:val="9"/>
        <w:rPr>
          <w:rFonts w:ascii="Times New Roman" w:hAnsi="Times New Roman"/>
          <w:b w:val="0"/>
          <w:caps w:val="0"/>
        </w:rPr>
      </w:pPr>
      <w:bookmarkStart w:id="710" w:name="_Toc450900776"/>
    </w:p>
    <w:p w14:paraId="43AF5C78" w14:textId="77777777" w:rsidR="00E45131" w:rsidRPr="00F31630" w:rsidRDefault="00E45131" w:rsidP="00802211">
      <w:pPr>
        <w:pStyle w:val="S24"/>
        <w:keepNext w:val="0"/>
        <w:numPr>
          <w:ilvl w:val="1"/>
          <w:numId w:val="69"/>
        </w:numPr>
        <w:ind w:left="0" w:firstLine="0"/>
        <w:outlineLvl w:val="9"/>
        <w:rPr>
          <w:rFonts w:ascii="Times New Roman" w:hAnsi="Times New Roman"/>
          <w:b w:val="0"/>
          <w:caps w:val="0"/>
        </w:rPr>
      </w:pPr>
      <w:bookmarkStart w:id="711" w:name="_Toc456177063"/>
      <w:bookmarkStart w:id="712" w:name="_Toc456253454"/>
      <w:bookmarkStart w:id="713" w:name="_Toc456801483"/>
      <w:bookmarkStart w:id="714" w:name="_Toc466985673"/>
      <w:bookmarkStart w:id="715" w:name="_Toc466993613"/>
      <w:bookmarkStart w:id="716" w:name="_Toc477359325"/>
      <w:r w:rsidRPr="00F31630">
        <w:rPr>
          <w:rFonts w:ascii="Times New Roman" w:hAnsi="Times New Roman"/>
          <w:b w:val="0"/>
          <w:caps w:val="0"/>
        </w:rPr>
        <w:t>Движение ТС задним ходом является одним из наиболее опасных элементов движения, поэтому нужно минимизировать ситуации, в которых необходимо двигаться таким образом.</w:t>
      </w:r>
      <w:bookmarkEnd w:id="710"/>
      <w:bookmarkEnd w:id="711"/>
      <w:bookmarkEnd w:id="712"/>
      <w:bookmarkEnd w:id="713"/>
      <w:bookmarkEnd w:id="714"/>
      <w:bookmarkEnd w:id="715"/>
      <w:bookmarkEnd w:id="716"/>
    </w:p>
    <w:p w14:paraId="397B51EB" w14:textId="77777777" w:rsidR="00E45131" w:rsidRPr="008361E2" w:rsidRDefault="00E45131" w:rsidP="00451CE5">
      <w:pPr>
        <w:pStyle w:val="19"/>
        <w:tabs>
          <w:tab w:val="num" w:pos="709"/>
        </w:tabs>
        <w:suppressAutoHyphens/>
        <w:rPr>
          <w:rFonts w:ascii="Times New Roman" w:hAnsi="Times New Roman"/>
        </w:rPr>
      </w:pPr>
    </w:p>
    <w:p w14:paraId="4B02748B" w14:textId="77777777" w:rsidR="00E45131" w:rsidRPr="000A2FFA" w:rsidRDefault="00E45131" w:rsidP="00802211">
      <w:pPr>
        <w:pStyle w:val="S24"/>
        <w:keepNext w:val="0"/>
        <w:numPr>
          <w:ilvl w:val="1"/>
          <w:numId w:val="69"/>
        </w:numPr>
        <w:ind w:left="0" w:firstLine="0"/>
        <w:outlineLvl w:val="9"/>
        <w:rPr>
          <w:rFonts w:ascii="Times New Roman" w:hAnsi="Times New Roman"/>
          <w:b w:val="0"/>
          <w:caps w:val="0"/>
        </w:rPr>
      </w:pPr>
      <w:bookmarkStart w:id="717" w:name="_Toc450900777"/>
      <w:bookmarkStart w:id="718" w:name="_Toc456177064"/>
      <w:bookmarkStart w:id="719" w:name="_Toc456253455"/>
      <w:bookmarkStart w:id="720" w:name="_Toc456801484"/>
      <w:bookmarkStart w:id="721" w:name="_Toc466985674"/>
      <w:bookmarkStart w:id="722" w:name="_Toc466993614"/>
      <w:bookmarkStart w:id="723" w:name="_Toc477359326"/>
      <w:r w:rsidRPr="008361E2">
        <w:rPr>
          <w:rFonts w:ascii="Times New Roman" w:hAnsi="Times New Roman"/>
          <w:b w:val="0"/>
          <w:caps w:val="0"/>
        </w:rPr>
        <w:t>Перед тем как начать движение задним ходом, водитель</w:t>
      </w:r>
      <w:r w:rsidR="001E744B">
        <w:rPr>
          <w:rFonts w:ascii="Times New Roman" w:hAnsi="Times New Roman"/>
          <w:b w:val="0"/>
          <w:caps w:val="0"/>
        </w:rPr>
        <w:t>/машинист</w:t>
      </w:r>
      <w:r w:rsidRPr="008361E2">
        <w:rPr>
          <w:rFonts w:ascii="Times New Roman" w:hAnsi="Times New Roman"/>
          <w:b w:val="0"/>
          <w:caps w:val="0"/>
        </w:rPr>
        <w:t xml:space="preserve"> должен подать два звуковых сигнала, убедиться в безопасности маневра. Если в ТС находятся также иные члены экипажа, при движении задним ходом необходимо воспользоваться их помощью при маневрировании. Все ТС относящиеся к категориям (согласно классификации ТР ТС 018) М2, М3, </w:t>
      </w:r>
      <w:r w:rsidRPr="008361E2">
        <w:rPr>
          <w:rFonts w:ascii="Times New Roman" w:hAnsi="Times New Roman"/>
          <w:b w:val="0"/>
          <w:caps w:val="0"/>
          <w:lang w:val="en-US"/>
        </w:rPr>
        <w:t>N</w:t>
      </w:r>
      <w:r w:rsidRPr="004835B8">
        <w:rPr>
          <w:rFonts w:ascii="Times New Roman" w:hAnsi="Times New Roman"/>
          <w:b w:val="0"/>
          <w:caps w:val="0"/>
        </w:rPr>
        <w:t xml:space="preserve">, G , в том числе в составе с прицепами/полуприцепами категорий O2, О3, </w:t>
      </w:r>
      <w:r w:rsidRPr="004835B8">
        <w:rPr>
          <w:rFonts w:ascii="Times New Roman" w:hAnsi="Times New Roman"/>
          <w:b w:val="0"/>
          <w:caps w:val="0"/>
          <w:lang w:val="en-US"/>
        </w:rPr>
        <w:t>O</w:t>
      </w:r>
      <w:r w:rsidRPr="004835B8">
        <w:rPr>
          <w:rFonts w:ascii="Times New Roman" w:hAnsi="Times New Roman"/>
          <w:b w:val="0"/>
          <w:caps w:val="0"/>
        </w:rPr>
        <w:t>4 должны быть оснащены устройством, обеспечивающим автоматическую подачу звукового сигнала при вклю</w:t>
      </w:r>
      <w:r w:rsidRPr="000A2FFA">
        <w:rPr>
          <w:rFonts w:ascii="Times New Roman" w:hAnsi="Times New Roman"/>
          <w:b w:val="0"/>
          <w:caps w:val="0"/>
        </w:rPr>
        <w:t>чении передачи заднего хода.</w:t>
      </w:r>
      <w:bookmarkEnd w:id="717"/>
      <w:bookmarkEnd w:id="718"/>
      <w:bookmarkEnd w:id="719"/>
      <w:bookmarkEnd w:id="720"/>
      <w:bookmarkEnd w:id="721"/>
      <w:bookmarkEnd w:id="722"/>
      <w:bookmarkEnd w:id="723"/>
    </w:p>
    <w:p w14:paraId="383DDFF9" w14:textId="77777777" w:rsidR="00E45131" w:rsidRPr="000A2FFA" w:rsidRDefault="00E45131" w:rsidP="00451CE5">
      <w:pPr>
        <w:pStyle w:val="19"/>
        <w:tabs>
          <w:tab w:val="num" w:pos="709"/>
        </w:tabs>
        <w:suppressAutoHyphens/>
        <w:rPr>
          <w:rFonts w:ascii="Times New Roman" w:hAnsi="Times New Roman"/>
        </w:rPr>
      </w:pPr>
    </w:p>
    <w:p w14:paraId="38C62761" w14:textId="77777777" w:rsidR="00E45131" w:rsidRPr="000A2FFA" w:rsidRDefault="00E45131" w:rsidP="00802211">
      <w:pPr>
        <w:pStyle w:val="S24"/>
        <w:keepNext w:val="0"/>
        <w:numPr>
          <w:ilvl w:val="1"/>
          <w:numId w:val="69"/>
        </w:numPr>
        <w:ind w:left="0" w:firstLine="0"/>
        <w:outlineLvl w:val="9"/>
        <w:rPr>
          <w:rFonts w:ascii="Times New Roman" w:hAnsi="Times New Roman"/>
          <w:b w:val="0"/>
          <w:caps w:val="0"/>
        </w:rPr>
      </w:pPr>
      <w:bookmarkStart w:id="724" w:name="_Toc450900778"/>
      <w:bookmarkStart w:id="725" w:name="_Toc456177065"/>
      <w:bookmarkStart w:id="726" w:name="_Toc456253456"/>
      <w:bookmarkStart w:id="727" w:name="_Toc456801485"/>
      <w:bookmarkStart w:id="728" w:name="_Toc466985675"/>
      <w:bookmarkStart w:id="729" w:name="_Toc466993615"/>
      <w:bookmarkStart w:id="730" w:name="_Toc477359327"/>
      <w:r w:rsidRPr="000A2FFA">
        <w:rPr>
          <w:rFonts w:ascii="Times New Roman" w:hAnsi="Times New Roman"/>
          <w:b w:val="0"/>
          <w:caps w:val="0"/>
        </w:rPr>
        <w:t xml:space="preserve">Запрещается использование радар-детекторов и иных средств, препятствующих работе ГИБДД МВД России, службам БДД, на всех ТС </w:t>
      </w:r>
      <w:r w:rsidR="00895EC1" w:rsidRPr="00895EC1">
        <w:rPr>
          <w:rFonts w:ascii="Times New Roman" w:hAnsi="Times New Roman"/>
          <w:b w:val="0"/>
          <w:caps w:val="0"/>
        </w:rPr>
        <w:t>ПАО «НК «Роснефть»/</w:t>
      </w:r>
      <w:r w:rsidRPr="000A2FFA">
        <w:rPr>
          <w:rFonts w:ascii="Times New Roman" w:hAnsi="Times New Roman"/>
          <w:b w:val="0"/>
          <w:caps w:val="0"/>
        </w:rPr>
        <w:t>ОГ, подрядных субподрядных организаций выполняющих работы/услуги использующихся для перевозок в интересах Компании.</w:t>
      </w:r>
      <w:bookmarkEnd w:id="724"/>
      <w:bookmarkEnd w:id="725"/>
      <w:bookmarkEnd w:id="726"/>
      <w:bookmarkEnd w:id="727"/>
      <w:bookmarkEnd w:id="728"/>
      <w:bookmarkEnd w:id="729"/>
      <w:bookmarkEnd w:id="730"/>
    </w:p>
    <w:p w14:paraId="24E17880" w14:textId="77777777" w:rsidR="00E45131" w:rsidRPr="000A2FFA" w:rsidRDefault="00E45131" w:rsidP="00451CE5">
      <w:pPr>
        <w:pStyle w:val="19"/>
        <w:tabs>
          <w:tab w:val="num" w:pos="709"/>
        </w:tabs>
        <w:suppressAutoHyphens/>
        <w:rPr>
          <w:rFonts w:ascii="Times New Roman" w:hAnsi="Times New Roman"/>
        </w:rPr>
      </w:pPr>
    </w:p>
    <w:p w14:paraId="78D88C2E" w14:textId="77777777" w:rsidR="00E45131" w:rsidRPr="00C20404" w:rsidRDefault="00E45131" w:rsidP="00802211">
      <w:pPr>
        <w:pStyle w:val="S24"/>
        <w:keepNext w:val="0"/>
        <w:numPr>
          <w:ilvl w:val="1"/>
          <w:numId w:val="69"/>
        </w:numPr>
        <w:ind w:left="0" w:firstLine="0"/>
        <w:outlineLvl w:val="9"/>
        <w:rPr>
          <w:rFonts w:ascii="Times New Roman" w:hAnsi="Times New Roman"/>
          <w:b w:val="0"/>
          <w:caps w:val="0"/>
        </w:rPr>
      </w:pPr>
      <w:bookmarkStart w:id="731" w:name="_Toc450900779"/>
      <w:bookmarkStart w:id="732" w:name="_Toc456177066"/>
      <w:bookmarkStart w:id="733" w:name="_Toc456253457"/>
      <w:bookmarkStart w:id="734" w:name="_Toc456801486"/>
      <w:bookmarkStart w:id="735" w:name="_Toc466985676"/>
      <w:bookmarkStart w:id="736" w:name="_Toc466993616"/>
      <w:bookmarkStart w:id="737" w:name="_Toc477359328"/>
      <w:r w:rsidRPr="00EE579B">
        <w:rPr>
          <w:rFonts w:ascii="Times New Roman" w:hAnsi="Times New Roman"/>
          <w:b w:val="0"/>
          <w:caps w:val="0"/>
        </w:rPr>
        <w:t>Во всех случаях, когда водитель</w:t>
      </w:r>
      <w:r w:rsidR="001E744B">
        <w:rPr>
          <w:rFonts w:ascii="Times New Roman" w:hAnsi="Times New Roman"/>
          <w:b w:val="0"/>
          <w:caps w:val="0"/>
        </w:rPr>
        <w:t>/</w:t>
      </w:r>
      <w:r w:rsidR="00762541">
        <w:rPr>
          <w:rFonts w:ascii="Times New Roman" w:hAnsi="Times New Roman"/>
          <w:b w:val="0"/>
          <w:caps w:val="0"/>
        </w:rPr>
        <w:t>машинист</w:t>
      </w:r>
      <w:r w:rsidRPr="00EE579B">
        <w:rPr>
          <w:rFonts w:ascii="Times New Roman" w:hAnsi="Times New Roman"/>
          <w:b w:val="0"/>
          <w:caps w:val="0"/>
        </w:rPr>
        <w:t xml:space="preserve"> покидает ТС, он обязан заглушить двигатель и использовать стояночный тормоз. Если заглушить двигатель невозможно, в случае эксплуатации ТС в климатических зонах с особо низкой температурой воздуха, а стояночн</w:t>
      </w:r>
      <w:r w:rsidRPr="00D53BFF">
        <w:rPr>
          <w:rFonts w:ascii="Times New Roman" w:hAnsi="Times New Roman"/>
          <w:b w:val="0"/>
          <w:caps w:val="0"/>
        </w:rPr>
        <w:t xml:space="preserve">ый тормоз не обеспечивает гарантированную фиксацию ТС необходимо подложить противооткатные башмаки (упоры) под колеса, чтобы предотвратить самопроизвольное движение ТС как вперед, так и назад. При производстве работ с использованием подъемных сооружений и </w:t>
      </w:r>
      <w:r w:rsidRPr="00810E34">
        <w:rPr>
          <w:rFonts w:ascii="Times New Roman" w:hAnsi="Times New Roman"/>
          <w:b w:val="0"/>
          <w:caps w:val="0"/>
        </w:rPr>
        <w:t xml:space="preserve">специальной техники с работающим в технологическом процессе (режиме) двигателем (шасси и/или навесного оборудования) обязательное использование не менее двух противооткатных башмаков (упоров) </w:t>
      </w:r>
      <w:r w:rsidRPr="00C20404">
        <w:rPr>
          <w:rFonts w:ascii="Times New Roman" w:hAnsi="Times New Roman"/>
          <w:b w:val="0"/>
          <w:caps w:val="0"/>
        </w:rPr>
        <w:t>для предотвращения движения вперед и назад.</w:t>
      </w:r>
      <w:bookmarkEnd w:id="731"/>
      <w:bookmarkEnd w:id="732"/>
      <w:bookmarkEnd w:id="733"/>
      <w:bookmarkEnd w:id="734"/>
      <w:bookmarkEnd w:id="735"/>
      <w:bookmarkEnd w:id="736"/>
      <w:bookmarkEnd w:id="737"/>
    </w:p>
    <w:p w14:paraId="2686BE11" w14:textId="77777777" w:rsidR="00E45131" w:rsidRPr="00E40473" w:rsidRDefault="00E45131" w:rsidP="00451CE5">
      <w:pPr>
        <w:pStyle w:val="19"/>
        <w:tabs>
          <w:tab w:val="num" w:pos="709"/>
        </w:tabs>
        <w:suppressAutoHyphens/>
        <w:rPr>
          <w:rFonts w:ascii="Times New Roman" w:hAnsi="Times New Roman"/>
        </w:rPr>
      </w:pPr>
    </w:p>
    <w:p w14:paraId="1A3667AC" w14:textId="77777777" w:rsidR="00E45131" w:rsidRPr="00451CE5" w:rsidRDefault="00E45131" w:rsidP="00802211">
      <w:pPr>
        <w:pStyle w:val="S24"/>
        <w:keepNext w:val="0"/>
        <w:numPr>
          <w:ilvl w:val="1"/>
          <w:numId w:val="69"/>
        </w:numPr>
        <w:ind w:left="0" w:firstLine="0"/>
        <w:outlineLvl w:val="9"/>
        <w:rPr>
          <w:rFonts w:ascii="Times New Roman" w:hAnsi="Times New Roman"/>
          <w:b w:val="0"/>
          <w:caps w:val="0"/>
        </w:rPr>
      </w:pPr>
      <w:bookmarkStart w:id="738" w:name="_Toc450900780"/>
      <w:bookmarkStart w:id="739" w:name="_Toc456177067"/>
      <w:bookmarkStart w:id="740" w:name="_Toc456253458"/>
      <w:bookmarkStart w:id="741" w:name="_Toc456801487"/>
      <w:bookmarkStart w:id="742" w:name="_Toc466985677"/>
      <w:bookmarkStart w:id="743" w:name="_Toc466993617"/>
      <w:bookmarkStart w:id="744" w:name="_Toc477359329"/>
      <w:r w:rsidRPr="00451CE5">
        <w:rPr>
          <w:rFonts w:ascii="Times New Roman" w:hAnsi="Times New Roman"/>
          <w:b w:val="0"/>
          <w:caps w:val="0"/>
        </w:rPr>
        <w:t>Скорость движения в темное время суток должна быть снижена не менее</w:t>
      </w:r>
      <w:r w:rsidR="000470FC">
        <w:rPr>
          <w:rFonts w:ascii="Times New Roman" w:hAnsi="Times New Roman"/>
          <w:b w:val="0"/>
          <w:caps w:val="0"/>
        </w:rPr>
        <w:t>,</w:t>
      </w:r>
      <w:r w:rsidRPr="00451CE5">
        <w:rPr>
          <w:rFonts w:ascii="Times New Roman" w:hAnsi="Times New Roman"/>
          <w:b w:val="0"/>
          <w:caps w:val="0"/>
        </w:rPr>
        <w:t xml:space="preserve"> чем на 10</w:t>
      </w:r>
      <w:r w:rsidR="000470FC">
        <w:rPr>
          <w:rFonts w:ascii="Times New Roman" w:hAnsi="Times New Roman"/>
          <w:b w:val="0"/>
          <w:caps w:val="0"/>
        </w:rPr>
        <w:t> </w:t>
      </w:r>
      <w:r w:rsidRPr="00451CE5">
        <w:rPr>
          <w:rFonts w:ascii="Times New Roman" w:hAnsi="Times New Roman"/>
          <w:b w:val="0"/>
          <w:caps w:val="0"/>
        </w:rPr>
        <w:t>км/час от максимальной разрешенной скорости на данном участке дороги.</w:t>
      </w:r>
      <w:bookmarkEnd w:id="738"/>
      <w:bookmarkEnd w:id="739"/>
      <w:bookmarkEnd w:id="740"/>
      <w:bookmarkEnd w:id="741"/>
      <w:bookmarkEnd w:id="742"/>
      <w:bookmarkEnd w:id="743"/>
      <w:bookmarkEnd w:id="744"/>
    </w:p>
    <w:p w14:paraId="3433EEA0" w14:textId="77777777" w:rsidR="00E45131" w:rsidRPr="00DE2157" w:rsidRDefault="00E45131" w:rsidP="00802211">
      <w:pPr>
        <w:pStyle w:val="S24"/>
        <w:keepNext w:val="0"/>
        <w:numPr>
          <w:ilvl w:val="1"/>
          <w:numId w:val="69"/>
        </w:numPr>
        <w:ind w:left="0" w:firstLine="0"/>
        <w:outlineLvl w:val="9"/>
        <w:rPr>
          <w:rFonts w:ascii="Times New Roman" w:hAnsi="Times New Roman"/>
          <w:b w:val="0"/>
          <w:caps w:val="0"/>
        </w:rPr>
      </w:pPr>
      <w:bookmarkStart w:id="745" w:name="_Toc466993618"/>
      <w:bookmarkStart w:id="746" w:name="_Toc477359330"/>
      <w:r w:rsidRPr="00DE2157">
        <w:rPr>
          <w:rFonts w:ascii="Times New Roman" w:hAnsi="Times New Roman"/>
          <w:b w:val="0"/>
          <w:caps w:val="0"/>
        </w:rPr>
        <w:lastRenderedPageBreak/>
        <w:t>При наличии атмосферных осадков, тумана, в иных условиях недостаточной видимости или при отсутствии укрепленных обочин, скорость снижается не менее</w:t>
      </w:r>
      <w:r w:rsidR="000470FC" w:rsidRPr="00DE2157">
        <w:rPr>
          <w:rFonts w:ascii="Times New Roman" w:hAnsi="Times New Roman"/>
          <w:b w:val="0"/>
          <w:caps w:val="0"/>
        </w:rPr>
        <w:t>,</w:t>
      </w:r>
      <w:r w:rsidRPr="00DE2157">
        <w:rPr>
          <w:rFonts w:ascii="Times New Roman" w:hAnsi="Times New Roman"/>
          <w:b w:val="0"/>
          <w:caps w:val="0"/>
        </w:rPr>
        <w:t xml:space="preserve"> чем на 20</w:t>
      </w:r>
      <w:r w:rsidR="000470FC" w:rsidRPr="00DE2157">
        <w:rPr>
          <w:rFonts w:ascii="Times New Roman" w:hAnsi="Times New Roman"/>
          <w:b w:val="0"/>
          <w:caps w:val="0"/>
        </w:rPr>
        <w:t> </w:t>
      </w:r>
      <w:r w:rsidRPr="00DE2157">
        <w:rPr>
          <w:rFonts w:ascii="Times New Roman" w:hAnsi="Times New Roman"/>
          <w:b w:val="0"/>
          <w:caps w:val="0"/>
        </w:rPr>
        <w:t xml:space="preserve"> км/час от максимальной скорости, которая разрешена дорожными знаками на данном участке дороги.</w:t>
      </w:r>
      <w:bookmarkEnd w:id="745"/>
      <w:bookmarkEnd w:id="746"/>
    </w:p>
    <w:p w14:paraId="4756525B" w14:textId="77777777" w:rsidR="00E45131" w:rsidRPr="00451CE5" w:rsidRDefault="00E45131" w:rsidP="00451CE5">
      <w:pPr>
        <w:tabs>
          <w:tab w:val="num" w:pos="709"/>
        </w:tabs>
        <w:rPr>
          <w:szCs w:val="24"/>
        </w:rPr>
      </w:pPr>
    </w:p>
    <w:p w14:paraId="55A24BEB" w14:textId="77777777" w:rsidR="00E45131" w:rsidRPr="00DE2157" w:rsidRDefault="00E45131" w:rsidP="00802211">
      <w:pPr>
        <w:pStyle w:val="S24"/>
        <w:keepNext w:val="0"/>
        <w:numPr>
          <w:ilvl w:val="1"/>
          <w:numId w:val="69"/>
        </w:numPr>
        <w:ind w:left="0" w:firstLine="0"/>
        <w:outlineLvl w:val="9"/>
        <w:rPr>
          <w:rFonts w:ascii="Times New Roman" w:hAnsi="Times New Roman"/>
          <w:b w:val="0"/>
          <w:caps w:val="0"/>
        </w:rPr>
      </w:pPr>
      <w:bookmarkStart w:id="747" w:name="_Toc466993619"/>
      <w:bookmarkStart w:id="748" w:name="_Toc477359331"/>
      <w:r w:rsidRPr="00DE2157">
        <w:rPr>
          <w:rFonts w:ascii="Times New Roman" w:hAnsi="Times New Roman"/>
          <w:b w:val="0"/>
          <w:caps w:val="0"/>
        </w:rPr>
        <w:t>При совокупности вышеуказанных условий (темное время суток, недостаточная видимость), при движении вне населенных пунктов, скорость должна быть снижена не менее</w:t>
      </w:r>
      <w:r w:rsidR="000470FC" w:rsidRPr="00DE2157">
        <w:rPr>
          <w:rFonts w:ascii="Times New Roman" w:hAnsi="Times New Roman"/>
          <w:b w:val="0"/>
          <w:caps w:val="0"/>
        </w:rPr>
        <w:t>,</w:t>
      </w:r>
      <w:r w:rsidRPr="00DE2157">
        <w:rPr>
          <w:rFonts w:ascii="Times New Roman" w:hAnsi="Times New Roman"/>
          <w:b w:val="0"/>
          <w:caps w:val="0"/>
        </w:rPr>
        <w:t xml:space="preserve"> чем на 30 км/час от максимальной разрешенной скорости на данном участке дороги.</w:t>
      </w:r>
      <w:bookmarkEnd w:id="747"/>
      <w:bookmarkEnd w:id="748"/>
    </w:p>
    <w:p w14:paraId="4E474E90" w14:textId="77777777" w:rsidR="00E45131" w:rsidRPr="00451CE5" w:rsidRDefault="00E45131" w:rsidP="00451CE5">
      <w:pPr>
        <w:tabs>
          <w:tab w:val="num" w:pos="709"/>
        </w:tabs>
        <w:rPr>
          <w:szCs w:val="24"/>
        </w:rPr>
      </w:pPr>
    </w:p>
    <w:p w14:paraId="209DBC23" w14:textId="77777777" w:rsidR="00E45131" w:rsidRPr="000A2FFA" w:rsidRDefault="00E45131" w:rsidP="00802211">
      <w:pPr>
        <w:pStyle w:val="S24"/>
        <w:keepNext w:val="0"/>
        <w:numPr>
          <w:ilvl w:val="1"/>
          <w:numId w:val="69"/>
        </w:numPr>
        <w:ind w:left="0" w:firstLine="0"/>
        <w:outlineLvl w:val="9"/>
        <w:rPr>
          <w:rFonts w:ascii="Times New Roman" w:hAnsi="Times New Roman"/>
          <w:b w:val="0"/>
          <w:caps w:val="0"/>
        </w:rPr>
      </w:pPr>
      <w:bookmarkStart w:id="749" w:name="_Toc450900781"/>
      <w:bookmarkStart w:id="750" w:name="_Toc456177068"/>
      <w:bookmarkStart w:id="751" w:name="_Toc456253459"/>
      <w:bookmarkStart w:id="752" w:name="_Toc456801488"/>
      <w:bookmarkStart w:id="753" w:name="_Toc466985678"/>
      <w:bookmarkStart w:id="754" w:name="_Toc466993620"/>
      <w:bookmarkStart w:id="755" w:name="_Toc477359332"/>
      <w:r w:rsidRPr="00451CE5">
        <w:rPr>
          <w:rFonts w:ascii="Times New Roman" w:hAnsi="Times New Roman"/>
          <w:b w:val="0"/>
          <w:caps w:val="0"/>
        </w:rPr>
        <w:t>При возникновении условий образования снежного</w:t>
      </w:r>
      <w:r w:rsidRPr="00F31630">
        <w:rPr>
          <w:rFonts w:ascii="Times New Roman" w:hAnsi="Times New Roman"/>
          <w:b w:val="0"/>
          <w:caps w:val="0"/>
        </w:rPr>
        <w:t xml:space="preserve"> (пылевого) облака, ухудшающе</w:t>
      </w:r>
      <w:r w:rsidRPr="008361E2">
        <w:rPr>
          <w:rFonts w:ascii="Times New Roman" w:hAnsi="Times New Roman"/>
          <w:b w:val="0"/>
          <w:caps w:val="0"/>
        </w:rPr>
        <w:t>го видимость на дороге от движ</w:t>
      </w:r>
      <w:r w:rsidRPr="004835B8">
        <w:rPr>
          <w:rFonts w:ascii="Times New Roman" w:hAnsi="Times New Roman"/>
          <w:b w:val="0"/>
          <w:caps w:val="0"/>
        </w:rPr>
        <w:t xml:space="preserve">ущихся нескольких ТС в одном направлении, </w:t>
      </w:r>
      <w:r w:rsidRPr="000A2FFA">
        <w:rPr>
          <w:rFonts w:ascii="Times New Roman" w:hAnsi="Times New Roman"/>
          <w:b w:val="0"/>
          <w:caps w:val="0"/>
        </w:rPr>
        <w:t>движущихся впереди ТС, а также ТС, движущееся во встречном направлении, водителю</w:t>
      </w:r>
      <w:r w:rsidR="00E8425B">
        <w:rPr>
          <w:rFonts w:ascii="Times New Roman" w:hAnsi="Times New Roman"/>
          <w:b w:val="0"/>
          <w:caps w:val="0"/>
        </w:rPr>
        <w:t>/машинисту</w:t>
      </w:r>
      <w:r w:rsidRPr="000A2FFA">
        <w:rPr>
          <w:rFonts w:ascii="Times New Roman" w:hAnsi="Times New Roman"/>
          <w:b w:val="0"/>
          <w:caps w:val="0"/>
        </w:rPr>
        <w:t xml:space="preserve"> необходимо:</w:t>
      </w:r>
      <w:bookmarkEnd w:id="749"/>
      <w:bookmarkEnd w:id="750"/>
      <w:bookmarkEnd w:id="751"/>
      <w:bookmarkEnd w:id="752"/>
      <w:bookmarkEnd w:id="753"/>
      <w:bookmarkEnd w:id="754"/>
      <w:bookmarkEnd w:id="755"/>
    </w:p>
    <w:p w14:paraId="5E474BAD" w14:textId="77777777" w:rsidR="00E45131" w:rsidRPr="005106AB" w:rsidRDefault="00E45131" w:rsidP="009D3CD3">
      <w:pPr>
        <w:numPr>
          <w:ilvl w:val="0"/>
          <w:numId w:val="32"/>
        </w:numPr>
        <w:tabs>
          <w:tab w:val="num" w:pos="539"/>
        </w:tabs>
        <w:spacing w:before="120"/>
        <w:ind w:left="538" w:hanging="357"/>
        <w:rPr>
          <w:szCs w:val="24"/>
        </w:rPr>
      </w:pPr>
      <w:r w:rsidRPr="005106AB">
        <w:rPr>
          <w:szCs w:val="24"/>
        </w:rPr>
        <w:t>включить дополнительные световые приборы;</w:t>
      </w:r>
    </w:p>
    <w:p w14:paraId="702F1831" w14:textId="77777777" w:rsidR="00E45131" w:rsidRPr="005106AB" w:rsidRDefault="00E45131" w:rsidP="009D3CD3">
      <w:pPr>
        <w:numPr>
          <w:ilvl w:val="0"/>
          <w:numId w:val="32"/>
        </w:numPr>
        <w:tabs>
          <w:tab w:val="num" w:pos="539"/>
        </w:tabs>
        <w:spacing w:before="120"/>
        <w:ind w:left="538" w:hanging="357"/>
        <w:rPr>
          <w:szCs w:val="24"/>
        </w:rPr>
      </w:pPr>
      <w:r w:rsidRPr="005106AB">
        <w:rPr>
          <w:szCs w:val="24"/>
        </w:rPr>
        <w:t>снизить скорость и приготовиться к торможению;</w:t>
      </w:r>
    </w:p>
    <w:p w14:paraId="59C002AA" w14:textId="77777777" w:rsidR="00E45131" w:rsidRPr="005106AB" w:rsidRDefault="00E45131" w:rsidP="009D3CD3">
      <w:pPr>
        <w:numPr>
          <w:ilvl w:val="0"/>
          <w:numId w:val="32"/>
        </w:numPr>
        <w:tabs>
          <w:tab w:val="num" w:pos="539"/>
        </w:tabs>
        <w:spacing w:before="120"/>
        <w:ind w:left="538" w:hanging="357"/>
        <w:rPr>
          <w:szCs w:val="24"/>
        </w:rPr>
      </w:pPr>
      <w:r w:rsidRPr="005106AB">
        <w:rPr>
          <w:szCs w:val="24"/>
        </w:rPr>
        <w:t>соблюдать безопасную дистанцию до границы снежного (пылевого) облака;</w:t>
      </w:r>
    </w:p>
    <w:p w14:paraId="36331F22" w14:textId="77777777" w:rsidR="00E45131" w:rsidRPr="005106AB" w:rsidRDefault="00E45131" w:rsidP="009D3CD3">
      <w:pPr>
        <w:numPr>
          <w:ilvl w:val="0"/>
          <w:numId w:val="32"/>
        </w:numPr>
        <w:tabs>
          <w:tab w:val="num" w:pos="539"/>
        </w:tabs>
        <w:spacing w:before="120"/>
        <w:ind w:left="538" w:hanging="357"/>
        <w:rPr>
          <w:szCs w:val="24"/>
        </w:rPr>
      </w:pPr>
      <w:r w:rsidRPr="005106AB">
        <w:rPr>
          <w:szCs w:val="24"/>
        </w:rPr>
        <w:t>при движении за другим ТС</w:t>
      </w:r>
      <w:r w:rsidRPr="00451CE5">
        <w:rPr>
          <w:szCs w:val="24"/>
        </w:rPr>
        <w:t xml:space="preserve"> </w:t>
      </w:r>
      <w:r w:rsidRPr="005106AB">
        <w:rPr>
          <w:szCs w:val="24"/>
        </w:rPr>
        <w:t>соблюдать дистанцию достаточную для безопасного торможения до полной остановки, а также возможности избежать столкновения;</w:t>
      </w:r>
    </w:p>
    <w:p w14:paraId="623E19FD" w14:textId="77777777" w:rsidR="00E45131" w:rsidRPr="005106AB" w:rsidRDefault="00E45131" w:rsidP="009D3CD3">
      <w:pPr>
        <w:numPr>
          <w:ilvl w:val="0"/>
          <w:numId w:val="32"/>
        </w:numPr>
        <w:tabs>
          <w:tab w:val="num" w:pos="539"/>
        </w:tabs>
        <w:spacing w:before="120"/>
        <w:ind w:left="538" w:hanging="357"/>
        <w:rPr>
          <w:szCs w:val="24"/>
        </w:rPr>
      </w:pPr>
      <w:r w:rsidRPr="005106AB">
        <w:rPr>
          <w:szCs w:val="24"/>
        </w:rPr>
        <w:t>не допускать выезд на встречную полосу движения;</w:t>
      </w:r>
    </w:p>
    <w:p w14:paraId="0377F96C" w14:textId="77777777" w:rsidR="00E45131" w:rsidRPr="005106AB" w:rsidRDefault="00E45131" w:rsidP="009D3CD3">
      <w:pPr>
        <w:numPr>
          <w:ilvl w:val="0"/>
          <w:numId w:val="32"/>
        </w:numPr>
        <w:tabs>
          <w:tab w:val="num" w:pos="539"/>
        </w:tabs>
        <w:spacing w:before="120"/>
        <w:ind w:left="538" w:hanging="357"/>
        <w:rPr>
          <w:szCs w:val="24"/>
        </w:rPr>
      </w:pPr>
      <w:r w:rsidRPr="005106AB">
        <w:rPr>
          <w:szCs w:val="24"/>
        </w:rPr>
        <w:t>не совершать обгон ТС в условиях недостаточной видимости.</w:t>
      </w:r>
    </w:p>
    <w:p w14:paraId="2CA8570A" w14:textId="77777777" w:rsidR="00E45131" w:rsidRPr="00F31630" w:rsidRDefault="00E45131" w:rsidP="00451CE5">
      <w:pPr>
        <w:suppressAutoHyphens/>
        <w:rPr>
          <w:szCs w:val="24"/>
        </w:rPr>
      </w:pPr>
    </w:p>
    <w:p w14:paraId="511FD3F4" w14:textId="77777777" w:rsidR="00E45131" w:rsidRPr="00F31630" w:rsidRDefault="00E45131" w:rsidP="00802211">
      <w:pPr>
        <w:pStyle w:val="S24"/>
        <w:keepNext w:val="0"/>
        <w:numPr>
          <w:ilvl w:val="1"/>
          <w:numId w:val="69"/>
        </w:numPr>
        <w:ind w:left="0" w:firstLine="0"/>
        <w:outlineLvl w:val="9"/>
        <w:rPr>
          <w:rFonts w:ascii="Times New Roman" w:hAnsi="Times New Roman"/>
          <w:b w:val="0"/>
          <w:caps w:val="0"/>
        </w:rPr>
      </w:pPr>
      <w:bookmarkStart w:id="756" w:name="_Toc450900782"/>
      <w:bookmarkStart w:id="757" w:name="_Toc456177069"/>
      <w:bookmarkStart w:id="758" w:name="_Toc456253460"/>
      <w:bookmarkStart w:id="759" w:name="_Toc456801489"/>
      <w:bookmarkStart w:id="760" w:name="_Toc466985679"/>
      <w:bookmarkStart w:id="761" w:name="_Toc466993621"/>
      <w:bookmarkStart w:id="762" w:name="_Toc477359333"/>
      <w:bookmarkStart w:id="763" w:name="_Toc176676362"/>
      <w:r w:rsidRPr="00F31630">
        <w:rPr>
          <w:rFonts w:ascii="Times New Roman" w:hAnsi="Times New Roman"/>
          <w:b w:val="0"/>
          <w:caps w:val="0"/>
        </w:rPr>
        <w:t>Перед началом работ по буксировке, сцепке, расцепке автомобилей или автомобиля-тягача и прицепа (полуприцепа) водитель</w:t>
      </w:r>
      <w:r w:rsidR="00E8425B">
        <w:rPr>
          <w:rFonts w:ascii="Times New Roman" w:hAnsi="Times New Roman"/>
          <w:b w:val="0"/>
          <w:caps w:val="0"/>
        </w:rPr>
        <w:t>/машинист</w:t>
      </w:r>
      <w:r w:rsidRPr="00F31630">
        <w:rPr>
          <w:rFonts w:ascii="Times New Roman" w:hAnsi="Times New Roman"/>
          <w:b w:val="0"/>
          <w:caps w:val="0"/>
        </w:rPr>
        <w:t xml:space="preserve"> должен проверить исправность прицепа (полуприцепа), буксировочных устройств, наличие и исправность приспособлений и инструментов.</w:t>
      </w:r>
      <w:bookmarkEnd w:id="756"/>
      <w:bookmarkEnd w:id="757"/>
      <w:bookmarkEnd w:id="758"/>
      <w:bookmarkEnd w:id="759"/>
      <w:bookmarkEnd w:id="760"/>
      <w:bookmarkEnd w:id="761"/>
      <w:bookmarkEnd w:id="762"/>
    </w:p>
    <w:p w14:paraId="4D130FC1" w14:textId="77777777" w:rsidR="00E45131" w:rsidRPr="008361E2" w:rsidRDefault="00E45131" w:rsidP="00451CE5">
      <w:pPr>
        <w:pStyle w:val="19"/>
        <w:tabs>
          <w:tab w:val="num" w:pos="709"/>
        </w:tabs>
        <w:suppressAutoHyphens/>
        <w:rPr>
          <w:rFonts w:ascii="Times New Roman" w:hAnsi="Times New Roman"/>
        </w:rPr>
      </w:pPr>
    </w:p>
    <w:p w14:paraId="6F505054" w14:textId="77777777" w:rsidR="00E45131" w:rsidRPr="008361E2" w:rsidRDefault="00E45131" w:rsidP="00802211">
      <w:pPr>
        <w:pStyle w:val="S24"/>
        <w:keepNext w:val="0"/>
        <w:numPr>
          <w:ilvl w:val="1"/>
          <w:numId w:val="69"/>
        </w:numPr>
        <w:ind w:left="0" w:firstLine="0"/>
        <w:outlineLvl w:val="9"/>
        <w:rPr>
          <w:rFonts w:ascii="Times New Roman" w:hAnsi="Times New Roman"/>
          <w:b w:val="0"/>
          <w:caps w:val="0"/>
        </w:rPr>
      </w:pPr>
      <w:bookmarkStart w:id="764" w:name="_Toc450900783"/>
      <w:bookmarkStart w:id="765" w:name="_Toc456177070"/>
      <w:bookmarkStart w:id="766" w:name="_Toc456253461"/>
      <w:bookmarkStart w:id="767" w:name="_Toc456801490"/>
      <w:bookmarkStart w:id="768" w:name="_Toc466985680"/>
      <w:bookmarkStart w:id="769" w:name="_Toc466993622"/>
      <w:bookmarkStart w:id="770" w:name="_Toc477359334"/>
      <w:r w:rsidRPr="008361E2">
        <w:rPr>
          <w:rFonts w:ascii="Times New Roman" w:hAnsi="Times New Roman"/>
          <w:b w:val="0"/>
          <w:caps w:val="0"/>
        </w:rPr>
        <w:t>При буксировке прицепа (полуприцепа) необходимо обязательно применять соответствующий страховочный трос или цепь для соединения прицепа и тягача на случай аварийного разрушения тягово-сцепного устройства.</w:t>
      </w:r>
      <w:bookmarkEnd w:id="764"/>
      <w:bookmarkEnd w:id="765"/>
      <w:bookmarkEnd w:id="766"/>
      <w:bookmarkEnd w:id="767"/>
      <w:bookmarkEnd w:id="768"/>
      <w:bookmarkEnd w:id="769"/>
      <w:bookmarkEnd w:id="770"/>
    </w:p>
    <w:p w14:paraId="772691F6" w14:textId="77777777" w:rsidR="00E45131" w:rsidRPr="008361E2" w:rsidRDefault="00E45131" w:rsidP="00451CE5">
      <w:pPr>
        <w:pStyle w:val="19"/>
        <w:tabs>
          <w:tab w:val="num" w:pos="709"/>
        </w:tabs>
        <w:suppressAutoHyphens/>
        <w:rPr>
          <w:rFonts w:ascii="Times New Roman" w:hAnsi="Times New Roman"/>
        </w:rPr>
      </w:pPr>
    </w:p>
    <w:p w14:paraId="1DBA767E" w14:textId="77777777" w:rsidR="00E45131" w:rsidRPr="000A2FFA" w:rsidRDefault="00E45131" w:rsidP="00802211">
      <w:pPr>
        <w:pStyle w:val="S24"/>
        <w:keepNext w:val="0"/>
        <w:numPr>
          <w:ilvl w:val="1"/>
          <w:numId w:val="69"/>
        </w:numPr>
        <w:ind w:left="0" w:firstLine="0"/>
        <w:outlineLvl w:val="9"/>
        <w:rPr>
          <w:rFonts w:ascii="Times New Roman" w:hAnsi="Times New Roman"/>
          <w:b w:val="0"/>
          <w:caps w:val="0"/>
        </w:rPr>
      </w:pPr>
      <w:bookmarkStart w:id="771" w:name="_Toc450900784"/>
      <w:bookmarkStart w:id="772" w:name="_Toc456177071"/>
      <w:bookmarkStart w:id="773" w:name="_Toc456253462"/>
      <w:bookmarkStart w:id="774" w:name="_Toc456801491"/>
      <w:bookmarkStart w:id="775" w:name="_Toc466985681"/>
      <w:bookmarkStart w:id="776" w:name="_Toc466993623"/>
      <w:bookmarkStart w:id="777" w:name="_Toc477359335"/>
      <w:r w:rsidRPr="004835B8">
        <w:rPr>
          <w:rFonts w:ascii="Times New Roman" w:hAnsi="Times New Roman"/>
          <w:b w:val="0"/>
          <w:caps w:val="0"/>
        </w:rPr>
        <w:t>Водитель</w:t>
      </w:r>
      <w:r w:rsidR="00E8425B">
        <w:rPr>
          <w:rFonts w:ascii="Times New Roman" w:hAnsi="Times New Roman"/>
          <w:b w:val="0"/>
          <w:caps w:val="0"/>
        </w:rPr>
        <w:t>/</w:t>
      </w:r>
      <w:r w:rsidR="00E40473">
        <w:rPr>
          <w:rFonts w:ascii="Times New Roman" w:hAnsi="Times New Roman"/>
          <w:b w:val="0"/>
          <w:caps w:val="0"/>
        </w:rPr>
        <w:t>машинист</w:t>
      </w:r>
      <w:r w:rsidRPr="004835B8">
        <w:rPr>
          <w:rFonts w:ascii="Times New Roman" w:hAnsi="Times New Roman"/>
          <w:b w:val="0"/>
          <w:caps w:val="0"/>
        </w:rPr>
        <w:t xml:space="preserve"> ТС имеет право отказаться от управления ТС в случае возникновения опасности для его жизни и здоровья вследствие нарушения требований охраны труда и ПДД</w:t>
      </w:r>
      <w:r w:rsidRPr="000A2FFA">
        <w:rPr>
          <w:rFonts w:ascii="Times New Roman" w:hAnsi="Times New Roman"/>
          <w:b w:val="0"/>
          <w:caps w:val="0"/>
        </w:rPr>
        <w:t>, в том числе если:</w:t>
      </w:r>
      <w:bookmarkEnd w:id="771"/>
      <w:bookmarkEnd w:id="772"/>
      <w:bookmarkEnd w:id="773"/>
      <w:bookmarkEnd w:id="774"/>
      <w:bookmarkEnd w:id="775"/>
      <w:bookmarkEnd w:id="776"/>
      <w:bookmarkEnd w:id="777"/>
    </w:p>
    <w:p w14:paraId="15607773" w14:textId="77777777" w:rsidR="00E45131" w:rsidRPr="005106AB" w:rsidRDefault="00E45131" w:rsidP="009D3CD3">
      <w:pPr>
        <w:numPr>
          <w:ilvl w:val="0"/>
          <w:numId w:val="32"/>
        </w:numPr>
        <w:tabs>
          <w:tab w:val="num" w:pos="539"/>
        </w:tabs>
        <w:spacing w:before="120"/>
        <w:ind w:left="538" w:hanging="357"/>
        <w:rPr>
          <w:szCs w:val="24"/>
        </w:rPr>
      </w:pPr>
      <w:r w:rsidRPr="005106AB">
        <w:rPr>
          <w:szCs w:val="24"/>
        </w:rPr>
        <w:t>ТС находится в неисправном состоянии;</w:t>
      </w:r>
    </w:p>
    <w:p w14:paraId="30D328AE" w14:textId="77777777" w:rsidR="00E45131" w:rsidRPr="005106AB" w:rsidRDefault="00E45131" w:rsidP="009D3CD3">
      <w:pPr>
        <w:numPr>
          <w:ilvl w:val="0"/>
          <w:numId w:val="32"/>
        </w:numPr>
        <w:tabs>
          <w:tab w:val="num" w:pos="539"/>
        </w:tabs>
        <w:spacing w:before="120"/>
        <w:ind w:left="538" w:hanging="357"/>
        <w:rPr>
          <w:szCs w:val="24"/>
        </w:rPr>
      </w:pPr>
      <w:r w:rsidRPr="005106AB">
        <w:rPr>
          <w:szCs w:val="24"/>
        </w:rPr>
        <w:t>нарушен режим труда и отдыха водителя</w:t>
      </w:r>
      <w:r w:rsidR="00E8425B" w:rsidRPr="005106AB">
        <w:rPr>
          <w:szCs w:val="24"/>
        </w:rPr>
        <w:t>/машиниста</w:t>
      </w:r>
      <w:r w:rsidRPr="005106AB">
        <w:rPr>
          <w:szCs w:val="24"/>
        </w:rPr>
        <w:t>;</w:t>
      </w:r>
    </w:p>
    <w:p w14:paraId="2FCC7401" w14:textId="77777777" w:rsidR="00E45131" w:rsidRPr="005106AB" w:rsidRDefault="00E45131" w:rsidP="009D3CD3">
      <w:pPr>
        <w:numPr>
          <w:ilvl w:val="0"/>
          <w:numId w:val="32"/>
        </w:numPr>
        <w:tabs>
          <w:tab w:val="num" w:pos="539"/>
        </w:tabs>
        <w:spacing w:before="120"/>
        <w:ind w:left="538" w:hanging="357"/>
        <w:rPr>
          <w:szCs w:val="24"/>
        </w:rPr>
      </w:pPr>
      <w:r w:rsidRPr="005106AB">
        <w:rPr>
          <w:szCs w:val="24"/>
        </w:rPr>
        <w:t>предусмотрены не все меры безопасности при движении по запланированному маршруту;</w:t>
      </w:r>
    </w:p>
    <w:p w14:paraId="518B0734" w14:textId="77777777" w:rsidR="00E45131" w:rsidRPr="005106AB" w:rsidRDefault="00E45131" w:rsidP="009D3CD3">
      <w:pPr>
        <w:numPr>
          <w:ilvl w:val="0"/>
          <w:numId w:val="32"/>
        </w:numPr>
        <w:tabs>
          <w:tab w:val="num" w:pos="539"/>
        </w:tabs>
        <w:spacing w:before="120"/>
        <w:ind w:left="538" w:hanging="357"/>
        <w:rPr>
          <w:szCs w:val="24"/>
        </w:rPr>
      </w:pPr>
      <w:r w:rsidRPr="005106AB">
        <w:rPr>
          <w:szCs w:val="24"/>
        </w:rPr>
        <w:t>отсутствует план поездки, в случае, когда он предусмотрен.</w:t>
      </w:r>
    </w:p>
    <w:p w14:paraId="5DA0429C" w14:textId="77777777" w:rsidR="00E45131" w:rsidRPr="00451CE5" w:rsidRDefault="00E45131" w:rsidP="00451CE5">
      <w:pPr>
        <w:suppressAutoHyphens/>
        <w:rPr>
          <w:szCs w:val="24"/>
        </w:rPr>
      </w:pPr>
    </w:p>
    <w:p w14:paraId="68284A03" w14:textId="77777777" w:rsidR="00E45131" w:rsidRPr="00451CE5" w:rsidRDefault="00E45131" w:rsidP="00802211">
      <w:pPr>
        <w:pStyle w:val="S24"/>
        <w:keepNext w:val="0"/>
        <w:numPr>
          <w:ilvl w:val="1"/>
          <w:numId w:val="69"/>
        </w:numPr>
        <w:ind w:left="0" w:firstLine="0"/>
        <w:outlineLvl w:val="9"/>
        <w:rPr>
          <w:rFonts w:ascii="Times New Roman" w:hAnsi="Times New Roman"/>
          <w:b w:val="0"/>
          <w:caps w:val="0"/>
        </w:rPr>
      </w:pPr>
      <w:bookmarkStart w:id="778" w:name="_Toc450900785"/>
      <w:bookmarkStart w:id="779" w:name="_Toc456177072"/>
      <w:bookmarkStart w:id="780" w:name="_Toc456253463"/>
      <w:bookmarkStart w:id="781" w:name="_Toc456801492"/>
      <w:bookmarkStart w:id="782" w:name="_Toc466985682"/>
      <w:bookmarkStart w:id="783" w:name="_Toc466993624"/>
      <w:bookmarkStart w:id="784" w:name="_Toc477359336"/>
      <w:r w:rsidRPr="00451CE5">
        <w:rPr>
          <w:rFonts w:ascii="Times New Roman" w:hAnsi="Times New Roman"/>
          <w:b w:val="0"/>
          <w:caps w:val="0"/>
        </w:rPr>
        <w:t>При отказе от выполнения задания рейса, в случае необходимости, водитель</w:t>
      </w:r>
      <w:r w:rsidR="00E8425B">
        <w:rPr>
          <w:rFonts w:ascii="Times New Roman" w:hAnsi="Times New Roman"/>
          <w:b w:val="0"/>
          <w:caps w:val="0"/>
        </w:rPr>
        <w:t>/машинист</w:t>
      </w:r>
      <w:r w:rsidRPr="00451CE5">
        <w:rPr>
          <w:rFonts w:ascii="Times New Roman" w:hAnsi="Times New Roman"/>
          <w:b w:val="0"/>
          <w:caps w:val="0"/>
        </w:rPr>
        <w:t xml:space="preserve"> представляет своему непосредственному руководителю письменное объяснение с изложением мотивов такого решения.</w:t>
      </w:r>
      <w:bookmarkEnd w:id="778"/>
      <w:bookmarkEnd w:id="779"/>
      <w:bookmarkEnd w:id="780"/>
      <w:bookmarkEnd w:id="781"/>
      <w:bookmarkEnd w:id="782"/>
      <w:bookmarkEnd w:id="783"/>
      <w:bookmarkEnd w:id="784"/>
    </w:p>
    <w:p w14:paraId="6CAC5225" w14:textId="77777777" w:rsidR="00E45131" w:rsidRPr="00F31630" w:rsidRDefault="00E45131" w:rsidP="00451CE5">
      <w:pPr>
        <w:pStyle w:val="19"/>
        <w:tabs>
          <w:tab w:val="num" w:pos="709"/>
        </w:tabs>
        <w:suppressAutoHyphens/>
        <w:rPr>
          <w:rFonts w:ascii="Times New Roman" w:hAnsi="Times New Roman"/>
          <w:bCs/>
        </w:rPr>
      </w:pPr>
    </w:p>
    <w:p w14:paraId="29D8355A" w14:textId="77777777" w:rsidR="00E45131" w:rsidRPr="008361E2" w:rsidRDefault="00E45131" w:rsidP="00802211">
      <w:pPr>
        <w:pStyle w:val="S24"/>
        <w:keepNext w:val="0"/>
        <w:numPr>
          <w:ilvl w:val="1"/>
          <w:numId w:val="69"/>
        </w:numPr>
        <w:ind w:left="0" w:firstLine="0"/>
        <w:outlineLvl w:val="9"/>
        <w:rPr>
          <w:rFonts w:ascii="Times New Roman" w:hAnsi="Times New Roman"/>
          <w:b w:val="0"/>
          <w:caps w:val="0"/>
        </w:rPr>
      </w:pPr>
      <w:bookmarkStart w:id="785" w:name="_Toc450900786"/>
      <w:bookmarkStart w:id="786" w:name="_Toc456177073"/>
      <w:bookmarkStart w:id="787" w:name="_Toc456253464"/>
      <w:bookmarkStart w:id="788" w:name="_Toc456801493"/>
      <w:bookmarkStart w:id="789" w:name="_Toc466985683"/>
      <w:bookmarkStart w:id="790" w:name="_Toc466993625"/>
      <w:bookmarkStart w:id="791" w:name="_Toc477359337"/>
      <w:r w:rsidRPr="00F31630">
        <w:rPr>
          <w:rFonts w:ascii="Times New Roman" w:hAnsi="Times New Roman"/>
          <w:b w:val="0"/>
          <w:caps w:val="0"/>
        </w:rPr>
        <w:t xml:space="preserve">Не допускается движение по маршруту, отличному от указанного в путевом листе, или в целях, отличных от выполнения работы/услуги в интересах Компании предусмотренных договорными отношениями, за исключением случаев возникновения </w:t>
      </w:r>
      <w:r w:rsidRPr="00F31630">
        <w:rPr>
          <w:rFonts w:ascii="Times New Roman" w:hAnsi="Times New Roman"/>
          <w:b w:val="0"/>
          <w:caps w:val="0"/>
        </w:rPr>
        <w:lastRenderedPageBreak/>
        <w:t>опасных дорожных ситуаций. В таких случаях допускается изменение маршрута или отклонение от него по согласованию диспетчерской службой</w:t>
      </w:r>
      <w:r w:rsidRPr="008361E2">
        <w:rPr>
          <w:rFonts w:ascii="Times New Roman" w:hAnsi="Times New Roman"/>
          <w:b w:val="0"/>
          <w:caps w:val="0"/>
        </w:rPr>
        <w:t>.</w:t>
      </w:r>
      <w:bookmarkEnd w:id="785"/>
      <w:bookmarkEnd w:id="786"/>
      <w:bookmarkEnd w:id="787"/>
      <w:bookmarkEnd w:id="788"/>
      <w:bookmarkEnd w:id="789"/>
      <w:bookmarkEnd w:id="790"/>
      <w:bookmarkEnd w:id="791"/>
    </w:p>
    <w:p w14:paraId="6683845A" w14:textId="77777777" w:rsidR="00E45131" w:rsidRPr="008361E2" w:rsidRDefault="00E45131" w:rsidP="00451CE5">
      <w:pPr>
        <w:pStyle w:val="19"/>
        <w:tabs>
          <w:tab w:val="num" w:pos="709"/>
        </w:tabs>
        <w:suppressAutoHyphens/>
        <w:rPr>
          <w:rFonts w:ascii="Times New Roman" w:hAnsi="Times New Roman"/>
          <w:bCs/>
        </w:rPr>
      </w:pPr>
    </w:p>
    <w:p w14:paraId="5E79558C" w14:textId="77777777" w:rsidR="00E45131" w:rsidRPr="004835B8" w:rsidRDefault="00E45131" w:rsidP="00802211">
      <w:pPr>
        <w:pStyle w:val="S24"/>
        <w:keepNext w:val="0"/>
        <w:numPr>
          <w:ilvl w:val="1"/>
          <w:numId w:val="69"/>
        </w:numPr>
        <w:ind w:left="0" w:firstLine="0"/>
        <w:outlineLvl w:val="9"/>
        <w:rPr>
          <w:rFonts w:ascii="Times New Roman" w:hAnsi="Times New Roman"/>
          <w:b w:val="0"/>
          <w:caps w:val="0"/>
        </w:rPr>
      </w:pPr>
      <w:bookmarkStart w:id="792" w:name="_Toc450900787"/>
      <w:bookmarkStart w:id="793" w:name="_Toc456177074"/>
      <w:bookmarkStart w:id="794" w:name="_Toc456253465"/>
      <w:bookmarkStart w:id="795" w:name="_Toc456801494"/>
      <w:bookmarkStart w:id="796" w:name="_Toc466985684"/>
      <w:bookmarkStart w:id="797" w:name="_Toc466993626"/>
      <w:bookmarkStart w:id="798" w:name="_Toc477359338"/>
      <w:r w:rsidRPr="008361E2">
        <w:rPr>
          <w:rFonts w:ascii="Times New Roman" w:hAnsi="Times New Roman"/>
          <w:b w:val="0"/>
          <w:caps w:val="0"/>
        </w:rPr>
        <w:t>Ремонт ТС должен производиться только в оборудованных для этого помещениях или на постах с использованием исправных инструментов и приспособлений и соблюдением требований по охране труда</w:t>
      </w:r>
      <w:r w:rsidRPr="004835B8">
        <w:rPr>
          <w:rFonts w:ascii="Times New Roman" w:hAnsi="Times New Roman"/>
          <w:b w:val="0"/>
          <w:caps w:val="0"/>
        </w:rPr>
        <w:t>, в том числе, в соответствии с ЛНД Компании в области ПБОТОС.</w:t>
      </w:r>
      <w:bookmarkEnd w:id="792"/>
      <w:bookmarkEnd w:id="793"/>
      <w:bookmarkEnd w:id="794"/>
      <w:bookmarkEnd w:id="795"/>
      <w:bookmarkEnd w:id="796"/>
      <w:bookmarkEnd w:id="797"/>
      <w:bookmarkEnd w:id="798"/>
    </w:p>
    <w:p w14:paraId="6FD3C86E" w14:textId="77777777" w:rsidR="00E45131" w:rsidRPr="000A2FFA" w:rsidRDefault="00E45131" w:rsidP="00451CE5">
      <w:pPr>
        <w:pStyle w:val="19"/>
        <w:tabs>
          <w:tab w:val="num" w:pos="709"/>
        </w:tabs>
        <w:suppressAutoHyphens/>
        <w:rPr>
          <w:rFonts w:ascii="Times New Roman" w:hAnsi="Times New Roman"/>
          <w:bCs/>
        </w:rPr>
      </w:pPr>
    </w:p>
    <w:p w14:paraId="2ABD055F" w14:textId="77777777" w:rsidR="00E45131" w:rsidRPr="00C20404" w:rsidRDefault="00E45131" w:rsidP="00802211">
      <w:pPr>
        <w:pStyle w:val="S24"/>
        <w:keepNext w:val="0"/>
        <w:numPr>
          <w:ilvl w:val="1"/>
          <w:numId w:val="69"/>
        </w:numPr>
        <w:ind w:left="0" w:firstLine="0"/>
        <w:outlineLvl w:val="9"/>
        <w:rPr>
          <w:rFonts w:ascii="Times New Roman" w:hAnsi="Times New Roman"/>
          <w:b w:val="0"/>
          <w:caps w:val="0"/>
        </w:rPr>
      </w:pPr>
      <w:bookmarkStart w:id="799" w:name="_Toc450900788"/>
      <w:bookmarkStart w:id="800" w:name="_Toc456177075"/>
      <w:bookmarkStart w:id="801" w:name="_Toc456253466"/>
      <w:bookmarkStart w:id="802" w:name="_Toc456801495"/>
      <w:bookmarkStart w:id="803" w:name="_Toc466985685"/>
      <w:bookmarkStart w:id="804" w:name="_Toc466993627"/>
      <w:bookmarkStart w:id="805" w:name="_Toc477359339"/>
      <w:r w:rsidRPr="000A2FFA">
        <w:rPr>
          <w:rFonts w:ascii="Times New Roman" w:hAnsi="Times New Roman"/>
          <w:b w:val="0"/>
          <w:caps w:val="0"/>
        </w:rPr>
        <w:t>Водителю</w:t>
      </w:r>
      <w:r w:rsidR="00E8425B">
        <w:rPr>
          <w:rFonts w:ascii="Times New Roman" w:hAnsi="Times New Roman"/>
          <w:b w:val="0"/>
          <w:caps w:val="0"/>
        </w:rPr>
        <w:t>/</w:t>
      </w:r>
      <w:r w:rsidR="00E40473">
        <w:rPr>
          <w:rFonts w:ascii="Times New Roman" w:hAnsi="Times New Roman"/>
          <w:b w:val="0"/>
          <w:caps w:val="0"/>
        </w:rPr>
        <w:t xml:space="preserve">машинисту </w:t>
      </w:r>
      <w:r w:rsidRPr="000A2FFA">
        <w:rPr>
          <w:rFonts w:ascii="Times New Roman" w:hAnsi="Times New Roman"/>
          <w:b w:val="0"/>
          <w:caps w:val="0"/>
        </w:rPr>
        <w:t>в полевых условиях разрешено выполнять только те работы по ремонту ТС, которые предусмотрены в Тарифно-квалификационных характеристиках по общеотраслевым профессиям рабочих</w:t>
      </w:r>
      <w:r w:rsidRPr="00EE579B">
        <w:rPr>
          <w:rFonts w:ascii="Times New Roman" w:hAnsi="Times New Roman"/>
          <w:b w:val="0"/>
          <w:caps w:val="0"/>
        </w:rPr>
        <w:t xml:space="preserve">, утвержденных постановлением Минтруда РФ </w:t>
      </w:r>
      <w:r w:rsidR="008C1BBF">
        <w:rPr>
          <w:rFonts w:ascii="Times New Roman" w:hAnsi="Times New Roman"/>
          <w:b w:val="0"/>
          <w:caps w:val="0"/>
        </w:rPr>
        <w:br/>
      </w:r>
      <w:r w:rsidRPr="00EE579B">
        <w:rPr>
          <w:rFonts w:ascii="Times New Roman" w:hAnsi="Times New Roman"/>
          <w:b w:val="0"/>
          <w:caps w:val="0"/>
        </w:rPr>
        <w:t>от 10.11.1992 № 31</w:t>
      </w:r>
      <w:r w:rsidRPr="00D53BFF">
        <w:rPr>
          <w:rFonts w:ascii="Times New Roman" w:hAnsi="Times New Roman"/>
          <w:b w:val="0"/>
          <w:caps w:val="0"/>
        </w:rPr>
        <w:t>. Во всех остальных случаях автомобиль должен быть отбуксирован для проведения ремонта в ремонтно-механическ</w:t>
      </w:r>
      <w:r w:rsidRPr="00810E34">
        <w:rPr>
          <w:rFonts w:ascii="Times New Roman" w:hAnsi="Times New Roman"/>
          <w:b w:val="0"/>
          <w:caps w:val="0"/>
        </w:rPr>
        <w:t xml:space="preserve">ие мастерские </w:t>
      </w:r>
      <w:r w:rsidR="00635684">
        <w:rPr>
          <w:rFonts w:ascii="Times New Roman" w:hAnsi="Times New Roman"/>
          <w:b w:val="0"/>
          <w:caps w:val="0"/>
        </w:rPr>
        <w:t>ОГ или подрядной/субподрядной организации</w:t>
      </w:r>
      <w:r w:rsidRPr="00810E34">
        <w:rPr>
          <w:rFonts w:ascii="Times New Roman" w:hAnsi="Times New Roman"/>
          <w:b w:val="0"/>
          <w:caps w:val="0"/>
        </w:rPr>
        <w:t>.</w:t>
      </w:r>
      <w:bookmarkEnd w:id="799"/>
      <w:bookmarkEnd w:id="800"/>
      <w:bookmarkEnd w:id="801"/>
      <w:bookmarkEnd w:id="802"/>
      <w:bookmarkEnd w:id="803"/>
      <w:bookmarkEnd w:id="804"/>
      <w:bookmarkEnd w:id="805"/>
    </w:p>
    <w:p w14:paraId="3083C615" w14:textId="77777777" w:rsidR="00E45131" w:rsidRPr="00C20404" w:rsidRDefault="00E45131" w:rsidP="00451CE5">
      <w:pPr>
        <w:tabs>
          <w:tab w:val="num" w:pos="709"/>
        </w:tabs>
        <w:rPr>
          <w:szCs w:val="24"/>
        </w:rPr>
      </w:pPr>
    </w:p>
    <w:p w14:paraId="4A52F2CA" w14:textId="77777777" w:rsidR="00E45131" w:rsidRPr="00E40473" w:rsidRDefault="00E45131" w:rsidP="00802211">
      <w:pPr>
        <w:pStyle w:val="S24"/>
        <w:keepNext w:val="0"/>
        <w:numPr>
          <w:ilvl w:val="1"/>
          <w:numId w:val="69"/>
        </w:numPr>
        <w:ind w:left="0" w:firstLine="0"/>
        <w:outlineLvl w:val="9"/>
        <w:rPr>
          <w:rFonts w:ascii="Times New Roman" w:hAnsi="Times New Roman"/>
          <w:b w:val="0"/>
          <w:caps w:val="0"/>
        </w:rPr>
      </w:pPr>
      <w:bookmarkStart w:id="806" w:name="_Toc450900789"/>
      <w:bookmarkStart w:id="807" w:name="_Toc456177076"/>
      <w:bookmarkStart w:id="808" w:name="_Toc456253467"/>
      <w:bookmarkStart w:id="809" w:name="_Toc456801496"/>
      <w:bookmarkStart w:id="810" w:name="_Toc466985686"/>
      <w:bookmarkStart w:id="811" w:name="_Toc466993628"/>
      <w:bookmarkStart w:id="812" w:name="_Toc477359340"/>
      <w:r w:rsidRPr="00E40473">
        <w:rPr>
          <w:rFonts w:ascii="Times New Roman" w:hAnsi="Times New Roman"/>
          <w:b w:val="0"/>
          <w:caps w:val="0"/>
        </w:rPr>
        <w:t>Водителям</w:t>
      </w:r>
      <w:r w:rsidR="00E8425B">
        <w:rPr>
          <w:rFonts w:ascii="Times New Roman" w:hAnsi="Times New Roman"/>
          <w:b w:val="0"/>
          <w:caps w:val="0"/>
        </w:rPr>
        <w:t>/</w:t>
      </w:r>
      <w:r w:rsidR="00E40473">
        <w:rPr>
          <w:rFonts w:ascii="Times New Roman" w:hAnsi="Times New Roman"/>
          <w:b w:val="0"/>
          <w:caps w:val="0"/>
        </w:rPr>
        <w:t xml:space="preserve">машинистам </w:t>
      </w:r>
      <w:r w:rsidRPr="00E40473">
        <w:rPr>
          <w:rFonts w:ascii="Times New Roman" w:hAnsi="Times New Roman"/>
          <w:b w:val="0"/>
          <w:caps w:val="0"/>
        </w:rPr>
        <w:t>разрешается замена неисправного колеса в полевых условиях на запасное с соблюдением требований по ОТ.</w:t>
      </w:r>
      <w:bookmarkEnd w:id="806"/>
      <w:bookmarkEnd w:id="807"/>
      <w:bookmarkEnd w:id="808"/>
      <w:bookmarkEnd w:id="809"/>
      <w:bookmarkEnd w:id="810"/>
      <w:bookmarkEnd w:id="811"/>
      <w:bookmarkEnd w:id="812"/>
    </w:p>
    <w:p w14:paraId="6B38FD15" w14:textId="77777777" w:rsidR="00E45131" w:rsidRPr="005A6E1B" w:rsidRDefault="00E45131" w:rsidP="00451CE5">
      <w:pPr>
        <w:tabs>
          <w:tab w:val="num" w:pos="709"/>
        </w:tabs>
        <w:rPr>
          <w:szCs w:val="24"/>
        </w:rPr>
      </w:pPr>
    </w:p>
    <w:p w14:paraId="0451F655" w14:textId="77777777" w:rsidR="00451CE5" w:rsidRPr="00413E38" w:rsidRDefault="00E45131" w:rsidP="00802211">
      <w:pPr>
        <w:pStyle w:val="S24"/>
        <w:keepNext w:val="0"/>
        <w:numPr>
          <w:ilvl w:val="1"/>
          <w:numId w:val="69"/>
        </w:numPr>
        <w:ind w:left="0" w:firstLine="0"/>
        <w:outlineLvl w:val="9"/>
        <w:rPr>
          <w:rFonts w:ascii="Times New Roman" w:hAnsi="Times New Roman"/>
          <w:b w:val="0"/>
          <w:caps w:val="0"/>
        </w:rPr>
      </w:pPr>
      <w:bookmarkStart w:id="813" w:name="_Toc450900790"/>
      <w:bookmarkStart w:id="814" w:name="_Toc456177077"/>
      <w:bookmarkStart w:id="815" w:name="_Toc456253468"/>
      <w:bookmarkStart w:id="816" w:name="_Toc456801497"/>
      <w:bookmarkStart w:id="817" w:name="_Toc466985687"/>
      <w:bookmarkStart w:id="818" w:name="_Toc466993629"/>
      <w:bookmarkStart w:id="819" w:name="_Toc477359341"/>
      <w:r w:rsidRPr="00451CE5">
        <w:rPr>
          <w:rFonts w:ascii="Times New Roman" w:hAnsi="Times New Roman"/>
          <w:b w:val="0"/>
          <w:caps w:val="0"/>
        </w:rPr>
        <w:t>Водителям</w:t>
      </w:r>
      <w:r w:rsidR="00E8425B">
        <w:rPr>
          <w:rFonts w:ascii="Times New Roman" w:hAnsi="Times New Roman"/>
          <w:b w:val="0"/>
          <w:caps w:val="0"/>
        </w:rPr>
        <w:t>/</w:t>
      </w:r>
      <w:r w:rsidR="00E40473">
        <w:rPr>
          <w:rFonts w:ascii="Times New Roman" w:hAnsi="Times New Roman"/>
          <w:b w:val="0"/>
          <w:caps w:val="0"/>
        </w:rPr>
        <w:t xml:space="preserve">машинистам </w:t>
      </w:r>
      <w:r w:rsidRPr="00E40473">
        <w:rPr>
          <w:rFonts w:ascii="Times New Roman" w:hAnsi="Times New Roman"/>
          <w:b w:val="0"/>
          <w:caps w:val="0"/>
        </w:rPr>
        <w:t>запрещается выполнять работы по ремонту колес и замене автомобильных шин на диске вне специал</w:t>
      </w:r>
      <w:r w:rsidRPr="00451CE5">
        <w:rPr>
          <w:rFonts w:ascii="Times New Roman" w:hAnsi="Times New Roman"/>
          <w:b w:val="0"/>
          <w:caps w:val="0"/>
        </w:rPr>
        <w:t>изированных постов (участков), предназначенных для шиномонтажа.</w:t>
      </w:r>
      <w:bookmarkEnd w:id="813"/>
      <w:bookmarkEnd w:id="814"/>
      <w:bookmarkEnd w:id="815"/>
      <w:bookmarkEnd w:id="816"/>
      <w:bookmarkEnd w:id="817"/>
      <w:bookmarkEnd w:id="818"/>
      <w:bookmarkEnd w:id="819"/>
    </w:p>
    <w:p w14:paraId="5763DD57" w14:textId="77777777" w:rsidR="00E45131" w:rsidRPr="002B5997" w:rsidRDefault="00E45131" w:rsidP="00802211">
      <w:pPr>
        <w:pStyle w:val="S24"/>
        <w:keepNext w:val="0"/>
        <w:numPr>
          <w:ilvl w:val="1"/>
          <w:numId w:val="49"/>
        </w:numPr>
        <w:ind w:left="0" w:firstLine="0"/>
        <w:outlineLvl w:val="9"/>
        <w:rPr>
          <w:rFonts w:ascii="Times New Roman" w:hAnsi="Times New Roman"/>
          <w:b w:val="0"/>
          <w:caps w:val="0"/>
        </w:rPr>
        <w:sectPr w:rsidR="00E45131" w:rsidRPr="002B5997" w:rsidSect="008E2945">
          <w:headerReference w:type="even" r:id="rId41"/>
          <w:headerReference w:type="default" r:id="rId42"/>
          <w:headerReference w:type="first" r:id="rId43"/>
          <w:pgSz w:w="11906" w:h="16838" w:code="9"/>
          <w:pgMar w:top="510" w:right="1021" w:bottom="567" w:left="1247" w:header="737" w:footer="680" w:gutter="0"/>
          <w:cols w:space="708"/>
          <w:docGrid w:linePitch="360"/>
        </w:sectPr>
      </w:pPr>
    </w:p>
    <w:p w14:paraId="2D2F30DE" w14:textId="77777777" w:rsidR="00E45131" w:rsidRPr="00742BAE" w:rsidRDefault="001A05AA" w:rsidP="00D62608">
      <w:pPr>
        <w:pStyle w:val="S13"/>
        <w:numPr>
          <w:ilvl w:val="0"/>
          <w:numId w:val="16"/>
        </w:numPr>
        <w:ind w:left="0" w:firstLine="0"/>
      </w:pPr>
      <w:bookmarkStart w:id="820" w:name="_Toc343531147"/>
      <w:bookmarkStart w:id="821" w:name="_Toc384650759"/>
      <w:bookmarkStart w:id="822" w:name="_Toc389831596"/>
      <w:bookmarkStart w:id="823" w:name="_Toc431215524"/>
      <w:bookmarkStart w:id="824" w:name="_Toc456177078"/>
      <w:bookmarkStart w:id="825" w:name="_Toc477359342"/>
      <w:r w:rsidRPr="00742BAE">
        <w:rPr>
          <w:caps w:val="0"/>
        </w:rPr>
        <w:lastRenderedPageBreak/>
        <w:t>ОСОБЕННОСТИ ОСУЩЕСТВЛЕНИЯ ПЕРЕВОЗОК В ЗИМНЕЕ ВРЕМЯ</w:t>
      </w:r>
      <w:bookmarkEnd w:id="763"/>
      <w:bookmarkEnd w:id="820"/>
      <w:bookmarkEnd w:id="821"/>
      <w:bookmarkEnd w:id="822"/>
      <w:bookmarkEnd w:id="823"/>
      <w:bookmarkEnd w:id="824"/>
      <w:bookmarkEnd w:id="825"/>
    </w:p>
    <w:p w14:paraId="06727B76" w14:textId="77777777" w:rsidR="00E45131" w:rsidRDefault="00E45131" w:rsidP="00E45131">
      <w:pPr>
        <w:pStyle w:val="S4"/>
      </w:pPr>
    </w:p>
    <w:p w14:paraId="70F703EE" w14:textId="77777777" w:rsidR="00C8569F" w:rsidRDefault="00C8569F" w:rsidP="00E45131">
      <w:pPr>
        <w:pStyle w:val="S4"/>
      </w:pPr>
    </w:p>
    <w:p w14:paraId="4F5EA5CA" w14:textId="77777777" w:rsidR="00E45131" w:rsidRPr="000A72D0" w:rsidRDefault="001A05AA" w:rsidP="007551FC">
      <w:pPr>
        <w:pStyle w:val="S24"/>
      </w:pPr>
      <w:bookmarkStart w:id="826" w:name="_Toc456177079"/>
      <w:bookmarkStart w:id="827" w:name="_Toc456253470"/>
      <w:bookmarkStart w:id="828" w:name="_Toc456801499"/>
      <w:bookmarkStart w:id="829" w:name="_Toc477359343"/>
      <w:r>
        <w:rPr>
          <w:caps w:val="0"/>
        </w:rPr>
        <w:t>13.1.</w:t>
      </w:r>
      <w:r>
        <w:rPr>
          <w:caps w:val="0"/>
        </w:rPr>
        <w:tab/>
      </w:r>
      <w:r w:rsidRPr="000A72D0">
        <w:rPr>
          <w:caps w:val="0"/>
        </w:rPr>
        <w:t>ВОДИТЕЛИ</w:t>
      </w:r>
      <w:r>
        <w:rPr>
          <w:caps w:val="0"/>
        </w:rPr>
        <w:t>/</w:t>
      </w:r>
      <w:bookmarkEnd w:id="826"/>
      <w:bookmarkEnd w:id="827"/>
      <w:bookmarkEnd w:id="828"/>
      <w:r>
        <w:rPr>
          <w:caps w:val="0"/>
        </w:rPr>
        <w:t>МАШИНИСТЫ</w:t>
      </w:r>
      <w:bookmarkEnd w:id="829"/>
    </w:p>
    <w:p w14:paraId="7D0B189C" w14:textId="77777777" w:rsidR="00E45131" w:rsidRPr="00742BAE" w:rsidRDefault="00E45131" w:rsidP="00F31630"/>
    <w:p w14:paraId="2DBC1DE5" w14:textId="77777777" w:rsidR="00E45131" w:rsidRDefault="00E45131" w:rsidP="00802211">
      <w:pPr>
        <w:pStyle w:val="S30"/>
        <w:keepNext w:val="0"/>
        <w:numPr>
          <w:ilvl w:val="2"/>
          <w:numId w:val="70"/>
        </w:numPr>
        <w:tabs>
          <w:tab w:val="left" w:pos="851"/>
          <w:tab w:val="left" w:pos="993"/>
        </w:tabs>
        <w:ind w:left="0" w:firstLine="0"/>
        <w:rPr>
          <w:rFonts w:ascii="Times New Roman" w:hAnsi="Times New Roman"/>
          <w:b w:val="0"/>
          <w:i w:val="0"/>
          <w:caps w:val="0"/>
          <w:sz w:val="24"/>
        </w:rPr>
      </w:pPr>
      <w:bookmarkStart w:id="830" w:name="_Toc450900792"/>
      <w:bookmarkStart w:id="831" w:name="_Toc456177080"/>
      <w:bookmarkStart w:id="832" w:name="_Toc456253471"/>
      <w:bookmarkStart w:id="833" w:name="_Toc456801500"/>
      <w:bookmarkStart w:id="834" w:name="_Toc466985690"/>
      <w:bookmarkStart w:id="835" w:name="_Toc466993632"/>
      <w:bookmarkStart w:id="836" w:name="_Toc477359344"/>
      <w:r w:rsidRPr="00B45B5B">
        <w:rPr>
          <w:rFonts w:ascii="Times New Roman" w:hAnsi="Times New Roman"/>
          <w:b w:val="0"/>
          <w:i w:val="0"/>
          <w:caps w:val="0"/>
          <w:sz w:val="24"/>
        </w:rPr>
        <w:t xml:space="preserve">До наступления осенне-зимнего периода с водительским составом службой БДД </w:t>
      </w:r>
      <w:r>
        <w:rPr>
          <w:rFonts w:ascii="Times New Roman" w:hAnsi="Times New Roman"/>
          <w:b w:val="0"/>
          <w:i w:val="0"/>
          <w:caps w:val="0"/>
          <w:sz w:val="24"/>
        </w:rPr>
        <w:t xml:space="preserve">ПАО «НК «Роснефть»/ОГ, подрядной/субподрядной организации </w:t>
      </w:r>
      <w:r w:rsidRPr="00B45B5B">
        <w:rPr>
          <w:rFonts w:ascii="Times New Roman" w:hAnsi="Times New Roman"/>
          <w:b w:val="0"/>
          <w:i w:val="0"/>
          <w:caps w:val="0"/>
          <w:sz w:val="24"/>
        </w:rPr>
        <w:t>должен быть проведен инструктаж по особенностям вождения в этот период, в программу которого необходимо включить вопросы обеспечения безопасности при движении по ледовым поверхностям, временным зимним</w:t>
      </w:r>
      <w:r w:rsidRPr="004E2F22">
        <w:rPr>
          <w:rFonts w:ascii="Times New Roman" w:hAnsi="Times New Roman"/>
          <w:b w:val="0"/>
          <w:i w:val="0"/>
          <w:caps w:val="0"/>
          <w:sz w:val="24"/>
        </w:rPr>
        <w:t xml:space="preserve"> дорогам и правила пользования переправой (при наличии). Необходимо учитывать, что устранение любых неисправностей в пути на морозе сопряжено с риском обморожения водителя</w:t>
      </w:r>
      <w:r w:rsidR="00E8425B">
        <w:rPr>
          <w:rFonts w:ascii="Times New Roman" w:hAnsi="Times New Roman"/>
          <w:b w:val="0"/>
          <w:i w:val="0"/>
          <w:caps w:val="0"/>
          <w:sz w:val="24"/>
        </w:rPr>
        <w:t>/ машиниста</w:t>
      </w:r>
      <w:r w:rsidRPr="004E2F22">
        <w:rPr>
          <w:rFonts w:ascii="Times New Roman" w:hAnsi="Times New Roman"/>
          <w:b w:val="0"/>
          <w:i w:val="0"/>
          <w:caps w:val="0"/>
          <w:sz w:val="24"/>
        </w:rPr>
        <w:t>, длительному простою ТС и/или его поломки.</w:t>
      </w:r>
      <w:bookmarkStart w:id="837" w:name="_Toc375729962"/>
      <w:bookmarkStart w:id="838" w:name="_Toc450900793"/>
      <w:bookmarkEnd w:id="830"/>
      <w:bookmarkEnd w:id="831"/>
      <w:bookmarkEnd w:id="832"/>
      <w:bookmarkEnd w:id="833"/>
      <w:bookmarkEnd w:id="834"/>
      <w:bookmarkEnd w:id="835"/>
      <w:bookmarkEnd w:id="836"/>
    </w:p>
    <w:p w14:paraId="24D3B289" w14:textId="77777777" w:rsidR="00E45131" w:rsidRPr="00C7474D" w:rsidRDefault="00E45131" w:rsidP="00F31630">
      <w:pPr>
        <w:pStyle w:val="S4"/>
        <w:tabs>
          <w:tab w:val="left" w:pos="851"/>
        </w:tabs>
      </w:pPr>
    </w:p>
    <w:p w14:paraId="6874EB2A" w14:textId="77777777" w:rsidR="00E45131" w:rsidRPr="004E2F22" w:rsidRDefault="00E45131" w:rsidP="00802211">
      <w:pPr>
        <w:pStyle w:val="S30"/>
        <w:keepNext w:val="0"/>
        <w:numPr>
          <w:ilvl w:val="2"/>
          <w:numId w:val="70"/>
        </w:numPr>
        <w:tabs>
          <w:tab w:val="left" w:pos="851"/>
          <w:tab w:val="left" w:pos="993"/>
        </w:tabs>
        <w:ind w:left="0" w:firstLine="0"/>
        <w:rPr>
          <w:rFonts w:ascii="Times New Roman" w:hAnsi="Times New Roman"/>
          <w:b w:val="0"/>
          <w:i w:val="0"/>
          <w:caps w:val="0"/>
          <w:sz w:val="24"/>
        </w:rPr>
      </w:pPr>
      <w:bookmarkStart w:id="839" w:name="_Toc456177081"/>
      <w:bookmarkStart w:id="840" w:name="_Toc456253472"/>
      <w:bookmarkStart w:id="841" w:name="_Toc456801501"/>
      <w:bookmarkStart w:id="842" w:name="_Toc466985691"/>
      <w:bookmarkStart w:id="843" w:name="_Toc466993633"/>
      <w:bookmarkStart w:id="844" w:name="_Toc477359345"/>
      <w:r w:rsidRPr="004E2F22">
        <w:rPr>
          <w:rFonts w:ascii="Times New Roman" w:hAnsi="Times New Roman"/>
          <w:b w:val="0"/>
          <w:i w:val="0"/>
          <w:caps w:val="0"/>
          <w:sz w:val="24"/>
        </w:rPr>
        <w:t>Водителям</w:t>
      </w:r>
      <w:r w:rsidR="00E8425B">
        <w:rPr>
          <w:rFonts w:ascii="Times New Roman" w:hAnsi="Times New Roman"/>
          <w:b w:val="0"/>
          <w:i w:val="0"/>
          <w:caps w:val="0"/>
          <w:sz w:val="24"/>
        </w:rPr>
        <w:t>/машинистам</w:t>
      </w:r>
      <w:r w:rsidRPr="004E2F22">
        <w:rPr>
          <w:rFonts w:ascii="Times New Roman" w:hAnsi="Times New Roman"/>
          <w:b w:val="0"/>
          <w:i w:val="0"/>
          <w:caps w:val="0"/>
          <w:sz w:val="24"/>
        </w:rPr>
        <w:t xml:space="preserve"> ТС запрещается самовольно изменять маршрут движения, двигаться по участкам ледового покрова рек, озер и других водоемов, не предусмотренных для проезда транспорта.</w:t>
      </w:r>
      <w:bookmarkEnd w:id="837"/>
      <w:bookmarkEnd w:id="838"/>
      <w:bookmarkEnd w:id="839"/>
      <w:bookmarkEnd w:id="840"/>
      <w:bookmarkEnd w:id="841"/>
      <w:bookmarkEnd w:id="842"/>
      <w:bookmarkEnd w:id="843"/>
      <w:bookmarkEnd w:id="844"/>
    </w:p>
    <w:p w14:paraId="686E8957" w14:textId="77777777" w:rsidR="00E45131" w:rsidRDefault="00E45131" w:rsidP="00F31630">
      <w:pPr>
        <w:pStyle w:val="S4"/>
      </w:pPr>
    </w:p>
    <w:p w14:paraId="7397BBB3" w14:textId="77777777" w:rsidR="00C8569F" w:rsidRDefault="00C8569F" w:rsidP="00F31630">
      <w:pPr>
        <w:pStyle w:val="S4"/>
      </w:pPr>
    </w:p>
    <w:p w14:paraId="1F08ADDA" w14:textId="77777777" w:rsidR="00E45131" w:rsidRPr="00B45B5B" w:rsidRDefault="00F31630" w:rsidP="007551FC">
      <w:pPr>
        <w:pStyle w:val="S24"/>
      </w:pPr>
      <w:bookmarkStart w:id="845" w:name="_Toc456177082"/>
      <w:bookmarkStart w:id="846" w:name="_Toc456253473"/>
      <w:bookmarkStart w:id="847" w:name="_Toc456801502"/>
      <w:bookmarkStart w:id="848" w:name="_Toc477359346"/>
      <w:r>
        <w:t>13.2.</w:t>
      </w:r>
      <w:r>
        <w:tab/>
      </w:r>
      <w:r w:rsidR="00E45131" w:rsidRPr="00B45B5B">
        <w:t>ТРАНСПОРТНЫЕ СРЕДСТВА</w:t>
      </w:r>
      <w:bookmarkEnd w:id="845"/>
      <w:bookmarkEnd w:id="846"/>
      <w:bookmarkEnd w:id="847"/>
      <w:bookmarkEnd w:id="848"/>
    </w:p>
    <w:p w14:paraId="2B02465C" w14:textId="77777777" w:rsidR="00E45131" w:rsidRPr="00B45B5B" w:rsidRDefault="00E45131" w:rsidP="00F31630">
      <w:pPr>
        <w:pStyle w:val="19"/>
        <w:suppressAutoHyphens/>
        <w:rPr>
          <w:rFonts w:ascii="Times New Roman" w:hAnsi="Times New Roman"/>
        </w:rPr>
      </w:pPr>
    </w:p>
    <w:p w14:paraId="1151F9D0" w14:textId="77777777" w:rsidR="00E45131" w:rsidRPr="00215CE5" w:rsidRDefault="00E45131" w:rsidP="00802211">
      <w:pPr>
        <w:pStyle w:val="S30"/>
        <w:keepNext w:val="0"/>
        <w:numPr>
          <w:ilvl w:val="2"/>
          <w:numId w:val="71"/>
        </w:numPr>
        <w:tabs>
          <w:tab w:val="left" w:pos="851"/>
          <w:tab w:val="left" w:pos="993"/>
        </w:tabs>
        <w:ind w:left="0" w:firstLine="0"/>
        <w:rPr>
          <w:rFonts w:ascii="Times New Roman" w:hAnsi="Times New Roman"/>
          <w:b w:val="0"/>
          <w:i w:val="0"/>
          <w:caps w:val="0"/>
          <w:sz w:val="24"/>
        </w:rPr>
      </w:pPr>
      <w:bookmarkStart w:id="849" w:name="_Toc450900794"/>
      <w:bookmarkStart w:id="850" w:name="_Toc456177083"/>
      <w:bookmarkStart w:id="851" w:name="_Toc456253474"/>
      <w:bookmarkStart w:id="852" w:name="_Toc456801503"/>
      <w:bookmarkStart w:id="853" w:name="_Toc466985693"/>
      <w:bookmarkStart w:id="854" w:name="_Toc466993635"/>
      <w:bookmarkStart w:id="855" w:name="_Toc477359347"/>
      <w:r w:rsidRPr="00215CE5">
        <w:rPr>
          <w:rFonts w:ascii="Times New Roman" w:hAnsi="Times New Roman"/>
          <w:b w:val="0"/>
          <w:i w:val="0"/>
          <w:caps w:val="0"/>
          <w:sz w:val="24"/>
        </w:rPr>
        <w:t>При работе в условиях Крайнего севера и районах приравненных к ним необходимо в соответствии с планами подготовки к осеннее-зимнему периоду в установленном в ОГ порядке подготовить в достаточном количестве средства для утепления ТС.</w:t>
      </w:r>
      <w:bookmarkStart w:id="856" w:name="_Toc450900795"/>
      <w:bookmarkEnd w:id="849"/>
      <w:bookmarkEnd w:id="850"/>
      <w:bookmarkEnd w:id="851"/>
      <w:bookmarkEnd w:id="852"/>
      <w:bookmarkEnd w:id="853"/>
      <w:bookmarkEnd w:id="854"/>
      <w:bookmarkEnd w:id="855"/>
    </w:p>
    <w:p w14:paraId="10E9517E" w14:textId="77777777" w:rsidR="00E45131" w:rsidRPr="00B45B5B" w:rsidRDefault="00E45131" w:rsidP="00F31630">
      <w:pPr>
        <w:pStyle w:val="S30"/>
        <w:keepNext w:val="0"/>
        <w:tabs>
          <w:tab w:val="num" w:pos="426"/>
          <w:tab w:val="left" w:pos="567"/>
          <w:tab w:val="num" w:pos="851"/>
        </w:tabs>
        <w:rPr>
          <w:rFonts w:ascii="Times New Roman" w:hAnsi="Times New Roman"/>
          <w:b w:val="0"/>
          <w:i w:val="0"/>
          <w:caps w:val="0"/>
          <w:sz w:val="24"/>
        </w:rPr>
      </w:pPr>
    </w:p>
    <w:p w14:paraId="61E819B3" w14:textId="77777777" w:rsidR="00E45131" w:rsidRPr="00B45B5B" w:rsidRDefault="00E45131" w:rsidP="00802211">
      <w:pPr>
        <w:pStyle w:val="S30"/>
        <w:keepNext w:val="0"/>
        <w:numPr>
          <w:ilvl w:val="2"/>
          <w:numId w:val="71"/>
        </w:numPr>
        <w:tabs>
          <w:tab w:val="left" w:pos="851"/>
          <w:tab w:val="left" w:pos="993"/>
        </w:tabs>
        <w:ind w:left="0" w:firstLine="0"/>
        <w:rPr>
          <w:rFonts w:ascii="Times New Roman" w:hAnsi="Times New Roman"/>
          <w:b w:val="0"/>
          <w:i w:val="0"/>
          <w:caps w:val="0"/>
          <w:sz w:val="24"/>
        </w:rPr>
      </w:pPr>
      <w:bookmarkStart w:id="857" w:name="_Toc456177084"/>
      <w:bookmarkStart w:id="858" w:name="_Toc456253475"/>
      <w:bookmarkStart w:id="859" w:name="_Toc456801504"/>
      <w:bookmarkStart w:id="860" w:name="_Toc466985694"/>
      <w:bookmarkStart w:id="861" w:name="_Toc466993636"/>
      <w:bookmarkStart w:id="862" w:name="_Toc477359348"/>
      <w:r w:rsidRPr="00B45B5B">
        <w:rPr>
          <w:rFonts w:ascii="Times New Roman" w:hAnsi="Times New Roman"/>
          <w:b w:val="0"/>
          <w:i w:val="0"/>
          <w:caps w:val="0"/>
          <w:sz w:val="24"/>
        </w:rPr>
        <w:t>При сохранении температуры окружающего воздуха в течение 5 суток ниже + 5°С, до наступления отрицательных температур, необходимо установить на ТС зимние шины.</w:t>
      </w:r>
      <w:bookmarkEnd w:id="856"/>
      <w:bookmarkEnd w:id="857"/>
      <w:bookmarkEnd w:id="858"/>
      <w:bookmarkEnd w:id="859"/>
      <w:bookmarkEnd w:id="860"/>
      <w:bookmarkEnd w:id="861"/>
      <w:bookmarkEnd w:id="862"/>
    </w:p>
    <w:p w14:paraId="202EDA72" w14:textId="77777777" w:rsidR="00E45131" w:rsidRPr="007E1400" w:rsidRDefault="00E45131" w:rsidP="00F31630">
      <w:pPr>
        <w:pStyle w:val="19"/>
        <w:tabs>
          <w:tab w:val="num" w:pos="426"/>
          <w:tab w:val="left" w:pos="567"/>
          <w:tab w:val="num" w:pos="851"/>
        </w:tabs>
        <w:suppressAutoHyphens/>
        <w:rPr>
          <w:rFonts w:ascii="Times New Roman" w:hAnsi="Times New Roman"/>
        </w:rPr>
      </w:pPr>
    </w:p>
    <w:p w14:paraId="407F08E7" w14:textId="7E169EFC" w:rsidR="00E45131" w:rsidRPr="000A72D0" w:rsidRDefault="00E45131" w:rsidP="00802211">
      <w:pPr>
        <w:pStyle w:val="S30"/>
        <w:keepNext w:val="0"/>
        <w:numPr>
          <w:ilvl w:val="2"/>
          <w:numId w:val="71"/>
        </w:numPr>
        <w:tabs>
          <w:tab w:val="left" w:pos="851"/>
          <w:tab w:val="left" w:pos="993"/>
        </w:tabs>
        <w:ind w:left="0" w:firstLine="0"/>
        <w:rPr>
          <w:rFonts w:ascii="Times New Roman" w:hAnsi="Times New Roman"/>
          <w:b w:val="0"/>
          <w:i w:val="0"/>
          <w:caps w:val="0"/>
          <w:sz w:val="24"/>
        </w:rPr>
      </w:pPr>
      <w:bookmarkStart w:id="863" w:name="_Toc450900796"/>
      <w:bookmarkStart w:id="864" w:name="_Toc456177085"/>
      <w:bookmarkStart w:id="865" w:name="_Toc456253476"/>
      <w:bookmarkStart w:id="866" w:name="_Toc456801505"/>
      <w:bookmarkStart w:id="867" w:name="_Toc466985695"/>
      <w:bookmarkStart w:id="868" w:name="_Toc466993637"/>
      <w:bookmarkStart w:id="869" w:name="_Toc477359349"/>
      <w:r w:rsidRPr="000A72D0">
        <w:rPr>
          <w:rFonts w:ascii="Times New Roman" w:hAnsi="Times New Roman"/>
          <w:b w:val="0"/>
          <w:i w:val="0"/>
          <w:caps w:val="0"/>
          <w:sz w:val="24"/>
        </w:rPr>
        <w:t>Запрещена эксплуатация ТС, на которых не произведена замена горюче-смазочных материалов на зимние, в соответствии с правилами эксплуатации ТС определенными заводом изготовителем.</w:t>
      </w:r>
      <w:bookmarkEnd w:id="863"/>
      <w:bookmarkEnd w:id="864"/>
      <w:bookmarkEnd w:id="865"/>
      <w:bookmarkEnd w:id="866"/>
      <w:bookmarkEnd w:id="867"/>
      <w:bookmarkEnd w:id="868"/>
      <w:bookmarkEnd w:id="869"/>
    </w:p>
    <w:p w14:paraId="64855650" w14:textId="77777777" w:rsidR="00E45131" w:rsidRPr="004E2F22" w:rsidRDefault="00E45131" w:rsidP="00F31630">
      <w:pPr>
        <w:pStyle w:val="S30"/>
        <w:keepNext w:val="0"/>
        <w:tabs>
          <w:tab w:val="num" w:pos="426"/>
          <w:tab w:val="left" w:pos="567"/>
          <w:tab w:val="num" w:pos="851"/>
        </w:tabs>
        <w:rPr>
          <w:rFonts w:ascii="Times New Roman" w:hAnsi="Times New Roman"/>
          <w:b w:val="0"/>
          <w:i w:val="0"/>
          <w:caps w:val="0"/>
          <w:sz w:val="24"/>
        </w:rPr>
      </w:pPr>
    </w:p>
    <w:p w14:paraId="6A4D3771" w14:textId="67BBEE98" w:rsidR="00E45131" w:rsidRPr="000A72D0" w:rsidRDefault="00E45131" w:rsidP="00802211">
      <w:pPr>
        <w:pStyle w:val="S30"/>
        <w:keepNext w:val="0"/>
        <w:numPr>
          <w:ilvl w:val="2"/>
          <w:numId w:val="71"/>
        </w:numPr>
        <w:tabs>
          <w:tab w:val="left" w:pos="851"/>
          <w:tab w:val="left" w:pos="993"/>
        </w:tabs>
        <w:ind w:left="0" w:firstLine="0"/>
        <w:rPr>
          <w:rFonts w:ascii="Times New Roman" w:hAnsi="Times New Roman"/>
          <w:b w:val="0"/>
          <w:i w:val="0"/>
          <w:caps w:val="0"/>
          <w:sz w:val="24"/>
        </w:rPr>
      </w:pPr>
      <w:bookmarkStart w:id="870" w:name="_Toc450900797"/>
      <w:bookmarkStart w:id="871" w:name="_Toc456177086"/>
      <w:bookmarkStart w:id="872" w:name="_Toc456253477"/>
      <w:bookmarkStart w:id="873" w:name="_Toc456801506"/>
      <w:bookmarkStart w:id="874" w:name="_Toc466985696"/>
      <w:bookmarkStart w:id="875" w:name="_Toc466993638"/>
      <w:bookmarkStart w:id="876" w:name="_Toc477359350"/>
      <w:r w:rsidRPr="000A72D0">
        <w:rPr>
          <w:rFonts w:ascii="Times New Roman" w:hAnsi="Times New Roman"/>
          <w:b w:val="0"/>
          <w:i w:val="0"/>
          <w:caps w:val="0"/>
          <w:sz w:val="24"/>
        </w:rPr>
        <w:t xml:space="preserve">Все ТС, в том числе вахтовые автомобили и автобусы, должны эксплуатироваться с исправными отопительными устройствами кабин и салонов. Конструкция систем отопления должна исключать возможность попадания выхлопных газов в кабину или салон ТС. Запрещается использование самодельных отопительных систем, не </w:t>
      </w:r>
      <w:r>
        <w:rPr>
          <w:rFonts w:ascii="Times New Roman" w:hAnsi="Times New Roman"/>
          <w:b w:val="0"/>
          <w:i w:val="0"/>
          <w:caps w:val="0"/>
          <w:sz w:val="24"/>
        </w:rPr>
        <w:t xml:space="preserve">отвечающих </w:t>
      </w:r>
      <w:r w:rsidRPr="000A72D0">
        <w:rPr>
          <w:rFonts w:ascii="Times New Roman" w:hAnsi="Times New Roman"/>
          <w:b w:val="0"/>
          <w:i w:val="0"/>
          <w:caps w:val="0"/>
          <w:sz w:val="24"/>
        </w:rPr>
        <w:t>требования</w:t>
      </w:r>
      <w:r>
        <w:rPr>
          <w:rFonts w:ascii="Times New Roman" w:hAnsi="Times New Roman"/>
          <w:b w:val="0"/>
          <w:i w:val="0"/>
          <w:caps w:val="0"/>
          <w:sz w:val="24"/>
        </w:rPr>
        <w:t>м</w:t>
      </w:r>
      <w:r w:rsidRPr="000A72D0">
        <w:rPr>
          <w:rFonts w:ascii="Times New Roman" w:hAnsi="Times New Roman"/>
          <w:b w:val="0"/>
          <w:i w:val="0"/>
          <w:caps w:val="0"/>
          <w:sz w:val="24"/>
        </w:rPr>
        <w:t xml:space="preserve"> ГОСТ Р 50993.</w:t>
      </w:r>
      <w:bookmarkEnd w:id="870"/>
      <w:bookmarkEnd w:id="871"/>
      <w:bookmarkEnd w:id="872"/>
      <w:bookmarkEnd w:id="873"/>
      <w:bookmarkEnd w:id="874"/>
      <w:bookmarkEnd w:id="875"/>
      <w:bookmarkEnd w:id="876"/>
    </w:p>
    <w:p w14:paraId="2F54D7F9" w14:textId="77777777" w:rsidR="00E45131" w:rsidRPr="004E2F22" w:rsidRDefault="00E45131" w:rsidP="00E45131">
      <w:pPr>
        <w:pStyle w:val="S30"/>
        <w:keepNext w:val="0"/>
        <w:tabs>
          <w:tab w:val="num" w:pos="426"/>
          <w:tab w:val="left" w:pos="567"/>
          <w:tab w:val="num" w:pos="851"/>
        </w:tabs>
        <w:rPr>
          <w:rFonts w:ascii="Times New Roman" w:hAnsi="Times New Roman"/>
          <w:b w:val="0"/>
          <w:i w:val="0"/>
          <w:caps w:val="0"/>
          <w:sz w:val="24"/>
        </w:rPr>
      </w:pPr>
    </w:p>
    <w:p w14:paraId="64EE30D7" w14:textId="77777777" w:rsidR="00E45131" w:rsidRPr="00B45B5B" w:rsidRDefault="00E45131" w:rsidP="00802211">
      <w:pPr>
        <w:pStyle w:val="S30"/>
        <w:keepNext w:val="0"/>
        <w:numPr>
          <w:ilvl w:val="2"/>
          <w:numId w:val="71"/>
        </w:numPr>
        <w:tabs>
          <w:tab w:val="left" w:pos="851"/>
          <w:tab w:val="left" w:pos="993"/>
        </w:tabs>
        <w:ind w:left="0" w:firstLine="0"/>
        <w:rPr>
          <w:rFonts w:ascii="Times New Roman" w:hAnsi="Times New Roman"/>
          <w:b w:val="0"/>
          <w:i w:val="0"/>
          <w:caps w:val="0"/>
          <w:sz w:val="24"/>
        </w:rPr>
      </w:pPr>
      <w:bookmarkStart w:id="877" w:name="_Toc450900798"/>
      <w:bookmarkStart w:id="878" w:name="_Toc456177087"/>
      <w:bookmarkStart w:id="879" w:name="_Toc456253478"/>
      <w:bookmarkStart w:id="880" w:name="_Toc456801507"/>
      <w:bookmarkStart w:id="881" w:name="_Toc466985697"/>
      <w:bookmarkStart w:id="882" w:name="_Toc466993639"/>
      <w:bookmarkStart w:id="883" w:name="_Toc477359351"/>
      <w:r w:rsidRPr="00D6673B">
        <w:rPr>
          <w:rFonts w:ascii="Times New Roman" w:hAnsi="Times New Roman"/>
          <w:b w:val="0"/>
          <w:i w:val="0"/>
          <w:caps w:val="0"/>
          <w:sz w:val="24"/>
        </w:rPr>
        <w:t xml:space="preserve">ТС перед выходом в рейс должно быть укомплектовано исправным оборудованием: лопатой, тросом или </w:t>
      </w:r>
      <w:r w:rsidRPr="00B45B5B">
        <w:rPr>
          <w:rFonts w:ascii="Times New Roman" w:hAnsi="Times New Roman"/>
          <w:b w:val="0"/>
          <w:i w:val="0"/>
          <w:caps w:val="0"/>
          <w:sz w:val="24"/>
        </w:rPr>
        <w:t>жестким буксиром. Легковые ТС и микроавтобусы должны быть укомплектованы</w:t>
      </w:r>
      <w:r w:rsidRPr="00B45B5B" w:rsidDel="00651925">
        <w:rPr>
          <w:rFonts w:ascii="Times New Roman" w:hAnsi="Times New Roman"/>
          <w:b w:val="0"/>
          <w:i w:val="0"/>
          <w:caps w:val="0"/>
          <w:sz w:val="24"/>
        </w:rPr>
        <w:t xml:space="preserve"> </w:t>
      </w:r>
      <w:r w:rsidRPr="00B45B5B">
        <w:rPr>
          <w:rFonts w:ascii="Times New Roman" w:hAnsi="Times New Roman"/>
          <w:b w:val="0"/>
          <w:i w:val="0"/>
          <w:caps w:val="0"/>
          <w:sz w:val="24"/>
        </w:rPr>
        <w:t>лопатой и тросом, а также иным инструментом, который может потребоваться при выполнении рейса. Указанное оборудование должно быть закреплено или размещено в багажных отделениях ТС. Все ТС должны иметь средства связи с диспетчером</w:t>
      </w:r>
      <w:r w:rsidRPr="00B45B5B">
        <w:t xml:space="preserve"> </w:t>
      </w:r>
      <w:r w:rsidRPr="00B45B5B">
        <w:rPr>
          <w:rFonts w:ascii="Times New Roman" w:hAnsi="Times New Roman"/>
          <w:b w:val="0"/>
          <w:i w:val="0"/>
          <w:caps w:val="0"/>
          <w:sz w:val="24"/>
        </w:rPr>
        <w:t>ОГ, подрядной/субподрядной организации или службой БДД при отсутствии диспетчерской службы.</w:t>
      </w:r>
      <w:bookmarkEnd w:id="877"/>
      <w:bookmarkEnd w:id="878"/>
      <w:bookmarkEnd w:id="879"/>
      <w:bookmarkEnd w:id="880"/>
      <w:bookmarkEnd w:id="881"/>
      <w:bookmarkEnd w:id="882"/>
      <w:bookmarkEnd w:id="883"/>
    </w:p>
    <w:p w14:paraId="20D48997" w14:textId="77777777" w:rsidR="00E45131" w:rsidRPr="004E2F22" w:rsidRDefault="00E45131" w:rsidP="00E45131">
      <w:pPr>
        <w:pStyle w:val="S30"/>
        <w:keepNext w:val="0"/>
        <w:tabs>
          <w:tab w:val="num" w:pos="426"/>
          <w:tab w:val="left" w:pos="567"/>
          <w:tab w:val="num" w:pos="851"/>
        </w:tabs>
        <w:rPr>
          <w:rFonts w:ascii="Times New Roman" w:hAnsi="Times New Roman"/>
          <w:b w:val="0"/>
          <w:i w:val="0"/>
          <w:caps w:val="0"/>
          <w:sz w:val="24"/>
        </w:rPr>
      </w:pPr>
    </w:p>
    <w:p w14:paraId="14AF2566" w14:textId="77777777" w:rsidR="00E45131" w:rsidRDefault="00E45131" w:rsidP="00802211">
      <w:pPr>
        <w:pStyle w:val="S30"/>
        <w:keepNext w:val="0"/>
        <w:numPr>
          <w:ilvl w:val="2"/>
          <w:numId w:val="71"/>
        </w:numPr>
        <w:tabs>
          <w:tab w:val="left" w:pos="851"/>
          <w:tab w:val="left" w:pos="993"/>
        </w:tabs>
        <w:ind w:left="0" w:firstLine="0"/>
        <w:rPr>
          <w:rFonts w:ascii="Times New Roman" w:hAnsi="Times New Roman"/>
          <w:b w:val="0"/>
          <w:i w:val="0"/>
          <w:caps w:val="0"/>
          <w:sz w:val="24"/>
        </w:rPr>
      </w:pPr>
      <w:bookmarkStart w:id="884" w:name="_Toc450900799"/>
      <w:bookmarkStart w:id="885" w:name="_Toc456177088"/>
      <w:bookmarkStart w:id="886" w:name="_Toc456253479"/>
      <w:bookmarkStart w:id="887" w:name="_Toc456801508"/>
      <w:bookmarkStart w:id="888" w:name="_Toc466985698"/>
      <w:bookmarkStart w:id="889" w:name="_Toc466993640"/>
      <w:bookmarkStart w:id="890" w:name="_Toc477359352"/>
      <w:bookmarkStart w:id="891" w:name="_Toc375729960"/>
      <w:r w:rsidRPr="000A72D0">
        <w:rPr>
          <w:rFonts w:ascii="Times New Roman" w:hAnsi="Times New Roman"/>
          <w:b w:val="0"/>
          <w:i w:val="0"/>
          <w:caps w:val="0"/>
          <w:sz w:val="24"/>
        </w:rPr>
        <w:t>При выезде в рейс необходимо тщательно проверить техническую исправность ТС, регулировку механизмов и систем, а также целостность и надежность всех элементов зимней оснастки, особенно утепления двигателя и радиатора, утепления и обогрева кабины.</w:t>
      </w:r>
      <w:bookmarkEnd w:id="884"/>
      <w:bookmarkEnd w:id="885"/>
      <w:bookmarkEnd w:id="886"/>
      <w:bookmarkEnd w:id="887"/>
      <w:bookmarkEnd w:id="888"/>
      <w:bookmarkEnd w:id="889"/>
      <w:bookmarkEnd w:id="890"/>
    </w:p>
    <w:p w14:paraId="1E3A6EBB" w14:textId="77777777" w:rsidR="00DE2157" w:rsidRPr="00DE2157" w:rsidRDefault="00DE2157" w:rsidP="00DE2157">
      <w:pPr>
        <w:pStyle w:val="S4"/>
      </w:pPr>
    </w:p>
    <w:p w14:paraId="42B6CA02" w14:textId="77777777" w:rsidR="00E45131" w:rsidRDefault="00E45131" w:rsidP="00802211">
      <w:pPr>
        <w:pStyle w:val="S30"/>
        <w:keepNext w:val="0"/>
        <w:numPr>
          <w:ilvl w:val="2"/>
          <w:numId w:val="71"/>
        </w:numPr>
        <w:tabs>
          <w:tab w:val="left" w:pos="851"/>
          <w:tab w:val="left" w:pos="993"/>
        </w:tabs>
        <w:ind w:left="0" w:firstLine="0"/>
        <w:rPr>
          <w:rFonts w:ascii="Times New Roman" w:hAnsi="Times New Roman"/>
          <w:b w:val="0"/>
          <w:i w:val="0"/>
          <w:caps w:val="0"/>
          <w:sz w:val="24"/>
        </w:rPr>
      </w:pPr>
      <w:bookmarkStart w:id="892" w:name="_Toc450900800"/>
      <w:bookmarkStart w:id="893" w:name="_Toc456177089"/>
      <w:bookmarkStart w:id="894" w:name="_Toc456253480"/>
      <w:bookmarkStart w:id="895" w:name="_Toc456801509"/>
      <w:bookmarkStart w:id="896" w:name="_Toc466985699"/>
      <w:bookmarkStart w:id="897" w:name="_Toc466993641"/>
      <w:bookmarkStart w:id="898" w:name="_Toc477359353"/>
      <w:bookmarkEnd w:id="891"/>
      <w:r w:rsidRPr="000A72D0">
        <w:rPr>
          <w:rFonts w:ascii="Times New Roman" w:hAnsi="Times New Roman"/>
          <w:b w:val="0"/>
          <w:i w:val="0"/>
          <w:caps w:val="0"/>
          <w:sz w:val="24"/>
        </w:rPr>
        <w:lastRenderedPageBreak/>
        <w:t xml:space="preserve">Заблаговременно должны быть проведены сезонные инструктажи согласно </w:t>
      </w:r>
      <w:r>
        <w:rPr>
          <w:rFonts w:ascii="Times New Roman" w:hAnsi="Times New Roman"/>
          <w:b w:val="0"/>
          <w:i w:val="0"/>
          <w:caps w:val="0"/>
          <w:sz w:val="24"/>
        </w:rPr>
        <w:br/>
      </w:r>
      <w:r w:rsidRPr="000A72D0">
        <w:rPr>
          <w:rFonts w:ascii="Times New Roman" w:hAnsi="Times New Roman"/>
          <w:b w:val="0"/>
          <w:i w:val="0"/>
          <w:caps w:val="0"/>
          <w:sz w:val="24"/>
        </w:rPr>
        <w:t>РД-200-</w:t>
      </w:r>
      <w:r>
        <w:rPr>
          <w:rFonts w:ascii="Times New Roman" w:hAnsi="Times New Roman"/>
          <w:b w:val="0"/>
          <w:i w:val="0"/>
          <w:caps w:val="0"/>
          <w:sz w:val="24"/>
        </w:rPr>
        <w:t>РСФСР-12-0071-86</w:t>
      </w:r>
      <w:r w:rsidR="001439F5">
        <w:rPr>
          <w:rFonts w:ascii="Times New Roman" w:hAnsi="Times New Roman"/>
          <w:b w:val="0"/>
          <w:i w:val="0"/>
          <w:caps w:val="0"/>
          <w:sz w:val="24"/>
        </w:rPr>
        <w:t>-</w:t>
      </w:r>
      <w:r w:rsidRPr="00F76F0F">
        <w:rPr>
          <w:rFonts w:ascii="Times New Roman" w:hAnsi="Times New Roman"/>
          <w:b w:val="0"/>
          <w:i w:val="0"/>
          <w:caps w:val="0"/>
          <w:sz w:val="24"/>
        </w:rPr>
        <w:t>09</w:t>
      </w:r>
      <w:bookmarkEnd w:id="892"/>
      <w:r>
        <w:rPr>
          <w:rFonts w:ascii="Times New Roman" w:hAnsi="Times New Roman"/>
          <w:b w:val="0"/>
          <w:i w:val="0"/>
          <w:caps w:val="0"/>
          <w:sz w:val="24"/>
        </w:rPr>
        <w:t>.</w:t>
      </w:r>
      <w:bookmarkEnd w:id="893"/>
      <w:bookmarkEnd w:id="894"/>
      <w:bookmarkEnd w:id="895"/>
      <w:bookmarkEnd w:id="896"/>
      <w:bookmarkEnd w:id="897"/>
      <w:bookmarkEnd w:id="898"/>
    </w:p>
    <w:p w14:paraId="797092E7" w14:textId="77777777" w:rsidR="00E45131" w:rsidRPr="00016D4E" w:rsidRDefault="00E45131" w:rsidP="00E45131">
      <w:pPr>
        <w:pStyle w:val="S4"/>
        <w:tabs>
          <w:tab w:val="num" w:pos="426"/>
          <w:tab w:val="left" w:pos="567"/>
          <w:tab w:val="num" w:pos="851"/>
        </w:tabs>
      </w:pPr>
    </w:p>
    <w:p w14:paraId="6EC0A280" w14:textId="77777777" w:rsidR="00E45131" w:rsidRDefault="00E45131" w:rsidP="00802211">
      <w:pPr>
        <w:pStyle w:val="S30"/>
        <w:keepNext w:val="0"/>
        <w:numPr>
          <w:ilvl w:val="2"/>
          <w:numId w:val="71"/>
        </w:numPr>
        <w:tabs>
          <w:tab w:val="left" w:pos="851"/>
          <w:tab w:val="left" w:pos="993"/>
        </w:tabs>
        <w:ind w:left="0" w:firstLine="0"/>
        <w:rPr>
          <w:rFonts w:ascii="Times New Roman" w:hAnsi="Times New Roman"/>
          <w:b w:val="0"/>
          <w:i w:val="0"/>
          <w:caps w:val="0"/>
          <w:sz w:val="24"/>
        </w:rPr>
      </w:pPr>
      <w:bookmarkStart w:id="899" w:name="_Toc456177090"/>
      <w:bookmarkStart w:id="900" w:name="_Toc456253481"/>
      <w:bookmarkStart w:id="901" w:name="_Toc456801510"/>
      <w:bookmarkStart w:id="902" w:name="_Toc466985700"/>
      <w:bookmarkStart w:id="903" w:name="_Toc466993642"/>
      <w:bookmarkStart w:id="904" w:name="_Toc477359354"/>
      <w:r w:rsidRPr="004E2F22">
        <w:rPr>
          <w:rFonts w:ascii="Times New Roman" w:hAnsi="Times New Roman"/>
          <w:b w:val="0"/>
          <w:i w:val="0"/>
          <w:caps w:val="0"/>
          <w:sz w:val="24"/>
        </w:rPr>
        <w:t xml:space="preserve">При направлении в дальний рейс </w:t>
      </w:r>
      <w:r>
        <w:rPr>
          <w:rFonts w:ascii="Times New Roman" w:hAnsi="Times New Roman"/>
          <w:b w:val="0"/>
          <w:i w:val="0"/>
          <w:caps w:val="0"/>
          <w:sz w:val="24"/>
        </w:rPr>
        <w:t>ТС</w:t>
      </w:r>
      <w:r w:rsidRPr="004E2F22">
        <w:rPr>
          <w:rFonts w:ascii="Times New Roman" w:hAnsi="Times New Roman"/>
          <w:b w:val="0"/>
          <w:i w:val="0"/>
          <w:caps w:val="0"/>
          <w:sz w:val="24"/>
        </w:rPr>
        <w:t xml:space="preserve"> должны дополнительно снабжаться металлическими козелками, предохранительной вилкой для замочного колеса (при наличии таких колёс), цепями противоскольжения (при условии поездок по бездорожью и автозимникам).</w:t>
      </w:r>
      <w:bookmarkEnd w:id="899"/>
      <w:bookmarkEnd w:id="900"/>
      <w:bookmarkEnd w:id="901"/>
      <w:bookmarkEnd w:id="902"/>
      <w:bookmarkEnd w:id="903"/>
      <w:bookmarkEnd w:id="904"/>
    </w:p>
    <w:p w14:paraId="6F26E8A1" w14:textId="77777777" w:rsidR="00E45131" w:rsidRDefault="00E45131" w:rsidP="00E45131">
      <w:pPr>
        <w:pStyle w:val="S4"/>
      </w:pPr>
    </w:p>
    <w:p w14:paraId="42B76A7D" w14:textId="77777777" w:rsidR="00E45131" w:rsidRPr="00016D4E" w:rsidRDefault="00E45131" w:rsidP="00E45131">
      <w:pPr>
        <w:pStyle w:val="S4"/>
      </w:pPr>
    </w:p>
    <w:p w14:paraId="117D1CF2" w14:textId="77777777" w:rsidR="00E45131" w:rsidRDefault="001A05AA" w:rsidP="007551FC">
      <w:pPr>
        <w:pStyle w:val="S24"/>
      </w:pPr>
      <w:bookmarkStart w:id="905" w:name="_Toc456177091"/>
      <w:bookmarkStart w:id="906" w:name="_Toc456253482"/>
      <w:bookmarkStart w:id="907" w:name="_Toc456801511"/>
      <w:bookmarkStart w:id="908" w:name="_Toc477359355"/>
      <w:r>
        <w:rPr>
          <w:caps w:val="0"/>
        </w:rPr>
        <w:t>13.3.</w:t>
      </w:r>
      <w:r>
        <w:rPr>
          <w:caps w:val="0"/>
        </w:rPr>
        <w:tab/>
      </w:r>
      <w:r w:rsidRPr="00ED16EB">
        <w:rPr>
          <w:caps w:val="0"/>
        </w:rPr>
        <w:t>АВТОЗИМНИКИ, ЛЕД</w:t>
      </w:r>
      <w:r>
        <w:rPr>
          <w:caps w:val="0"/>
        </w:rPr>
        <w:t>ОВЫЕ ПЕРЕПРАВЫ, МЕТЕОУСЛОВИЯ</w:t>
      </w:r>
      <w:bookmarkEnd w:id="905"/>
      <w:bookmarkEnd w:id="906"/>
      <w:bookmarkEnd w:id="907"/>
      <w:bookmarkEnd w:id="908"/>
    </w:p>
    <w:p w14:paraId="07CC3A19" w14:textId="77777777" w:rsidR="00E45131" w:rsidRDefault="00E45131" w:rsidP="00E45131">
      <w:pPr>
        <w:pStyle w:val="19"/>
        <w:suppressAutoHyphens/>
        <w:jc w:val="left"/>
        <w:rPr>
          <w:rFonts w:ascii="Times New Roman" w:hAnsi="Times New Roman"/>
        </w:rPr>
      </w:pPr>
    </w:p>
    <w:p w14:paraId="40DD7DD1" w14:textId="77777777" w:rsidR="00E45131" w:rsidRPr="00215CE5" w:rsidRDefault="00E45131" w:rsidP="00802211">
      <w:pPr>
        <w:pStyle w:val="S30"/>
        <w:keepNext w:val="0"/>
        <w:numPr>
          <w:ilvl w:val="2"/>
          <w:numId w:val="72"/>
        </w:numPr>
        <w:tabs>
          <w:tab w:val="left" w:pos="851"/>
          <w:tab w:val="left" w:pos="993"/>
        </w:tabs>
        <w:ind w:left="0" w:firstLine="0"/>
        <w:rPr>
          <w:rFonts w:ascii="Times New Roman" w:hAnsi="Times New Roman"/>
          <w:b w:val="0"/>
          <w:i w:val="0"/>
          <w:caps w:val="0"/>
          <w:sz w:val="24"/>
        </w:rPr>
      </w:pPr>
      <w:bookmarkStart w:id="909" w:name="_Toc450900801"/>
      <w:bookmarkStart w:id="910" w:name="_Toc456177092"/>
      <w:bookmarkStart w:id="911" w:name="_Toc456253483"/>
      <w:bookmarkStart w:id="912" w:name="_Toc456801512"/>
      <w:bookmarkStart w:id="913" w:name="_Toc466985702"/>
      <w:bookmarkStart w:id="914" w:name="_Toc466993644"/>
      <w:bookmarkStart w:id="915" w:name="_Toc477359356"/>
      <w:r w:rsidRPr="00215CE5">
        <w:rPr>
          <w:rFonts w:ascii="Times New Roman" w:hAnsi="Times New Roman"/>
          <w:b w:val="0"/>
          <w:i w:val="0"/>
          <w:caps w:val="0"/>
          <w:sz w:val="24"/>
        </w:rPr>
        <w:t>Руководитель ОГ / подрядной организации организовывает процесс контроля ТС перед отправлением в рейс по автозимникам и ледовым переправам, приемку в эксплуатацию и открытие движения по ним, информирование водителей</w:t>
      </w:r>
      <w:r w:rsidR="00E8425B">
        <w:rPr>
          <w:rFonts w:ascii="Times New Roman" w:hAnsi="Times New Roman"/>
          <w:b w:val="0"/>
          <w:i w:val="0"/>
          <w:caps w:val="0"/>
          <w:sz w:val="24"/>
        </w:rPr>
        <w:t>/машинистов</w:t>
      </w:r>
      <w:r w:rsidRPr="00215CE5">
        <w:rPr>
          <w:rFonts w:ascii="Times New Roman" w:hAnsi="Times New Roman"/>
          <w:b w:val="0"/>
          <w:i w:val="0"/>
          <w:caps w:val="0"/>
          <w:sz w:val="24"/>
        </w:rPr>
        <w:t xml:space="preserve"> об особенностях маршрута, мерах безопасности в пути и местонахождении ближайших органов ГИБДД МВД России, медицинской помощи, эксплуатации дороги, наличия и расположения пунктов обогрева, приема пищи, отдыха водителей</w:t>
      </w:r>
      <w:r w:rsidR="00E8425B">
        <w:rPr>
          <w:rFonts w:ascii="Times New Roman" w:hAnsi="Times New Roman"/>
          <w:b w:val="0"/>
          <w:i w:val="0"/>
          <w:caps w:val="0"/>
          <w:sz w:val="24"/>
        </w:rPr>
        <w:t>/машинистов</w:t>
      </w:r>
      <w:r w:rsidRPr="00215CE5">
        <w:rPr>
          <w:rFonts w:ascii="Times New Roman" w:hAnsi="Times New Roman"/>
          <w:b w:val="0"/>
          <w:i w:val="0"/>
          <w:caps w:val="0"/>
          <w:sz w:val="24"/>
        </w:rPr>
        <w:t xml:space="preserve"> и технической помощи.</w:t>
      </w:r>
      <w:bookmarkEnd w:id="909"/>
      <w:bookmarkEnd w:id="910"/>
      <w:bookmarkEnd w:id="911"/>
      <w:bookmarkEnd w:id="912"/>
      <w:bookmarkEnd w:id="913"/>
      <w:bookmarkEnd w:id="914"/>
      <w:bookmarkEnd w:id="915"/>
    </w:p>
    <w:p w14:paraId="0C307F44" w14:textId="77777777" w:rsidR="00E45131" w:rsidRPr="00B45B5B" w:rsidRDefault="00E45131" w:rsidP="00F31630">
      <w:pPr>
        <w:pStyle w:val="S4"/>
      </w:pPr>
    </w:p>
    <w:p w14:paraId="3B8EF9FE" w14:textId="77777777" w:rsidR="00E45131" w:rsidRPr="00B45B5B" w:rsidRDefault="00E45131" w:rsidP="00802211">
      <w:pPr>
        <w:pStyle w:val="S30"/>
        <w:keepNext w:val="0"/>
        <w:numPr>
          <w:ilvl w:val="2"/>
          <w:numId w:val="72"/>
        </w:numPr>
        <w:tabs>
          <w:tab w:val="left" w:pos="851"/>
          <w:tab w:val="left" w:pos="993"/>
        </w:tabs>
        <w:ind w:left="0" w:firstLine="0"/>
        <w:rPr>
          <w:rFonts w:ascii="Times New Roman" w:hAnsi="Times New Roman"/>
          <w:b w:val="0"/>
          <w:i w:val="0"/>
          <w:caps w:val="0"/>
          <w:sz w:val="24"/>
        </w:rPr>
      </w:pPr>
      <w:bookmarkStart w:id="916" w:name="_Toc450900802"/>
      <w:bookmarkStart w:id="917" w:name="_Toc456177093"/>
      <w:bookmarkStart w:id="918" w:name="_Toc456253484"/>
      <w:bookmarkStart w:id="919" w:name="_Toc456801513"/>
      <w:bookmarkStart w:id="920" w:name="_Toc466985703"/>
      <w:bookmarkStart w:id="921" w:name="_Toc466993645"/>
      <w:bookmarkStart w:id="922" w:name="_Toc477359357"/>
      <w:r w:rsidRPr="00B45B5B">
        <w:rPr>
          <w:rFonts w:ascii="Times New Roman" w:hAnsi="Times New Roman"/>
          <w:b w:val="0"/>
          <w:i w:val="0"/>
          <w:caps w:val="0"/>
          <w:sz w:val="24"/>
        </w:rPr>
        <w:t>Рекомендуется укомплектовать ТС запасом материалов для жизнеобеспечения на случай вынужденной остановки на автозимниках: запас дров (угля) для костра, топор (пилу), запас пищи (сухой паёк), средства связи (телефон, радиостанция) и т.д.</w:t>
      </w:r>
      <w:bookmarkEnd w:id="916"/>
      <w:bookmarkEnd w:id="917"/>
      <w:bookmarkEnd w:id="918"/>
      <w:bookmarkEnd w:id="919"/>
      <w:bookmarkEnd w:id="920"/>
      <w:bookmarkEnd w:id="921"/>
      <w:bookmarkEnd w:id="922"/>
    </w:p>
    <w:p w14:paraId="77195824" w14:textId="77777777" w:rsidR="00E45131" w:rsidRPr="00B45B5B" w:rsidRDefault="00E45131" w:rsidP="00F31630">
      <w:pPr>
        <w:pStyle w:val="S30"/>
        <w:keepNext w:val="0"/>
        <w:rPr>
          <w:rFonts w:ascii="Times New Roman" w:hAnsi="Times New Roman"/>
          <w:b w:val="0"/>
          <w:i w:val="0"/>
          <w:caps w:val="0"/>
          <w:sz w:val="24"/>
        </w:rPr>
      </w:pPr>
    </w:p>
    <w:p w14:paraId="2257593D" w14:textId="77777777" w:rsidR="00E45131" w:rsidRPr="00B45B5B" w:rsidRDefault="00E45131" w:rsidP="00802211">
      <w:pPr>
        <w:pStyle w:val="S30"/>
        <w:keepNext w:val="0"/>
        <w:numPr>
          <w:ilvl w:val="2"/>
          <w:numId w:val="72"/>
        </w:numPr>
        <w:tabs>
          <w:tab w:val="left" w:pos="851"/>
          <w:tab w:val="left" w:pos="993"/>
        </w:tabs>
        <w:ind w:left="0" w:firstLine="0"/>
        <w:rPr>
          <w:rFonts w:ascii="Times New Roman" w:hAnsi="Times New Roman"/>
          <w:b w:val="0"/>
          <w:i w:val="0"/>
          <w:caps w:val="0"/>
          <w:sz w:val="24"/>
        </w:rPr>
      </w:pPr>
      <w:bookmarkStart w:id="923" w:name="_Toc450900803"/>
      <w:bookmarkStart w:id="924" w:name="_Toc456177094"/>
      <w:bookmarkStart w:id="925" w:name="_Toc456253485"/>
      <w:bookmarkStart w:id="926" w:name="_Toc456801514"/>
      <w:bookmarkStart w:id="927" w:name="_Toc466985704"/>
      <w:bookmarkStart w:id="928" w:name="_Toc466993646"/>
      <w:bookmarkStart w:id="929" w:name="_Toc477359358"/>
      <w:r w:rsidRPr="00B45B5B">
        <w:rPr>
          <w:rFonts w:ascii="Times New Roman" w:hAnsi="Times New Roman"/>
          <w:b w:val="0"/>
          <w:i w:val="0"/>
          <w:caps w:val="0"/>
          <w:sz w:val="24"/>
        </w:rPr>
        <w:t>Перед началом работ на автозимниках и (или) ледовых поверхностях все работники, участвующие в таких работах, обязаны пройти обучение и проверку знаний в области организации безопасного проведения работ на ледовых поверхностях.</w:t>
      </w:r>
      <w:bookmarkEnd w:id="923"/>
      <w:bookmarkEnd w:id="924"/>
      <w:bookmarkEnd w:id="925"/>
      <w:bookmarkEnd w:id="926"/>
      <w:bookmarkEnd w:id="927"/>
      <w:bookmarkEnd w:id="928"/>
      <w:bookmarkEnd w:id="929"/>
    </w:p>
    <w:p w14:paraId="0C072BE4" w14:textId="77777777" w:rsidR="00E45131" w:rsidRPr="00B45B5B" w:rsidRDefault="00E45131" w:rsidP="00F31630">
      <w:pPr>
        <w:pStyle w:val="S30"/>
        <w:keepNext w:val="0"/>
        <w:rPr>
          <w:rFonts w:ascii="Times New Roman" w:hAnsi="Times New Roman"/>
          <w:b w:val="0"/>
          <w:i w:val="0"/>
          <w:caps w:val="0"/>
          <w:sz w:val="24"/>
        </w:rPr>
      </w:pPr>
    </w:p>
    <w:p w14:paraId="0A2B7C2F" w14:textId="77777777" w:rsidR="00E45131" w:rsidRPr="00B45B5B" w:rsidRDefault="00E45131" w:rsidP="00802211">
      <w:pPr>
        <w:pStyle w:val="S30"/>
        <w:keepNext w:val="0"/>
        <w:numPr>
          <w:ilvl w:val="2"/>
          <w:numId w:val="72"/>
        </w:numPr>
        <w:tabs>
          <w:tab w:val="left" w:pos="851"/>
          <w:tab w:val="left" w:pos="993"/>
        </w:tabs>
        <w:ind w:left="0" w:firstLine="0"/>
        <w:rPr>
          <w:rFonts w:ascii="Times New Roman" w:hAnsi="Times New Roman"/>
          <w:b w:val="0"/>
          <w:i w:val="0"/>
          <w:caps w:val="0"/>
          <w:sz w:val="24"/>
        </w:rPr>
      </w:pPr>
      <w:bookmarkStart w:id="930" w:name="_Toc450900804"/>
      <w:bookmarkStart w:id="931" w:name="_Toc456177095"/>
      <w:bookmarkStart w:id="932" w:name="_Toc456253486"/>
      <w:bookmarkStart w:id="933" w:name="_Toc456801515"/>
      <w:bookmarkStart w:id="934" w:name="_Toc466985705"/>
      <w:bookmarkStart w:id="935" w:name="_Toc466993647"/>
      <w:bookmarkStart w:id="936" w:name="_Toc477359359"/>
      <w:r w:rsidRPr="00B45B5B">
        <w:rPr>
          <w:rFonts w:ascii="Times New Roman" w:hAnsi="Times New Roman"/>
          <w:b w:val="0"/>
          <w:i w:val="0"/>
          <w:caps w:val="0"/>
          <w:sz w:val="24"/>
        </w:rPr>
        <w:t>Необходимо подготовить в достаточном количестве специальные знаки и указатели для организации безопасного движения на автозимниках.</w:t>
      </w:r>
      <w:bookmarkEnd w:id="930"/>
      <w:bookmarkEnd w:id="931"/>
      <w:bookmarkEnd w:id="932"/>
      <w:bookmarkEnd w:id="933"/>
      <w:bookmarkEnd w:id="934"/>
      <w:bookmarkEnd w:id="935"/>
      <w:bookmarkEnd w:id="936"/>
    </w:p>
    <w:p w14:paraId="4147CCF3" w14:textId="77777777" w:rsidR="00E45131" w:rsidRPr="00B45B5B" w:rsidRDefault="00E45131" w:rsidP="00F31630">
      <w:pPr>
        <w:pStyle w:val="S30"/>
        <w:keepNext w:val="0"/>
        <w:rPr>
          <w:rFonts w:ascii="Times New Roman" w:hAnsi="Times New Roman"/>
          <w:b w:val="0"/>
          <w:i w:val="0"/>
          <w:caps w:val="0"/>
          <w:sz w:val="24"/>
        </w:rPr>
      </w:pPr>
    </w:p>
    <w:p w14:paraId="7A8E50C1" w14:textId="77777777" w:rsidR="00E45131" w:rsidRPr="00B45B5B" w:rsidRDefault="00E45131" w:rsidP="00802211">
      <w:pPr>
        <w:pStyle w:val="S30"/>
        <w:keepNext w:val="0"/>
        <w:numPr>
          <w:ilvl w:val="2"/>
          <w:numId w:val="72"/>
        </w:numPr>
        <w:tabs>
          <w:tab w:val="left" w:pos="851"/>
          <w:tab w:val="left" w:pos="993"/>
        </w:tabs>
        <w:ind w:left="0" w:firstLine="0"/>
        <w:rPr>
          <w:rFonts w:ascii="Times New Roman" w:hAnsi="Times New Roman"/>
          <w:b w:val="0"/>
          <w:i w:val="0"/>
          <w:caps w:val="0"/>
          <w:sz w:val="24"/>
        </w:rPr>
      </w:pPr>
      <w:bookmarkStart w:id="937" w:name="_Toc450900805"/>
      <w:bookmarkStart w:id="938" w:name="_Toc456177096"/>
      <w:bookmarkStart w:id="939" w:name="_Toc456253487"/>
      <w:bookmarkStart w:id="940" w:name="_Toc456801516"/>
      <w:bookmarkStart w:id="941" w:name="_Toc466985706"/>
      <w:bookmarkStart w:id="942" w:name="_Toc466993648"/>
      <w:bookmarkStart w:id="943" w:name="_Toc477359360"/>
      <w:r w:rsidRPr="00B45B5B">
        <w:rPr>
          <w:rFonts w:ascii="Times New Roman" w:hAnsi="Times New Roman"/>
          <w:b w:val="0"/>
          <w:i w:val="0"/>
          <w:caps w:val="0"/>
          <w:sz w:val="24"/>
        </w:rPr>
        <w:t>Автозимники должны быть на всем протяжении обозначены вешками, иметь указатели и быть подготовлены к движению колонн автомобильных и тракторных поездов, обеспечивая их безопасное, бесперебойное и удобное движение с заданными расчетными скоростями и нагрузками.</w:t>
      </w:r>
      <w:bookmarkEnd w:id="937"/>
      <w:bookmarkEnd w:id="938"/>
      <w:bookmarkEnd w:id="939"/>
      <w:bookmarkEnd w:id="940"/>
      <w:bookmarkEnd w:id="941"/>
      <w:bookmarkEnd w:id="942"/>
      <w:bookmarkEnd w:id="943"/>
    </w:p>
    <w:p w14:paraId="40BCEB15" w14:textId="77777777" w:rsidR="00E45131" w:rsidRPr="00B45B5B" w:rsidRDefault="00E45131" w:rsidP="00F31630">
      <w:pPr>
        <w:pStyle w:val="S30"/>
        <w:keepNext w:val="0"/>
        <w:rPr>
          <w:rFonts w:ascii="Times New Roman" w:hAnsi="Times New Roman"/>
          <w:b w:val="0"/>
          <w:i w:val="0"/>
          <w:caps w:val="0"/>
          <w:sz w:val="24"/>
        </w:rPr>
      </w:pPr>
    </w:p>
    <w:p w14:paraId="2A935EEB" w14:textId="2FBD2A9E" w:rsidR="00E45131" w:rsidRPr="00B45B5B" w:rsidRDefault="00E45131" w:rsidP="00802211">
      <w:pPr>
        <w:pStyle w:val="S30"/>
        <w:keepNext w:val="0"/>
        <w:numPr>
          <w:ilvl w:val="2"/>
          <w:numId w:val="72"/>
        </w:numPr>
        <w:tabs>
          <w:tab w:val="left" w:pos="851"/>
          <w:tab w:val="left" w:pos="993"/>
        </w:tabs>
        <w:ind w:left="0" w:firstLine="0"/>
        <w:rPr>
          <w:rFonts w:ascii="Times New Roman" w:hAnsi="Times New Roman"/>
          <w:b w:val="0"/>
          <w:i w:val="0"/>
          <w:caps w:val="0"/>
          <w:sz w:val="24"/>
        </w:rPr>
      </w:pPr>
      <w:bookmarkStart w:id="944" w:name="_Toc450900806"/>
      <w:bookmarkStart w:id="945" w:name="_Toc456177097"/>
      <w:bookmarkStart w:id="946" w:name="_Toc456253488"/>
      <w:bookmarkStart w:id="947" w:name="_Toc456801517"/>
      <w:bookmarkStart w:id="948" w:name="_Toc466985707"/>
      <w:bookmarkStart w:id="949" w:name="_Toc466993649"/>
      <w:bookmarkStart w:id="950" w:name="_Toc477359361"/>
      <w:r w:rsidRPr="00B45B5B">
        <w:rPr>
          <w:rFonts w:ascii="Times New Roman" w:hAnsi="Times New Roman"/>
          <w:b w:val="0"/>
          <w:i w:val="0"/>
          <w:caps w:val="0"/>
          <w:sz w:val="24"/>
        </w:rPr>
        <w:t xml:space="preserve">На ледовой переправе движение ТС осуществляется в соответствии с требованиями действующего законодательства в области эксплуатации ледовых переправ и передвижения по ним (ОДН 218.010, </w:t>
      </w:r>
      <w:r w:rsidR="00B0010F" w:rsidRPr="000A7119">
        <w:rPr>
          <w:rFonts w:ascii="Times New Roman" w:hAnsi="Times New Roman"/>
          <w:b w:val="0"/>
          <w:i w:val="0"/>
          <w:caps w:val="0"/>
          <w:sz w:val="24"/>
          <w:szCs w:val="24"/>
        </w:rPr>
        <w:t>ГОСТ Р 58948</w:t>
      </w:r>
      <w:r w:rsidR="00B0010F">
        <w:rPr>
          <w:rFonts w:ascii="Times New Roman" w:hAnsi="Times New Roman"/>
          <w:b w:val="0"/>
          <w:i w:val="0"/>
          <w:caps w:val="0"/>
          <w:sz w:val="24"/>
          <w:szCs w:val="24"/>
        </w:rPr>
        <w:t>)</w:t>
      </w:r>
      <w:bookmarkStart w:id="951" w:name="_Toc375729963"/>
      <w:r w:rsidRPr="00B45B5B">
        <w:rPr>
          <w:rFonts w:ascii="Times New Roman" w:hAnsi="Times New Roman"/>
          <w:b w:val="0"/>
          <w:i w:val="0"/>
          <w:caps w:val="0"/>
          <w:sz w:val="24"/>
        </w:rPr>
        <w:t>.</w:t>
      </w:r>
      <w:bookmarkEnd w:id="944"/>
      <w:bookmarkEnd w:id="945"/>
      <w:bookmarkEnd w:id="946"/>
      <w:bookmarkEnd w:id="947"/>
      <w:bookmarkEnd w:id="948"/>
      <w:bookmarkEnd w:id="949"/>
      <w:bookmarkEnd w:id="950"/>
    </w:p>
    <w:p w14:paraId="72AD327D" w14:textId="77777777" w:rsidR="00E45131" w:rsidRPr="00B45B5B" w:rsidRDefault="00E45131" w:rsidP="00F31630">
      <w:pPr>
        <w:pStyle w:val="S30"/>
        <w:keepNext w:val="0"/>
        <w:rPr>
          <w:rFonts w:ascii="Times New Roman" w:hAnsi="Times New Roman"/>
          <w:b w:val="0"/>
          <w:i w:val="0"/>
          <w:caps w:val="0"/>
          <w:sz w:val="24"/>
        </w:rPr>
      </w:pPr>
    </w:p>
    <w:p w14:paraId="7976CC6F" w14:textId="77777777" w:rsidR="00E45131" w:rsidRPr="00B45B5B" w:rsidRDefault="00E45131" w:rsidP="00802211">
      <w:pPr>
        <w:pStyle w:val="S30"/>
        <w:keepNext w:val="0"/>
        <w:numPr>
          <w:ilvl w:val="2"/>
          <w:numId w:val="72"/>
        </w:numPr>
        <w:tabs>
          <w:tab w:val="left" w:pos="851"/>
          <w:tab w:val="left" w:pos="993"/>
        </w:tabs>
        <w:ind w:left="0" w:firstLine="0"/>
        <w:rPr>
          <w:rFonts w:ascii="Times New Roman" w:hAnsi="Times New Roman"/>
          <w:b w:val="0"/>
          <w:i w:val="0"/>
          <w:caps w:val="0"/>
          <w:sz w:val="24"/>
        </w:rPr>
      </w:pPr>
      <w:bookmarkStart w:id="952" w:name="_Toc450900807"/>
      <w:bookmarkStart w:id="953" w:name="_Toc456177098"/>
      <w:bookmarkStart w:id="954" w:name="_Toc456253489"/>
      <w:bookmarkStart w:id="955" w:name="_Toc456801518"/>
      <w:bookmarkStart w:id="956" w:name="_Toc466985708"/>
      <w:bookmarkStart w:id="957" w:name="_Toc466993650"/>
      <w:bookmarkStart w:id="958" w:name="_Toc477359362"/>
      <w:bookmarkEnd w:id="951"/>
      <w:r w:rsidRPr="00B45B5B">
        <w:rPr>
          <w:rFonts w:ascii="Times New Roman" w:hAnsi="Times New Roman"/>
          <w:b w:val="0"/>
          <w:i w:val="0"/>
          <w:caps w:val="0"/>
          <w:sz w:val="24"/>
        </w:rPr>
        <w:t>Для возможности экстренного покидания ТС при движении по ледовым переправам необходимо держать двери, окна и люки ТС открытыми, ремни безопасности отстегнутыми. При этом должен быть обеспечен внешний визуальный контроль движения ТС по ледовой переправе.</w:t>
      </w:r>
      <w:bookmarkEnd w:id="952"/>
      <w:bookmarkEnd w:id="953"/>
      <w:bookmarkEnd w:id="954"/>
      <w:bookmarkEnd w:id="955"/>
      <w:bookmarkEnd w:id="956"/>
      <w:bookmarkEnd w:id="957"/>
      <w:bookmarkEnd w:id="958"/>
    </w:p>
    <w:p w14:paraId="5D8DB53C" w14:textId="77777777" w:rsidR="00E45131" w:rsidRPr="00B45B5B" w:rsidRDefault="00E45131" w:rsidP="00F31630">
      <w:pPr>
        <w:pStyle w:val="S30"/>
        <w:keepNext w:val="0"/>
        <w:rPr>
          <w:rFonts w:ascii="Times New Roman" w:hAnsi="Times New Roman"/>
          <w:b w:val="0"/>
          <w:i w:val="0"/>
          <w:caps w:val="0"/>
          <w:sz w:val="24"/>
        </w:rPr>
      </w:pPr>
    </w:p>
    <w:p w14:paraId="206EA2D4" w14:textId="77777777" w:rsidR="00E45131" w:rsidRPr="00B45B5B" w:rsidRDefault="00E45131" w:rsidP="00802211">
      <w:pPr>
        <w:pStyle w:val="S30"/>
        <w:keepNext w:val="0"/>
        <w:numPr>
          <w:ilvl w:val="2"/>
          <w:numId w:val="72"/>
        </w:numPr>
        <w:tabs>
          <w:tab w:val="left" w:pos="851"/>
          <w:tab w:val="left" w:pos="993"/>
        </w:tabs>
        <w:ind w:left="0" w:firstLine="0"/>
        <w:rPr>
          <w:rFonts w:ascii="Times New Roman" w:hAnsi="Times New Roman"/>
          <w:b w:val="0"/>
          <w:i w:val="0"/>
          <w:caps w:val="0"/>
          <w:sz w:val="24"/>
        </w:rPr>
      </w:pPr>
      <w:bookmarkStart w:id="959" w:name="_Toc450900808"/>
      <w:bookmarkStart w:id="960" w:name="_Toc456177099"/>
      <w:bookmarkStart w:id="961" w:name="_Toc456253490"/>
      <w:bookmarkStart w:id="962" w:name="_Toc456801519"/>
      <w:bookmarkStart w:id="963" w:name="_Toc466985709"/>
      <w:bookmarkStart w:id="964" w:name="_Toc466993651"/>
      <w:bookmarkStart w:id="965" w:name="_Toc477359363"/>
      <w:r w:rsidRPr="00B45B5B">
        <w:rPr>
          <w:rFonts w:ascii="Times New Roman" w:hAnsi="Times New Roman"/>
          <w:b w:val="0"/>
          <w:i w:val="0"/>
          <w:caps w:val="0"/>
          <w:sz w:val="24"/>
        </w:rPr>
        <w:t>При направлении по зимним автодорогам в условиях п</w:t>
      </w:r>
      <w:r>
        <w:rPr>
          <w:rFonts w:ascii="Times New Roman" w:hAnsi="Times New Roman"/>
          <w:b w:val="0"/>
          <w:i w:val="0"/>
          <w:caps w:val="0"/>
          <w:sz w:val="24"/>
        </w:rPr>
        <w:t xml:space="preserve">ониженных температур (ниже </w:t>
      </w:r>
      <w:r w:rsidRPr="00F91217">
        <w:rPr>
          <w:rFonts w:ascii="Times New Roman" w:hAnsi="Times New Roman"/>
          <w:b w:val="0"/>
          <w:i w:val="0"/>
          <w:caps w:val="0"/>
          <w:sz w:val="24"/>
        </w:rPr>
        <w:t>-</w:t>
      </w:r>
      <w:r w:rsidRPr="00B45B5B">
        <w:rPr>
          <w:rFonts w:ascii="Times New Roman" w:hAnsi="Times New Roman"/>
          <w:b w:val="0"/>
          <w:i w:val="0"/>
          <w:caps w:val="0"/>
          <w:sz w:val="24"/>
        </w:rPr>
        <w:t xml:space="preserve"> 40°С) формировать группу имеющую необходимый запас топлива, состоящую не менее чем из 2-х ТС, при этом их загрузка должна позволять (при выходе из строя одного из ТС) пересадить пассажиров в другое(ие) ТС.</w:t>
      </w:r>
      <w:bookmarkEnd w:id="959"/>
      <w:bookmarkEnd w:id="960"/>
      <w:bookmarkEnd w:id="961"/>
      <w:bookmarkEnd w:id="962"/>
      <w:bookmarkEnd w:id="963"/>
      <w:bookmarkEnd w:id="964"/>
      <w:bookmarkEnd w:id="965"/>
    </w:p>
    <w:p w14:paraId="4F69654C" w14:textId="77777777" w:rsidR="00E45131" w:rsidRPr="00016D4E" w:rsidRDefault="00E45131" w:rsidP="00F31630">
      <w:pPr>
        <w:pStyle w:val="S30"/>
        <w:keepNext w:val="0"/>
        <w:rPr>
          <w:rFonts w:ascii="Times New Roman" w:hAnsi="Times New Roman"/>
          <w:b w:val="0"/>
          <w:i w:val="0"/>
          <w:caps w:val="0"/>
          <w:sz w:val="24"/>
        </w:rPr>
      </w:pPr>
    </w:p>
    <w:p w14:paraId="195FFCFD" w14:textId="77777777" w:rsidR="00E45131" w:rsidRPr="00937B8D" w:rsidRDefault="00E45131" w:rsidP="00802211">
      <w:pPr>
        <w:pStyle w:val="S30"/>
        <w:keepNext w:val="0"/>
        <w:numPr>
          <w:ilvl w:val="2"/>
          <w:numId w:val="72"/>
        </w:numPr>
        <w:tabs>
          <w:tab w:val="left" w:pos="851"/>
          <w:tab w:val="left" w:pos="993"/>
        </w:tabs>
        <w:ind w:left="0" w:firstLine="0"/>
        <w:rPr>
          <w:rFonts w:ascii="Times New Roman" w:hAnsi="Times New Roman"/>
          <w:b w:val="0"/>
          <w:i w:val="0"/>
          <w:caps w:val="0"/>
          <w:sz w:val="24"/>
        </w:rPr>
      </w:pPr>
      <w:bookmarkStart w:id="966" w:name="_Toc456177100"/>
      <w:bookmarkStart w:id="967" w:name="_Toc456253491"/>
      <w:bookmarkStart w:id="968" w:name="_Toc456801520"/>
      <w:bookmarkStart w:id="969" w:name="_Toc466985710"/>
      <w:bookmarkStart w:id="970" w:name="_Toc466993652"/>
      <w:bookmarkStart w:id="971" w:name="_Toc477359364"/>
      <w:r w:rsidRPr="00937B8D">
        <w:rPr>
          <w:rFonts w:ascii="Times New Roman" w:hAnsi="Times New Roman"/>
          <w:b w:val="0"/>
          <w:i w:val="0"/>
          <w:caps w:val="0"/>
          <w:sz w:val="24"/>
        </w:rPr>
        <w:t xml:space="preserve">Перед направлением ТС по маршрутам, имеющим ледовые переправы через реки, озера и другие водоёмы, работник СП ОГ/ ПАО «НК «Роснефть», подрядной / субподрядной организации отвечающий за транспортное обеспечение, должен убедиться в их приёмке и </w:t>
      </w:r>
      <w:r w:rsidRPr="00937B8D">
        <w:rPr>
          <w:rFonts w:ascii="Times New Roman" w:hAnsi="Times New Roman"/>
          <w:b w:val="0"/>
          <w:i w:val="0"/>
          <w:caps w:val="0"/>
          <w:sz w:val="24"/>
        </w:rPr>
        <w:lastRenderedPageBreak/>
        <w:t>открытии для эксплуатации, а также уточнить допустимый максимальный вес ТС с грузом, установленный для данной ледовой переправы.</w:t>
      </w:r>
      <w:bookmarkEnd w:id="966"/>
      <w:bookmarkEnd w:id="967"/>
      <w:bookmarkEnd w:id="968"/>
      <w:bookmarkEnd w:id="969"/>
      <w:bookmarkEnd w:id="970"/>
      <w:bookmarkEnd w:id="971"/>
    </w:p>
    <w:p w14:paraId="12792A5D" w14:textId="77777777" w:rsidR="00E45131" w:rsidRPr="008A5EC2" w:rsidRDefault="00E45131" w:rsidP="00E45131">
      <w:pPr>
        <w:pStyle w:val="19"/>
        <w:suppressAutoHyphens/>
        <w:rPr>
          <w:rFonts w:ascii="Times New Roman" w:hAnsi="Times New Roman"/>
        </w:rPr>
        <w:sectPr w:rsidR="00E45131" w:rsidRPr="008A5EC2" w:rsidSect="008E2945">
          <w:headerReference w:type="even" r:id="rId44"/>
          <w:headerReference w:type="default" r:id="rId45"/>
          <w:headerReference w:type="first" r:id="rId46"/>
          <w:pgSz w:w="11906" w:h="16838" w:code="9"/>
          <w:pgMar w:top="510" w:right="1021" w:bottom="567" w:left="1247" w:header="737" w:footer="680" w:gutter="0"/>
          <w:cols w:space="708"/>
          <w:docGrid w:linePitch="360"/>
        </w:sectPr>
      </w:pPr>
    </w:p>
    <w:p w14:paraId="4D5AEAF4" w14:textId="77777777" w:rsidR="00E45131" w:rsidRPr="002E5B03" w:rsidRDefault="001A05AA" w:rsidP="00D62608">
      <w:pPr>
        <w:pStyle w:val="S13"/>
        <w:numPr>
          <w:ilvl w:val="0"/>
          <w:numId w:val="16"/>
        </w:numPr>
        <w:ind w:left="0" w:firstLine="0"/>
        <w:rPr>
          <w:rFonts w:cs="Arial"/>
        </w:rPr>
      </w:pPr>
      <w:bookmarkStart w:id="972" w:name="_Toc384650760"/>
      <w:bookmarkStart w:id="973" w:name="_Toc176676363"/>
      <w:bookmarkStart w:id="974" w:name="_Toc343531148"/>
      <w:bookmarkStart w:id="975" w:name="_Toc389831597"/>
      <w:bookmarkStart w:id="976" w:name="_Toc431215525"/>
      <w:bookmarkStart w:id="977" w:name="_Toc456177101"/>
      <w:bookmarkStart w:id="978" w:name="_Toc477359365"/>
      <w:r>
        <w:rPr>
          <w:rFonts w:cs="Arial"/>
          <w:caps w:val="0"/>
        </w:rPr>
        <w:lastRenderedPageBreak/>
        <w:t xml:space="preserve">ПРОДОЛЖИТЕЛЬНОСТЬ УПРАВЛЕНИЯ </w:t>
      </w:r>
      <w:r w:rsidRPr="002E5B03">
        <w:rPr>
          <w:rFonts w:cs="Arial"/>
          <w:caps w:val="0"/>
        </w:rPr>
        <w:t>ТРАНСПОРТНЫМИ СРЕДСТВАМИ, ПЕРЕРЫВЫ,</w:t>
      </w:r>
      <w:bookmarkEnd w:id="972"/>
      <w:r w:rsidRPr="002E5B03">
        <w:rPr>
          <w:rFonts w:cs="Arial"/>
          <w:caps w:val="0"/>
        </w:rPr>
        <w:t xml:space="preserve"> </w:t>
      </w:r>
      <w:bookmarkStart w:id="979" w:name="_Toc384650761"/>
      <w:r w:rsidRPr="002E5B03">
        <w:rPr>
          <w:rFonts w:cs="Arial"/>
          <w:caps w:val="0"/>
        </w:rPr>
        <w:t>ПРОДОЛЖИТЕЛЬНОСТЬ</w:t>
      </w:r>
      <w:r w:rsidRPr="0032177C">
        <w:rPr>
          <w:rFonts w:cs="Arial"/>
          <w:caps w:val="0"/>
        </w:rPr>
        <w:t xml:space="preserve"> </w:t>
      </w:r>
      <w:r w:rsidRPr="002E5B03">
        <w:rPr>
          <w:rFonts w:cs="Arial"/>
          <w:caps w:val="0"/>
        </w:rPr>
        <w:t>ОТДЫХА</w:t>
      </w:r>
      <w:bookmarkEnd w:id="973"/>
      <w:bookmarkEnd w:id="974"/>
      <w:bookmarkEnd w:id="975"/>
      <w:bookmarkEnd w:id="976"/>
      <w:bookmarkEnd w:id="977"/>
      <w:bookmarkEnd w:id="978"/>
      <w:bookmarkEnd w:id="979"/>
    </w:p>
    <w:p w14:paraId="33F4832F" w14:textId="77777777" w:rsidR="00E45131" w:rsidRPr="008A5EC2" w:rsidRDefault="00E45131" w:rsidP="00E45131">
      <w:pPr>
        <w:pStyle w:val="S4"/>
      </w:pPr>
    </w:p>
    <w:p w14:paraId="4659752B" w14:textId="77777777" w:rsidR="00E45131" w:rsidRPr="008A5EC2" w:rsidRDefault="00E45131" w:rsidP="008361E2">
      <w:pPr>
        <w:pStyle w:val="S4"/>
      </w:pPr>
    </w:p>
    <w:p w14:paraId="70F0DD51" w14:textId="2B583618" w:rsidR="00E45131" w:rsidRPr="000A72D0" w:rsidRDefault="008361E2" w:rsidP="008361E2">
      <w:pPr>
        <w:pStyle w:val="S24"/>
        <w:keepNext w:val="0"/>
        <w:outlineLvl w:val="9"/>
        <w:rPr>
          <w:rFonts w:ascii="Times New Roman" w:hAnsi="Times New Roman"/>
          <w:b w:val="0"/>
          <w:caps w:val="0"/>
        </w:rPr>
      </w:pPr>
      <w:bookmarkStart w:id="980" w:name="_Toc450900810"/>
      <w:bookmarkStart w:id="981" w:name="_Toc456177102"/>
      <w:bookmarkStart w:id="982" w:name="_Toc456253493"/>
      <w:bookmarkStart w:id="983" w:name="_Toc456801522"/>
      <w:bookmarkStart w:id="984" w:name="_Toc466985712"/>
      <w:bookmarkStart w:id="985" w:name="_Toc466993654"/>
      <w:bookmarkStart w:id="986" w:name="_Toc477359366"/>
      <w:r>
        <w:rPr>
          <w:rFonts w:ascii="Times New Roman" w:hAnsi="Times New Roman"/>
          <w:b w:val="0"/>
          <w:caps w:val="0"/>
        </w:rPr>
        <w:t>14.1</w:t>
      </w:r>
      <w:r w:rsidR="004835B8">
        <w:rPr>
          <w:rFonts w:ascii="Times New Roman" w:hAnsi="Times New Roman"/>
          <w:b w:val="0"/>
          <w:caps w:val="0"/>
        </w:rPr>
        <w:t>.</w:t>
      </w:r>
      <w:r w:rsidR="004835B8">
        <w:rPr>
          <w:rFonts w:ascii="Times New Roman" w:hAnsi="Times New Roman"/>
          <w:b w:val="0"/>
          <w:caps w:val="0"/>
        </w:rPr>
        <w:tab/>
      </w:r>
      <w:r w:rsidR="00E45131" w:rsidRPr="000A72D0">
        <w:rPr>
          <w:rFonts w:ascii="Times New Roman" w:hAnsi="Times New Roman"/>
          <w:b w:val="0"/>
          <w:caps w:val="0"/>
        </w:rPr>
        <w:t>Недостаточное количество времени для отдыха может явиться одной из причин ДТП. Продолжительность рабочего времени и времени отдыха водителей</w:t>
      </w:r>
      <w:r w:rsidR="00E8425B">
        <w:rPr>
          <w:rFonts w:ascii="Times New Roman" w:hAnsi="Times New Roman"/>
          <w:b w:val="0"/>
          <w:caps w:val="0"/>
        </w:rPr>
        <w:t>/машинистов</w:t>
      </w:r>
      <w:r w:rsidR="00E45131" w:rsidRPr="000A72D0">
        <w:rPr>
          <w:rFonts w:ascii="Times New Roman" w:hAnsi="Times New Roman"/>
          <w:b w:val="0"/>
          <w:caps w:val="0"/>
        </w:rPr>
        <w:t xml:space="preserve"> устанавливаются в соответствии с </w:t>
      </w:r>
      <w:r w:rsidR="00D8719D" w:rsidRPr="00D8719D">
        <w:rPr>
          <w:rFonts w:ascii="Times New Roman" w:hAnsi="Times New Roman"/>
          <w:b w:val="0"/>
          <w:caps w:val="0"/>
        </w:rPr>
        <w:t>Осо</w:t>
      </w:r>
      <w:r w:rsidR="00D8719D">
        <w:rPr>
          <w:rFonts w:ascii="Times New Roman" w:hAnsi="Times New Roman"/>
          <w:b w:val="0"/>
          <w:caps w:val="0"/>
        </w:rPr>
        <w:t>бенностями</w:t>
      </w:r>
      <w:r w:rsidR="00D8719D" w:rsidRPr="00D8719D">
        <w:rPr>
          <w:rFonts w:ascii="Times New Roman" w:hAnsi="Times New Roman"/>
          <w:b w:val="0"/>
          <w:caps w:val="0"/>
        </w:rPr>
        <w:t xml:space="preserve"> режима рабочего времени и времени отдыха, условий труда водителей автомобилей</w:t>
      </w:r>
      <w:r w:rsidR="00D8719D">
        <w:rPr>
          <w:rFonts w:ascii="Times New Roman" w:hAnsi="Times New Roman"/>
          <w:b w:val="0"/>
          <w:caps w:val="0"/>
        </w:rPr>
        <w:t>, утвержденными</w:t>
      </w:r>
      <w:r w:rsidR="00D8719D" w:rsidRPr="00D8719D">
        <w:rPr>
          <w:rFonts w:ascii="Times New Roman" w:hAnsi="Times New Roman"/>
          <w:b w:val="0"/>
          <w:caps w:val="0"/>
        </w:rPr>
        <w:t xml:space="preserve"> приказом Минтранса РФ </w:t>
      </w:r>
      <w:r w:rsidR="00D8719D">
        <w:rPr>
          <w:rFonts w:ascii="Times New Roman" w:hAnsi="Times New Roman"/>
          <w:b w:val="0"/>
          <w:caps w:val="0"/>
        </w:rPr>
        <w:br/>
      </w:r>
      <w:r w:rsidR="00D8719D" w:rsidRPr="00D8719D">
        <w:rPr>
          <w:rFonts w:ascii="Times New Roman" w:hAnsi="Times New Roman"/>
          <w:b w:val="0"/>
          <w:caps w:val="0"/>
        </w:rPr>
        <w:t>от 16.10.2020 № 424</w:t>
      </w:r>
      <w:r w:rsidR="00E45131" w:rsidRPr="000A72D0">
        <w:rPr>
          <w:rFonts w:ascii="Times New Roman" w:hAnsi="Times New Roman"/>
          <w:b w:val="0"/>
          <w:caps w:val="0"/>
        </w:rPr>
        <w:t>.</w:t>
      </w:r>
      <w:bookmarkEnd w:id="980"/>
      <w:bookmarkEnd w:id="981"/>
      <w:bookmarkEnd w:id="982"/>
      <w:bookmarkEnd w:id="983"/>
      <w:bookmarkEnd w:id="984"/>
      <w:bookmarkEnd w:id="985"/>
      <w:bookmarkEnd w:id="986"/>
    </w:p>
    <w:p w14:paraId="63675F70" w14:textId="77777777" w:rsidR="00E45131" w:rsidRPr="007F5CDD" w:rsidRDefault="00E45131" w:rsidP="004835B8">
      <w:pPr>
        <w:pStyle w:val="afff"/>
        <w:tabs>
          <w:tab w:val="num" w:pos="709"/>
        </w:tabs>
        <w:suppressAutoHyphens/>
        <w:autoSpaceDE w:val="0"/>
        <w:autoSpaceDN w:val="0"/>
        <w:ind w:left="0" w:firstLine="0"/>
        <w:rPr>
          <w:sz w:val="24"/>
          <w:szCs w:val="24"/>
        </w:rPr>
      </w:pPr>
    </w:p>
    <w:p w14:paraId="0FC54500" w14:textId="77777777" w:rsidR="00E45131" w:rsidRPr="000A72D0" w:rsidRDefault="004835B8" w:rsidP="004835B8">
      <w:pPr>
        <w:pStyle w:val="S24"/>
        <w:keepNext w:val="0"/>
        <w:outlineLvl w:val="9"/>
        <w:rPr>
          <w:rFonts w:ascii="Times New Roman" w:hAnsi="Times New Roman"/>
          <w:b w:val="0"/>
          <w:caps w:val="0"/>
        </w:rPr>
      </w:pPr>
      <w:bookmarkStart w:id="987" w:name="_Toc450900811"/>
      <w:bookmarkStart w:id="988" w:name="_Toc456177103"/>
      <w:bookmarkStart w:id="989" w:name="_Toc456253494"/>
      <w:bookmarkStart w:id="990" w:name="_Toc456801523"/>
      <w:bookmarkStart w:id="991" w:name="_Toc466985713"/>
      <w:bookmarkStart w:id="992" w:name="_Toc466993655"/>
      <w:bookmarkStart w:id="993" w:name="_Toc477359367"/>
      <w:r>
        <w:rPr>
          <w:rFonts w:ascii="Times New Roman" w:hAnsi="Times New Roman"/>
          <w:b w:val="0"/>
          <w:caps w:val="0"/>
        </w:rPr>
        <w:t>14.2.</w:t>
      </w:r>
      <w:r>
        <w:rPr>
          <w:rFonts w:ascii="Times New Roman" w:hAnsi="Times New Roman"/>
          <w:b w:val="0"/>
          <w:caps w:val="0"/>
        </w:rPr>
        <w:tab/>
      </w:r>
      <w:r w:rsidR="00E45131" w:rsidRPr="000A72D0">
        <w:rPr>
          <w:rFonts w:ascii="Times New Roman" w:hAnsi="Times New Roman"/>
          <w:b w:val="0"/>
          <w:caps w:val="0"/>
        </w:rPr>
        <w:t>При суммированном учете рабочего времени продолжительность управления ТС в течение периода ежедневной работы (смены) не может превышать 9 часов, а при перевозке тяжеловесных, длинномерных и крупногабаритных грузов – 8 часов. По согласованию с работником</w:t>
      </w:r>
      <w:r w:rsidR="00E45131">
        <w:rPr>
          <w:rFonts w:ascii="Times New Roman" w:hAnsi="Times New Roman"/>
          <w:b w:val="0"/>
          <w:caps w:val="0"/>
        </w:rPr>
        <w:t>,</w:t>
      </w:r>
      <w:r w:rsidR="00E45131" w:rsidRPr="000A72D0">
        <w:rPr>
          <w:rFonts w:ascii="Times New Roman" w:hAnsi="Times New Roman"/>
          <w:b w:val="0"/>
          <w:caps w:val="0"/>
        </w:rPr>
        <w:t xml:space="preserve"> время управления ТС может быть увеличено до 10 часов не более 2 раз в неделю. При этом суммарная продолжительность</w:t>
      </w:r>
      <w:r w:rsidR="00E45131">
        <w:rPr>
          <w:rFonts w:ascii="Times New Roman" w:hAnsi="Times New Roman"/>
          <w:b w:val="0"/>
          <w:caps w:val="0"/>
        </w:rPr>
        <w:t xml:space="preserve"> управления ТС за две недели под</w:t>
      </w:r>
      <w:r w:rsidR="00E45131" w:rsidRPr="000A72D0">
        <w:rPr>
          <w:rFonts w:ascii="Times New Roman" w:hAnsi="Times New Roman"/>
          <w:b w:val="0"/>
          <w:caps w:val="0"/>
        </w:rPr>
        <w:t>ряд не может превышать 90 часов.</w:t>
      </w:r>
      <w:bookmarkEnd w:id="987"/>
      <w:bookmarkEnd w:id="988"/>
      <w:bookmarkEnd w:id="989"/>
      <w:bookmarkEnd w:id="990"/>
      <w:bookmarkEnd w:id="991"/>
      <w:bookmarkEnd w:id="992"/>
      <w:bookmarkEnd w:id="993"/>
    </w:p>
    <w:p w14:paraId="1DF4C766" w14:textId="77777777" w:rsidR="00E45131" w:rsidRPr="007F5CDD" w:rsidRDefault="00E45131" w:rsidP="004835B8">
      <w:pPr>
        <w:tabs>
          <w:tab w:val="num" w:pos="709"/>
        </w:tabs>
        <w:suppressAutoHyphens/>
        <w:autoSpaceDE w:val="0"/>
        <w:autoSpaceDN w:val="0"/>
        <w:rPr>
          <w:szCs w:val="24"/>
        </w:rPr>
      </w:pPr>
    </w:p>
    <w:p w14:paraId="529268F3" w14:textId="77777777" w:rsidR="00E45131" w:rsidRPr="000A72D0" w:rsidRDefault="004835B8" w:rsidP="004835B8">
      <w:pPr>
        <w:pStyle w:val="S24"/>
        <w:keepNext w:val="0"/>
        <w:outlineLvl w:val="9"/>
        <w:rPr>
          <w:rFonts w:ascii="Times New Roman" w:hAnsi="Times New Roman"/>
          <w:b w:val="0"/>
          <w:caps w:val="0"/>
        </w:rPr>
      </w:pPr>
      <w:bookmarkStart w:id="994" w:name="_Toc450900812"/>
      <w:bookmarkStart w:id="995" w:name="_Toc456177104"/>
      <w:bookmarkStart w:id="996" w:name="_Toc456253495"/>
      <w:bookmarkStart w:id="997" w:name="_Toc456801524"/>
      <w:bookmarkStart w:id="998" w:name="_Toc466985714"/>
      <w:bookmarkStart w:id="999" w:name="_Toc466993656"/>
      <w:bookmarkStart w:id="1000" w:name="_Toc477359368"/>
      <w:r>
        <w:rPr>
          <w:rFonts w:ascii="Times New Roman" w:hAnsi="Times New Roman"/>
          <w:b w:val="0"/>
          <w:caps w:val="0"/>
        </w:rPr>
        <w:t>14.3.</w:t>
      </w:r>
      <w:r>
        <w:rPr>
          <w:rFonts w:ascii="Times New Roman" w:hAnsi="Times New Roman"/>
          <w:b w:val="0"/>
          <w:caps w:val="0"/>
        </w:rPr>
        <w:tab/>
      </w:r>
      <w:r w:rsidR="00E45131" w:rsidRPr="000A72D0">
        <w:rPr>
          <w:rFonts w:ascii="Times New Roman" w:hAnsi="Times New Roman"/>
          <w:b w:val="0"/>
          <w:caps w:val="0"/>
        </w:rPr>
        <w:t>В случае, когда при осуществлении междугородних транспортных перевозок водителю</w:t>
      </w:r>
      <w:r w:rsidR="00E8425B">
        <w:rPr>
          <w:rFonts w:ascii="Times New Roman" w:hAnsi="Times New Roman"/>
          <w:b w:val="0"/>
          <w:caps w:val="0"/>
        </w:rPr>
        <w:t>/машинисту</w:t>
      </w:r>
      <w:r w:rsidR="00E45131" w:rsidRPr="000A72D0">
        <w:rPr>
          <w:rFonts w:ascii="Times New Roman" w:hAnsi="Times New Roman"/>
          <w:b w:val="0"/>
          <w:caps w:val="0"/>
        </w:rPr>
        <w:t xml:space="preserve"> необходимо доехать до соответствующего места отдыха, продолжительность ежедневной работы (смены) может быть увеличена до 12 часов.</w:t>
      </w:r>
      <w:bookmarkEnd w:id="994"/>
      <w:bookmarkEnd w:id="995"/>
      <w:bookmarkEnd w:id="996"/>
      <w:bookmarkEnd w:id="997"/>
      <w:bookmarkEnd w:id="998"/>
      <w:bookmarkEnd w:id="999"/>
      <w:bookmarkEnd w:id="1000"/>
    </w:p>
    <w:p w14:paraId="55D10466" w14:textId="77777777" w:rsidR="00E45131" w:rsidRPr="007F5CDD" w:rsidRDefault="00E45131" w:rsidP="004835B8">
      <w:pPr>
        <w:pStyle w:val="19"/>
        <w:tabs>
          <w:tab w:val="num" w:pos="709"/>
        </w:tabs>
        <w:suppressAutoHyphens/>
        <w:rPr>
          <w:rFonts w:ascii="Times New Roman" w:hAnsi="Times New Roman"/>
        </w:rPr>
      </w:pPr>
    </w:p>
    <w:p w14:paraId="4EA299E4" w14:textId="77777777" w:rsidR="00E45131" w:rsidRPr="000A72D0" w:rsidRDefault="004835B8" w:rsidP="004835B8">
      <w:pPr>
        <w:pStyle w:val="S24"/>
        <w:keepNext w:val="0"/>
        <w:outlineLvl w:val="9"/>
        <w:rPr>
          <w:rFonts w:ascii="Times New Roman" w:hAnsi="Times New Roman"/>
          <w:b w:val="0"/>
          <w:caps w:val="0"/>
        </w:rPr>
      </w:pPr>
      <w:bookmarkStart w:id="1001" w:name="_Toc450900813"/>
      <w:bookmarkStart w:id="1002" w:name="_Toc456177105"/>
      <w:bookmarkStart w:id="1003" w:name="_Toc456253496"/>
      <w:bookmarkStart w:id="1004" w:name="_Toc456801525"/>
      <w:bookmarkStart w:id="1005" w:name="_Toc466985715"/>
      <w:bookmarkStart w:id="1006" w:name="_Toc466993657"/>
      <w:bookmarkStart w:id="1007" w:name="_Toc477359369"/>
      <w:r>
        <w:rPr>
          <w:rFonts w:ascii="Times New Roman" w:hAnsi="Times New Roman"/>
          <w:b w:val="0"/>
          <w:caps w:val="0"/>
        </w:rPr>
        <w:t>14.4.</w:t>
      </w:r>
      <w:r>
        <w:rPr>
          <w:rFonts w:ascii="Times New Roman" w:hAnsi="Times New Roman"/>
          <w:b w:val="0"/>
          <w:caps w:val="0"/>
        </w:rPr>
        <w:tab/>
      </w:r>
      <w:r w:rsidR="00E45131" w:rsidRPr="000A72D0">
        <w:rPr>
          <w:rFonts w:ascii="Times New Roman" w:hAnsi="Times New Roman"/>
          <w:b w:val="0"/>
          <w:caps w:val="0"/>
        </w:rPr>
        <w:t>После первых 3 часов непрерывного управления ТС водителю</w:t>
      </w:r>
      <w:r w:rsidR="00E8425B">
        <w:rPr>
          <w:rFonts w:ascii="Times New Roman" w:hAnsi="Times New Roman"/>
          <w:b w:val="0"/>
          <w:caps w:val="0"/>
        </w:rPr>
        <w:t>/машинисту</w:t>
      </w:r>
      <w:r w:rsidR="00E45131" w:rsidRPr="000A72D0">
        <w:rPr>
          <w:rFonts w:ascii="Times New Roman" w:hAnsi="Times New Roman"/>
          <w:b w:val="0"/>
          <w:caps w:val="0"/>
        </w:rPr>
        <w:t xml:space="preserve"> предоставляется специальный перерыв для отдыха продолжительностью не менее 15 минут, в дальнейшем перерывы такой продолжительности предусматриваются не реже, чем через каждые 2 часа.</w:t>
      </w:r>
      <w:bookmarkEnd w:id="1001"/>
      <w:bookmarkEnd w:id="1002"/>
      <w:bookmarkEnd w:id="1003"/>
      <w:bookmarkEnd w:id="1004"/>
      <w:bookmarkEnd w:id="1005"/>
      <w:bookmarkEnd w:id="1006"/>
      <w:bookmarkEnd w:id="1007"/>
    </w:p>
    <w:p w14:paraId="4EF69BB1" w14:textId="77777777" w:rsidR="00E45131" w:rsidRPr="007F5CDD" w:rsidRDefault="00E45131" w:rsidP="004835B8">
      <w:pPr>
        <w:pStyle w:val="19"/>
        <w:tabs>
          <w:tab w:val="num" w:pos="709"/>
        </w:tabs>
        <w:suppressAutoHyphens/>
        <w:rPr>
          <w:rFonts w:ascii="Times New Roman" w:hAnsi="Times New Roman"/>
        </w:rPr>
      </w:pPr>
    </w:p>
    <w:p w14:paraId="65BFA34D" w14:textId="77777777" w:rsidR="00E45131" w:rsidRPr="00103E9C" w:rsidRDefault="004835B8" w:rsidP="004835B8">
      <w:pPr>
        <w:pStyle w:val="S24"/>
        <w:keepNext w:val="0"/>
        <w:outlineLvl w:val="9"/>
        <w:rPr>
          <w:rFonts w:ascii="Times New Roman" w:hAnsi="Times New Roman"/>
          <w:b w:val="0"/>
          <w:caps w:val="0"/>
        </w:rPr>
      </w:pPr>
      <w:bookmarkStart w:id="1008" w:name="_Toc477359370"/>
      <w:bookmarkStart w:id="1009" w:name="_Toc450900814"/>
      <w:bookmarkStart w:id="1010" w:name="_Toc456177106"/>
      <w:bookmarkStart w:id="1011" w:name="_Toc456253497"/>
      <w:bookmarkStart w:id="1012" w:name="_Toc456801526"/>
      <w:bookmarkStart w:id="1013" w:name="_Toc466985716"/>
      <w:bookmarkStart w:id="1014" w:name="_Toc466993658"/>
      <w:r>
        <w:rPr>
          <w:rFonts w:ascii="Times New Roman" w:hAnsi="Times New Roman"/>
          <w:b w:val="0"/>
          <w:caps w:val="0"/>
        </w:rPr>
        <w:t>14.5.</w:t>
      </w:r>
      <w:r>
        <w:rPr>
          <w:rFonts w:ascii="Times New Roman" w:hAnsi="Times New Roman"/>
          <w:b w:val="0"/>
          <w:caps w:val="0"/>
        </w:rPr>
        <w:tab/>
      </w:r>
      <w:r w:rsidR="00E45131" w:rsidRPr="00E47E20">
        <w:rPr>
          <w:rFonts w:ascii="Times New Roman" w:hAnsi="Times New Roman"/>
          <w:b w:val="0"/>
          <w:caps w:val="0"/>
        </w:rPr>
        <w:t>Если продолжительность пребывания водителя</w:t>
      </w:r>
      <w:r w:rsidR="00E8425B">
        <w:rPr>
          <w:rFonts w:ascii="Times New Roman" w:hAnsi="Times New Roman"/>
          <w:b w:val="0"/>
          <w:caps w:val="0"/>
        </w:rPr>
        <w:t>/машинисту</w:t>
      </w:r>
      <w:r w:rsidR="00E45131" w:rsidRPr="00E47E20">
        <w:rPr>
          <w:rFonts w:ascii="Times New Roman" w:hAnsi="Times New Roman"/>
          <w:b w:val="0"/>
          <w:caps w:val="0"/>
        </w:rPr>
        <w:t xml:space="preserve"> в ТС предусматривается более 12 часов, либо расстояние превышает 500 км, в рейс направляются два водителя</w:t>
      </w:r>
      <w:r w:rsidR="00E8425B">
        <w:rPr>
          <w:rFonts w:ascii="Times New Roman" w:hAnsi="Times New Roman"/>
          <w:b w:val="0"/>
          <w:caps w:val="0"/>
        </w:rPr>
        <w:t>/машиниста</w:t>
      </w:r>
      <w:r w:rsidR="00E45131" w:rsidRPr="00E47E20">
        <w:rPr>
          <w:rFonts w:ascii="Times New Roman" w:hAnsi="Times New Roman"/>
          <w:b w:val="0"/>
          <w:caps w:val="0"/>
        </w:rPr>
        <w:t>. Смена водителей</w:t>
      </w:r>
      <w:r w:rsidR="00E8425B">
        <w:rPr>
          <w:rFonts w:ascii="Times New Roman" w:hAnsi="Times New Roman"/>
          <w:b w:val="0"/>
          <w:caps w:val="0"/>
        </w:rPr>
        <w:t>/машиниста</w:t>
      </w:r>
      <w:r w:rsidR="00E45131" w:rsidRPr="00E47E20">
        <w:rPr>
          <w:rFonts w:ascii="Times New Roman" w:hAnsi="Times New Roman"/>
          <w:b w:val="0"/>
          <w:caps w:val="0"/>
        </w:rPr>
        <w:t xml:space="preserve"> должна осуществляться не реже чем через 3 часа. </w:t>
      </w:r>
      <w:r w:rsidR="00E45131">
        <w:rPr>
          <w:rFonts w:ascii="Times New Roman" w:hAnsi="Times New Roman"/>
          <w:b w:val="0"/>
          <w:caps w:val="0"/>
        </w:rPr>
        <w:t xml:space="preserve">Для этих целей </w:t>
      </w:r>
      <w:r w:rsidR="00E45131" w:rsidRPr="00E47E20">
        <w:rPr>
          <w:rFonts w:ascii="Times New Roman" w:hAnsi="Times New Roman"/>
          <w:b w:val="0"/>
          <w:caps w:val="0"/>
        </w:rPr>
        <w:t>ТС должно быть оборудовано спальным местом для отдыха.</w:t>
      </w:r>
      <w:bookmarkEnd w:id="1008"/>
      <w:r w:rsidR="00E45131" w:rsidRPr="00E47E20">
        <w:rPr>
          <w:rFonts w:ascii="Times New Roman" w:hAnsi="Times New Roman"/>
          <w:b w:val="0"/>
          <w:caps w:val="0"/>
        </w:rPr>
        <w:t xml:space="preserve"> </w:t>
      </w:r>
      <w:bookmarkEnd w:id="1009"/>
      <w:bookmarkEnd w:id="1010"/>
      <w:bookmarkEnd w:id="1011"/>
      <w:bookmarkEnd w:id="1012"/>
      <w:bookmarkEnd w:id="1013"/>
      <w:bookmarkEnd w:id="1014"/>
    </w:p>
    <w:p w14:paraId="03E89E30" w14:textId="77777777" w:rsidR="00205DDD" w:rsidRPr="00103E9C" w:rsidRDefault="00205DDD" w:rsidP="00205DDD">
      <w:pPr>
        <w:pStyle w:val="S4"/>
      </w:pPr>
    </w:p>
    <w:p w14:paraId="0E09496B" w14:textId="77777777" w:rsidR="00E45131" w:rsidRPr="000A72D0" w:rsidRDefault="004835B8" w:rsidP="004835B8">
      <w:pPr>
        <w:pStyle w:val="S24"/>
        <w:keepNext w:val="0"/>
        <w:outlineLvl w:val="9"/>
        <w:rPr>
          <w:rFonts w:ascii="Times New Roman" w:hAnsi="Times New Roman"/>
          <w:b w:val="0"/>
          <w:caps w:val="0"/>
        </w:rPr>
      </w:pPr>
      <w:bookmarkStart w:id="1015" w:name="_Toc450900815"/>
      <w:bookmarkStart w:id="1016" w:name="_Toc456177107"/>
      <w:bookmarkStart w:id="1017" w:name="_Toc456253498"/>
      <w:bookmarkStart w:id="1018" w:name="_Toc456801527"/>
      <w:bookmarkStart w:id="1019" w:name="_Toc466985717"/>
      <w:bookmarkStart w:id="1020" w:name="_Toc466993659"/>
      <w:bookmarkStart w:id="1021" w:name="_Toc477359371"/>
      <w:r>
        <w:rPr>
          <w:rFonts w:ascii="Times New Roman" w:hAnsi="Times New Roman"/>
          <w:b w:val="0"/>
          <w:caps w:val="0"/>
        </w:rPr>
        <w:t>14.</w:t>
      </w:r>
      <w:r w:rsidR="00103E9C" w:rsidRPr="00DE548C">
        <w:rPr>
          <w:rFonts w:ascii="Times New Roman" w:hAnsi="Times New Roman"/>
          <w:b w:val="0"/>
          <w:caps w:val="0"/>
        </w:rPr>
        <w:t>6</w:t>
      </w:r>
      <w:r>
        <w:rPr>
          <w:rFonts w:ascii="Times New Roman" w:hAnsi="Times New Roman"/>
          <w:b w:val="0"/>
          <w:caps w:val="0"/>
        </w:rPr>
        <w:t>.</w:t>
      </w:r>
      <w:r>
        <w:rPr>
          <w:rFonts w:ascii="Times New Roman" w:hAnsi="Times New Roman"/>
          <w:b w:val="0"/>
          <w:caps w:val="0"/>
        </w:rPr>
        <w:tab/>
      </w:r>
      <w:r w:rsidR="00E45131" w:rsidRPr="000A72D0">
        <w:rPr>
          <w:rFonts w:ascii="Times New Roman" w:hAnsi="Times New Roman"/>
          <w:b w:val="0"/>
          <w:caps w:val="0"/>
        </w:rPr>
        <w:t xml:space="preserve">Частота перерывов в управлении ТС для кратковременного отдыха </w:t>
      </w:r>
      <w:r w:rsidR="00E45131" w:rsidRPr="00FD44F5">
        <w:rPr>
          <w:rFonts w:ascii="Times New Roman" w:hAnsi="Times New Roman"/>
          <w:b w:val="0"/>
          <w:caps w:val="0"/>
        </w:rPr>
        <w:t>водителя</w:t>
      </w:r>
      <w:r w:rsidR="00E8425B">
        <w:rPr>
          <w:rFonts w:ascii="Times New Roman" w:hAnsi="Times New Roman"/>
          <w:b w:val="0"/>
          <w:caps w:val="0"/>
        </w:rPr>
        <w:t>/машиниста</w:t>
      </w:r>
      <w:r w:rsidR="00E45131" w:rsidRPr="00FD44F5">
        <w:rPr>
          <w:rFonts w:ascii="Times New Roman" w:hAnsi="Times New Roman"/>
          <w:b w:val="0"/>
          <w:caps w:val="0"/>
        </w:rPr>
        <w:t xml:space="preserve"> и их продолжительность указываются разделе «Режим движения ТС по маршруту» в Плане транспортной перевозки </w:t>
      </w:r>
      <w:hyperlink w:anchor="_ПРИЛОЖЕНИЕ_8._ПРИМЕР" w:history="1">
        <w:r w:rsidR="00EE2641" w:rsidRPr="00CF6A2B">
          <w:rPr>
            <w:rStyle w:val="aa"/>
            <w:rFonts w:ascii="Times New Roman" w:hAnsi="Times New Roman"/>
            <w:b w:val="0"/>
            <w:caps w:val="0"/>
          </w:rPr>
          <w:t>(Приложение 8).</w:t>
        </w:r>
      </w:hyperlink>
      <w:r w:rsidR="00E45131" w:rsidRPr="00FD44F5">
        <w:rPr>
          <w:rFonts w:ascii="Times New Roman" w:hAnsi="Times New Roman"/>
          <w:b w:val="0"/>
          <w:caps w:val="0"/>
        </w:rPr>
        <w:t xml:space="preserve"> В течение этих перерывов водитель</w:t>
      </w:r>
      <w:r w:rsidR="00E8425B">
        <w:rPr>
          <w:rFonts w:ascii="Times New Roman" w:hAnsi="Times New Roman"/>
          <w:b w:val="0"/>
          <w:caps w:val="0"/>
        </w:rPr>
        <w:t xml:space="preserve">/машинист </w:t>
      </w:r>
      <w:r w:rsidR="00E45131" w:rsidRPr="00FD44F5">
        <w:rPr>
          <w:rFonts w:ascii="Times New Roman" w:hAnsi="Times New Roman"/>
          <w:b w:val="0"/>
          <w:caps w:val="0"/>
        </w:rPr>
        <w:t>не</w:t>
      </w:r>
      <w:r w:rsidR="00E45131" w:rsidRPr="000A72D0">
        <w:rPr>
          <w:rFonts w:ascii="Times New Roman" w:hAnsi="Times New Roman"/>
          <w:b w:val="0"/>
          <w:caps w:val="0"/>
        </w:rPr>
        <w:t xml:space="preserve"> должен выполнять никакой другой работы.</w:t>
      </w:r>
      <w:bookmarkEnd w:id="1015"/>
      <w:bookmarkEnd w:id="1016"/>
      <w:bookmarkEnd w:id="1017"/>
      <w:bookmarkEnd w:id="1018"/>
      <w:bookmarkEnd w:id="1019"/>
      <w:bookmarkEnd w:id="1020"/>
      <w:bookmarkEnd w:id="1021"/>
    </w:p>
    <w:p w14:paraId="15524745" w14:textId="77777777" w:rsidR="00E45131" w:rsidRPr="007F5CDD" w:rsidRDefault="00E45131" w:rsidP="004835B8">
      <w:pPr>
        <w:pStyle w:val="19"/>
        <w:tabs>
          <w:tab w:val="num" w:pos="709"/>
        </w:tabs>
        <w:suppressAutoHyphens/>
        <w:rPr>
          <w:rFonts w:ascii="Times New Roman" w:hAnsi="Times New Roman"/>
        </w:rPr>
      </w:pPr>
    </w:p>
    <w:p w14:paraId="1084DACA" w14:textId="77777777" w:rsidR="00E45131" w:rsidRPr="007A0F21" w:rsidRDefault="00103E9C" w:rsidP="004835B8">
      <w:pPr>
        <w:pStyle w:val="S24"/>
        <w:keepNext w:val="0"/>
        <w:outlineLvl w:val="9"/>
        <w:rPr>
          <w:rFonts w:ascii="Times New Roman" w:hAnsi="Times New Roman"/>
          <w:b w:val="0"/>
          <w:caps w:val="0"/>
        </w:rPr>
      </w:pPr>
      <w:bookmarkStart w:id="1022" w:name="_Toc450900816"/>
      <w:bookmarkStart w:id="1023" w:name="_Toc456177108"/>
      <w:bookmarkStart w:id="1024" w:name="_Toc456253499"/>
      <w:bookmarkStart w:id="1025" w:name="_Toc456801528"/>
      <w:bookmarkStart w:id="1026" w:name="_Toc466985718"/>
      <w:bookmarkStart w:id="1027" w:name="_Toc466993660"/>
      <w:bookmarkStart w:id="1028" w:name="_Toc477359372"/>
      <w:r>
        <w:rPr>
          <w:rFonts w:ascii="Times New Roman" w:hAnsi="Times New Roman"/>
          <w:b w:val="0"/>
          <w:caps w:val="0"/>
        </w:rPr>
        <w:t>14.</w:t>
      </w:r>
      <w:r w:rsidRPr="00DE548C">
        <w:rPr>
          <w:rFonts w:ascii="Times New Roman" w:hAnsi="Times New Roman"/>
          <w:b w:val="0"/>
          <w:caps w:val="0"/>
        </w:rPr>
        <w:t>7</w:t>
      </w:r>
      <w:r w:rsidR="004835B8">
        <w:rPr>
          <w:rFonts w:ascii="Times New Roman" w:hAnsi="Times New Roman"/>
          <w:b w:val="0"/>
          <w:caps w:val="0"/>
        </w:rPr>
        <w:t>.</w:t>
      </w:r>
      <w:r w:rsidR="004835B8">
        <w:rPr>
          <w:rFonts w:ascii="Times New Roman" w:hAnsi="Times New Roman"/>
          <w:b w:val="0"/>
          <w:caps w:val="0"/>
        </w:rPr>
        <w:tab/>
      </w:r>
      <w:r w:rsidR="008361E2">
        <w:rPr>
          <w:rFonts w:ascii="Times New Roman" w:hAnsi="Times New Roman"/>
          <w:b w:val="0"/>
          <w:caps w:val="0"/>
        </w:rPr>
        <w:t>Служб</w:t>
      </w:r>
      <w:r w:rsidR="00B21E00">
        <w:rPr>
          <w:rFonts w:ascii="Times New Roman" w:hAnsi="Times New Roman"/>
          <w:b w:val="0"/>
          <w:caps w:val="0"/>
        </w:rPr>
        <w:t>ы БДД ПАО «НК «Роснефть»/</w:t>
      </w:r>
      <w:r w:rsidR="008361E2">
        <w:rPr>
          <w:rFonts w:ascii="Times New Roman" w:hAnsi="Times New Roman"/>
          <w:b w:val="0"/>
          <w:caps w:val="0"/>
        </w:rPr>
        <w:t>ОГ/</w:t>
      </w:r>
      <w:r w:rsidR="00E45131" w:rsidRPr="007A0F21">
        <w:rPr>
          <w:rFonts w:ascii="Times New Roman" w:hAnsi="Times New Roman"/>
          <w:b w:val="0"/>
          <w:caps w:val="0"/>
        </w:rPr>
        <w:t>подрядной</w:t>
      </w:r>
      <w:r w:rsidR="00E45131">
        <w:rPr>
          <w:rFonts w:ascii="Times New Roman" w:hAnsi="Times New Roman"/>
          <w:b w:val="0"/>
          <w:caps w:val="0"/>
        </w:rPr>
        <w:t xml:space="preserve">/субподрядной </w:t>
      </w:r>
      <w:r w:rsidR="00E45131" w:rsidRPr="007A0F21">
        <w:rPr>
          <w:rFonts w:ascii="Times New Roman" w:hAnsi="Times New Roman"/>
          <w:b w:val="0"/>
          <w:caps w:val="0"/>
        </w:rPr>
        <w:t xml:space="preserve">организации совместно со </w:t>
      </w:r>
      <w:r w:rsidR="00E45131">
        <w:rPr>
          <w:rFonts w:ascii="Times New Roman" w:hAnsi="Times New Roman"/>
          <w:b w:val="0"/>
          <w:caps w:val="0"/>
        </w:rPr>
        <w:t xml:space="preserve">службой эксплуатации, </w:t>
      </w:r>
      <w:r w:rsidR="00E45131" w:rsidRPr="007A0F21">
        <w:rPr>
          <w:rFonts w:ascii="Times New Roman" w:hAnsi="Times New Roman"/>
          <w:b w:val="0"/>
          <w:caps w:val="0"/>
        </w:rPr>
        <w:t>подрядной</w:t>
      </w:r>
      <w:r w:rsidR="00E45131">
        <w:rPr>
          <w:rFonts w:ascii="Times New Roman" w:hAnsi="Times New Roman"/>
          <w:b w:val="0"/>
          <w:caps w:val="0"/>
        </w:rPr>
        <w:t>/субподрядной</w:t>
      </w:r>
      <w:r w:rsidR="00E45131" w:rsidRPr="007A0F21">
        <w:rPr>
          <w:rFonts w:ascii="Times New Roman" w:hAnsi="Times New Roman"/>
          <w:b w:val="0"/>
          <w:caps w:val="0"/>
        </w:rPr>
        <w:t xml:space="preserve"> организации обязана предусмотреть время и место отдыха водителей</w:t>
      </w:r>
      <w:r w:rsidR="00E8425B">
        <w:rPr>
          <w:rFonts w:ascii="Times New Roman" w:hAnsi="Times New Roman"/>
          <w:b w:val="0"/>
          <w:caps w:val="0"/>
        </w:rPr>
        <w:t>/машинистов</w:t>
      </w:r>
      <w:r w:rsidR="00E45131" w:rsidRPr="007A0F21">
        <w:rPr>
          <w:rFonts w:ascii="Times New Roman" w:hAnsi="Times New Roman"/>
          <w:b w:val="0"/>
          <w:caps w:val="0"/>
        </w:rPr>
        <w:t xml:space="preserve"> в пути при направлении в дальние рейсы или на работу в отрыве от основной базы.</w:t>
      </w:r>
      <w:bookmarkEnd w:id="1022"/>
      <w:bookmarkEnd w:id="1023"/>
      <w:bookmarkEnd w:id="1024"/>
      <w:bookmarkEnd w:id="1025"/>
      <w:bookmarkEnd w:id="1026"/>
      <w:bookmarkEnd w:id="1027"/>
      <w:bookmarkEnd w:id="1028"/>
    </w:p>
    <w:p w14:paraId="53CA3E1D" w14:textId="77777777" w:rsidR="00E45131" w:rsidRPr="007F5CDD" w:rsidRDefault="00E45131" w:rsidP="004835B8">
      <w:pPr>
        <w:pStyle w:val="19"/>
        <w:tabs>
          <w:tab w:val="num" w:pos="709"/>
        </w:tabs>
        <w:suppressAutoHyphens/>
        <w:rPr>
          <w:rFonts w:ascii="Times New Roman" w:hAnsi="Times New Roman"/>
          <w:bCs/>
        </w:rPr>
      </w:pPr>
    </w:p>
    <w:p w14:paraId="10BDCA5C" w14:textId="77777777" w:rsidR="00E45131" w:rsidRPr="000A72D0" w:rsidRDefault="00205DDD" w:rsidP="004835B8">
      <w:pPr>
        <w:pStyle w:val="S24"/>
        <w:keepNext w:val="0"/>
        <w:outlineLvl w:val="9"/>
        <w:rPr>
          <w:rFonts w:ascii="Times New Roman" w:hAnsi="Times New Roman"/>
          <w:b w:val="0"/>
          <w:caps w:val="0"/>
        </w:rPr>
      </w:pPr>
      <w:bookmarkStart w:id="1029" w:name="_Toc450900817"/>
      <w:bookmarkStart w:id="1030" w:name="_Toc456177109"/>
      <w:bookmarkStart w:id="1031" w:name="_Toc456253500"/>
      <w:bookmarkStart w:id="1032" w:name="_Toc456801529"/>
      <w:bookmarkStart w:id="1033" w:name="_Toc466985719"/>
      <w:bookmarkStart w:id="1034" w:name="_Toc466993661"/>
      <w:bookmarkStart w:id="1035" w:name="_Toc477359373"/>
      <w:r>
        <w:rPr>
          <w:rFonts w:ascii="Times New Roman" w:hAnsi="Times New Roman"/>
          <w:b w:val="0"/>
          <w:caps w:val="0"/>
        </w:rPr>
        <w:t>14.</w:t>
      </w:r>
      <w:r w:rsidR="00103E9C" w:rsidRPr="00DE548C">
        <w:rPr>
          <w:rFonts w:ascii="Times New Roman" w:hAnsi="Times New Roman"/>
          <w:b w:val="0"/>
          <w:caps w:val="0"/>
        </w:rPr>
        <w:t>8</w:t>
      </w:r>
      <w:r w:rsidR="004835B8">
        <w:rPr>
          <w:rFonts w:ascii="Times New Roman" w:hAnsi="Times New Roman"/>
          <w:b w:val="0"/>
          <w:caps w:val="0"/>
        </w:rPr>
        <w:t>.</w:t>
      </w:r>
      <w:r w:rsidR="004835B8">
        <w:rPr>
          <w:rFonts w:ascii="Times New Roman" w:hAnsi="Times New Roman"/>
          <w:b w:val="0"/>
          <w:caps w:val="0"/>
        </w:rPr>
        <w:tab/>
      </w:r>
      <w:r w:rsidR="00E45131" w:rsidRPr="000A72D0">
        <w:rPr>
          <w:rFonts w:ascii="Times New Roman" w:hAnsi="Times New Roman"/>
          <w:b w:val="0"/>
          <w:caps w:val="0"/>
        </w:rPr>
        <w:t>Если в течение каждых 30 часов</w:t>
      </w:r>
      <w:r w:rsidR="00E45131">
        <w:rPr>
          <w:rFonts w:ascii="Times New Roman" w:hAnsi="Times New Roman"/>
          <w:b w:val="0"/>
          <w:caps w:val="0"/>
        </w:rPr>
        <w:t>,</w:t>
      </w:r>
      <w:r w:rsidR="00E45131" w:rsidRPr="000A72D0">
        <w:rPr>
          <w:rFonts w:ascii="Times New Roman" w:hAnsi="Times New Roman"/>
          <w:b w:val="0"/>
          <w:caps w:val="0"/>
        </w:rPr>
        <w:t xml:space="preserve"> ТС управляли два водителя</w:t>
      </w:r>
      <w:r w:rsidR="00E8425B">
        <w:rPr>
          <w:rFonts w:ascii="Times New Roman" w:hAnsi="Times New Roman"/>
          <w:b w:val="0"/>
          <w:caps w:val="0"/>
        </w:rPr>
        <w:t>/машиниста</w:t>
      </w:r>
      <w:r w:rsidR="00E45131" w:rsidRPr="000A72D0">
        <w:rPr>
          <w:rFonts w:ascii="Times New Roman" w:hAnsi="Times New Roman"/>
          <w:b w:val="0"/>
          <w:caps w:val="0"/>
        </w:rPr>
        <w:t>, каждый водитель</w:t>
      </w:r>
      <w:r w:rsidR="00E8425B">
        <w:rPr>
          <w:rFonts w:ascii="Times New Roman" w:hAnsi="Times New Roman"/>
          <w:b w:val="0"/>
          <w:caps w:val="0"/>
        </w:rPr>
        <w:t>/машинист</w:t>
      </w:r>
      <w:r w:rsidR="00E45131" w:rsidRPr="000A72D0">
        <w:rPr>
          <w:rFonts w:ascii="Times New Roman" w:hAnsi="Times New Roman"/>
          <w:b w:val="0"/>
          <w:caps w:val="0"/>
        </w:rPr>
        <w:t xml:space="preserve"> должен иметь период отдыха продолжительностью не менее 8 последовательных часов.</w:t>
      </w:r>
      <w:bookmarkEnd w:id="1029"/>
      <w:bookmarkEnd w:id="1030"/>
      <w:bookmarkEnd w:id="1031"/>
      <w:bookmarkEnd w:id="1032"/>
      <w:bookmarkEnd w:id="1033"/>
      <w:bookmarkEnd w:id="1034"/>
      <w:bookmarkEnd w:id="1035"/>
    </w:p>
    <w:p w14:paraId="5C08ED82" w14:textId="77777777" w:rsidR="00E45131" w:rsidRPr="007F5CDD" w:rsidRDefault="00E45131" w:rsidP="004835B8">
      <w:pPr>
        <w:pStyle w:val="19"/>
        <w:tabs>
          <w:tab w:val="num" w:pos="709"/>
        </w:tabs>
        <w:suppressAutoHyphens/>
        <w:rPr>
          <w:rFonts w:ascii="Times New Roman" w:hAnsi="Times New Roman"/>
        </w:rPr>
      </w:pPr>
    </w:p>
    <w:p w14:paraId="5D8C7602" w14:textId="77777777" w:rsidR="00E45131" w:rsidRPr="000A72D0" w:rsidRDefault="00103E9C" w:rsidP="004835B8">
      <w:pPr>
        <w:pStyle w:val="S24"/>
        <w:keepNext w:val="0"/>
        <w:outlineLvl w:val="9"/>
        <w:rPr>
          <w:rFonts w:ascii="Times New Roman" w:hAnsi="Times New Roman"/>
          <w:b w:val="0"/>
          <w:caps w:val="0"/>
        </w:rPr>
      </w:pPr>
      <w:bookmarkStart w:id="1036" w:name="_Toc450900818"/>
      <w:bookmarkStart w:id="1037" w:name="_Toc456177110"/>
      <w:bookmarkStart w:id="1038" w:name="_Toc456253501"/>
      <w:bookmarkStart w:id="1039" w:name="_Toc456801530"/>
      <w:bookmarkStart w:id="1040" w:name="_Toc466985720"/>
      <w:bookmarkStart w:id="1041" w:name="_Toc466993662"/>
      <w:bookmarkStart w:id="1042" w:name="_Toc477359374"/>
      <w:r>
        <w:rPr>
          <w:rFonts w:ascii="Times New Roman" w:hAnsi="Times New Roman"/>
          <w:b w:val="0"/>
          <w:caps w:val="0"/>
        </w:rPr>
        <w:t>14.</w:t>
      </w:r>
      <w:r w:rsidRPr="00DE548C">
        <w:rPr>
          <w:rFonts w:ascii="Times New Roman" w:hAnsi="Times New Roman"/>
          <w:b w:val="0"/>
          <w:caps w:val="0"/>
        </w:rPr>
        <w:t>9</w:t>
      </w:r>
      <w:r w:rsidR="004835B8">
        <w:rPr>
          <w:rFonts w:ascii="Times New Roman" w:hAnsi="Times New Roman"/>
          <w:b w:val="0"/>
          <w:caps w:val="0"/>
        </w:rPr>
        <w:t>.</w:t>
      </w:r>
      <w:r w:rsidR="004835B8">
        <w:rPr>
          <w:rFonts w:ascii="Times New Roman" w:hAnsi="Times New Roman"/>
          <w:b w:val="0"/>
          <w:caps w:val="0"/>
        </w:rPr>
        <w:tab/>
      </w:r>
      <w:r w:rsidR="00E45131" w:rsidRPr="000A72D0">
        <w:rPr>
          <w:rFonts w:ascii="Times New Roman" w:hAnsi="Times New Roman"/>
          <w:b w:val="0"/>
          <w:caps w:val="0"/>
        </w:rPr>
        <w:t>Ежесуточный период отдыха м</w:t>
      </w:r>
      <w:r w:rsidR="00E45131">
        <w:rPr>
          <w:rFonts w:ascii="Times New Roman" w:hAnsi="Times New Roman"/>
          <w:b w:val="0"/>
          <w:caps w:val="0"/>
        </w:rPr>
        <w:t xml:space="preserve">ожет использоваться на ТС, если в </w:t>
      </w:r>
      <w:r w:rsidR="00E45131" w:rsidRPr="000A72D0">
        <w:rPr>
          <w:rFonts w:ascii="Times New Roman" w:hAnsi="Times New Roman"/>
          <w:b w:val="0"/>
          <w:caps w:val="0"/>
        </w:rPr>
        <w:t>нем имеется спальное место и это ТС находится на стоянке.</w:t>
      </w:r>
      <w:bookmarkEnd w:id="1036"/>
      <w:bookmarkEnd w:id="1037"/>
      <w:bookmarkEnd w:id="1038"/>
      <w:bookmarkEnd w:id="1039"/>
      <w:bookmarkEnd w:id="1040"/>
      <w:bookmarkEnd w:id="1041"/>
      <w:bookmarkEnd w:id="1042"/>
    </w:p>
    <w:p w14:paraId="70980623" w14:textId="77777777" w:rsidR="00E45131" w:rsidRPr="007F5CDD" w:rsidRDefault="00E45131" w:rsidP="004835B8">
      <w:pPr>
        <w:pStyle w:val="19"/>
        <w:tabs>
          <w:tab w:val="num" w:pos="709"/>
        </w:tabs>
        <w:suppressAutoHyphens/>
        <w:rPr>
          <w:rFonts w:ascii="Times New Roman" w:hAnsi="Times New Roman"/>
        </w:rPr>
      </w:pPr>
    </w:p>
    <w:p w14:paraId="13305DA3" w14:textId="77777777" w:rsidR="00E45131" w:rsidRPr="00E47E20" w:rsidRDefault="00103E9C" w:rsidP="004835B8">
      <w:pPr>
        <w:pStyle w:val="S24"/>
        <w:keepNext w:val="0"/>
        <w:outlineLvl w:val="9"/>
        <w:rPr>
          <w:rFonts w:ascii="Times New Roman" w:hAnsi="Times New Roman"/>
          <w:b w:val="0"/>
          <w:caps w:val="0"/>
        </w:rPr>
      </w:pPr>
      <w:bookmarkStart w:id="1043" w:name="_Toc450900819"/>
      <w:bookmarkStart w:id="1044" w:name="_Toc456177111"/>
      <w:bookmarkStart w:id="1045" w:name="_Toc456253502"/>
      <w:bookmarkStart w:id="1046" w:name="_Toc456801531"/>
      <w:bookmarkStart w:id="1047" w:name="_Toc466985721"/>
      <w:bookmarkStart w:id="1048" w:name="_Toc466993663"/>
      <w:bookmarkStart w:id="1049" w:name="_Toc477359375"/>
      <w:r>
        <w:rPr>
          <w:rFonts w:ascii="Times New Roman" w:hAnsi="Times New Roman"/>
          <w:b w:val="0"/>
          <w:caps w:val="0"/>
        </w:rPr>
        <w:lastRenderedPageBreak/>
        <w:t>14.1</w:t>
      </w:r>
      <w:r w:rsidRPr="00DE548C">
        <w:rPr>
          <w:rFonts w:ascii="Times New Roman" w:hAnsi="Times New Roman"/>
          <w:b w:val="0"/>
          <w:caps w:val="0"/>
        </w:rPr>
        <w:t>0</w:t>
      </w:r>
      <w:r w:rsidR="004835B8">
        <w:rPr>
          <w:rFonts w:ascii="Times New Roman" w:hAnsi="Times New Roman"/>
          <w:b w:val="0"/>
          <w:caps w:val="0"/>
        </w:rPr>
        <w:t>.</w:t>
      </w:r>
      <w:r w:rsidR="004835B8">
        <w:rPr>
          <w:rFonts w:ascii="Times New Roman" w:hAnsi="Times New Roman"/>
          <w:b w:val="0"/>
          <w:caps w:val="0"/>
        </w:rPr>
        <w:tab/>
      </w:r>
      <w:r w:rsidR="00E45131" w:rsidRPr="000A72D0">
        <w:rPr>
          <w:rFonts w:ascii="Times New Roman" w:hAnsi="Times New Roman"/>
          <w:b w:val="0"/>
          <w:caps w:val="0"/>
        </w:rPr>
        <w:t>При поездке в ночное время график работы водителей</w:t>
      </w:r>
      <w:r w:rsidR="00E8425B">
        <w:rPr>
          <w:rFonts w:ascii="Times New Roman" w:hAnsi="Times New Roman"/>
          <w:b w:val="0"/>
          <w:caps w:val="0"/>
        </w:rPr>
        <w:t>/машинистов</w:t>
      </w:r>
      <w:r w:rsidR="00E45131" w:rsidRPr="000A72D0">
        <w:rPr>
          <w:rFonts w:ascii="Times New Roman" w:hAnsi="Times New Roman"/>
          <w:b w:val="0"/>
          <w:caps w:val="0"/>
        </w:rPr>
        <w:t xml:space="preserve"> должен быть составлен таким образом, чтобы обеспечить предоставление дополнительного времени отдыха водителям</w:t>
      </w:r>
      <w:r w:rsidR="00E8425B">
        <w:rPr>
          <w:rFonts w:ascii="Times New Roman" w:hAnsi="Times New Roman"/>
          <w:b w:val="0"/>
          <w:caps w:val="0"/>
        </w:rPr>
        <w:t>/машинистов</w:t>
      </w:r>
      <w:r w:rsidR="00E45131" w:rsidRPr="000A72D0">
        <w:rPr>
          <w:rFonts w:ascii="Times New Roman" w:hAnsi="Times New Roman"/>
          <w:b w:val="0"/>
          <w:caps w:val="0"/>
        </w:rPr>
        <w:t xml:space="preserve"> при рабочей смене </w:t>
      </w:r>
      <w:r w:rsidR="00E45131" w:rsidRPr="00E47E20">
        <w:rPr>
          <w:rFonts w:ascii="Times New Roman" w:hAnsi="Times New Roman"/>
          <w:b w:val="0"/>
          <w:caps w:val="0"/>
        </w:rPr>
        <w:t>продолжительностью более 10 часов.</w:t>
      </w:r>
      <w:bookmarkEnd w:id="1043"/>
      <w:bookmarkEnd w:id="1044"/>
      <w:bookmarkEnd w:id="1045"/>
      <w:bookmarkEnd w:id="1046"/>
      <w:bookmarkEnd w:id="1047"/>
      <w:bookmarkEnd w:id="1048"/>
      <w:bookmarkEnd w:id="1049"/>
    </w:p>
    <w:p w14:paraId="4184DF80" w14:textId="77777777" w:rsidR="00E45131" w:rsidRPr="00E47E20" w:rsidRDefault="00E45131" w:rsidP="004835B8">
      <w:pPr>
        <w:pStyle w:val="19"/>
        <w:tabs>
          <w:tab w:val="num" w:pos="709"/>
        </w:tabs>
        <w:suppressAutoHyphens/>
        <w:rPr>
          <w:rFonts w:ascii="Times New Roman" w:hAnsi="Times New Roman"/>
        </w:rPr>
      </w:pPr>
    </w:p>
    <w:p w14:paraId="217F0E90" w14:textId="77777777" w:rsidR="00E45131" w:rsidRPr="00E47E20" w:rsidRDefault="00205DDD" w:rsidP="004835B8">
      <w:pPr>
        <w:pStyle w:val="S24"/>
        <w:keepNext w:val="0"/>
        <w:outlineLvl w:val="9"/>
        <w:rPr>
          <w:rFonts w:ascii="Times New Roman" w:hAnsi="Times New Roman"/>
          <w:b w:val="0"/>
          <w:caps w:val="0"/>
        </w:rPr>
      </w:pPr>
      <w:bookmarkStart w:id="1050" w:name="_Toc450900820"/>
      <w:bookmarkStart w:id="1051" w:name="_Toc456177112"/>
      <w:bookmarkStart w:id="1052" w:name="_Toc456253503"/>
      <w:bookmarkStart w:id="1053" w:name="_Toc456801532"/>
      <w:bookmarkStart w:id="1054" w:name="_Toc466985722"/>
      <w:bookmarkStart w:id="1055" w:name="_Toc466993664"/>
      <w:bookmarkStart w:id="1056" w:name="_Toc477359376"/>
      <w:r>
        <w:rPr>
          <w:rFonts w:ascii="Times New Roman" w:hAnsi="Times New Roman"/>
          <w:b w:val="0"/>
          <w:caps w:val="0"/>
        </w:rPr>
        <w:t>14.1</w:t>
      </w:r>
      <w:r w:rsidR="00103E9C" w:rsidRPr="00DE548C">
        <w:rPr>
          <w:rFonts w:ascii="Times New Roman" w:hAnsi="Times New Roman"/>
          <w:b w:val="0"/>
          <w:caps w:val="0"/>
        </w:rPr>
        <w:t>1</w:t>
      </w:r>
      <w:r w:rsidR="004835B8">
        <w:rPr>
          <w:rFonts w:ascii="Times New Roman" w:hAnsi="Times New Roman"/>
          <w:b w:val="0"/>
          <w:caps w:val="0"/>
        </w:rPr>
        <w:t>.</w:t>
      </w:r>
      <w:r w:rsidR="004835B8">
        <w:rPr>
          <w:rFonts w:ascii="Times New Roman" w:hAnsi="Times New Roman"/>
          <w:b w:val="0"/>
          <w:caps w:val="0"/>
        </w:rPr>
        <w:tab/>
      </w:r>
      <w:r w:rsidR="00E45131" w:rsidRPr="00E47E20">
        <w:rPr>
          <w:rFonts w:ascii="Times New Roman" w:hAnsi="Times New Roman"/>
          <w:b w:val="0"/>
          <w:caps w:val="0"/>
        </w:rPr>
        <w:t>Вопросы труда и отдыха водителей</w:t>
      </w:r>
      <w:r w:rsidR="00E8425B">
        <w:rPr>
          <w:rFonts w:ascii="Times New Roman" w:hAnsi="Times New Roman"/>
          <w:b w:val="0"/>
          <w:caps w:val="0"/>
        </w:rPr>
        <w:t>/машинистов</w:t>
      </w:r>
      <w:r w:rsidR="00E45131" w:rsidRPr="00E47E20">
        <w:rPr>
          <w:rFonts w:ascii="Times New Roman" w:hAnsi="Times New Roman"/>
          <w:b w:val="0"/>
          <w:caps w:val="0"/>
        </w:rPr>
        <w:t xml:space="preserve"> должны быть включены в программы предрейсового инструктажа</w:t>
      </w:r>
      <w:bookmarkStart w:id="1057" w:name="_Toc112659109"/>
      <w:bookmarkStart w:id="1058" w:name="_Toc176676364"/>
      <w:bookmarkStart w:id="1059" w:name="_Toc112659110"/>
      <w:bookmarkEnd w:id="1050"/>
      <w:r w:rsidR="00E45131" w:rsidRPr="00E47E20">
        <w:rPr>
          <w:rFonts w:ascii="Times New Roman" w:hAnsi="Times New Roman"/>
          <w:b w:val="0"/>
          <w:caps w:val="0"/>
        </w:rPr>
        <w:t xml:space="preserve"> в соответствии с ЛНД ОГ, подрядной/субподрядной организации.</w:t>
      </w:r>
      <w:bookmarkEnd w:id="1051"/>
      <w:bookmarkEnd w:id="1052"/>
      <w:bookmarkEnd w:id="1053"/>
      <w:bookmarkEnd w:id="1054"/>
      <w:bookmarkEnd w:id="1055"/>
      <w:bookmarkEnd w:id="1056"/>
    </w:p>
    <w:p w14:paraId="225E74B8" w14:textId="77777777" w:rsidR="00E45131" w:rsidRDefault="00E45131" w:rsidP="004835B8">
      <w:pPr>
        <w:suppressAutoHyphens/>
        <w:rPr>
          <w:szCs w:val="24"/>
        </w:rPr>
      </w:pPr>
    </w:p>
    <w:p w14:paraId="1CB0787C" w14:textId="77777777" w:rsidR="00E45131" w:rsidRPr="007F5CDD" w:rsidRDefault="00E45131" w:rsidP="00E45131">
      <w:pPr>
        <w:suppressAutoHyphens/>
        <w:rPr>
          <w:szCs w:val="24"/>
        </w:rPr>
        <w:sectPr w:rsidR="00E45131" w:rsidRPr="007F5CDD" w:rsidSect="008E2945">
          <w:headerReference w:type="even" r:id="rId47"/>
          <w:headerReference w:type="default" r:id="rId48"/>
          <w:headerReference w:type="first" r:id="rId49"/>
          <w:pgSz w:w="11906" w:h="16838" w:code="9"/>
          <w:pgMar w:top="510" w:right="1021" w:bottom="567" w:left="1247" w:header="737" w:footer="680" w:gutter="0"/>
          <w:cols w:space="708"/>
          <w:docGrid w:linePitch="360"/>
        </w:sectPr>
      </w:pPr>
    </w:p>
    <w:p w14:paraId="390AE505" w14:textId="77777777" w:rsidR="00E45131" w:rsidRPr="007D0926" w:rsidRDefault="001A05AA" w:rsidP="00D62608">
      <w:pPr>
        <w:pStyle w:val="S13"/>
        <w:numPr>
          <w:ilvl w:val="0"/>
          <w:numId w:val="16"/>
        </w:numPr>
        <w:ind w:left="0" w:firstLine="0"/>
      </w:pPr>
      <w:bookmarkStart w:id="1060" w:name="_Toc384650762"/>
      <w:bookmarkStart w:id="1061" w:name="_Toc343531149"/>
      <w:bookmarkStart w:id="1062" w:name="_Toc389831598"/>
      <w:bookmarkStart w:id="1063" w:name="_Toc431215526"/>
      <w:bookmarkStart w:id="1064" w:name="_Toc456177113"/>
      <w:bookmarkStart w:id="1065" w:name="_Toc477359377"/>
      <w:r w:rsidRPr="007D0926">
        <w:rPr>
          <w:caps w:val="0"/>
        </w:rPr>
        <w:lastRenderedPageBreak/>
        <w:t>ОРГАНИЗАЦИЯ ТРАНСПОРТНЫХ ПЕРЕВОЗОК,</w:t>
      </w:r>
      <w:bookmarkEnd w:id="1060"/>
      <w:r w:rsidRPr="007D0926">
        <w:rPr>
          <w:caps w:val="0"/>
        </w:rPr>
        <w:t xml:space="preserve"> </w:t>
      </w:r>
      <w:bookmarkStart w:id="1066" w:name="_Toc384650763"/>
      <w:r w:rsidRPr="007D0926">
        <w:rPr>
          <w:caps w:val="0"/>
        </w:rPr>
        <w:t>ПЛАНИРОВАНИЕ ПОЕЗДОК И ОЦЕНКА РИСКОВ</w:t>
      </w:r>
      <w:bookmarkEnd w:id="1057"/>
      <w:bookmarkEnd w:id="1058"/>
      <w:bookmarkEnd w:id="1061"/>
      <w:bookmarkEnd w:id="1062"/>
      <w:bookmarkEnd w:id="1063"/>
      <w:bookmarkEnd w:id="1064"/>
      <w:bookmarkEnd w:id="1065"/>
      <w:bookmarkEnd w:id="1066"/>
    </w:p>
    <w:p w14:paraId="7200BE97" w14:textId="77777777" w:rsidR="00E45131" w:rsidRDefault="00E45131" w:rsidP="00E45131"/>
    <w:p w14:paraId="219C9587" w14:textId="77777777" w:rsidR="00E45131" w:rsidRPr="00BB1DF2" w:rsidRDefault="00E45131" w:rsidP="00E45131"/>
    <w:p w14:paraId="0F211A76" w14:textId="77777777" w:rsidR="00E45131" w:rsidRPr="00C8569F" w:rsidRDefault="00607C8E" w:rsidP="00607C8E">
      <w:pPr>
        <w:pStyle w:val="S24"/>
        <w:keepNext w:val="0"/>
        <w:outlineLvl w:val="9"/>
        <w:rPr>
          <w:rFonts w:ascii="Times New Roman" w:hAnsi="Times New Roman"/>
          <w:b w:val="0"/>
          <w:caps w:val="0"/>
        </w:rPr>
      </w:pPr>
      <w:bookmarkStart w:id="1067" w:name="_Toc450900822"/>
      <w:bookmarkStart w:id="1068" w:name="_Toc456177114"/>
      <w:bookmarkStart w:id="1069" w:name="_Toc456253505"/>
      <w:bookmarkStart w:id="1070" w:name="_Toc456801534"/>
      <w:bookmarkStart w:id="1071" w:name="_Toc466985724"/>
      <w:bookmarkStart w:id="1072" w:name="_Toc466993666"/>
      <w:bookmarkStart w:id="1073" w:name="_Toc477359378"/>
      <w:r w:rsidRPr="00F62E5C">
        <w:rPr>
          <w:rFonts w:ascii="Times New Roman" w:hAnsi="Times New Roman"/>
          <w:b w:val="0"/>
          <w:caps w:val="0"/>
          <w:sz w:val="26"/>
          <w:szCs w:val="26"/>
        </w:rPr>
        <w:t>15.1.</w:t>
      </w:r>
      <w:r w:rsidRPr="00F62E5C">
        <w:rPr>
          <w:rFonts w:ascii="Times New Roman" w:hAnsi="Times New Roman"/>
          <w:b w:val="0"/>
          <w:caps w:val="0"/>
          <w:sz w:val="26"/>
          <w:szCs w:val="26"/>
        </w:rPr>
        <w:tab/>
      </w:r>
      <w:r w:rsidR="00E45131" w:rsidRPr="00C8569F">
        <w:rPr>
          <w:rFonts w:ascii="Times New Roman" w:hAnsi="Times New Roman"/>
          <w:b w:val="0"/>
          <w:caps w:val="0"/>
        </w:rPr>
        <w:t xml:space="preserve">Для поездок, сопряженных с повышенным риском перед данной поездкой необходимо составить План транспортной перевозки </w:t>
      </w:r>
      <w:hyperlink w:anchor="_Приложение_9._Условия," w:history="1">
        <w:r w:rsidR="00EE2641" w:rsidRPr="00CF6A2B">
          <w:rPr>
            <w:rStyle w:val="aa"/>
            <w:rFonts w:ascii="Times New Roman" w:hAnsi="Times New Roman"/>
            <w:b w:val="0"/>
            <w:caps w:val="0"/>
          </w:rPr>
          <w:t>(Приложение 8)</w:t>
        </w:r>
      </w:hyperlink>
      <w:r w:rsidR="00EE2641">
        <w:rPr>
          <w:rFonts w:ascii="Times New Roman" w:hAnsi="Times New Roman"/>
          <w:b w:val="0"/>
          <w:caps w:val="0"/>
        </w:rPr>
        <w:t>.</w:t>
      </w:r>
      <w:r w:rsidR="00E45131" w:rsidRPr="00C8569F">
        <w:rPr>
          <w:rFonts w:ascii="Times New Roman" w:hAnsi="Times New Roman"/>
          <w:b w:val="0"/>
          <w:caps w:val="0"/>
        </w:rPr>
        <w:t xml:space="preserve"> К таким поездкам относятся:</w:t>
      </w:r>
      <w:bookmarkEnd w:id="1067"/>
      <w:bookmarkEnd w:id="1068"/>
      <w:bookmarkEnd w:id="1069"/>
      <w:bookmarkEnd w:id="1070"/>
      <w:bookmarkEnd w:id="1071"/>
      <w:bookmarkEnd w:id="1072"/>
      <w:bookmarkEnd w:id="1073"/>
    </w:p>
    <w:p w14:paraId="0400E01C" w14:textId="77777777" w:rsidR="00E45131" w:rsidRPr="00C8569F" w:rsidRDefault="00E45131" w:rsidP="009D3CD3">
      <w:pPr>
        <w:numPr>
          <w:ilvl w:val="0"/>
          <w:numId w:val="32"/>
        </w:numPr>
        <w:tabs>
          <w:tab w:val="num" w:pos="539"/>
        </w:tabs>
        <w:spacing w:before="120"/>
        <w:ind w:left="538" w:hanging="357"/>
        <w:rPr>
          <w:szCs w:val="24"/>
        </w:rPr>
      </w:pPr>
      <w:r w:rsidRPr="00C8569F">
        <w:rPr>
          <w:szCs w:val="24"/>
        </w:rPr>
        <w:t>перевозка грузов на большие расстояния (дальний рейс);</w:t>
      </w:r>
    </w:p>
    <w:p w14:paraId="30A25156" w14:textId="77777777" w:rsidR="00E45131" w:rsidRPr="00C8569F" w:rsidRDefault="00E45131" w:rsidP="009D3CD3">
      <w:pPr>
        <w:numPr>
          <w:ilvl w:val="0"/>
          <w:numId w:val="32"/>
        </w:numPr>
        <w:tabs>
          <w:tab w:val="num" w:pos="539"/>
        </w:tabs>
        <w:spacing w:before="120"/>
        <w:ind w:left="538" w:hanging="357"/>
        <w:rPr>
          <w:szCs w:val="24"/>
        </w:rPr>
      </w:pPr>
      <w:r w:rsidRPr="00C8569F">
        <w:rPr>
          <w:szCs w:val="24"/>
        </w:rPr>
        <w:t>движение организованной колонной (более 2 ТС);</w:t>
      </w:r>
    </w:p>
    <w:p w14:paraId="5E172ECD" w14:textId="77777777" w:rsidR="00E45131" w:rsidRPr="00C8569F" w:rsidRDefault="00E45131" w:rsidP="009D3CD3">
      <w:pPr>
        <w:numPr>
          <w:ilvl w:val="0"/>
          <w:numId w:val="32"/>
        </w:numPr>
        <w:tabs>
          <w:tab w:val="num" w:pos="539"/>
        </w:tabs>
        <w:spacing w:before="120"/>
        <w:ind w:left="538" w:hanging="357"/>
        <w:rPr>
          <w:szCs w:val="24"/>
        </w:rPr>
      </w:pPr>
      <w:r w:rsidRPr="00C8569F">
        <w:rPr>
          <w:szCs w:val="24"/>
        </w:rPr>
        <w:t>движение в условиях бездорожья;</w:t>
      </w:r>
    </w:p>
    <w:p w14:paraId="3A6B5127" w14:textId="77777777" w:rsidR="00E45131" w:rsidRPr="00C8569F" w:rsidRDefault="00E45131" w:rsidP="009D3CD3">
      <w:pPr>
        <w:numPr>
          <w:ilvl w:val="0"/>
          <w:numId w:val="32"/>
        </w:numPr>
        <w:tabs>
          <w:tab w:val="num" w:pos="539"/>
        </w:tabs>
        <w:spacing w:before="120"/>
        <w:ind w:left="538" w:hanging="357"/>
        <w:rPr>
          <w:szCs w:val="24"/>
        </w:rPr>
      </w:pPr>
      <w:r w:rsidRPr="00C8569F">
        <w:rPr>
          <w:szCs w:val="24"/>
        </w:rPr>
        <w:t>перевозка нестандартных (негабаритных) грузов;</w:t>
      </w:r>
    </w:p>
    <w:p w14:paraId="42152779" w14:textId="77777777" w:rsidR="00E45131" w:rsidRPr="00C8569F" w:rsidRDefault="00E45131" w:rsidP="009D3CD3">
      <w:pPr>
        <w:numPr>
          <w:ilvl w:val="0"/>
          <w:numId w:val="32"/>
        </w:numPr>
        <w:tabs>
          <w:tab w:val="num" w:pos="539"/>
        </w:tabs>
        <w:spacing w:before="120"/>
        <w:ind w:left="538" w:hanging="357"/>
        <w:rPr>
          <w:szCs w:val="24"/>
        </w:rPr>
      </w:pPr>
      <w:r w:rsidRPr="00C8569F">
        <w:rPr>
          <w:szCs w:val="24"/>
        </w:rPr>
        <w:t>движение по ледовым переправам, временным зимним дорогам (допускается составлять План транспортных перевозок при начале эксплуатации ледовых переправ и зимних автодорог с ежемесячным внесением корректив или после плановых обследований).</w:t>
      </w:r>
    </w:p>
    <w:p w14:paraId="409832C9" w14:textId="77777777" w:rsidR="00E45131" w:rsidRPr="00C8569F" w:rsidRDefault="00E45131" w:rsidP="004835B8">
      <w:pPr>
        <w:pStyle w:val="19"/>
        <w:suppressAutoHyphens/>
        <w:rPr>
          <w:rFonts w:ascii="Times New Roman" w:hAnsi="Times New Roman"/>
        </w:rPr>
      </w:pPr>
    </w:p>
    <w:p w14:paraId="29E11D17" w14:textId="77777777" w:rsidR="00E45131" w:rsidRPr="00C8569F" w:rsidRDefault="00607C8E" w:rsidP="00607C8E">
      <w:pPr>
        <w:pStyle w:val="S24"/>
        <w:keepNext w:val="0"/>
        <w:outlineLvl w:val="9"/>
        <w:rPr>
          <w:rFonts w:ascii="Times New Roman" w:hAnsi="Times New Roman"/>
          <w:b w:val="0"/>
          <w:caps w:val="0"/>
        </w:rPr>
      </w:pPr>
      <w:bookmarkStart w:id="1074" w:name="_Toc450900823"/>
      <w:bookmarkStart w:id="1075" w:name="_Toc456177115"/>
      <w:bookmarkStart w:id="1076" w:name="_Toc456253506"/>
      <w:bookmarkStart w:id="1077" w:name="_Toc456801535"/>
      <w:bookmarkStart w:id="1078" w:name="_Toc466985725"/>
      <w:bookmarkStart w:id="1079" w:name="_Toc466993667"/>
      <w:bookmarkStart w:id="1080" w:name="_Toc477359379"/>
      <w:r w:rsidRPr="00C8569F">
        <w:rPr>
          <w:rFonts w:ascii="Times New Roman" w:hAnsi="Times New Roman"/>
          <w:b w:val="0"/>
          <w:caps w:val="0"/>
        </w:rPr>
        <w:t>15.2.</w:t>
      </w:r>
      <w:r w:rsidRPr="00C8569F">
        <w:rPr>
          <w:rFonts w:ascii="Times New Roman" w:hAnsi="Times New Roman"/>
          <w:b w:val="0"/>
          <w:caps w:val="0"/>
        </w:rPr>
        <w:tab/>
      </w:r>
      <w:r w:rsidR="00E45131" w:rsidRPr="00C8569F">
        <w:rPr>
          <w:rFonts w:ascii="Times New Roman" w:hAnsi="Times New Roman"/>
          <w:b w:val="0"/>
          <w:caps w:val="0"/>
        </w:rPr>
        <w:t>План транспортной перевозки должен быть составлен службой эксплуатации и/или, подрядной/субподрядной организации (участвующих в процессе перевозки). К работе по составлению плана транспортной перевозки могут привлекаться представители ГИБДД МВД России по регионам, по которым планируется прокладывать маршрут. В план транспортной перевозки необходимо включать раздел по соблюдению соответствующих мер безопасности, которые определяются на основе оценки рисков в каждом конкретном случае.</w:t>
      </w:r>
      <w:bookmarkEnd w:id="1074"/>
      <w:bookmarkEnd w:id="1075"/>
      <w:bookmarkEnd w:id="1076"/>
      <w:bookmarkEnd w:id="1077"/>
      <w:bookmarkEnd w:id="1078"/>
      <w:bookmarkEnd w:id="1079"/>
      <w:bookmarkEnd w:id="1080"/>
    </w:p>
    <w:p w14:paraId="3C25CD8D" w14:textId="77777777" w:rsidR="00E45131" w:rsidRPr="00C8569F" w:rsidRDefault="00E45131" w:rsidP="004835B8">
      <w:pPr>
        <w:pStyle w:val="S24"/>
        <w:keepNext w:val="0"/>
        <w:outlineLvl w:val="9"/>
        <w:rPr>
          <w:rFonts w:ascii="Times New Roman" w:hAnsi="Times New Roman"/>
          <w:b w:val="0"/>
          <w:caps w:val="0"/>
        </w:rPr>
      </w:pPr>
    </w:p>
    <w:p w14:paraId="114B7E08" w14:textId="77777777" w:rsidR="00E45131" w:rsidRPr="00C8569F" w:rsidRDefault="00607C8E" w:rsidP="00607C8E">
      <w:pPr>
        <w:pStyle w:val="S24"/>
        <w:keepNext w:val="0"/>
        <w:outlineLvl w:val="9"/>
        <w:rPr>
          <w:rFonts w:ascii="Times New Roman" w:hAnsi="Times New Roman"/>
          <w:b w:val="0"/>
          <w:caps w:val="0"/>
        </w:rPr>
      </w:pPr>
      <w:bookmarkStart w:id="1081" w:name="_Toc456177116"/>
      <w:bookmarkStart w:id="1082" w:name="_Toc456253507"/>
      <w:bookmarkStart w:id="1083" w:name="_Toc456801536"/>
      <w:bookmarkStart w:id="1084" w:name="_Toc466985726"/>
      <w:bookmarkStart w:id="1085" w:name="_Toc466993668"/>
      <w:bookmarkStart w:id="1086" w:name="_Toc477359380"/>
      <w:r w:rsidRPr="00C8569F">
        <w:rPr>
          <w:rFonts w:ascii="Times New Roman" w:hAnsi="Times New Roman"/>
          <w:b w:val="0"/>
          <w:caps w:val="0"/>
        </w:rPr>
        <w:t>15.3.</w:t>
      </w:r>
      <w:r w:rsidRPr="00C8569F">
        <w:rPr>
          <w:rFonts w:ascii="Times New Roman" w:hAnsi="Times New Roman"/>
          <w:b w:val="0"/>
          <w:caps w:val="0"/>
        </w:rPr>
        <w:tab/>
      </w:r>
      <w:r w:rsidR="00E45131" w:rsidRPr="00C8569F">
        <w:rPr>
          <w:rFonts w:ascii="Times New Roman" w:hAnsi="Times New Roman"/>
          <w:b w:val="0"/>
          <w:caps w:val="0"/>
        </w:rPr>
        <w:t>При наличии возможности, следует ограничить число поездок в темное время суток.</w:t>
      </w:r>
      <w:bookmarkEnd w:id="1081"/>
      <w:bookmarkEnd w:id="1082"/>
      <w:bookmarkEnd w:id="1083"/>
      <w:bookmarkEnd w:id="1084"/>
      <w:bookmarkEnd w:id="1085"/>
      <w:bookmarkEnd w:id="1086"/>
    </w:p>
    <w:p w14:paraId="182EAA49" w14:textId="77777777" w:rsidR="00E45131" w:rsidRPr="00C8569F" w:rsidRDefault="00E45131" w:rsidP="004835B8">
      <w:pPr>
        <w:pStyle w:val="S24"/>
        <w:keepNext w:val="0"/>
        <w:outlineLvl w:val="9"/>
        <w:rPr>
          <w:rFonts w:ascii="Times New Roman" w:hAnsi="Times New Roman"/>
          <w:b w:val="0"/>
          <w:caps w:val="0"/>
          <w:highlight w:val="green"/>
        </w:rPr>
      </w:pPr>
    </w:p>
    <w:p w14:paraId="514780E5" w14:textId="77777777" w:rsidR="00E45131" w:rsidRPr="00C8569F" w:rsidRDefault="00607C8E" w:rsidP="00607C8E">
      <w:pPr>
        <w:pStyle w:val="S24"/>
        <w:keepNext w:val="0"/>
        <w:outlineLvl w:val="9"/>
        <w:rPr>
          <w:rFonts w:ascii="Times New Roman" w:hAnsi="Times New Roman"/>
          <w:b w:val="0"/>
          <w:caps w:val="0"/>
        </w:rPr>
      </w:pPr>
      <w:bookmarkStart w:id="1087" w:name="_Toc450900824"/>
      <w:bookmarkStart w:id="1088" w:name="_Toc456177117"/>
      <w:bookmarkStart w:id="1089" w:name="_Toc456253508"/>
      <w:bookmarkStart w:id="1090" w:name="_Toc456801537"/>
      <w:bookmarkStart w:id="1091" w:name="_Toc466985727"/>
      <w:bookmarkStart w:id="1092" w:name="_Toc466993669"/>
      <w:bookmarkStart w:id="1093" w:name="_Toc477359381"/>
      <w:r w:rsidRPr="00C8569F">
        <w:rPr>
          <w:rFonts w:ascii="Times New Roman" w:hAnsi="Times New Roman"/>
          <w:b w:val="0"/>
          <w:caps w:val="0"/>
        </w:rPr>
        <w:t>15.4.</w:t>
      </w:r>
      <w:r w:rsidRPr="00C8569F">
        <w:rPr>
          <w:rFonts w:ascii="Times New Roman" w:hAnsi="Times New Roman"/>
          <w:b w:val="0"/>
          <w:caps w:val="0"/>
        </w:rPr>
        <w:tab/>
      </w:r>
      <w:r w:rsidR="00E45131" w:rsidRPr="00C8569F">
        <w:rPr>
          <w:rFonts w:ascii="Times New Roman" w:hAnsi="Times New Roman"/>
          <w:b w:val="0"/>
          <w:caps w:val="0"/>
        </w:rPr>
        <w:t>При планировании поездок в темное время суток, необходимо определять опасные участки на дороге, имеющиеся риски, места отдыха водителей</w:t>
      </w:r>
      <w:r w:rsidR="00E8425B" w:rsidRPr="00C8569F">
        <w:rPr>
          <w:rFonts w:ascii="Times New Roman" w:hAnsi="Times New Roman"/>
          <w:b w:val="0"/>
          <w:caps w:val="0"/>
        </w:rPr>
        <w:t>/машинистов</w:t>
      </w:r>
      <w:r w:rsidR="00E45131" w:rsidRPr="00C8569F">
        <w:rPr>
          <w:rFonts w:ascii="Times New Roman" w:hAnsi="Times New Roman"/>
          <w:b w:val="0"/>
          <w:caps w:val="0"/>
        </w:rPr>
        <w:t>, медпункты и т.д.</w:t>
      </w:r>
      <w:bookmarkEnd w:id="1087"/>
      <w:bookmarkEnd w:id="1088"/>
      <w:bookmarkEnd w:id="1089"/>
      <w:bookmarkEnd w:id="1090"/>
      <w:bookmarkEnd w:id="1091"/>
      <w:bookmarkEnd w:id="1092"/>
      <w:bookmarkEnd w:id="1093"/>
    </w:p>
    <w:p w14:paraId="3F28AAE2" w14:textId="77777777" w:rsidR="00E45131" w:rsidRPr="00C8569F" w:rsidRDefault="00E45131" w:rsidP="004835B8">
      <w:pPr>
        <w:pStyle w:val="S24"/>
        <w:keepNext w:val="0"/>
        <w:outlineLvl w:val="9"/>
        <w:rPr>
          <w:rFonts w:ascii="Times New Roman" w:hAnsi="Times New Roman"/>
          <w:b w:val="0"/>
          <w:caps w:val="0"/>
        </w:rPr>
      </w:pPr>
    </w:p>
    <w:p w14:paraId="163063D7" w14:textId="77777777" w:rsidR="00E45131" w:rsidRPr="00C8569F" w:rsidRDefault="009503BE" w:rsidP="009503BE">
      <w:pPr>
        <w:pStyle w:val="S30"/>
        <w:keepNext w:val="0"/>
        <w:rPr>
          <w:rFonts w:ascii="Times New Roman" w:hAnsi="Times New Roman"/>
          <w:b w:val="0"/>
          <w:i w:val="0"/>
          <w:caps w:val="0"/>
          <w:sz w:val="24"/>
          <w:szCs w:val="24"/>
        </w:rPr>
      </w:pPr>
      <w:bookmarkStart w:id="1094" w:name="_Toc343531150"/>
      <w:bookmarkStart w:id="1095" w:name="_Toc450900825"/>
      <w:bookmarkStart w:id="1096" w:name="_Toc456177118"/>
      <w:bookmarkStart w:id="1097" w:name="_Toc456253509"/>
      <w:bookmarkStart w:id="1098" w:name="_Toc456801538"/>
      <w:bookmarkStart w:id="1099" w:name="_Toc466985728"/>
      <w:bookmarkStart w:id="1100" w:name="_Toc466993670"/>
      <w:bookmarkStart w:id="1101" w:name="_Toc477359382"/>
      <w:r w:rsidRPr="00C8569F">
        <w:rPr>
          <w:rFonts w:ascii="Times New Roman" w:hAnsi="Times New Roman"/>
          <w:b w:val="0"/>
          <w:i w:val="0"/>
          <w:sz w:val="24"/>
          <w:szCs w:val="24"/>
        </w:rPr>
        <w:t>15.5.</w:t>
      </w:r>
      <w:r w:rsidRPr="00C8569F">
        <w:rPr>
          <w:rFonts w:ascii="Times New Roman" w:hAnsi="Times New Roman"/>
          <w:b w:val="0"/>
          <w:i w:val="0"/>
          <w:sz w:val="24"/>
          <w:szCs w:val="24"/>
        </w:rPr>
        <w:tab/>
      </w:r>
      <w:bookmarkStart w:id="1102" w:name="_Toc450900826"/>
      <w:bookmarkStart w:id="1103" w:name="_Toc456177119"/>
      <w:bookmarkStart w:id="1104" w:name="_Toc456253510"/>
      <w:bookmarkStart w:id="1105" w:name="_Toc456801539"/>
      <w:bookmarkEnd w:id="1094"/>
      <w:bookmarkEnd w:id="1095"/>
      <w:bookmarkEnd w:id="1096"/>
      <w:bookmarkEnd w:id="1097"/>
      <w:bookmarkEnd w:id="1098"/>
      <w:r w:rsidR="007D737A" w:rsidRPr="00C8569F">
        <w:rPr>
          <w:rFonts w:ascii="Times New Roman" w:hAnsi="Times New Roman"/>
          <w:b w:val="0"/>
          <w:i w:val="0"/>
          <w:caps w:val="0"/>
          <w:sz w:val="24"/>
          <w:szCs w:val="24"/>
        </w:rPr>
        <w:t>Л</w:t>
      </w:r>
      <w:r w:rsidR="00210CD7" w:rsidRPr="00C8569F">
        <w:rPr>
          <w:rFonts w:ascii="Times New Roman" w:hAnsi="Times New Roman"/>
          <w:b w:val="0"/>
          <w:i w:val="0"/>
          <w:caps w:val="0"/>
          <w:sz w:val="24"/>
          <w:szCs w:val="24"/>
        </w:rPr>
        <w:t>ица,</w:t>
      </w:r>
      <w:r w:rsidR="00CA6F1E" w:rsidRPr="00C8569F">
        <w:rPr>
          <w:rFonts w:ascii="Times New Roman" w:hAnsi="Times New Roman"/>
          <w:b w:val="0"/>
          <w:i w:val="0"/>
          <w:caps w:val="0"/>
          <w:sz w:val="24"/>
          <w:szCs w:val="24"/>
        </w:rPr>
        <w:t xml:space="preserve"> ответственны</w:t>
      </w:r>
      <w:r w:rsidR="00210CD7" w:rsidRPr="00C8569F">
        <w:rPr>
          <w:rFonts w:ascii="Times New Roman" w:hAnsi="Times New Roman"/>
          <w:b w:val="0"/>
          <w:i w:val="0"/>
          <w:caps w:val="0"/>
          <w:sz w:val="24"/>
          <w:szCs w:val="24"/>
        </w:rPr>
        <w:t>е</w:t>
      </w:r>
      <w:r w:rsidR="00CA6F1E" w:rsidRPr="00C8569F">
        <w:rPr>
          <w:rFonts w:ascii="Times New Roman" w:hAnsi="Times New Roman"/>
          <w:b w:val="0"/>
          <w:i w:val="0"/>
          <w:caps w:val="0"/>
          <w:sz w:val="24"/>
          <w:szCs w:val="24"/>
        </w:rPr>
        <w:t xml:space="preserve"> за транспортную перевозку</w:t>
      </w:r>
      <w:r w:rsidR="007D737A" w:rsidRPr="00C8569F">
        <w:rPr>
          <w:rFonts w:ascii="Times New Roman" w:hAnsi="Times New Roman"/>
          <w:b w:val="0"/>
          <w:i w:val="0"/>
          <w:caps w:val="0"/>
          <w:sz w:val="24"/>
          <w:szCs w:val="24"/>
        </w:rPr>
        <w:t xml:space="preserve">, назначаются распорядительным документом </w:t>
      </w:r>
      <w:r w:rsidR="00817BAA" w:rsidRPr="00C8569F">
        <w:rPr>
          <w:rFonts w:ascii="Times New Roman" w:hAnsi="Times New Roman"/>
          <w:b w:val="0"/>
          <w:i w:val="0"/>
          <w:caps w:val="0"/>
          <w:sz w:val="24"/>
          <w:szCs w:val="24"/>
        </w:rPr>
        <w:t xml:space="preserve">ОГ </w:t>
      </w:r>
      <w:r w:rsidR="007D737A" w:rsidRPr="00C8569F">
        <w:rPr>
          <w:rFonts w:ascii="Times New Roman" w:hAnsi="Times New Roman"/>
          <w:b w:val="0"/>
          <w:i w:val="0"/>
          <w:caps w:val="0"/>
          <w:sz w:val="24"/>
          <w:szCs w:val="24"/>
        </w:rPr>
        <w:t>и/или подрядной/субподрядной организации, осуществляющей транспортные перевозки</w:t>
      </w:r>
      <w:r w:rsidR="00DF27FF" w:rsidRPr="00C8569F">
        <w:rPr>
          <w:rFonts w:ascii="Times New Roman" w:hAnsi="Times New Roman"/>
          <w:b w:val="0"/>
          <w:i w:val="0"/>
          <w:caps w:val="0"/>
          <w:sz w:val="24"/>
          <w:szCs w:val="24"/>
        </w:rPr>
        <w:t>.</w:t>
      </w:r>
      <w:r w:rsidR="00361B23" w:rsidRPr="00C8569F">
        <w:rPr>
          <w:rFonts w:ascii="Times New Roman" w:hAnsi="Times New Roman"/>
          <w:b w:val="0"/>
          <w:i w:val="0"/>
          <w:caps w:val="0"/>
          <w:sz w:val="24"/>
          <w:szCs w:val="24"/>
        </w:rPr>
        <w:t xml:space="preserve"> </w:t>
      </w:r>
      <w:r w:rsidR="00384C26" w:rsidRPr="00C8569F">
        <w:rPr>
          <w:rFonts w:ascii="Times New Roman" w:hAnsi="Times New Roman"/>
          <w:b w:val="0"/>
          <w:i w:val="0"/>
          <w:caps w:val="0"/>
          <w:sz w:val="24"/>
          <w:szCs w:val="24"/>
        </w:rPr>
        <w:t xml:space="preserve">Назначенные лица перед началом транспортной перевозки </w:t>
      </w:r>
      <w:r w:rsidR="00E45131" w:rsidRPr="00C8569F">
        <w:rPr>
          <w:rFonts w:ascii="Times New Roman" w:hAnsi="Times New Roman"/>
          <w:b w:val="0"/>
          <w:i w:val="0"/>
          <w:caps w:val="0"/>
          <w:sz w:val="24"/>
          <w:szCs w:val="24"/>
        </w:rPr>
        <w:t>обязаны:</w:t>
      </w:r>
      <w:bookmarkEnd w:id="1099"/>
      <w:bookmarkEnd w:id="1100"/>
      <w:bookmarkEnd w:id="1101"/>
      <w:bookmarkEnd w:id="1102"/>
      <w:bookmarkEnd w:id="1103"/>
      <w:bookmarkEnd w:id="1104"/>
      <w:bookmarkEnd w:id="1105"/>
    </w:p>
    <w:p w14:paraId="5972EA5F" w14:textId="77777777" w:rsidR="00E45131" w:rsidRPr="00C8569F" w:rsidRDefault="00E45131" w:rsidP="009D3CD3">
      <w:pPr>
        <w:numPr>
          <w:ilvl w:val="0"/>
          <w:numId w:val="32"/>
        </w:numPr>
        <w:tabs>
          <w:tab w:val="num" w:pos="539"/>
        </w:tabs>
        <w:spacing w:before="120"/>
        <w:ind w:left="538" w:hanging="357"/>
        <w:rPr>
          <w:szCs w:val="24"/>
        </w:rPr>
      </w:pPr>
      <w:r w:rsidRPr="00C8569F">
        <w:rPr>
          <w:szCs w:val="24"/>
        </w:rPr>
        <w:t xml:space="preserve">обеспечить проведение обязательного предрейсового инструктажа со всеми участниками перевозки и ознакомление с перечнем возможных рисков и мерами по их снижению; </w:t>
      </w:r>
    </w:p>
    <w:p w14:paraId="2896325A" w14:textId="77777777" w:rsidR="00E45131" w:rsidRPr="00C8569F" w:rsidRDefault="00E45131" w:rsidP="009D3CD3">
      <w:pPr>
        <w:numPr>
          <w:ilvl w:val="0"/>
          <w:numId w:val="32"/>
        </w:numPr>
        <w:tabs>
          <w:tab w:val="num" w:pos="539"/>
        </w:tabs>
        <w:spacing w:before="120"/>
        <w:ind w:left="538" w:hanging="357"/>
        <w:rPr>
          <w:szCs w:val="24"/>
        </w:rPr>
      </w:pPr>
      <w:r w:rsidRPr="00C8569F">
        <w:rPr>
          <w:szCs w:val="24"/>
        </w:rPr>
        <w:t>убедиться, что маршрут движения четко определен;</w:t>
      </w:r>
    </w:p>
    <w:p w14:paraId="2516797E" w14:textId="77777777" w:rsidR="00E45131" w:rsidRPr="00C8569F" w:rsidRDefault="00E45131" w:rsidP="009D3CD3">
      <w:pPr>
        <w:numPr>
          <w:ilvl w:val="0"/>
          <w:numId w:val="32"/>
        </w:numPr>
        <w:tabs>
          <w:tab w:val="num" w:pos="539"/>
        </w:tabs>
        <w:spacing w:before="120"/>
        <w:ind w:left="538" w:hanging="357"/>
        <w:rPr>
          <w:szCs w:val="24"/>
        </w:rPr>
      </w:pPr>
      <w:r w:rsidRPr="00C8569F">
        <w:rPr>
          <w:szCs w:val="24"/>
        </w:rPr>
        <w:t>идентифицировать и оценить риски, особенно на опасных участках маршрута движения, на ледовых переправах, при этом принимая во внимание рельеф местности, погодные условия, время суток, известные опасные участки дороги, ограничения скорости, наличие населенных пунктов и т.д.;</w:t>
      </w:r>
    </w:p>
    <w:p w14:paraId="6A3FA599" w14:textId="77777777" w:rsidR="00E45131" w:rsidRPr="00C8569F" w:rsidRDefault="00E45131" w:rsidP="009D3CD3">
      <w:pPr>
        <w:numPr>
          <w:ilvl w:val="0"/>
          <w:numId w:val="32"/>
        </w:numPr>
        <w:tabs>
          <w:tab w:val="num" w:pos="539"/>
        </w:tabs>
        <w:spacing w:before="120"/>
        <w:ind w:left="538" w:hanging="357"/>
        <w:rPr>
          <w:szCs w:val="24"/>
        </w:rPr>
      </w:pPr>
      <w:r w:rsidRPr="00C8569F">
        <w:rPr>
          <w:szCs w:val="24"/>
        </w:rPr>
        <w:t>выдать водителю</w:t>
      </w:r>
      <w:r w:rsidR="00E8425B" w:rsidRPr="00C8569F">
        <w:rPr>
          <w:szCs w:val="24"/>
        </w:rPr>
        <w:t>/машинисту</w:t>
      </w:r>
      <w:r w:rsidRPr="00C8569F">
        <w:rPr>
          <w:szCs w:val="24"/>
        </w:rPr>
        <w:t xml:space="preserve"> ТС утвержденный План транспортной перевозки с указанием маршрута и всеми заполненными графами, подписями руководителя ОГ / подрядчика / субподрядчика (или лица ОГ / подрядчика / субподрядчика, на которого возложены функции по утверждению Планов транспортных перевозок), лица, проводившего предрейсовый инструктаж, лица, проводившего предрейсовый осмотр ТС, лица, ответственного за эксплуатацию ТС, лица, ответственного за БДД и водителя (в соответствии с </w:t>
      </w:r>
      <w:r w:rsidRPr="00C8569F">
        <w:rPr>
          <w:color w:val="000000" w:themeColor="text1"/>
          <w:szCs w:val="24"/>
        </w:rPr>
        <w:t>должностными инструкциями</w:t>
      </w:r>
      <w:r w:rsidRPr="00C8569F">
        <w:rPr>
          <w:szCs w:val="24"/>
        </w:rPr>
        <w:t xml:space="preserve">). План транспортной перевозки выдается только на 1 поездку. После завершения поездки План транспортной перевозки </w:t>
      </w:r>
      <w:r w:rsidRPr="00C8569F">
        <w:rPr>
          <w:szCs w:val="24"/>
        </w:rPr>
        <w:lastRenderedPageBreak/>
        <w:t>подлежит сдаче и хранится в службе БДД ОГ и/или подрядной/субподрядн</w:t>
      </w:r>
      <w:r w:rsidR="00CF0A3E">
        <w:rPr>
          <w:szCs w:val="24"/>
        </w:rPr>
        <w:t>ой организации в течение 1 года;</w:t>
      </w:r>
    </w:p>
    <w:p w14:paraId="26C0BBB8" w14:textId="77777777" w:rsidR="00E45131" w:rsidRPr="00C8569F" w:rsidRDefault="00E45131" w:rsidP="009D3CD3">
      <w:pPr>
        <w:numPr>
          <w:ilvl w:val="0"/>
          <w:numId w:val="32"/>
        </w:numPr>
        <w:tabs>
          <w:tab w:val="num" w:pos="539"/>
        </w:tabs>
        <w:spacing w:before="120"/>
        <w:ind w:left="538" w:hanging="357"/>
        <w:rPr>
          <w:szCs w:val="24"/>
        </w:rPr>
      </w:pPr>
      <w:r w:rsidRPr="00C8569F">
        <w:rPr>
          <w:szCs w:val="24"/>
        </w:rPr>
        <w:t>обеспечить прохождение водителем</w:t>
      </w:r>
      <w:r w:rsidR="00E8425B" w:rsidRPr="00C8569F">
        <w:rPr>
          <w:szCs w:val="24"/>
        </w:rPr>
        <w:t>/машинистом</w:t>
      </w:r>
      <w:r w:rsidRPr="00C8569F">
        <w:rPr>
          <w:szCs w:val="24"/>
        </w:rPr>
        <w:t xml:space="preserve"> предрейсового медицинского осмотра перед выездом на линию и послерейсового – после завершения поездки;</w:t>
      </w:r>
    </w:p>
    <w:p w14:paraId="4AEE5337" w14:textId="77777777" w:rsidR="00E45131" w:rsidRPr="00C8569F" w:rsidRDefault="00E45131" w:rsidP="009D3CD3">
      <w:pPr>
        <w:numPr>
          <w:ilvl w:val="0"/>
          <w:numId w:val="32"/>
        </w:numPr>
        <w:tabs>
          <w:tab w:val="num" w:pos="539"/>
        </w:tabs>
        <w:spacing w:before="120"/>
        <w:ind w:left="538" w:hanging="357"/>
        <w:rPr>
          <w:szCs w:val="24"/>
        </w:rPr>
      </w:pPr>
      <w:r w:rsidRPr="00C8569F">
        <w:rPr>
          <w:szCs w:val="24"/>
        </w:rPr>
        <w:t>удостовериться в том, что для поездки выделены соответствующие ТС и при их выборе были приняты во внимание идентифицированные риски;</w:t>
      </w:r>
    </w:p>
    <w:p w14:paraId="33FB48DC" w14:textId="77777777" w:rsidR="00E45131" w:rsidRPr="00C8569F" w:rsidRDefault="00E45131" w:rsidP="009D3CD3">
      <w:pPr>
        <w:numPr>
          <w:ilvl w:val="0"/>
          <w:numId w:val="32"/>
        </w:numPr>
        <w:tabs>
          <w:tab w:val="num" w:pos="539"/>
        </w:tabs>
        <w:spacing w:before="120"/>
        <w:ind w:left="538" w:hanging="357"/>
        <w:rPr>
          <w:szCs w:val="24"/>
        </w:rPr>
      </w:pPr>
      <w:r w:rsidRPr="00C8569F">
        <w:rPr>
          <w:szCs w:val="24"/>
        </w:rPr>
        <w:t>убедиться, что привлеченные к выполнению задачи водители</w:t>
      </w:r>
      <w:r w:rsidR="00E8425B" w:rsidRPr="00C8569F">
        <w:rPr>
          <w:szCs w:val="24"/>
        </w:rPr>
        <w:t>/машинисты</w:t>
      </w:r>
      <w:r w:rsidRPr="00C8569F">
        <w:rPr>
          <w:szCs w:val="24"/>
        </w:rPr>
        <w:t xml:space="preserve"> обладают необходимой квалификацией и допущены к управлению соответствующим типом ТС и вождению в условиях, в которых будет осуществляться перевозка;</w:t>
      </w:r>
    </w:p>
    <w:p w14:paraId="4A26FEA2" w14:textId="77777777" w:rsidR="00E45131" w:rsidRPr="00C8569F" w:rsidRDefault="00E45131" w:rsidP="009D3CD3">
      <w:pPr>
        <w:numPr>
          <w:ilvl w:val="0"/>
          <w:numId w:val="32"/>
        </w:numPr>
        <w:tabs>
          <w:tab w:val="num" w:pos="539"/>
        </w:tabs>
        <w:spacing w:before="120"/>
        <w:ind w:left="538" w:hanging="357"/>
        <w:rPr>
          <w:szCs w:val="24"/>
        </w:rPr>
      </w:pPr>
      <w:r w:rsidRPr="00C8569F">
        <w:rPr>
          <w:szCs w:val="24"/>
        </w:rPr>
        <w:t>убедиться, что физическое и психическое состояние водителей</w:t>
      </w:r>
      <w:r w:rsidR="00E8425B" w:rsidRPr="00C8569F">
        <w:rPr>
          <w:szCs w:val="24"/>
        </w:rPr>
        <w:t>/машинистов</w:t>
      </w:r>
      <w:r w:rsidRPr="00C8569F">
        <w:rPr>
          <w:szCs w:val="24"/>
        </w:rPr>
        <w:t xml:space="preserve"> отвечает предъявляемым требованиям, при этом особое внимание следует обратить на количество часов предшествующей рабочей нагрузки, количество часов предшествующего отдыха и т. д.;</w:t>
      </w:r>
    </w:p>
    <w:p w14:paraId="5503571B" w14:textId="77777777" w:rsidR="00E45131" w:rsidRPr="00C8569F" w:rsidRDefault="00E45131" w:rsidP="009D3CD3">
      <w:pPr>
        <w:numPr>
          <w:ilvl w:val="0"/>
          <w:numId w:val="32"/>
        </w:numPr>
        <w:tabs>
          <w:tab w:val="num" w:pos="539"/>
        </w:tabs>
        <w:spacing w:before="120"/>
        <w:ind w:left="538" w:hanging="357"/>
        <w:rPr>
          <w:szCs w:val="24"/>
        </w:rPr>
      </w:pPr>
      <w:r w:rsidRPr="00C8569F">
        <w:rPr>
          <w:szCs w:val="24"/>
        </w:rPr>
        <w:t>удостовериться, что водители</w:t>
      </w:r>
      <w:r w:rsidR="00E8425B" w:rsidRPr="00C8569F">
        <w:rPr>
          <w:szCs w:val="24"/>
        </w:rPr>
        <w:t>/машинисты</w:t>
      </w:r>
      <w:r w:rsidRPr="00C8569F">
        <w:rPr>
          <w:szCs w:val="24"/>
        </w:rPr>
        <w:t xml:space="preserve"> и пассажиры проинструктированы относительно деталей поездки – маршрута, рисков, мест запланированных остановок и т.д.;</w:t>
      </w:r>
    </w:p>
    <w:p w14:paraId="7C3180DE" w14:textId="77777777" w:rsidR="00E45131" w:rsidRPr="00C8569F" w:rsidRDefault="00E45131" w:rsidP="009D3CD3">
      <w:pPr>
        <w:numPr>
          <w:ilvl w:val="0"/>
          <w:numId w:val="32"/>
        </w:numPr>
        <w:tabs>
          <w:tab w:val="num" w:pos="539"/>
        </w:tabs>
        <w:spacing w:before="120"/>
        <w:ind w:left="538" w:hanging="357"/>
        <w:rPr>
          <w:szCs w:val="24"/>
        </w:rPr>
      </w:pPr>
      <w:r w:rsidRPr="00C8569F">
        <w:rPr>
          <w:szCs w:val="24"/>
        </w:rPr>
        <w:t>убедиться, что проведен контрольный осмотр ТС на техническую исправность в соответствии с установленным порядком;</w:t>
      </w:r>
    </w:p>
    <w:p w14:paraId="1229D197" w14:textId="77777777" w:rsidR="00E45131" w:rsidRPr="00C8569F" w:rsidRDefault="00E45131" w:rsidP="009D3CD3">
      <w:pPr>
        <w:numPr>
          <w:ilvl w:val="0"/>
          <w:numId w:val="32"/>
        </w:numPr>
        <w:tabs>
          <w:tab w:val="num" w:pos="539"/>
        </w:tabs>
        <w:spacing w:before="120"/>
        <w:ind w:left="538" w:hanging="357"/>
        <w:rPr>
          <w:szCs w:val="24"/>
        </w:rPr>
      </w:pPr>
      <w:r w:rsidRPr="00C8569F">
        <w:rPr>
          <w:szCs w:val="24"/>
        </w:rPr>
        <w:t>обеспечить надлежащее оформление путевой документации, документов на перевозимый груз;</w:t>
      </w:r>
    </w:p>
    <w:p w14:paraId="695A5AF4" w14:textId="77777777" w:rsidR="00E45131" w:rsidRPr="00C8569F" w:rsidRDefault="00E45131" w:rsidP="009D3CD3">
      <w:pPr>
        <w:numPr>
          <w:ilvl w:val="0"/>
          <w:numId w:val="32"/>
        </w:numPr>
        <w:tabs>
          <w:tab w:val="num" w:pos="539"/>
        </w:tabs>
        <w:spacing w:before="120"/>
        <w:ind w:left="538" w:hanging="357"/>
        <w:rPr>
          <w:szCs w:val="24"/>
        </w:rPr>
      </w:pPr>
      <w:r w:rsidRPr="00C8569F">
        <w:rPr>
          <w:szCs w:val="24"/>
        </w:rPr>
        <w:t>обеспечить условия для питания и отдыха водителей</w:t>
      </w:r>
      <w:r w:rsidR="00E8425B" w:rsidRPr="00C8569F">
        <w:rPr>
          <w:szCs w:val="24"/>
        </w:rPr>
        <w:t>/машинисты</w:t>
      </w:r>
      <w:r w:rsidRPr="00C8569F">
        <w:rPr>
          <w:szCs w:val="24"/>
        </w:rPr>
        <w:t xml:space="preserve"> на маршрутах перевозок;</w:t>
      </w:r>
    </w:p>
    <w:p w14:paraId="4A603F52" w14:textId="77777777" w:rsidR="00E45131" w:rsidRPr="00C8569F" w:rsidRDefault="00E45131" w:rsidP="009D3CD3">
      <w:pPr>
        <w:numPr>
          <w:ilvl w:val="0"/>
          <w:numId w:val="32"/>
        </w:numPr>
        <w:tabs>
          <w:tab w:val="num" w:pos="539"/>
        </w:tabs>
        <w:spacing w:before="120"/>
        <w:ind w:left="538" w:hanging="357"/>
        <w:rPr>
          <w:szCs w:val="24"/>
        </w:rPr>
      </w:pPr>
      <w:r w:rsidRPr="00C8569F">
        <w:rPr>
          <w:szCs w:val="24"/>
        </w:rPr>
        <w:t>предусмотреть время и место отдыха водителей</w:t>
      </w:r>
      <w:r w:rsidR="00E8425B" w:rsidRPr="00C8569F">
        <w:rPr>
          <w:szCs w:val="24"/>
        </w:rPr>
        <w:t>/машинисты</w:t>
      </w:r>
      <w:r w:rsidRPr="00C8569F">
        <w:rPr>
          <w:szCs w:val="24"/>
        </w:rPr>
        <w:t xml:space="preserve"> в пути при направлении в дальние рейсы или на работу в отрыве от основной производственной базы ОГ.</w:t>
      </w:r>
    </w:p>
    <w:p w14:paraId="696A1037" w14:textId="77777777" w:rsidR="00E45131" w:rsidRPr="00C8569F" w:rsidRDefault="00E45131" w:rsidP="004835B8">
      <w:pPr>
        <w:pStyle w:val="S4"/>
      </w:pPr>
    </w:p>
    <w:p w14:paraId="24FD0F9C" w14:textId="77777777" w:rsidR="00E45131" w:rsidRPr="00C8569F" w:rsidRDefault="009503BE" w:rsidP="009503BE">
      <w:pPr>
        <w:pStyle w:val="S30"/>
        <w:keepNext w:val="0"/>
        <w:rPr>
          <w:rFonts w:ascii="Times New Roman" w:hAnsi="Times New Roman"/>
          <w:b w:val="0"/>
          <w:i w:val="0"/>
          <w:caps w:val="0"/>
          <w:sz w:val="24"/>
          <w:szCs w:val="24"/>
        </w:rPr>
      </w:pPr>
      <w:bookmarkStart w:id="1106" w:name="_Toc450900827"/>
      <w:bookmarkStart w:id="1107" w:name="_Toc456177120"/>
      <w:bookmarkStart w:id="1108" w:name="_Toc456253511"/>
      <w:bookmarkStart w:id="1109" w:name="_Toc456801540"/>
      <w:bookmarkStart w:id="1110" w:name="_Toc466985729"/>
      <w:bookmarkStart w:id="1111" w:name="_Toc466993671"/>
      <w:bookmarkStart w:id="1112" w:name="_Toc477359383"/>
      <w:r w:rsidRPr="00C8569F">
        <w:rPr>
          <w:rFonts w:ascii="Times New Roman" w:hAnsi="Times New Roman"/>
          <w:b w:val="0"/>
          <w:i w:val="0"/>
          <w:caps w:val="0"/>
          <w:sz w:val="24"/>
          <w:szCs w:val="24"/>
        </w:rPr>
        <w:t>15.6.</w:t>
      </w:r>
      <w:r w:rsidRPr="00C8569F">
        <w:rPr>
          <w:rFonts w:ascii="Times New Roman" w:hAnsi="Times New Roman"/>
          <w:b w:val="0"/>
          <w:i w:val="0"/>
          <w:caps w:val="0"/>
          <w:sz w:val="24"/>
          <w:szCs w:val="24"/>
        </w:rPr>
        <w:tab/>
      </w:r>
      <w:r w:rsidR="00E45131" w:rsidRPr="00C8569F">
        <w:rPr>
          <w:rFonts w:ascii="Times New Roman" w:hAnsi="Times New Roman"/>
          <w:b w:val="0"/>
          <w:i w:val="0"/>
          <w:caps w:val="0"/>
          <w:sz w:val="24"/>
          <w:szCs w:val="24"/>
        </w:rPr>
        <w:t>Ответственные за перевозку лица Компании и/или подрядной / субподрядной организации обязаны проконтролировать время прибытия ТС в пункт назначения. Если ТС не прибывает в назначенное время, ответственное за перевозку лицо должно принять меры по розыску ТС.</w:t>
      </w:r>
      <w:bookmarkEnd w:id="1106"/>
      <w:bookmarkEnd w:id="1107"/>
      <w:bookmarkEnd w:id="1108"/>
      <w:bookmarkEnd w:id="1109"/>
      <w:bookmarkEnd w:id="1110"/>
      <w:bookmarkEnd w:id="1111"/>
      <w:bookmarkEnd w:id="1112"/>
    </w:p>
    <w:p w14:paraId="1B4C904B" w14:textId="77777777" w:rsidR="00E45131" w:rsidRPr="00C8569F" w:rsidRDefault="00E45131" w:rsidP="004835B8">
      <w:pPr>
        <w:tabs>
          <w:tab w:val="num" w:pos="851"/>
        </w:tabs>
        <w:rPr>
          <w:szCs w:val="24"/>
        </w:rPr>
      </w:pPr>
    </w:p>
    <w:p w14:paraId="63483EB2" w14:textId="77777777" w:rsidR="00E45131" w:rsidRDefault="009503BE" w:rsidP="009503BE">
      <w:pPr>
        <w:pStyle w:val="S30"/>
        <w:keepNext w:val="0"/>
        <w:rPr>
          <w:rFonts w:ascii="Times New Roman" w:hAnsi="Times New Roman"/>
          <w:b w:val="0"/>
          <w:i w:val="0"/>
          <w:caps w:val="0"/>
          <w:sz w:val="24"/>
          <w:szCs w:val="24"/>
        </w:rPr>
      </w:pPr>
      <w:bookmarkStart w:id="1113" w:name="_Toc450900828"/>
      <w:bookmarkStart w:id="1114" w:name="_Toc456177121"/>
      <w:bookmarkStart w:id="1115" w:name="_Toc456253512"/>
      <w:bookmarkStart w:id="1116" w:name="_Toc456801541"/>
      <w:bookmarkStart w:id="1117" w:name="_Toc466985730"/>
      <w:bookmarkStart w:id="1118" w:name="_Toc466993672"/>
      <w:bookmarkStart w:id="1119" w:name="_Toc477359384"/>
      <w:r w:rsidRPr="00C8569F">
        <w:rPr>
          <w:rFonts w:ascii="Times New Roman" w:hAnsi="Times New Roman"/>
          <w:b w:val="0"/>
          <w:i w:val="0"/>
          <w:caps w:val="0"/>
          <w:sz w:val="24"/>
          <w:szCs w:val="24"/>
        </w:rPr>
        <w:t>15.7.</w:t>
      </w:r>
      <w:r w:rsidRPr="00C8569F">
        <w:rPr>
          <w:rFonts w:ascii="Times New Roman" w:hAnsi="Times New Roman"/>
          <w:b w:val="0"/>
          <w:i w:val="0"/>
          <w:caps w:val="0"/>
          <w:sz w:val="24"/>
          <w:szCs w:val="24"/>
        </w:rPr>
        <w:tab/>
      </w:r>
      <w:r w:rsidR="00E45131" w:rsidRPr="00C8569F">
        <w:rPr>
          <w:rFonts w:ascii="Times New Roman" w:hAnsi="Times New Roman"/>
          <w:b w:val="0"/>
          <w:i w:val="0"/>
          <w:caps w:val="0"/>
          <w:sz w:val="24"/>
          <w:szCs w:val="24"/>
        </w:rPr>
        <w:t>Каждый водитель</w:t>
      </w:r>
      <w:r w:rsidR="00E8425B" w:rsidRPr="00C8569F">
        <w:rPr>
          <w:rFonts w:ascii="Times New Roman" w:hAnsi="Times New Roman"/>
          <w:b w:val="0"/>
          <w:i w:val="0"/>
          <w:caps w:val="0"/>
          <w:sz w:val="24"/>
          <w:szCs w:val="24"/>
        </w:rPr>
        <w:t>/машинист</w:t>
      </w:r>
      <w:r w:rsidR="00E45131" w:rsidRPr="00C8569F">
        <w:rPr>
          <w:rFonts w:ascii="Times New Roman" w:hAnsi="Times New Roman"/>
          <w:b w:val="0"/>
          <w:i w:val="0"/>
          <w:caps w:val="0"/>
          <w:sz w:val="24"/>
          <w:szCs w:val="24"/>
        </w:rPr>
        <w:t>, выполняющий международные, междугородние, а также иные транспортные перевозки вне регулярных линий, должен быть обеспечен Планом транспортной перевозки по маршруту с указанием времени прохождения остановок, населенных пунктов и других ориентиров, картой маршрутов с указанием опасных участков и т.д.</w:t>
      </w:r>
      <w:bookmarkStart w:id="1120" w:name="_Toc147740905"/>
      <w:bookmarkStart w:id="1121" w:name="_Toc176676365"/>
      <w:bookmarkEnd w:id="1113"/>
      <w:bookmarkEnd w:id="1114"/>
      <w:bookmarkEnd w:id="1115"/>
      <w:bookmarkEnd w:id="1116"/>
      <w:bookmarkEnd w:id="1117"/>
      <w:bookmarkEnd w:id="1118"/>
      <w:bookmarkEnd w:id="1119"/>
    </w:p>
    <w:p w14:paraId="659A2E5E" w14:textId="77777777" w:rsidR="000C0D86" w:rsidRPr="000C0D86" w:rsidRDefault="000C0D86" w:rsidP="000C0D86">
      <w:pPr>
        <w:pStyle w:val="S4"/>
      </w:pPr>
    </w:p>
    <w:p w14:paraId="66F1C814" w14:textId="77777777" w:rsidR="00E45131" w:rsidRPr="00C8569F" w:rsidRDefault="009503BE" w:rsidP="009503BE">
      <w:pPr>
        <w:pStyle w:val="S24"/>
        <w:keepNext w:val="0"/>
        <w:outlineLvl w:val="9"/>
        <w:rPr>
          <w:rFonts w:ascii="Times New Roman" w:hAnsi="Times New Roman"/>
          <w:b w:val="0"/>
          <w:caps w:val="0"/>
        </w:rPr>
      </w:pPr>
      <w:bookmarkStart w:id="1122" w:name="_Toc343531151"/>
      <w:bookmarkStart w:id="1123" w:name="_Toc450900829"/>
      <w:bookmarkStart w:id="1124" w:name="_Toc456177122"/>
      <w:bookmarkStart w:id="1125" w:name="_Toc456253513"/>
      <w:bookmarkStart w:id="1126" w:name="_Toc456801542"/>
      <w:bookmarkStart w:id="1127" w:name="_Toc466985731"/>
      <w:bookmarkStart w:id="1128" w:name="_Toc466993673"/>
      <w:bookmarkStart w:id="1129" w:name="_Toc477359385"/>
      <w:r w:rsidRPr="00C8569F">
        <w:rPr>
          <w:rFonts w:ascii="Times New Roman" w:hAnsi="Times New Roman"/>
          <w:b w:val="0"/>
          <w:caps w:val="0"/>
        </w:rPr>
        <w:t>15.8.</w:t>
      </w:r>
      <w:r w:rsidRPr="00C8569F">
        <w:rPr>
          <w:rFonts w:ascii="Times New Roman" w:hAnsi="Times New Roman"/>
          <w:b w:val="0"/>
          <w:caps w:val="0"/>
        </w:rPr>
        <w:tab/>
      </w:r>
      <w:r w:rsidR="00E45131" w:rsidRPr="00C8569F">
        <w:rPr>
          <w:rFonts w:ascii="Times New Roman" w:hAnsi="Times New Roman"/>
          <w:b w:val="0"/>
          <w:caps w:val="0"/>
        </w:rPr>
        <w:t xml:space="preserve">Организация транспортных перевозок на маршрутах регулярных </w:t>
      </w:r>
      <w:bookmarkEnd w:id="1120"/>
      <w:bookmarkEnd w:id="1121"/>
      <w:r w:rsidR="00E45131" w:rsidRPr="00C8569F">
        <w:rPr>
          <w:rFonts w:ascii="Times New Roman" w:hAnsi="Times New Roman"/>
          <w:b w:val="0"/>
          <w:caps w:val="0"/>
        </w:rPr>
        <w:t>линий</w:t>
      </w:r>
      <w:bookmarkEnd w:id="1122"/>
      <w:r w:rsidR="00E45131" w:rsidRPr="00C8569F">
        <w:rPr>
          <w:rFonts w:ascii="Times New Roman" w:hAnsi="Times New Roman"/>
          <w:b w:val="0"/>
          <w:caps w:val="0"/>
        </w:rPr>
        <w:t>:</w:t>
      </w:r>
      <w:bookmarkEnd w:id="1123"/>
      <w:bookmarkEnd w:id="1124"/>
      <w:bookmarkEnd w:id="1125"/>
      <w:bookmarkEnd w:id="1126"/>
      <w:bookmarkEnd w:id="1127"/>
      <w:bookmarkEnd w:id="1128"/>
      <w:bookmarkEnd w:id="1129"/>
    </w:p>
    <w:p w14:paraId="649591BD" w14:textId="77777777" w:rsidR="00E45131" w:rsidRPr="00C8569F" w:rsidRDefault="00E45131" w:rsidP="009503BE">
      <w:pPr>
        <w:tabs>
          <w:tab w:val="num" w:pos="851"/>
        </w:tabs>
        <w:rPr>
          <w:szCs w:val="24"/>
        </w:rPr>
      </w:pPr>
    </w:p>
    <w:p w14:paraId="5904DDC5" w14:textId="77777777" w:rsidR="00E45131" w:rsidRPr="00C8569F" w:rsidRDefault="009503BE" w:rsidP="007140D9">
      <w:pPr>
        <w:pStyle w:val="S30"/>
        <w:keepNext w:val="0"/>
        <w:tabs>
          <w:tab w:val="left" w:pos="851"/>
        </w:tabs>
        <w:rPr>
          <w:rFonts w:ascii="Times New Roman" w:hAnsi="Times New Roman"/>
          <w:b w:val="0"/>
          <w:i w:val="0"/>
          <w:caps w:val="0"/>
          <w:sz w:val="24"/>
          <w:szCs w:val="24"/>
        </w:rPr>
      </w:pPr>
      <w:bookmarkStart w:id="1130" w:name="_Toc450900830"/>
      <w:bookmarkStart w:id="1131" w:name="_Toc456177123"/>
      <w:bookmarkStart w:id="1132" w:name="_Toc456253514"/>
      <w:bookmarkStart w:id="1133" w:name="_Toc456801543"/>
      <w:bookmarkStart w:id="1134" w:name="_Toc466985732"/>
      <w:bookmarkStart w:id="1135" w:name="_Toc466993674"/>
      <w:bookmarkStart w:id="1136" w:name="_Toc477359386"/>
      <w:r w:rsidRPr="00C8569F">
        <w:rPr>
          <w:rFonts w:ascii="Times New Roman" w:hAnsi="Times New Roman"/>
          <w:b w:val="0"/>
          <w:i w:val="0"/>
          <w:caps w:val="0"/>
          <w:sz w:val="24"/>
          <w:szCs w:val="24"/>
        </w:rPr>
        <w:t>15.8.1.</w:t>
      </w:r>
      <w:r w:rsidRPr="00C8569F">
        <w:rPr>
          <w:rFonts w:ascii="Times New Roman" w:hAnsi="Times New Roman"/>
          <w:b w:val="0"/>
          <w:i w:val="0"/>
          <w:caps w:val="0"/>
          <w:sz w:val="24"/>
          <w:szCs w:val="24"/>
        </w:rPr>
        <w:tab/>
      </w:r>
      <w:r w:rsidR="00E45131" w:rsidRPr="00C8569F">
        <w:rPr>
          <w:rFonts w:ascii="Times New Roman" w:hAnsi="Times New Roman"/>
          <w:b w:val="0"/>
          <w:i w:val="0"/>
          <w:caps w:val="0"/>
          <w:sz w:val="24"/>
          <w:szCs w:val="24"/>
        </w:rPr>
        <w:t>Служба эксплуатации</w:t>
      </w:r>
      <w:r w:rsidR="00432817" w:rsidRPr="00C8569F">
        <w:rPr>
          <w:rFonts w:ascii="Times New Roman" w:hAnsi="Times New Roman"/>
          <w:b w:val="0"/>
          <w:i w:val="0"/>
          <w:caps w:val="0"/>
          <w:sz w:val="24"/>
          <w:szCs w:val="24"/>
        </w:rPr>
        <w:t xml:space="preserve"> ОГ</w:t>
      </w:r>
      <w:r w:rsidR="00E45131" w:rsidRPr="00C8569F">
        <w:rPr>
          <w:rFonts w:ascii="Times New Roman" w:hAnsi="Times New Roman"/>
          <w:b w:val="0"/>
          <w:i w:val="0"/>
          <w:caps w:val="0"/>
          <w:sz w:val="24"/>
          <w:szCs w:val="24"/>
        </w:rPr>
        <w:t xml:space="preserve"> и/или подрядной/субподрядной организации, должны составить реестр маршрутов регулярных линий транспортных перевозок по автомобильным дорогам, железнодорожным переездам, паромным и ледовым переправам.</w:t>
      </w:r>
      <w:bookmarkEnd w:id="1130"/>
      <w:bookmarkEnd w:id="1131"/>
      <w:bookmarkEnd w:id="1132"/>
      <w:bookmarkEnd w:id="1133"/>
      <w:bookmarkEnd w:id="1134"/>
      <w:bookmarkEnd w:id="1135"/>
      <w:bookmarkEnd w:id="1136"/>
    </w:p>
    <w:p w14:paraId="2ABCADCD" w14:textId="77777777" w:rsidR="00E45131" w:rsidRPr="00C8569F" w:rsidRDefault="00E45131" w:rsidP="007140D9">
      <w:pPr>
        <w:tabs>
          <w:tab w:val="left" w:pos="851"/>
        </w:tabs>
        <w:rPr>
          <w:szCs w:val="24"/>
        </w:rPr>
      </w:pPr>
    </w:p>
    <w:p w14:paraId="23646625" w14:textId="77777777" w:rsidR="00E45131" w:rsidRDefault="009503BE" w:rsidP="00BE546D">
      <w:pPr>
        <w:pStyle w:val="S30"/>
        <w:keepNext w:val="0"/>
        <w:tabs>
          <w:tab w:val="left" w:pos="851"/>
        </w:tabs>
      </w:pPr>
      <w:bookmarkStart w:id="1137" w:name="_Toc450900831"/>
      <w:bookmarkStart w:id="1138" w:name="_Toc456177124"/>
      <w:bookmarkStart w:id="1139" w:name="_Toc456253515"/>
      <w:bookmarkStart w:id="1140" w:name="_Toc456801544"/>
      <w:bookmarkStart w:id="1141" w:name="_Toc466985733"/>
      <w:bookmarkStart w:id="1142" w:name="_Toc466993675"/>
      <w:bookmarkStart w:id="1143" w:name="_Toc477359387"/>
      <w:r w:rsidRPr="00C8569F">
        <w:rPr>
          <w:rFonts w:ascii="Times New Roman" w:hAnsi="Times New Roman"/>
          <w:b w:val="0"/>
          <w:i w:val="0"/>
          <w:caps w:val="0"/>
          <w:sz w:val="24"/>
          <w:szCs w:val="24"/>
        </w:rPr>
        <w:t>15.8.2.</w:t>
      </w:r>
      <w:r w:rsidRPr="00C8569F">
        <w:rPr>
          <w:rFonts w:ascii="Times New Roman" w:hAnsi="Times New Roman"/>
          <w:b w:val="0"/>
          <w:i w:val="0"/>
          <w:caps w:val="0"/>
          <w:sz w:val="24"/>
          <w:szCs w:val="24"/>
        </w:rPr>
        <w:tab/>
      </w:r>
      <w:r w:rsidR="00E45131" w:rsidRPr="00C8569F">
        <w:rPr>
          <w:rFonts w:ascii="Times New Roman" w:hAnsi="Times New Roman"/>
          <w:b w:val="0"/>
          <w:i w:val="0"/>
          <w:caps w:val="0"/>
          <w:sz w:val="24"/>
          <w:szCs w:val="24"/>
        </w:rPr>
        <w:t>На каждый маршрут регулярных линий службой эксплуатации и/или подрядной/субподрядной организации должен быть составлен паспорт регулярных линий транспортных перевозок и карта (схема) маршрута с указанием опасных мест (участков). В указанные документы должны своевременно вноситься данные об изменении дорожных условий. Формы паспорта и карты маршрута приведены в</w:t>
      </w:r>
      <w:r w:rsidR="00EE2641">
        <w:rPr>
          <w:rFonts w:ascii="Times New Roman" w:hAnsi="Times New Roman"/>
          <w:b w:val="0"/>
          <w:i w:val="0"/>
          <w:caps w:val="0"/>
          <w:sz w:val="24"/>
          <w:szCs w:val="24"/>
        </w:rPr>
        <w:t xml:space="preserve"> </w:t>
      </w:r>
      <w:hyperlink w:anchor="_ПРИЛОЖЕНИЕ_9._ПРИМЕР" w:history="1">
        <w:r w:rsidR="00EE2641" w:rsidRPr="00CF6A2B">
          <w:rPr>
            <w:rStyle w:val="aa"/>
            <w:rFonts w:ascii="Times New Roman" w:hAnsi="Times New Roman"/>
            <w:b w:val="0"/>
            <w:i w:val="0"/>
            <w:caps w:val="0"/>
            <w:sz w:val="24"/>
            <w:szCs w:val="24"/>
          </w:rPr>
          <w:t>(Приложение 9)</w:t>
        </w:r>
        <w:bookmarkEnd w:id="1137"/>
        <w:bookmarkEnd w:id="1138"/>
        <w:bookmarkEnd w:id="1139"/>
        <w:bookmarkEnd w:id="1140"/>
        <w:bookmarkEnd w:id="1141"/>
        <w:bookmarkEnd w:id="1142"/>
        <w:r w:rsidR="00EE2641" w:rsidRPr="00A15B8A">
          <w:rPr>
            <w:rStyle w:val="aa"/>
            <w:b w:val="0"/>
            <w:i w:val="0"/>
            <w:u w:val="none"/>
          </w:rPr>
          <w:t>.</w:t>
        </w:r>
        <w:bookmarkEnd w:id="1143"/>
      </w:hyperlink>
    </w:p>
    <w:p w14:paraId="5DAF56A8" w14:textId="77777777" w:rsidR="00EE2641" w:rsidRPr="00EE2641" w:rsidRDefault="00EE2641" w:rsidP="00BE546D">
      <w:pPr>
        <w:pStyle w:val="S4"/>
      </w:pPr>
    </w:p>
    <w:p w14:paraId="2A9C543B" w14:textId="77777777" w:rsidR="00E45131" w:rsidRPr="00C8569F" w:rsidRDefault="009503BE" w:rsidP="007140D9">
      <w:pPr>
        <w:pStyle w:val="S30"/>
        <w:keepNext w:val="0"/>
        <w:tabs>
          <w:tab w:val="left" w:pos="851"/>
        </w:tabs>
        <w:rPr>
          <w:rFonts w:ascii="Times New Roman" w:hAnsi="Times New Roman"/>
          <w:b w:val="0"/>
          <w:i w:val="0"/>
          <w:caps w:val="0"/>
          <w:sz w:val="24"/>
          <w:szCs w:val="24"/>
        </w:rPr>
      </w:pPr>
      <w:bookmarkStart w:id="1144" w:name="_Toc450900832"/>
      <w:bookmarkStart w:id="1145" w:name="_Toc456177125"/>
      <w:bookmarkStart w:id="1146" w:name="_Toc456253516"/>
      <w:bookmarkStart w:id="1147" w:name="_Toc456801545"/>
      <w:bookmarkStart w:id="1148" w:name="_Toc466985734"/>
      <w:bookmarkStart w:id="1149" w:name="_Toc466993676"/>
      <w:bookmarkStart w:id="1150" w:name="_Toc477359388"/>
      <w:r w:rsidRPr="00C8569F">
        <w:rPr>
          <w:rFonts w:ascii="Times New Roman" w:hAnsi="Times New Roman"/>
          <w:b w:val="0"/>
          <w:i w:val="0"/>
          <w:caps w:val="0"/>
          <w:sz w:val="24"/>
          <w:szCs w:val="24"/>
        </w:rPr>
        <w:t>15.8.3.</w:t>
      </w:r>
      <w:r w:rsidRPr="00C8569F">
        <w:rPr>
          <w:rFonts w:ascii="Times New Roman" w:hAnsi="Times New Roman"/>
          <w:b w:val="0"/>
          <w:i w:val="0"/>
          <w:caps w:val="0"/>
          <w:sz w:val="24"/>
          <w:szCs w:val="24"/>
        </w:rPr>
        <w:tab/>
      </w:r>
      <w:r w:rsidR="00E45131" w:rsidRPr="00C8569F">
        <w:rPr>
          <w:rFonts w:ascii="Times New Roman" w:hAnsi="Times New Roman"/>
          <w:b w:val="0"/>
          <w:i w:val="0"/>
          <w:caps w:val="0"/>
          <w:sz w:val="24"/>
          <w:szCs w:val="24"/>
        </w:rPr>
        <w:t>Служба эксплуатации О</w:t>
      </w:r>
      <w:r w:rsidR="00E45131" w:rsidRPr="000C0D86">
        <w:rPr>
          <w:rFonts w:ascii="Times New Roman" w:hAnsi="Times New Roman"/>
          <w:b w:val="0"/>
          <w:i w:val="0"/>
          <w:caps w:val="0"/>
          <w:sz w:val="24"/>
          <w:szCs w:val="24"/>
        </w:rPr>
        <w:t>Г</w:t>
      </w:r>
      <w:r w:rsidR="000C0D86" w:rsidRPr="000C0D86">
        <w:rPr>
          <w:rFonts w:ascii="Times New Roman" w:hAnsi="Times New Roman"/>
          <w:b w:val="0"/>
          <w:i w:val="0"/>
          <w:sz w:val="24"/>
          <w:szCs w:val="24"/>
        </w:rPr>
        <w:t xml:space="preserve"> </w:t>
      </w:r>
      <w:r w:rsidR="001941DE" w:rsidRPr="00C8569F">
        <w:rPr>
          <w:rFonts w:ascii="Times New Roman" w:hAnsi="Times New Roman"/>
          <w:b w:val="0"/>
          <w:i w:val="0"/>
          <w:caps w:val="0"/>
          <w:sz w:val="24"/>
          <w:szCs w:val="24"/>
        </w:rPr>
        <w:t xml:space="preserve">и/или </w:t>
      </w:r>
      <w:r w:rsidR="00E45131" w:rsidRPr="00C8569F">
        <w:rPr>
          <w:rFonts w:ascii="Times New Roman" w:hAnsi="Times New Roman"/>
          <w:b w:val="0"/>
          <w:i w:val="0"/>
          <w:caps w:val="0"/>
          <w:sz w:val="24"/>
          <w:szCs w:val="24"/>
        </w:rPr>
        <w:t xml:space="preserve">подрядной организации перед началом перевозок на маршрутах регулярных линий, а также в процессе их выполнения, обязана осуществить </w:t>
      </w:r>
      <w:r w:rsidR="00E45131" w:rsidRPr="00CD116B">
        <w:rPr>
          <w:rFonts w:ascii="Times New Roman" w:hAnsi="Times New Roman"/>
          <w:b w:val="0"/>
          <w:i w:val="0"/>
          <w:caps w:val="0"/>
          <w:sz w:val="24"/>
          <w:szCs w:val="24"/>
        </w:rPr>
        <w:t xml:space="preserve">оценку рисков и соответствия дорожных условий, требованиям БДД, </w:t>
      </w:r>
      <w:r w:rsidR="00CA6F1E" w:rsidRPr="00CD116B">
        <w:rPr>
          <w:rFonts w:ascii="Times New Roman" w:hAnsi="Times New Roman"/>
          <w:b w:val="0"/>
          <w:i w:val="0"/>
          <w:caps w:val="0"/>
          <w:sz w:val="24"/>
          <w:szCs w:val="24"/>
        </w:rPr>
        <w:t xml:space="preserve">и перечнем </w:t>
      </w:r>
      <w:r w:rsidR="00E45131" w:rsidRPr="00CD116B">
        <w:rPr>
          <w:rFonts w:ascii="Times New Roman" w:hAnsi="Times New Roman"/>
          <w:b w:val="0"/>
          <w:i w:val="0"/>
          <w:caps w:val="0"/>
          <w:sz w:val="24"/>
          <w:szCs w:val="24"/>
        </w:rPr>
        <w:t xml:space="preserve">в </w:t>
      </w:r>
      <w:hyperlink w:anchor="_Приложение_8._Перечень" w:history="1">
        <w:r w:rsidR="00CA6F1E" w:rsidRPr="00CD116B">
          <w:rPr>
            <w:rStyle w:val="aa"/>
            <w:rFonts w:ascii="Times New Roman" w:hAnsi="Times New Roman"/>
            <w:b w:val="0"/>
            <w:i w:val="0"/>
            <w:caps w:val="0"/>
            <w:sz w:val="24"/>
            <w:szCs w:val="24"/>
          </w:rPr>
          <w:t>Приложение 7</w:t>
        </w:r>
      </w:hyperlink>
      <w:r w:rsidR="00CA6F1E" w:rsidRPr="00CD116B">
        <w:rPr>
          <w:rFonts w:ascii="Times New Roman" w:hAnsi="Times New Roman"/>
          <w:b w:val="0"/>
          <w:i w:val="0"/>
          <w:caps w:val="0"/>
          <w:sz w:val="24"/>
          <w:szCs w:val="24"/>
        </w:rPr>
        <w:t xml:space="preserve"> </w:t>
      </w:r>
      <w:r w:rsidR="00E45131" w:rsidRPr="00CD116B">
        <w:rPr>
          <w:rFonts w:ascii="Times New Roman" w:hAnsi="Times New Roman"/>
          <w:b w:val="0"/>
          <w:i w:val="0"/>
          <w:caps w:val="0"/>
          <w:sz w:val="24"/>
          <w:szCs w:val="24"/>
        </w:rPr>
        <w:t>к настоящему</w:t>
      </w:r>
      <w:r w:rsidR="00432817" w:rsidRPr="00CD116B">
        <w:rPr>
          <w:rFonts w:ascii="Times New Roman" w:hAnsi="Times New Roman"/>
          <w:b w:val="0"/>
          <w:i w:val="0"/>
          <w:caps w:val="0"/>
          <w:sz w:val="24"/>
          <w:szCs w:val="24"/>
        </w:rPr>
        <w:t xml:space="preserve"> Положению.</w:t>
      </w:r>
      <w:bookmarkEnd w:id="1144"/>
      <w:bookmarkEnd w:id="1145"/>
      <w:bookmarkEnd w:id="1146"/>
      <w:bookmarkEnd w:id="1147"/>
      <w:bookmarkEnd w:id="1148"/>
      <w:bookmarkEnd w:id="1149"/>
      <w:bookmarkEnd w:id="1150"/>
    </w:p>
    <w:p w14:paraId="4A58362C" w14:textId="77777777" w:rsidR="00E45131" w:rsidRPr="00C8569F" w:rsidRDefault="00E45131" w:rsidP="007140D9">
      <w:pPr>
        <w:tabs>
          <w:tab w:val="left" w:pos="851"/>
        </w:tabs>
        <w:rPr>
          <w:snapToGrid w:val="0"/>
          <w:szCs w:val="24"/>
        </w:rPr>
      </w:pPr>
    </w:p>
    <w:p w14:paraId="35230E8D" w14:textId="77777777" w:rsidR="00E45131" w:rsidRPr="00C8569F" w:rsidRDefault="009503BE" w:rsidP="007140D9">
      <w:pPr>
        <w:pStyle w:val="S30"/>
        <w:keepNext w:val="0"/>
        <w:tabs>
          <w:tab w:val="left" w:pos="851"/>
        </w:tabs>
        <w:rPr>
          <w:rFonts w:ascii="Times New Roman" w:hAnsi="Times New Roman"/>
          <w:b w:val="0"/>
          <w:i w:val="0"/>
          <w:caps w:val="0"/>
          <w:sz w:val="24"/>
          <w:szCs w:val="24"/>
        </w:rPr>
      </w:pPr>
      <w:bookmarkStart w:id="1151" w:name="_Toc450900833"/>
      <w:bookmarkStart w:id="1152" w:name="_Toc456177126"/>
      <w:bookmarkStart w:id="1153" w:name="_Toc456253517"/>
      <w:bookmarkStart w:id="1154" w:name="_Toc456801546"/>
      <w:bookmarkStart w:id="1155" w:name="_Toc466985735"/>
      <w:bookmarkStart w:id="1156" w:name="_Toc466993677"/>
      <w:bookmarkStart w:id="1157" w:name="_Toc477359389"/>
      <w:r w:rsidRPr="00C8569F">
        <w:rPr>
          <w:rFonts w:ascii="Times New Roman" w:hAnsi="Times New Roman"/>
          <w:b w:val="0"/>
          <w:i w:val="0"/>
          <w:caps w:val="0"/>
          <w:sz w:val="24"/>
          <w:szCs w:val="24"/>
        </w:rPr>
        <w:t>15.8.</w:t>
      </w:r>
      <w:r w:rsidR="00CF0A3E">
        <w:rPr>
          <w:rFonts w:ascii="Times New Roman" w:hAnsi="Times New Roman"/>
          <w:b w:val="0"/>
          <w:i w:val="0"/>
          <w:caps w:val="0"/>
          <w:sz w:val="24"/>
          <w:szCs w:val="24"/>
        </w:rPr>
        <w:t>4</w:t>
      </w:r>
      <w:r w:rsidRPr="00C8569F">
        <w:rPr>
          <w:rFonts w:ascii="Times New Roman" w:hAnsi="Times New Roman"/>
          <w:b w:val="0"/>
          <w:i w:val="0"/>
          <w:caps w:val="0"/>
          <w:sz w:val="24"/>
          <w:szCs w:val="24"/>
        </w:rPr>
        <w:t>.</w:t>
      </w:r>
      <w:r w:rsidRPr="00C8569F">
        <w:rPr>
          <w:rFonts w:ascii="Times New Roman" w:hAnsi="Times New Roman"/>
          <w:b w:val="0"/>
          <w:i w:val="0"/>
          <w:caps w:val="0"/>
          <w:sz w:val="24"/>
          <w:szCs w:val="24"/>
        </w:rPr>
        <w:tab/>
      </w:r>
      <w:r w:rsidR="00E45131" w:rsidRPr="00C8569F">
        <w:rPr>
          <w:rFonts w:ascii="Times New Roman" w:hAnsi="Times New Roman"/>
          <w:b w:val="0"/>
          <w:i w:val="0"/>
          <w:caps w:val="0"/>
          <w:sz w:val="24"/>
          <w:szCs w:val="24"/>
        </w:rPr>
        <w:t>Соответствие состояния автомобильных дорог и подъездных дорог требованиям БДД оценивается на основании обследования, проводимого специально созданной в ОГ комиссией проверки состояния автомобильных дорог, которое использует обследуемые дороги, с возможным привлечением сотрудников ГИБДД МВД России с составлением акта</w:t>
      </w:r>
      <w:r w:rsidR="00F62542" w:rsidRPr="00C8569F">
        <w:rPr>
          <w:rFonts w:ascii="Times New Roman" w:hAnsi="Times New Roman"/>
          <w:b w:val="0"/>
          <w:i w:val="0"/>
          <w:caps w:val="0"/>
          <w:sz w:val="24"/>
          <w:szCs w:val="24"/>
        </w:rPr>
        <w:t xml:space="preserve"> по форме, установленной в ОГ</w:t>
      </w:r>
      <w:r w:rsidR="00E45131" w:rsidRPr="00C8569F">
        <w:rPr>
          <w:rFonts w:ascii="Times New Roman" w:hAnsi="Times New Roman"/>
          <w:b w:val="0"/>
          <w:i w:val="0"/>
          <w:caps w:val="0"/>
          <w:sz w:val="24"/>
          <w:szCs w:val="24"/>
        </w:rPr>
        <w:t>.</w:t>
      </w:r>
      <w:r w:rsidR="00CA6F1E" w:rsidRPr="00C8569F">
        <w:rPr>
          <w:rFonts w:ascii="Times New Roman" w:hAnsi="Times New Roman"/>
          <w:b w:val="0"/>
          <w:i w:val="0"/>
          <w:caps w:val="0"/>
          <w:sz w:val="24"/>
          <w:szCs w:val="24"/>
        </w:rPr>
        <w:t xml:space="preserve"> Порядок работы комиссии устанавливается в ОГ распорядительным документом.</w:t>
      </w:r>
      <w:r w:rsidR="00E45131" w:rsidRPr="00C8569F">
        <w:rPr>
          <w:rFonts w:ascii="Times New Roman" w:hAnsi="Times New Roman"/>
          <w:b w:val="0"/>
          <w:i w:val="0"/>
          <w:caps w:val="0"/>
          <w:sz w:val="24"/>
          <w:szCs w:val="24"/>
        </w:rPr>
        <w:t xml:space="preserve"> Если перевозки осуществляются подрядными организациями, в состав указанной комиссии могут включаются также представители этих подрядных организаций. Перечень факторов, которые необходимо учитывать при оценке рисков, приведен в</w:t>
      </w:r>
      <w:r w:rsidR="00EE2641">
        <w:rPr>
          <w:rFonts w:ascii="Times New Roman" w:hAnsi="Times New Roman"/>
          <w:b w:val="0"/>
          <w:i w:val="0"/>
          <w:caps w:val="0"/>
          <w:sz w:val="24"/>
          <w:szCs w:val="24"/>
        </w:rPr>
        <w:t xml:space="preserve"> </w:t>
      </w:r>
      <w:hyperlink w:anchor="_ПРИЛОЖЕНИЕ_10." w:history="1">
        <w:r w:rsidR="00EE2641" w:rsidRPr="00CF6A2B">
          <w:rPr>
            <w:rStyle w:val="aa"/>
            <w:rFonts w:ascii="Times New Roman" w:hAnsi="Times New Roman"/>
            <w:b w:val="0"/>
            <w:i w:val="0"/>
            <w:caps w:val="0"/>
            <w:sz w:val="24"/>
            <w:szCs w:val="24"/>
          </w:rPr>
          <w:t>Приложение 10</w:t>
        </w:r>
      </w:hyperlink>
      <w:r w:rsidR="00E45131" w:rsidRPr="00C8569F">
        <w:rPr>
          <w:rFonts w:ascii="Times New Roman" w:hAnsi="Times New Roman"/>
          <w:b w:val="0"/>
          <w:i w:val="0"/>
          <w:caps w:val="0"/>
          <w:sz w:val="24"/>
          <w:szCs w:val="24"/>
        </w:rPr>
        <w:t>.</w:t>
      </w:r>
      <w:bookmarkEnd w:id="1151"/>
      <w:bookmarkEnd w:id="1152"/>
      <w:bookmarkEnd w:id="1153"/>
      <w:bookmarkEnd w:id="1154"/>
      <w:bookmarkEnd w:id="1155"/>
      <w:bookmarkEnd w:id="1156"/>
      <w:bookmarkEnd w:id="1157"/>
    </w:p>
    <w:p w14:paraId="1CF20586" w14:textId="77777777" w:rsidR="00E45131" w:rsidRPr="00C8569F" w:rsidRDefault="00E45131" w:rsidP="007140D9">
      <w:pPr>
        <w:pStyle w:val="afff"/>
        <w:tabs>
          <w:tab w:val="left" w:pos="851"/>
        </w:tabs>
        <w:ind w:left="0" w:firstLine="0"/>
        <w:rPr>
          <w:snapToGrid w:val="0"/>
          <w:sz w:val="24"/>
          <w:szCs w:val="24"/>
        </w:rPr>
      </w:pPr>
    </w:p>
    <w:p w14:paraId="0BCAB867" w14:textId="77777777" w:rsidR="00E45131" w:rsidRPr="00C8569F" w:rsidRDefault="009503BE" w:rsidP="007140D9">
      <w:pPr>
        <w:pStyle w:val="S30"/>
        <w:keepNext w:val="0"/>
        <w:tabs>
          <w:tab w:val="left" w:pos="851"/>
        </w:tabs>
        <w:rPr>
          <w:rFonts w:ascii="Times New Roman" w:hAnsi="Times New Roman"/>
          <w:b w:val="0"/>
          <w:i w:val="0"/>
          <w:caps w:val="0"/>
          <w:sz w:val="24"/>
          <w:szCs w:val="24"/>
        </w:rPr>
      </w:pPr>
      <w:bookmarkStart w:id="1158" w:name="_Toc450900834"/>
      <w:bookmarkStart w:id="1159" w:name="_Toc456177127"/>
      <w:bookmarkStart w:id="1160" w:name="_Toc456253518"/>
      <w:bookmarkStart w:id="1161" w:name="_Toc456801547"/>
      <w:bookmarkStart w:id="1162" w:name="_Toc466985736"/>
      <w:bookmarkStart w:id="1163" w:name="_Toc466993678"/>
      <w:bookmarkStart w:id="1164" w:name="_Toc477359390"/>
      <w:r w:rsidRPr="00C8569F">
        <w:rPr>
          <w:rFonts w:ascii="Times New Roman" w:hAnsi="Times New Roman"/>
          <w:b w:val="0"/>
          <w:i w:val="0"/>
          <w:caps w:val="0"/>
          <w:sz w:val="24"/>
          <w:szCs w:val="24"/>
        </w:rPr>
        <w:t>15.8.</w:t>
      </w:r>
      <w:r w:rsidR="00CF0A3E">
        <w:rPr>
          <w:rFonts w:ascii="Times New Roman" w:hAnsi="Times New Roman"/>
          <w:b w:val="0"/>
          <w:i w:val="0"/>
          <w:caps w:val="0"/>
          <w:sz w:val="24"/>
          <w:szCs w:val="24"/>
        </w:rPr>
        <w:t>5</w:t>
      </w:r>
      <w:r w:rsidRPr="00C8569F">
        <w:rPr>
          <w:rFonts w:ascii="Times New Roman" w:hAnsi="Times New Roman"/>
          <w:b w:val="0"/>
          <w:i w:val="0"/>
          <w:caps w:val="0"/>
          <w:sz w:val="24"/>
          <w:szCs w:val="24"/>
        </w:rPr>
        <w:t>.</w:t>
      </w:r>
      <w:r w:rsidRPr="00C8569F">
        <w:rPr>
          <w:rFonts w:ascii="Times New Roman" w:hAnsi="Times New Roman"/>
          <w:b w:val="0"/>
          <w:i w:val="0"/>
          <w:caps w:val="0"/>
          <w:sz w:val="24"/>
          <w:szCs w:val="24"/>
        </w:rPr>
        <w:tab/>
      </w:r>
      <w:r w:rsidR="00E45131" w:rsidRPr="00C8569F">
        <w:rPr>
          <w:rFonts w:ascii="Times New Roman" w:hAnsi="Times New Roman"/>
          <w:b w:val="0"/>
          <w:i w:val="0"/>
          <w:caps w:val="0"/>
          <w:sz w:val="24"/>
          <w:szCs w:val="24"/>
        </w:rPr>
        <w:t>Обследование дорожных условий на маршрутах регулярных линий транспортных перевозок должно осуществляться не реже 2 раз в год (зимний и летний период). По результатам обследования дорожных условий составляется акт</w:t>
      </w:r>
      <w:r w:rsidR="00A17F93" w:rsidRPr="00C8569F">
        <w:rPr>
          <w:rFonts w:ascii="Times New Roman" w:hAnsi="Times New Roman"/>
          <w:b w:val="0"/>
          <w:i w:val="0"/>
          <w:caps w:val="0"/>
          <w:sz w:val="24"/>
          <w:szCs w:val="24"/>
        </w:rPr>
        <w:t xml:space="preserve"> </w:t>
      </w:r>
      <w:r w:rsidR="007C1B35" w:rsidRPr="00C8569F">
        <w:rPr>
          <w:rFonts w:ascii="Times New Roman" w:hAnsi="Times New Roman"/>
          <w:b w:val="0"/>
          <w:i w:val="0"/>
          <w:caps w:val="0"/>
          <w:sz w:val="24"/>
          <w:szCs w:val="24"/>
        </w:rPr>
        <w:t>по форме</w:t>
      </w:r>
      <w:r w:rsidR="00A17F93" w:rsidRPr="00C8569F">
        <w:rPr>
          <w:rFonts w:ascii="Times New Roman" w:hAnsi="Times New Roman"/>
          <w:b w:val="0"/>
          <w:i w:val="0"/>
          <w:caps w:val="0"/>
          <w:sz w:val="24"/>
          <w:szCs w:val="24"/>
        </w:rPr>
        <w:t>, устан</w:t>
      </w:r>
      <w:r w:rsidR="007C1B35" w:rsidRPr="00C8569F">
        <w:rPr>
          <w:rFonts w:ascii="Times New Roman" w:hAnsi="Times New Roman"/>
          <w:b w:val="0"/>
          <w:i w:val="0"/>
          <w:caps w:val="0"/>
          <w:sz w:val="24"/>
          <w:szCs w:val="24"/>
        </w:rPr>
        <w:t>овленной</w:t>
      </w:r>
      <w:r w:rsidR="00A17F93" w:rsidRPr="00C8569F">
        <w:rPr>
          <w:rFonts w:ascii="Times New Roman" w:hAnsi="Times New Roman"/>
          <w:b w:val="0"/>
          <w:i w:val="0"/>
          <w:caps w:val="0"/>
          <w:sz w:val="24"/>
          <w:szCs w:val="24"/>
        </w:rPr>
        <w:t xml:space="preserve"> в ОГ</w:t>
      </w:r>
      <w:r w:rsidR="00E45131" w:rsidRPr="00C8569F">
        <w:rPr>
          <w:rFonts w:ascii="Times New Roman" w:hAnsi="Times New Roman"/>
          <w:b w:val="0"/>
          <w:i w:val="0"/>
          <w:caps w:val="0"/>
          <w:sz w:val="24"/>
          <w:szCs w:val="24"/>
        </w:rPr>
        <w:t>, в котором перечисляются выявленные риски, угрожающие безопасности движения, и принимаются следующие возможные меры:</w:t>
      </w:r>
      <w:bookmarkEnd w:id="1158"/>
      <w:bookmarkEnd w:id="1159"/>
      <w:bookmarkEnd w:id="1160"/>
      <w:bookmarkEnd w:id="1161"/>
      <w:bookmarkEnd w:id="1162"/>
      <w:bookmarkEnd w:id="1163"/>
      <w:bookmarkEnd w:id="1164"/>
    </w:p>
    <w:p w14:paraId="7B110F45" w14:textId="77777777" w:rsidR="00E45131" w:rsidRPr="00C8569F" w:rsidRDefault="00E45131" w:rsidP="009D3CD3">
      <w:pPr>
        <w:numPr>
          <w:ilvl w:val="0"/>
          <w:numId w:val="32"/>
        </w:numPr>
        <w:tabs>
          <w:tab w:val="num" w:pos="539"/>
        </w:tabs>
        <w:spacing w:before="120"/>
        <w:ind w:left="538" w:hanging="357"/>
        <w:rPr>
          <w:szCs w:val="24"/>
        </w:rPr>
      </w:pPr>
      <w:r w:rsidRPr="00C8569F">
        <w:rPr>
          <w:szCs w:val="24"/>
        </w:rPr>
        <w:t>движение на маршруте перевозок не открывается до принятия необходимых мер;</w:t>
      </w:r>
    </w:p>
    <w:p w14:paraId="5883D1AF" w14:textId="77777777" w:rsidR="00E45131" w:rsidRPr="00C8569F" w:rsidRDefault="00E45131" w:rsidP="009D3CD3">
      <w:pPr>
        <w:numPr>
          <w:ilvl w:val="0"/>
          <w:numId w:val="32"/>
        </w:numPr>
        <w:tabs>
          <w:tab w:val="num" w:pos="539"/>
        </w:tabs>
        <w:spacing w:before="120"/>
        <w:ind w:left="538" w:hanging="357"/>
        <w:rPr>
          <w:szCs w:val="24"/>
        </w:rPr>
      </w:pPr>
      <w:r w:rsidRPr="00C8569F">
        <w:rPr>
          <w:szCs w:val="24"/>
        </w:rPr>
        <w:t>прекращается движение на маршруте или изменяется маршрут движения;</w:t>
      </w:r>
    </w:p>
    <w:p w14:paraId="54101E15" w14:textId="77777777" w:rsidR="00E45131" w:rsidRPr="00C8569F" w:rsidRDefault="00E45131" w:rsidP="009D3CD3">
      <w:pPr>
        <w:numPr>
          <w:ilvl w:val="0"/>
          <w:numId w:val="32"/>
        </w:numPr>
        <w:tabs>
          <w:tab w:val="num" w:pos="539"/>
        </w:tabs>
        <w:spacing w:before="120"/>
        <w:ind w:left="538" w:hanging="357"/>
        <w:rPr>
          <w:szCs w:val="24"/>
        </w:rPr>
      </w:pPr>
      <w:r w:rsidRPr="00C8569F">
        <w:rPr>
          <w:szCs w:val="24"/>
        </w:rPr>
        <w:t>изменяются режимы движения на маршруте (скорость, тоннаж, габариты и т. д.);</w:t>
      </w:r>
    </w:p>
    <w:p w14:paraId="095F00F8" w14:textId="77777777" w:rsidR="00E45131" w:rsidRPr="00C8569F" w:rsidRDefault="00E45131" w:rsidP="009D3CD3">
      <w:pPr>
        <w:numPr>
          <w:ilvl w:val="0"/>
          <w:numId w:val="32"/>
        </w:numPr>
        <w:tabs>
          <w:tab w:val="num" w:pos="539"/>
        </w:tabs>
        <w:spacing w:before="120"/>
        <w:ind w:left="538" w:hanging="357"/>
        <w:rPr>
          <w:szCs w:val="24"/>
        </w:rPr>
      </w:pPr>
      <w:r w:rsidRPr="00C8569F">
        <w:rPr>
          <w:szCs w:val="24"/>
        </w:rPr>
        <w:t>информирование водителей</w:t>
      </w:r>
      <w:r w:rsidR="00E8425B" w:rsidRPr="00C8569F">
        <w:rPr>
          <w:szCs w:val="24"/>
        </w:rPr>
        <w:t>/машинистов</w:t>
      </w:r>
      <w:r w:rsidRPr="00C8569F">
        <w:rPr>
          <w:szCs w:val="24"/>
        </w:rPr>
        <w:t xml:space="preserve"> о наличии опасных участков.</w:t>
      </w:r>
    </w:p>
    <w:p w14:paraId="1CB4EECE" w14:textId="77777777" w:rsidR="00E45131" w:rsidRPr="00C8569F" w:rsidRDefault="00E45131" w:rsidP="009503BE">
      <w:pPr>
        <w:suppressAutoHyphens/>
        <w:rPr>
          <w:snapToGrid w:val="0"/>
          <w:szCs w:val="24"/>
        </w:rPr>
      </w:pPr>
    </w:p>
    <w:p w14:paraId="643A1DF7" w14:textId="77777777" w:rsidR="00E45131" w:rsidRPr="00C8569F" w:rsidRDefault="00CF0A3E" w:rsidP="007140D9">
      <w:pPr>
        <w:pStyle w:val="S30"/>
        <w:keepNext w:val="0"/>
        <w:tabs>
          <w:tab w:val="left" w:pos="993"/>
        </w:tabs>
        <w:rPr>
          <w:rFonts w:ascii="Times New Roman" w:hAnsi="Times New Roman"/>
          <w:b w:val="0"/>
          <w:i w:val="0"/>
          <w:caps w:val="0"/>
          <w:sz w:val="24"/>
          <w:szCs w:val="24"/>
        </w:rPr>
      </w:pPr>
      <w:bookmarkStart w:id="1165" w:name="_Toc450900835"/>
      <w:bookmarkStart w:id="1166" w:name="_Toc456177128"/>
      <w:bookmarkStart w:id="1167" w:name="_Toc456253519"/>
      <w:bookmarkStart w:id="1168" w:name="_Toc456801548"/>
      <w:bookmarkStart w:id="1169" w:name="_Toc466985737"/>
      <w:bookmarkStart w:id="1170" w:name="_Toc466993679"/>
      <w:bookmarkStart w:id="1171" w:name="_Toc477359391"/>
      <w:r>
        <w:rPr>
          <w:rFonts w:ascii="Times New Roman" w:hAnsi="Times New Roman"/>
          <w:b w:val="0"/>
          <w:i w:val="0"/>
          <w:caps w:val="0"/>
          <w:sz w:val="24"/>
          <w:szCs w:val="24"/>
        </w:rPr>
        <w:t>15.8.6</w:t>
      </w:r>
      <w:r w:rsidR="009503BE" w:rsidRPr="00C8569F">
        <w:rPr>
          <w:rFonts w:ascii="Times New Roman" w:hAnsi="Times New Roman"/>
          <w:b w:val="0"/>
          <w:i w:val="0"/>
          <w:caps w:val="0"/>
          <w:sz w:val="24"/>
          <w:szCs w:val="24"/>
        </w:rPr>
        <w:t>.</w:t>
      </w:r>
      <w:r w:rsidR="009503BE" w:rsidRPr="00C8569F">
        <w:rPr>
          <w:rFonts w:ascii="Times New Roman" w:hAnsi="Times New Roman"/>
          <w:b w:val="0"/>
          <w:i w:val="0"/>
          <w:caps w:val="0"/>
          <w:sz w:val="24"/>
          <w:szCs w:val="24"/>
        </w:rPr>
        <w:tab/>
      </w:r>
      <w:r w:rsidR="00E45131" w:rsidRPr="00C8569F">
        <w:rPr>
          <w:rFonts w:ascii="Times New Roman" w:hAnsi="Times New Roman"/>
          <w:b w:val="0"/>
          <w:i w:val="0"/>
          <w:caps w:val="0"/>
          <w:sz w:val="24"/>
          <w:szCs w:val="24"/>
        </w:rPr>
        <w:t>Ограничение скорости передвижения ТС должно быть установлено также в зависимости от времени года, неудовлетворительных погодных условий и т.д. Режимы движения ТС определяются службой БДД и обязательны для исполнения всеми работниками, в том числе работниками, оказывающими услуги / выполняющих работы с использованием ТС в интересах Компании.</w:t>
      </w:r>
      <w:bookmarkEnd w:id="1165"/>
      <w:bookmarkEnd w:id="1166"/>
      <w:bookmarkEnd w:id="1167"/>
      <w:bookmarkEnd w:id="1168"/>
      <w:bookmarkEnd w:id="1169"/>
      <w:bookmarkEnd w:id="1170"/>
      <w:bookmarkEnd w:id="1171"/>
    </w:p>
    <w:p w14:paraId="249C715C" w14:textId="77777777" w:rsidR="00E45131" w:rsidRPr="00C8569F" w:rsidRDefault="00E45131" w:rsidP="007140D9">
      <w:pPr>
        <w:tabs>
          <w:tab w:val="num" w:pos="851"/>
          <w:tab w:val="left" w:pos="993"/>
        </w:tabs>
        <w:rPr>
          <w:szCs w:val="24"/>
        </w:rPr>
      </w:pPr>
    </w:p>
    <w:p w14:paraId="20B5AE17" w14:textId="77777777" w:rsidR="00E45131" w:rsidRPr="00C8569F" w:rsidRDefault="00CF0A3E" w:rsidP="007140D9">
      <w:pPr>
        <w:pStyle w:val="S30"/>
        <w:keepNext w:val="0"/>
        <w:tabs>
          <w:tab w:val="left" w:pos="993"/>
        </w:tabs>
        <w:rPr>
          <w:rFonts w:ascii="Times New Roman" w:hAnsi="Times New Roman"/>
          <w:b w:val="0"/>
          <w:i w:val="0"/>
          <w:caps w:val="0"/>
          <w:sz w:val="24"/>
          <w:szCs w:val="24"/>
        </w:rPr>
      </w:pPr>
      <w:bookmarkStart w:id="1172" w:name="_Toc450900836"/>
      <w:bookmarkStart w:id="1173" w:name="_Toc456177129"/>
      <w:bookmarkStart w:id="1174" w:name="_Toc456253520"/>
      <w:bookmarkStart w:id="1175" w:name="_Toc456801549"/>
      <w:bookmarkStart w:id="1176" w:name="_Toc466985738"/>
      <w:bookmarkStart w:id="1177" w:name="_Toc466993680"/>
      <w:bookmarkStart w:id="1178" w:name="_Toc477359392"/>
      <w:r>
        <w:rPr>
          <w:rFonts w:ascii="Times New Roman" w:hAnsi="Times New Roman"/>
          <w:b w:val="0"/>
          <w:i w:val="0"/>
          <w:caps w:val="0"/>
          <w:sz w:val="24"/>
          <w:szCs w:val="24"/>
        </w:rPr>
        <w:t>15.8.7</w:t>
      </w:r>
      <w:r w:rsidR="009503BE" w:rsidRPr="00C8569F">
        <w:rPr>
          <w:rFonts w:ascii="Times New Roman" w:hAnsi="Times New Roman"/>
          <w:b w:val="0"/>
          <w:i w:val="0"/>
          <w:caps w:val="0"/>
          <w:sz w:val="24"/>
          <w:szCs w:val="24"/>
        </w:rPr>
        <w:t>.</w:t>
      </w:r>
      <w:r w:rsidR="009503BE" w:rsidRPr="00C8569F">
        <w:rPr>
          <w:rFonts w:ascii="Times New Roman" w:hAnsi="Times New Roman"/>
          <w:b w:val="0"/>
          <w:i w:val="0"/>
          <w:caps w:val="0"/>
          <w:sz w:val="24"/>
          <w:szCs w:val="24"/>
        </w:rPr>
        <w:tab/>
      </w:r>
      <w:r w:rsidR="00E45131" w:rsidRPr="00C8569F">
        <w:rPr>
          <w:rFonts w:ascii="Times New Roman" w:hAnsi="Times New Roman"/>
          <w:b w:val="0"/>
          <w:i w:val="0"/>
          <w:caps w:val="0"/>
          <w:sz w:val="24"/>
          <w:szCs w:val="24"/>
        </w:rPr>
        <w:t>Диспетчер/диспетчерская служба Компании и/или подрядной/субподрядной организации (по согласованию со службой эксплуатации ТС) обязаны скорректировать в зависимости от результатов обследования режим движения (в случае существенного ухудшения дорожных условий, а также на осенне-зимний период и т.д.).</w:t>
      </w:r>
      <w:bookmarkEnd w:id="1172"/>
      <w:bookmarkEnd w:id="1173"/>
      <w:bookmarkEnd w:id="1174"/>
      <w:bookmarkEnd w:id="1175"/>
      <w:bookmarkEnd w:id="1176"/>
      <w:bookmarkEnd w:id="1177"/>
      <w:bookmarkEnd w:id="1178"/>
    </w:p>
    <w:p w14:paraId="74E46FC2" w14:textId="77777777" w:rsidR="00E45131" w:rsidRPr="00C8569F" w:rsidRDefault="00E45131" w:rsidP="007140D9">
      <w:pPr>
        <w:tabs>
          <w:tab w:val="num" w:pos="851"/>
          <w:tab w:val="left" w:pos="993"/>
        </w:tabs>
        <w:rPr>
          <w:szCs w:val="24"/>
        </w:rPr>
      </w:pPr>
    </w:p>
    <w:p w14:paraId="7AA069A6" w14:textId="77777777" w:rsidR="00E45131" w:rsidRPr="00C8569F" w:rsidRDefault="00CF0A3E" w:rsidP="007140D9">
      <w:pPr>
        <w:pStyle w:val="S30"/>
        <w:keepNext w:val="0"/>
        <w:tabs>
          <w:tab w:val="left" w:pos="993"/>
        </w:tabs>
        <w:rPr>
          <w:rFonts w:ascii="Times New Roman" w:hAnsi="Times New Roman"/>
          <w:b w:val="0"/>
          <w:i w:val="0"/>
          <w:caps w:val="0"/>
          <w:sz w:val="24"/>
          <w:szCs w:val="24"/>
        </w:rPr>
      </w:pPr>
      <w:bookmarkStart w:id="1179" w:name="_Toc456177130"/>
      <w:bookmarkStart w:id="1180" w:name="_Toc456253521"/>
      <w:bookmarkStart w:id="1181" w:name="_Toc456801550"/>
      <w:bookmarkStart w:id="1182" w:name="_Toc466985739"/>
      <w:bookmarkStart w:id="1183" w:name="_Toc466993681"/>
      <w:bookmarkStart w:id="1184" w:name="_Toc477359393"/>
      <w:bookmarkStart w:id="1185" w:name="_Toc450900837"/>
      <w:r>
        <w:rPr>
          <w:rFonts w:ascii="Times New Roman" w:hAnsi="Times New Roman"/>
          <w:b w:val="0"/>
          <w:i w:val="0"/>
          <w:caps w:val="0"/>
          <w:sz w:val="24"/>
          <w:szCs w:val="24"/>
        </w:rPr>
        <w:t>15.8.8</w:t>
      </w:r>
      <w:r w:rsidR="009503BE" w:rsidRPr="00C8569F">
        <w:rPr>
          <w:rFonts w:ascii="Times New Roman" w:hAnsi="Times New Roman"/>
          <w:b w:val="0"/>
          <w:i w:val="0"/>
          <w:caps w:val="0"/>
          <w:sz w:val="24"/>
          <w:szCs w:val="24"/>
        </w:rPr>
        <w:t>.</w:t>
      </w:r>
      <w:r w:rsidR="009503BE" w:rsidRPr="00C8569F">
        <w:rPr>
          <w:rFonts w:ascii="Times New Roman" w:hAnsi="Times New Roman"/>
          <w:b w:val="0"/>
          <w:i w:val="0"/>
          <w:caps w:val="0"/>
          <w:sz w:val="24"/>
          <w:szCs w:val="24"/>
        </w:rPr>
        <w:tab/>
      </w:r>
      <w:r w:rsidR="00E45131" w:rsidRPr="00C8569F">
        <w:rPr>
          <w:rFonts w:ascii="Times New Roman" w:hAnsi="Times New Roman"/>
          <w:b w:val="0"/>
          <w:i w:val="0"/>
          <w:caps w:val="0"/>
          <w:sz w:val="24"/>
          <w:szCs w:val="24"/>
        </w:rPr>
        <w:t xml:space="preserve">График транспортных перевозок должен разрабатываться в соответствии с установленным в ОГ и/или </w:t>
      </w:r>
      <w:r w:rsidR="0084230E" w:rsidRPr="00C8569F">
        <w:rPr>
          <w:rFonts w:ascii="Times New Roman" w:hAnsi="Times New Roman"/>
          <w:b w:val="0"/>
          <w:i w:val="0"/>
          <w:caps w:val="0"/>
          <w:sz w:val="24"/>
          <w:szCs w:val="24"/>
        </w:rPr>
        <w:t>подрядной</w:t>
      </w:r>
      <w:r w:rsidR="00E45131" w:rsidRPr="00C8569F">
        <w:rPr>
          <w:rFonts w:ascii="Times New Roman" w:hAnsi="Times New Roman"/>
          <w:b w:val="0"/>
          <w:i w:val="0"/>
          <w:caps w:val="0"/>
          <w:sz w:val="24"/>
          <w:szCs w:val="24"/>
        </w:rPr>
        <w:t>/</w:t>
      </w:r>
      <w:r w:rsidR="0084230E" w:rsidRPr="00C8569F">
        <w:rPr>
          <w:rFonts w:ascii="Times New Roman" w:hAnsi="Times New Roman"/>
          <w:b w:val="0"/>
          <w:i w:val="0"/>
          <w:caps w:val="0"/>
          <w:sz w:val="24"/>
          <w:szCs w:val="24"/>
        </w:rPr>
        <w:t xml:space="preserve">субподрядной организации, использующих ТС </w:t>
      </w:r>
      <w:r w:rsidR="00BB285B" w:rsidRPr="00C8569F">
        <w:rPr>
          <w:rFonts w:ascii="Times New Roman" w:hAnsi="Times New Roman"/>
          <w:b w:val="0"/>
          <w:i w:val="0"/>
          <w:caps w:val="0"/>
          <w:sz w:val="24"/>
          <w:szCs w:val="24"/>
        </w:rPr>
        <w:t>порядком</w:t>
      </w:r>
      <w:r w:rsidR="00E45131" w:rsidRPr="00C8569F">
        <w:rPr>
          <w:rFonts w:ascii="Times New Roman" w:hAnsi="Times New Roman"/>
          <w:b w:val="0"/>
          <w:i w:val="0"/>
          <w:caps w:val="0"/>
          <w:sz w:val="24"/>
          <w:szCs w:val="24"/>
        </w:rPr>
        <w:t>.</w:t>
      </w:r>
      <w:bookmarkEnd w:id="1179"/>
      <w:bookmarkEnd w:id="1180"/>
      <w:bookmarkEnd w:id="1181"/>
      <w:bookmarkEnd w:id="1182"/>
      <w:bookmarkEnd w:id="1183"/>
      <w:bookmarkEnd w:id="1184"/>
    </w:p>
    <w:p w14:paraId="7701EF07" w14:textId="77777777" w:rsidR="00E45131" w:rsidRPr="00C8569F" w:rsidRDefault="00E45131" w:rsidP="007140D9">
      <w:pPr>
        <w:pStyle w:val="S4"/>
        <w:tabs>
          <w:tab w:val="left" w:pos="993"/>
        </w:tabs>
      </w:pPr>
    </w:p>
    <w:p w14:paraId="203BC4C6" w14:textId="77777777" w:rsidR="00E45131" w:rsidRPr="00C8569F" w:rsidRDefault="009503BE" w:rsidP="007140D9">
      <w:pPr>
        <w:pStyle w:val="S30"/>
        <w:keepNext w:val="0"/>
        <w:tabs>
          <w:tab w:val="left" w:pos="0"/>
          <w:tab w:val="left" w:pos="993"/>
        </w:tabs>
        <w:rPr>
          <w:rFonts w:ascii="Times New Roman" w:hAnsi="Times New Roman"/>
          <w:b w:val="0"/>
          <w:i w:val="0"/>
          <w:caps w:val="0"/>
          <w:sz w:val="24"/>
          <w:szCs w:val="24"/>
        </w:rPr>
      </w:pPr>
      <w:bookmarkStart w:id="1186" w:name="_Toc466985740"/>
      <w:bookmarkStart w:id="1187" w:name="_Toc466993682"/>
      <w:bookmarkStart w:id="1188" w:name="_Toc477359394"/>
      <w:r w:rsidRPr="00C8569F">
        <w:rPr>
          <w:rFonts w:ascii="Times New Roman" w:hAnsi="Times New Roman"/>
          <w:b w:val="0"/>
          <w:i w:val="0"/>
          <w:caps w:val="0"/>
          <w:sz w:val="24"/>
          <w:szCs w:val="24"/>
        </w:rPr>
        <w:t>15.8.</w:t>
      </w:r>
      <w:r w:rsidR="00CF0A3E">
        <w:rPr>
          <w:rFonts w:ascii="Times New Roman" w:hAnsi="Times New Roman"/>
          <w:b w:val="0"/>
          <w:i w:val="0"/>
          <w:caps w:val="0"/>
          <w:sz w:val="24"/>
          <w:szCs w:val="24"/>
        </w:rPr>
        <w:t>9</w:t>
      </w:r>
      <w:r w:rsidR="00DE2157">
        <w:rPr>
          <w:rFonts w:ascii="Times New Roman" w:hAnsi="Times New Roman"/>
          <w:b w:val="0"/>
          <w:i w:val="0"/>
          <w:caps w:val="0"/>
          <w:sz w:val="24"/>
          <w:szCs w:val="24"/>
        </w:rPr>
        <w:t>.</w:t>
      </w:r>
      <w:r w:rsidRPr="00C8569F">
        <w:rPr>
          <w:rFonts w:ascii="Times New Roman" w:hAnsi="Times New Roman"/>
          <w:b w:val="0"/>
          <w:i w:val="0"/>
          <w:caps w:val="0"/>
          <w:sz w:val="24"/>
          <w:szCs w:val="24"/>
        </w:rPr>
        <w:tab/>
      </w:r>
      <w:bookmarkStart w:id="1189" w:name="_Toc456177131"/>
      <w:bookmarkStart w:id="1190" w:name="_Toc456253522"/>
      <w:bookmarkStart w:id="1191" w:name="_Toc456801551"/>
      <w:r w:rsidR="00E45131" w:rsidRPr="00C8569F">
        <w:rPr>
          <w:rFonts w:ascii="Times New Roman" w:hAnsi="Times New Roman"/>
          <w:b w:val="0"/>
          <w:i w:val="0"/>
          <w:caps w:val="0"/>
          <w:sz w:val="24"/>
          <w:szCs w:val="24"/>
        </w:rPr>
        <w:t>Нормативы скорости движения должны обеспечивать безопасные режимы движения ТС в реальных условиях движения на маршруте, соответствовать скорости, разрешенной ПДД РФ, организации дорожного движения (с учетом времени задержек на железнодорожных переездах) и т.п.</w:t>
      </w:r>
      <w:bookmarkEnd w:id="1185"/>
      <w:bookmarkEnd w:id="1186"/>
      <w:bookmarkEnd w:id="1187"/>
      <w:bookmarkEnd w:id="1188"/>
      <w:bookmarkEnd w:id="1189"/>
      <w:bookmarkEnd w:id="1190"/>
      <w:bookmarkEnd w:id="1191"/>
    </w:p>
    <w:p w14:paraId="2FF8A2B1" w14:textId="77777777" w:rsidR="00E45131" w:rsidRPr="00C8569F" w:rsidRDefault="00E45131" w:rsidP="007140D9">
      <w:pPr>
        <w:tabs>
          <w:tab w:val="left" w:pos="993"/>
        </w:tabs>
        <w:rPr>
          <w:szCs w:val="24"/>
        </w:rPr>
      </w:pPr>
    </w:p>
    <w:p w14:paraId="70863411" w14:textId="77777777" w:rsidR="00E45131" w:rsidRPr="00C8569F" w:rsidRDefault="009503BE" w:rsidP="007140D9">
      <w:pPr>
        <w:pStyle w:val="S30"/>
        <w:keepNext w:val="0"/>
        <w:tabs>
          <w:tab w:val="left" w:pos="993"/>
        </w:tabs>
        <w:rPr>
          <w:rFonts w:ascii="Times New Roman" w:hAnsi="Times New Roman"/>
          <w:b w:val="0"/>
          <w:i w:val="0"/>
          <w:caps w:val="0"/>
          <w:sz w:val="24"/>
          <w:szCs w:val="24"/>
        </w:rPr>
      </w:pPr>
      <w:bookmarkStart w:id="1192" w:name="_Toc450900838"/>
      <w:bookmarkStart w:id="1193" w:name="_Toc456177132"/>
      <w:bookmarkStart w:id="1194" w:name="_Toc456253523"/>
      <w:bookmarkStart w:id="1195" w:name="_Toc456801552"/>
      <w:bookmarkStart w:id="1196" w:name="_Toc466985741"/>
      <w:bookmarkStart w:id="1197" w:name="_Toc466993683"/>
      <w:bookmarkStart w:id="1198" w:name="_Toc477359395"/>
      <w:r w:rsidRPr="00C8569F">
        <w:rPr>
          <w:rFonts w:ascii="Times New Roman" w:hAnsi="Times New Roman"/>
          <w:b w:val="0"/>
          <w:i w:val="0"/>
          <w:caps w:val="0"/>
          <w:sz w:val="24"/>
          <w:szCs w:val="24"/>
        </w:rPr>
        <w:t>15.8.1</w:t>
      </w:r>
      <w:r w:rsidR="00CF0A3E">
        <w:rPr>
          <w:rFonts w:ascii="Times New Roman" w:hAnsi="Times New Roman"/>
          <w:b w:val="0"/>
          <w:i w:val="0"/>
          <w:caps w:val="0"/>
          <w:sz w:val="24"/>
          <w:szCs w:val="24"/>
        </w:rPr>
        <w:t>0</w:t>
      </w:r>
      <w:r w:rsidRPr="00C8569F">
        <w:rPr>
          <w:rFonts w:ascii="Times New Roman" w:hAnsi="Times New Roman"/>
          <w:b w:val="0"/>
          <w:i w:val="0"/>
          <w:caps w:val="0"/>
          <w:sz w:val="24"/>
          <w:szCs w:val="24"/>
        </w:rPr>
        <w:t>.</w:t>
      </w:r>
      <w:r w:rsidRPr="00C8569F">
        <w:rPr>
          <w:rFonts w:ascii="Times New Roman" w:hAnsi="Times New Roman"/>
          <w:b w:val="0"/>
          <w:i w:val="0"/>
          <w:caps w:val="0"/>
          <w:sz w:val="24"/>
          <w:szCs w:val="24"/>
        </w:rPr>
        <w:tab/>
      </w:r>
      <w:r w:rsidR="00E45131" w:rsidRPr="00C8569F">
        <w:rPr>
          <w:rFonts w:ascii="Times New Roman" w:hAnsi="Times New Roman"/>
          <w:b w:val="0"/>
          <w:i w:val="0"/>
          <w:caps w:val="0"/>
          <w:sz w:val="24"/>
          <w:szCs w:val="24"/>
        </w:rPr>
        <w:t>Графики выпуска пассажирских ТС на линию должны формироваться с учетом изменения пассажиропотоков по дням недели и времени дня в целях обеспечения перевозок пассажиров без нарушения норм вместимости ТС.</w:t>
      </w:r>
      <w:bookmarkEnd w:id="1192"/>
      <w:bookmarkEnd w:id="1193"/>
      <w:bookmarkEnd w:id="1194"/>
      <w:bookmarkEnd w:id="1195"/>
      <w:bookmarkEnd w:id="1196"/>
      <w:bookmarkEnd w:id="1197"/>
      <w:bookmarkEnd w:id="1198"/>
    </w:p>
    <w:p w14:paraId="67887339" w14:textId="77777777" w:rsidR="00E45131" w:rsidRPr="00C8569F" w:rsidRDefault="00E45131" w:rsidP="007140D9">
      <w:pPr>
        <w:tabs>
          <w:tab w:val="left" w:pos="993"/>
        </w:tabs>
        <w:rPr>
          <w:szCs w:val="24"/>
        </w:rPr>
      </w:pPr>
    </w:p>
    <w:p w14:paraId="78B94611" w14:textId="77777777" w:rsidR="00E45131" w:rsidRPr="00C8569F" w:rsidRDefault="009503BE" w:rsidP="007140D9">
      <w:pPr>
        <w:pStyle w:val="S30"/>
        <w:keepNext w:val="0"/>
        <w:tabs>
          <w:tab w:val="left" w:pos="993"/>
        </w:tabs>
        <w:rPr>
          <w:rFonts w:ascii="Times New Roman" w:hAnsi="Times New Roman"/>
          <w:b w:val="0"/>
          <w:i w:val="0"/>
          <w:caps w:val="0"/>
          <w:sz w:val="24"/>
          <w:szCs w:val="24"/>
        </w:rPr>
      </w:pPr>
      <w:bookmarkStart w:id="1199" w:name="_Toc450900839"/>
      <w:bookmarkStart w:id="1200" w:name="_Toc456177133"/>
      <w:bookmarkStart w:id="1201" w:name="_Toc456253524"/>
      <w:bookmarkStart w:id="1202" w:name="_Toc456801553"/>
      <w:bookmarkStart w:id="1203" w:name="_Toc466985742"/>
      <w:bookmarkStart w:id="1204" w:name="_Toc466993684"/>
      <w:bookmarkStart w:id="1205" w:name="_Toc477359396"/>
      <w:r w:rsidRPr="00C8569F">
        <w:rPr>
          <w:rFonts w:ascii="Times New Roman" w:hAnsi="Times New Roman"/>
          <w:b w:val="0"/>
          <w:i w:val="0"/>
          <w:caps w:val="0"/>
          <w:sz w:val="24"/>
          <w:szCs w:val="24"/>
        </w:rPr>
        <w:t>15.8.1</w:t>
      </w:r>
      <w:r w:rsidR="00CF0A3E">
        <w:rPr>
          <w:rFonts w:ascii="Times New Roman" w:hAnsi="Times New Roman"/>
          <w:b w:val="0"/>
          <w:i w:val="0"/>
          <w:caps w:val="0"/>
          <w:sz w:val="24"/>
          <w:szCs w:val="24"/>
        </w:rPr>
        <w:t>1</w:t>
      </w:r>
      <w:r w:rsidRPr="00C8569F">
        <w:rPr>
          <w:rFonts w:ascii="Times New Roman" w:hAnsi="Times New Roman"/>
          <w:b w:val="0"/>
          <w:i w:val="0"/>
          <w:caps w:val="0"/>
          <w:sz w:val="24"/>
          <w:szCs w:val="24"/>
        </w:rPr>
        <w:t>.</w:t>
      </w:r>
      <w:r w:rsidRPr="00C8569F">
        <w:rPr>
          <w:rFonts w:ascii="Times New Roman" w:hAnsi="Times New Roman"/>
          <w:b w:val="0"/>
          <w:i w:val="0"/>
          <w:caps w:val="0"/>
          <w:sz w:val="24"/>
          <w:szCs w:val="24"/>
        </w:rPr>
        <w:tab/>
      </w:r>
      <w:r w:rsidR="00E45131" w:rsidRPr="00C8569F">
        <w:rPr>
          <w:rFonts w:ascii="Times New Roman" w:hAnsi="Times New Roman"/>
          <w:b w:val="0"/>
          <w:i w:val="0"/>
          <w:caps w:val="0"/>
          <w:sz w:val="24"/>
          <w:szCs w:val="24"/>
        </w:rPr>
        <w:t>Каждый водитель</w:t>
      </w:r>
      <w:r w:rsidR="00E8425B" w:rsidRPr="00C8569F">
        <w:rPr>
          <w:rFonts w:ascii="Times New Roman" w:hAnsi="Times New Roman"/>
          <w:b w:val="0"/>
          <w:i w:val="0"/>
          <w:caps w:val="0"/>
          <w:sz w:val="24"/>
          <w:szCs w:val="24"/>
        </w:rPr>
        <w:t>/машинист</w:t>
      </w:r>
      <w:r w:rsidR="00E45131" w:rsidRPr="00C8569F">
        <w:rPr>
          <w:rFonts w:ascii="Times New Roman" w:hAnsi="Times New Roman"/>
          <w:b w:val="0"/>
          <w:i w:val="0"/>
          <w:caps w:val="0"/>
          <w:sz w:val="24"/>
          <w:szCs w:val="24"/>
        </w:rPr>
        <w:t xml:space="preserve">, выполняющий транспортные перевозки на регулярных линиях, должен быть обеспечен картами маршрутов с указанием опасных участков, перечнем возможных рисков и мер по их снижению </w:t>
      </w:r>
      <w:hyperlink w:anchor="_Приложение_10._Типовая" w:history="1">
        <w:r w:rsidR="00737EDB" w:rsidRPr="00CF6A2B">
          <w:rPr>
            <w:rStyle w:val="aa"/>
            <w:rFonts w:ascii="Times New Roman" w:hAnsi="Times New Roman"/>
            <w:b w:val="0"/>
            <w:i w:val="0"/>
            <w:caps w:val="0"/>
            <w:sz w:val="24"/>
            <w:szCs w:val="24"/>
          </w:rPr>
          <w:t>(</w:t>
        </w:r>
        <w:bookmarkEnd w:id="1199"/>
        <w:bookmarkEnd w:id="1200"/>
        <w:bookmarkEnd w:id="1201"/>
        <w:bookmarkEnd w:id="1202"/>
        <w:bookmarkEnd w:id="1203"/>
        <w:bookmarkEnd w:id="1204"/>
        <w:r w:rsidR="00737EDB" w:rsidRPr="00CF6A2B">
          <w:rPr>
            <w:rStyle w:val="aa"/>
            <w:rFonts w:ascii="Times New Roman" w:hAnsi="Times New Roman"/>
            <w:b w:val="0"/>
            <w:i w:val="0"/>
            <w:caps w:val="0"/>
            <w:sz w:val="24"/>
            <w:szCs w:val="24"/>
          </w:rPr>
          <w:t>Приложение 9).</w:t>
        </w:r>
        <w:bookmarkEnd w:id="1205"/>
      </w:hyperlink>
    </w:p>
    <w:p w14:paraId="76C1FDBF" w14:textId="77777777" w:rsidR="00E45131" w:rsidRPr="00C8569F" w:rsidRDefault="00E45131" w:rsidP="007140D9">
      <w:pPr>
        <w:pStyle w:val="S30"/>
        <w:keepNext w:val="0"/>
        <w:tabs>
          <w:tab w:val="left" w:pos="993"/>
        </w:tabs>
        <w:rPr>
          <w:rFonts w:ascii="Times New Roman" w:hAnsi="Times New Roman"/>
          <w:b w:val="0"/>
          <w:i w:val="0"/>
          <w:caps w:val="0"/>
          <w:sz w:val="24"/>
          <w:szCs w:val="24"/>
        </w:rPr>
      </w:pPr>
    </w:p>
    <w:p w14:paraId="0B308718" w14:textId="77777777" w:rsidR="00E45131" w:rsidRPr="00C8569F" w:rsidRDefault="009503BE" w:rsidP="007140D9">
      <w:pPr>
        <w:pStyle w:val="S30"/>
        <w:keepNext w:val="0"/>
        <w:tabs>
          <w:tab w:val="left" w:pos="993"/>
        </w:tabs>
        <w:rPr>
          <w:rFonts w:ascii="Times New Roman" w:hAnsi="Times New Roman"/>
          <w:b w:val="0"/>
          <w:i w:val="0"/>
          <w:caps w:val="0"/>
          <w:sz w:val="24"/>
          <w:szCs w:val="24"/>
        </w:rPr>
      </w:pPr>
      <w:bookmarkStart w:id="1206" w:name="_Toc466985743"/>
      <w:bookmarkStart w:id="1207" w:name="_Toc466993685"/>
      <w:bookmarkStart w:id="1208" w:name="_Toc477359397"/>
      <w:r w:rsidRPr="00C8569F">
        <w:rPr>
          <w:rFonts w:ascii="Times New Roman" w:hAnsi="Times New Roman"/>
          <w:b w:val="0"/>
          <w:i w:val="0"/>
          <w:caps w:val="0"/>
          <w:sz w:val="24"/>
          <w:szCs w:val="24"/>
        </w:rPr>
        <w:t>15.8.1</w:t>
      </w:r>
      <w:r w:rsidR="00CF0A3E">
        <w:rPr>
          <w:rFonts w:ascii="Times New Roman" w:hAnsi="Times New Roman"/>
          <w:b w:val="0"/>
          <w:i w:val="0"/>
          <w:caps w:val="0"/>
          <w:sz w:val="24"/>
          <w:szCs w:val="24"/>
        </w:rPr>
        <w:t>2</w:t>
      </w:r>
      <w:r w:rsidRPr="00C8569F">
        <w:rPr>
          <w:rFonts w:ascii="Times New Roman" w:hAnsi="Times New Roman"/>
          <w:b w:val="0"/>
          <w:i w:val="0"/>
          <w:caps w:val="0"/>
          <w:sz w:val="24"/>
          <w:szCs w:val="24"/>
        </w:rPr>
        <w:t>.</w:t>
      </w:r>
      <w:r w:rsidRPr="00C8569F">
        <w:rPr>
          <w:rFonts w:ascii="Times New Roman" w:hAnsi="Times New Roman"/>
          <w:b w:val="0"/>
          <w:i w:val="0"/>
          <w:caps w:val="0"/>
          <w:sz w:val="24"/>
          <w:szCs w:val="24"/>
        </w:rPr>
        <w:tab/>
      </w:r>
      <w:bookmarkStart w:id="1209" w:name="_Toc450900840"/>
      <w:bookmarkStart w:id="1210" w:name="_Toc456177134"/>
      <w:bookmarkStart w:id="1211" w:name="_Toc456253525"/>
      <w:bookmarkStart w:id="1212" w:name="_Toc456801554"/>
      <w:r w:rsidR="00E45131" w:rsidRPr="00C8569F">
        <w:rPr>
          <w:rFonts w:ascii="Times New Roman" w:hAnsi="Times New Roman"/>
          <w:b w:val="0"/>
          <w:i w:val="0"/>
          <w:caps w:val="0"/>
          <w:sz w:val="24"/>
          <w:szCs w:val="24"/>
        </w:rPr>
        <w:t>При критических изменениях дорожных или метеорологических условий, создающих угрозу безопасности транспортных перевозок (разрушение дорожного покрытия, гололедица, сильный туман, заносы и т. д.), диспетчер/диспетчерская служба организовывает оперативную корректировку графиков движения в сторону снижения скорости или изменения маршрута движения вплоть до прекращения движения ТС (по согласованию с руководителем ОГ). При этом вносятся необходимые изменения в Путевой лист и План транспортной перевозки.</w:t>
      </w:r>
      <w:bookmarkEnd w:id="1206"/>
      <w:bookmarkEnd w:id="1207"/>
      <w:bookmarkEnd w:id="1208"/>
      <w:bookmarkEnd w:id="1209"/>
      <w:bookmarkEnd w:id="1210"/>
      <w:bookmarkEnd w:id="1211"/>
      <w:bookmarkEnd w:id="1212"/>
    </w:p>
    <w:p w14:paraId="5FBB5D30" w14:textId="77777777" w:rsidR="00E45131" w:rsidRPr="00C8569F" w:rsidRDefault="00E45131" w:rsidP="007140D9">
      <w:pPr>
        <w:tabs>
          <w:tab w:val="left" w:pos="993"/>
        </w:tabs>
        <w:rPr>
          <w:szCs w:val="24"/>
        </w:rPr>
      </w:pPr>
    </w:p>
    <w:p w14:paraId="31F2E07E" w14:textId="77777777" w:rsidR="00E45131" w:rsidRPr="00C8569F" w:rsidRDefault="009503BE" w:rsidP="007140D9">
      <w:pPr>
        <w:pStyle w:val="S30"/>
        <w:keepNext w:val="0"/>
        <w:tabs>
          <w:tab w:val="left" w:pos="993"/>
        </w:tabs>
        <w:rPr>
          <w:rFonts w:ascii="Times New Roman" w:hAnsi="Times New Roman"/>
          <w:b w:val="0"/>
          <w:i w:val="0"/>
          <w:caps w:val="0"/>
          <w:sz w:val="24"/>
          <w:szCs w:val="24"/>
        </w:rPr>
      </w:pPr>
      <w:bookmarkStart w:id="1213" w:name="_Toc450900841"/>
      <w:bookmarkStart w:id="1214" w:name="_Toc456177135"/>
      <w:bookmarkStart w:id="1215" w:name="_Toc456253526"/>
      <w:bookmarkStart w:id="1216" w:name="_Toc456801555"/>
      <w:bookmarkStart w:id="1217" w:name="_Toc466985744"/>
      <w:bookmarkStart w:id="1218" w:name="_Toc466993686"/>
      <w:bookmarkStart w:id="1219" w:name="_Toc477359398"/>
      <w:r w:rsidRPr="00C8569F">
        <w:rPr>
          <w:rFonts w:ascii="Times New Roman" w:hAnsi="Times New Roman"/>
          <w:b w:val="0"/>
          <w:i w:val="0"/>
          <w:caps w:val="0"/>
          <w:sz w:val="24"/>
          <w:szCs w:val="24"/>
        </w:rPr>
        <w:t>15.8.1</w:t>
      </w:r>
      <w:r w:rsidR="00CF0A3E">
        <w:rPr>
          <w:rFonts w:ascii="Times New Roman" w:hAnsi="Times New Roman"/>
          <w:b w:val="0"/>
          <w:i w:val="0"/>
          <w:caps w:val="0"/>
          <w:sz w:val="24"/>
          <w:szCs w:val="24"/>
        </w:rPr>
        <w:t>3</w:t>
      </w:r>
      <w:r w:rsidRPr="00C8569F">
        <w:rPr>
          <w:rFonts w:ascii="Times New Roman" w:hAnsi="Times New Roman"/>
          <w:b w:val="0"/>
          <w:i w:val="0"/>
          <w:caps w:val="0"/>
          <w:sz w:val="24"/>
          <w:szCs w:val="24"/>
        </w:rPr>
        <w:t>.</w:t>
      </w:r>
      <w:r w:rsidRPr="00C8569F">
        <w:rPr>
          <w:rFonts w:ascii="Times New Roman" w:hAnsi="Times New Roman"/>
          <w:b w:val="0"/>
          <w:i w:val="0"/>
          <w:caps w:val="0"/>
          <w:sz w:val="24"/>
          <w:szCs w:val="24"/>
        </w:rPr>
        <w:tab/>
      </w:r>
      <w:r w:rsidR="00E45131" w:rsidRPr="00C8569F">
        <w:rPr>
          <w:rFonts w:ascii="Times New Roman" w:hAnsi="Times New Roman"/>
          <w:b w:val="0"/>
          <w:i w:val="0"/>
          <w:caps w:val="0"/>
          <w:sz w:val="24"/>
          <w:szCs w:val="24"/>
        </w:rPr>
        <w:t>Если на маршрутах движения или в местах погрузки-разгрузки грузов водителями обнаружены неучтенные риски (нарушение дорожного полотна, отсутствие предупреждающих знаков и т.д.), представителями ОГ должен быть осуществлен их учет и приняты соответствующие меры по их сокращению или исключению</w:t>
      </w:r>
      <w:bookmarkEnd w:id="1213"/>
      <w:r w:rsidR="00E45131" w:rsidRPr="00C8569F">
        <w:rPr>
          <w:rFonts w:ascii="Times New Roman" w:hAnsi="Times New Roman"/>
          <w:b w:val="0"/>
          <w:i w:val="0"/>
          <w:caps w:val="0"/>
          <w:sz w:val="24"/>
          <w:szCs w:val="24"/>
        </w:rPr>
        <w:t xml:space="preserve"> по устранению выявленных нарушений.</w:t>
      </w:r>
      <w:bookmarkEnd w:id="1214"/>
      <w:bookmarkEnd w:id="1215"/>
      <w:bookmarkEnd w:id="1216"/>
      <w:bookmarkEnd w:id="1217"/>
      <w:bookmarkEnd w:id="1218"/>
      <w:bookmarkEnd w:id="1219"/>
      <w:r w:rsidR="00E45131" w:rsidRPr="00C8569F">
        <w:rPr>
          <w:rFonts w:ascii="Times New Roman" w:hAnsi="Times New Roman"/>
          <w:b w:val="0"/>
          <w:i w:val="0"/>
          <w:caps w:val="0"/>
          <w:sz w:val="24"/>
          <w:szCs w:val="24"/>
        </w:rPr>
        <w:t xml:space="preserve"> </w:t>
      </w:r>
    </w:p>
    <w:p w14:paraId="4D9B0462" w14:textId="77777777" w:rsidR="00E45131" w:rsidRPr="00C8569F" w:rsidRDefault="00E45131" w:rsidP="007140D9">
      <w:pPr>
        <w:tabs>
          <w:tab w:val="left" w:pos="993"/>
        </w:tabs>
        <w:rPr>
          <w:szCs w:val="24"/>
        </w:rPr>
      </w:pPr>
    </w:p>
    <w:p w14:paraId="4F040FCC" w14:textId="77777777" w:rsidR="00E45131" w:rsidRPr="00C8569F" w:rsidRDefault="009503BE" w:rsidP="007140D9">
      <w:pPr>
        <w:pStyle w:val="S30"/>
        <w:keepNext w:val="0"/>
        <w:tabs>
          <w:tab w:val="left" w:pos="993"/>
        </w:tabs>
        <w:rPr>
          <w:rFonts w:ascii="Times New Roman" w:hAnsi="Times New Roman"/>
          <w:b w:val="0"/>
          <w:i w:val="0"/>
          <w:caps w:val="0"/>
          <w:sz w:val="24"/>
          <w:szCs w:val="24"/>
        </w:rPr>
      </w:pPr>
      <w:bookmarkStart w:id="1220" w:name="_Toc450900842"/>
      <w:bookmarkStart w:id="1221" w:name="_Toc456177136"/>
      <w:bookmarkStart w:id="1222" w:name="_Toc456253527"/>
      <w:bookmarkStart w:id="1223" w:name="_Toc456801556"/>
      <w:bookmarkStart w:id="1224" w:name="_Toc466985745"/>
      <w:bookmarkStart w:id="1225" w:name="_Toc466993687"/>
      <w:bookmarkStart w:id="1226" w:name="_Toc477359399"/>
      <w:r w:rsidRPr="00C8569F">
        <w:rPr>
          <w:rFonts w:ascii="Times New Roman" w:hAnsi="Times New Roman"/>
          <w:b w:val="0"/>
          <w:i w:val="0"/>
          <w:caps w:val="0"/>
          <w:sz w:val="24"/>
          <w:szCs w:val="24"/>
        </w:rPr>
        <w:t>15.8.1</w:t>
      </w:r>
      <w:r w:rsidR="00CF0A3E">
        <w:rPr>
          <w:rFonts w:ascii="Times New Roman" w:hAnsi="Times New Roman"/>
          <w:b w:val="0"/>
          <w:i w:val="0"/>
          <w:caps w:val="0"/>
          <w:sz w:val="24"/>
          <w:szCs w:val="24"/>
        </w:rPr>
        <w:t>4</w:t>
      </w:r>
      <w:r w:rsidRPr="00C8569F">
        <w:rPr>
          <w:rFonts w:ascii="Times New Roman" w:hAnsi="Times New Roman"/>
          <w:b w:val="0"/>
          <w:i w:val="0"/>
          <w:caps w:val="0"/>
          <w:sz w:val="24"/>
          <w:szCs w:val="24"/>
        </w:rPr>
        <w:t>.</w:t>
      </w:r>
      <w:r w:rsidRPr="00C8569F">
        <w:rPr>
          <w:rFonts w:ascii="Times New Roman" w:hAnsi="Times New Roman"/>
          <w:b w:val="0"/>
          <w:i w:val="0"/>
          <w:caps w:val="0"/>
          <w:sz w:val="24"/>
          <w:szCs w:val="24"/>
        </w:rPr>
        <w:tab/>
      </w:r>
      <w:r w:rsidR="00E45131" w:rsidRPr="00C8569F">
        <w:rPr>
          <w:rFonts w:ascii="Times New Roman" w:hAnsi="Times New Roman"/>
          <w:b w:val="0"/>
          <w:i w:val="0"/>
          <w:caps w:val="0"/>
          <w:sz w:val="24"/>
          <w:szCs w:val="24"/>
        </w:rPr>
        <w:t>Опасные участки дорог фиксируются в Плане транспортных перевозок. Для принятия мер по устранению отмеченных рисков на маршрутах (регулярных и нерегулярных) в адрес дорожных служб и ГИБДД МВД России направляются соответствующие информационные письма по формату, установленному в ОГ службой БДД ОГ за подписью руководителя ОГ.</w:t>
      </w:r>
      <w:bookmarkEnd w:id="1220"/>
      <w:bookmarkEnd w:id="1221"/>
      <w:bookmarkEnd w:id="1222"/>
      <w:bookmarkEnd w:id="1223"/>
      <w:bookmarkEnd w:id="1224"/>
      <w:bookmarkEnd w:id="1225"/>
      <w:bookmarkEnd w:id="1226"/>
    </w:p>
    <w:p w14:paraId="69DEEA09" w14:textId="77777777" w:rsidR="00E45131" w:rsidRPr="00C8569F" w:rsidRDefault="00E45131" w:rsidP="007140D9">
      <w:pPr>
        <w:tabs>
          <w:tab w:val="left" w:pos="993"/>
        </w:tabs>
        <w:rPr>
          <w:szCs w:val="24"/>
        </w:rPr>
      </w:pPr>
    </w:p>
    <w:p w14:paraId="27C54ED0" w14:textId="77777777" w:rsidR="00E45131" w:rsidRPr="00C8569F" w:rsidRDefault="009503BE" w:rsidP="007140D9">
      <w:pPr>
        <w:pStyle w:val="S30"/>
        <w:keepNext w:val="0"/>
        <w:tabs>
          <w:tab w:val="left" w:pos="993"/>
        </w:tabs>
        <w:rPr>
          <w:rFonts w:ascii="Times New Roman" w:hAnsi="Times New Roman"/>
          <w:b w:val="0"/>
          <w:i w:val="0"/>
          <w:caps w:val="0"/>
          <w:sz w:val="24"/>
          <w:szCs w:val="24"/>
        </w:rPr>
      </w:pPr>
      <w:bookmarkStart w:id="1227" w:name="_Toc450900843"/>
      <w:bookmarkStart w:id="1228" w:name="_Toc456177137"/>
      <w:bookmarkStart w:id="1229" w:name="_Toc456253528"/>
      <w:bookmarkStart w:id="1230" w:name="_Toc456801557"/>
      <w:bookmarkStart w:id="1231" w:name="_Toc466985746"/>
      <w:bookmarkStart w:id="1232" w:name="_Toc466993688"/>
      <w:bookmarkStart w:id="1233" w:name="_Toc477359400"/>
      <w:r w:rsidRPr="00C8569F">
        <w:rPr>
          <w:rFonts w:ascii="Times New Roman" w:hAnsi="Times New Roman"/>
          <w:b w:val="0"/>
          <w:i w:val="0"/>
          <w:caps w:val="0"/>
          <w:sz w:val="24"/>
          <w:szCs w:val="24"/>
        </w:rPr>
        <w:t>15.8.1</w:t>
      </w:r>
      <w:r w:rsidR="00CF0A3E">
        <w:rPr>
          <w:rFonts w:ascii="Times New Roman" w:hAnsi="Times New Roman"/>
          <w:b w:val="0"/>
          <w:i w:val="0"/>
          <w:caps w:val="0"/>
          <w:sz w:val="24"/>
          <w:szCs w:val="24"/>
        </w:rPr>
        <w:t>5</w:t>
      </w:r>
      <w:r w:rsidRPr="00C8569F">
        <w:rPr>
          <w:rFonts w:ascii="Times New Roman" w:hAnsi="Times New Roman"/>
          <w:b w:val="0"/>
          <w:i w:val="0"/>
          <w:caps w:val="0"/>
          <w:sz w:val="24"/>
          <w:szCs w:val="24"/>
        </w:rPr>
        <w:t>.</w:t>
      </w:r>
      <w:r w:rsidRPr="00C8569F">
        <w:rPr>
          <w:rFonts w:ascii="Times New Roman" w:hAnsi="Times New Roman"/>
          <w:b w:val="0"/>
          <w:i w:val="0"/>
          <w:caps w:val="0"/>
          <w:sz w:val="24"/>
          <w:szCs w:val="24"/>
        </w:rPr>
        <w:tab/>
      </w:r>
      <w:r w:rsidR="00E45131" w:rsidRPr="00C8569F">
        <w:rPr>
          <w:rFonts w:ascii="Times New Roman" w:hAnsi="Times New Roman"/>
          <w:b w:val="0"/>
          <w:i w:val="0"/>
          <w:caps w:val="0"/>
          <w:sz w:val="24"/>
          <w:szCs w:val="24"/>
        </w:rPr>
        <w:t>Служба БДД имеет право вести контроль на линии, в ходе которого останавливать ТС ОГ и/или подрядной/субподрядной организации и принимать при выявлении нарушений необходимые меры.</w:t>
      </w:r>
      <w:bookmarkEnd w:id="1227"/>
      <w:bookmarkEnd w:id="1228"/>
      <w:bookmarkEnd w:id="1229"/>
      <w:bookmarkEnd w:id="1230"/>
      <w:bookmarkEnd w:id="1231"/>
      <w:bookmarkEnd w:id="1232"/>
      <w:bookmarkEnd w:id="1233"/>
    </w:p>
    <w:p w14:paraId="576D387C" w14:textId="77777777" w:rsidR="00E45131" w:rsidRPr="00C8569F" w:rsidRDefault="00E45131" w:rsidP="007140D9">
      <w:pPr>
        <w:tabs>
          <w:tab w:val="left" w:pos="993"/>
        </w:tabs>
        <w:rPr>
          <w:szCs w:val="24"/>
        </w:rPr>
      </w:pPr>
    </w:p>
    <w:p w14:paraId="141CCC5C" w14:textId="77777777" w:rsidR="00E45131" w:rsidRPr="00C8569F" w:rsidRDefault="009503BE" w:rsidP="007140D9">
      <w:pPr>
        <w:pStyle w:val="S30"/>
        <w:keepNext w:val="0"/>
        <w:tabs>
          <w:tab w:val="left" w:pos="993"/>
        </w:tabs>
        <w:rPr>
          <w:rFonts w:ascii="Times New Roman" w:hAnsi="Times New Roman"/>
          <w:b w:val="0"/>
          <w:i w:val="0"/>
          <w:caps w:val="0"/>
          <w:sz w:val="24"/>
          <w:szCs w:val="24"/>
        </w:rPr>
      </w:pPr>
      <w:bookmarkStart w:id="1234" w:name="_Toc450900844"/>
      <w:bookmarkStart w:id="1235" w:name="_Toc456177138"/>
      <w:bookmarkStart w:id="1236" w:name="_Toc456253529"/>
      <w:bookmarkStart w:id="1237" w:name="_Toc456801558"/>
      <w:bookmarkStart w:id="1238" w:name="_Toc466985747"/>
      <w:bookmarkStart w:id="1239" w:name="_Toc466993689"/>
      <w:bookmarkStart w:id="1240" w:name="_Toc477359401"/>
      <w:r w:rsidRPr="00C8569F">
        <w:rPr>
          <w:rFonts w:ascii="Times New Roman" w:hAnsi="Times New Roman"/>
          <w:b w:val="0"/>
          <w:i w:val="0"/>
          <w:caps w:val="0"/>
          <w:sz w:val="24"/>
          <w:szCs w:val="24"/>
        </w:rPr>
        <w:t>15.8.1</w:t>
      </w:r>
      <w:r w:rsidR="00CF0A3E">
        <w:rPr>
          <w:rFonts w:ascii="Times New Roman" w:hAnsi="Times New Roman"/>
          <w:b w:val="0"/>
          <w:i w:val="0"/>
          <w:caps w:val="0"/>
          <w:sz w:val="24"/>
          <w:szCs w:val="24"/>
        </w:rPr>
        <w:t>6</w:t>
      </w:r>
      <w:r w:rsidRPr="00C8569F">
        <w:rPr>
          <w:rFonts w:ascii="Times New Roman" w:hAnsi="Times New Roman"/>
          <w:b w:val="0"/>
          <w:i w:val="0"/>
          <w:caps w:val="0"/>
          <w:sz w:val="24"/>
          <w:szCs w:val="24"/>
        </w:rPr>
        <w:t>.</w:t>
      </w:r>
      <w:r w:rsidRPr="00C8569F">
        <w:rPr>
          <w:rFonts w:ascii="Times New Roman" w:hAnsi="Times New Roman"/>
          <w:b w:val="0"/>
          <w:i w:val="0"/>
          <w:caps w:val="0"/>
          <w:sz w:val="24"/>
          <w:szCs w:val="24"/>
        </w:rPr>
        <w:tab/>
      </w:r>
      <w:r w:rsidR="00E45131" w:rsidRPr="00C8569F">
        <w:rPr>
          <w:rFonts w:ascii="Times New Roman" w:hAnsi="Times New Roman"/>
          <w:b w:val="0"/>
          <w:i w:val="0"/>
          <w:caps w:val="0"/>
          <w:sz w:val="24"/>
          <w:szCs w:val="24"/>
        </w:rPr>
        <w:t>Служба эксплуатации ОГ</w:t>
      </w:r>
      <w:r w:rsidR="001941DE" w:rsidRPr="00C8569F">
        <w:rPr>
          <w:rFonts w:ascii="Times New Roman" w:hAnsi="Times New Roman"/>
          <w:sz w:val="24"/>
          <w:szCs w:val="24"/>
        </w:rPr>
        <w:t xml:space="preserve"> </w:t>
      </w:r>
      <w:r w:rsidR="001941DE" w:rsidRPr="00C8569F">
        <w:rPr>
          <w:rFonts w:ascii="Times New Roman" w:hAnsi="Times New Roman"/>
          <w:b w:val="0"/>
          <w:i w:val="0"/>
          <w:caps w:val="0"/>
          <w:sz w:val="24"/>
          <w:szCs w:val="24"/>
        </w:rPr>
        <w:t>и/или</w:t>
      </w:r>
      <w:r w:rsidR="00B642B9" w:rsidRPr="00C8569F">
        <w:rPr>
          <w:rFonts w:ascii="Times New Roman" w:hAnsi="Times New Roman"/>
          <w:b w:val="0"/>
          <w:i w:val="0"/>
          <w:caps w:val="0"/>
          <w:sz w:val="24"/>
          <w:szCs w:val="24"/>
        </w:rPr>
        <w:t xml:space="preserve"> </w:t>
      </w:r>
      <w:r w:rsidR="00E45131" w:rsidRPr="00C8569F">
        <w:rPr>
          <w:rFonts w:ascii="Times New Roman" w:hAnsi="Times New Roman"/>
          <w:b w:val="0"/>
          <w:i w:val="0"/>
          <w:caps w:val="0"/>
          <w:sz w:val="24"/>
          <w:szCs w:val="24"/>
        </w:rPr>
        <w:t>подрядной/субподрядной организации выполняющей работы в интересах Компании обязана обеспечить выполнение требований, отражающих порядок и особенности организации различных видов перевозок, в том числе крупногабаритных, тяжеловесных и опасных грузов. Полная масса ТС не должна превышать фактическую грузоподъемность расположенных на маршрутах мостов, эстакад, путепроводов, других искусственных сооружений.</w:t>
      </w:r>
      <w:bookmarkEnd w:id="1234"/>
      <w:bookmarkEnd w:id="1235"/>
      <w:bookmarkEnd w:id="1236"/>
      <w:bookmarkEnd w:id="1237"/>
      <w:bookmarkEnd w:id="1238"/>
      <w:bookmarkEnd w:id="1239"/>
      <w:bookmarkEnd w:id="1240"/>
    </w:p>
    <w:p w14:paraId="2FD89AB2" w14:textId="77777777" w:rsidR="00E45131" w:rsidRPr="00C8569F" w:rsidRDefault="00E45131" w:rsidP="007140D9">
      <w:pPr>
        <w:tabs>
          <w:tab w:val="left" w:pos="993"/>
        </w:tabs>
        <w:rPr>
          <w:snapToGrid w:val="0"/>
          <w:szCs w:val="24"/>
        </w:rPr>
      </w:pPr>
    </w:p>
    <w:p w14:paraId="23B37E20" w14:textId="77777777" w:rsidR="00E45131" w:rsidRPr="00C8569F" w:rsidRDefault="009648D5" w:rsidP="007140D9">
      <w:pPr>
        <w:pStyle w:val="S30"/>
        <w:keepNext w:val="0"/>
        <w:tabs>
          <w:tab w:val="left" w:pos="993"/>
        </w:tabs>
        <w:rPr>
          <w:rFonts w:ascii="Times New Roman" w:hAnsi="Times New Roman"/>
          <w:b w:val="0"/>
          <w:i w:val="0"/>
          <w:caps w:val="0"/>
          <w:sz w:val="24"/>
          <w:szCs w:val="24"/>
        </w:rPr>
      </w:pPr>
      <w:bookmarkStart w:id="1241" w:name="_Toc450900845"/>
      <w:bookmarkStart w:id="1242" w:name="_Toc456177139"/>
      <w:bookmarkStart w:id="1243" w:name="_Toc456253530"/>
      <w:bookmarkStart w:id="1244" w:name="_Toc456801559"/>
      <w:bookmarkStart w:id="1245" w:name="_Toc466985748"/>
      <w:bookmarkStart w:id="1246" w:name="_Toc466993690"/>
      <w:bookmarkStart w:id="1247" w:name="_Toc477359402"/>
      <w:r>
        <w:rPr>
          <w:rFonts w:ascii="Times New Roman" w:hAnsi="Times New Roman"/>
          <w:b w:val="0"/>
          <w:i w:val="0"/>
          <w:caps w:val="0"/>
          <w:sz w:val="24"/>
          <w:szCs w:val="24"/>
        </w:rPr>
        <w:t>15.8.1</w:t>
      </w:r>
      <w:r w:rsidR="00CF0A3E">
        <w:rPr>
          <w:rFonts w:ascii="Times New Roman" w:hAnsi="Times New Roman"/>
          <w:b w:val="0"/>
          <w:i w:val="0"/>
          <w:caps w:val="0"/>
          <w:sz w:val="24"/>
          <w:szCs w:val="24"/>
        </w:rPr>
        <w:t>7</w:t>
      </w:r>
      <w:r>
        <w:rPr>
          <w:rFonts w:ascii="Times New Roman" w:hAnsi="Times New Roman"/>
          <w:b w:val="0"/>
          <w:i w:val="0"/>
          <w:caps w:val="0"/>
          <w:sz w:val="24"/>
          <w:szCs w:val="24"/>
        </w:rPr>
        <w:t>.</w:t>
      </w:r>
      <w:r>
        <w:rPr>
          <w:rFonts w:ascii="Times New Roman" w:hAnsi="Times New Roman"/>
          <w:b w:val="0"/>
          <w:i w:val="0"/>
          <w:caps w:val="0"/>
          <w:sz w:val="24"/>
          <w:szCs w:val="24"/>
        </w:rPr>
        <w:tab/>
      </w:r>
      <w:r w:rsidR="00E45131" w:rsidRPr="00C8569F">
        <w:rPr>
          <w:rFonts w:ascii="Times New Roman" w:hAnsi="Times New Roman"/>
          <w:b w:val="0"/>
          <w:i w:val="0"/>
          <w:caps w:val="0"/>
          <w:sz w:val="24"/>
          <w:szCs w:val="24"/>
        </w:rPr>
        <w:t>При осуществлении перевозок водитель</w:t>
      </w:r>
      <w:r w:rsidR="00E8425B" w:rsidRPr="00C8569F">
        <w:rPr>
          <w:rFonts w:ascii="Times New Roman" w:hAnsi="Times New Roman"/>
          <w:b w:val="0"/>
          <w:i w:val="0"/>
          <w:caps w:val="0"/>
          <w:sz w:val="24"/>
          <w:szCs w:val="24"/>
        </w:rPr>
        <w:t>/машинист</w:t>
      </w:r>
      <w:r w:rsidR="00E45131" w:rsidRPr="00C8569F">
        <w:rPr>
          <w:rFonts w:ascii="Times New Roman" w:hAnsi="Times New Roman"/>
          <w:b w:val="0"/>
          <w:i w:val="0"/>
          <w:caps w:val="0"/>
          <w:sz w:val="24"/>
          <w:szCs w:val="24"/>
        </w:rPr>
        <w:t xml:space="preserve"> обязан:</w:t>
      </w:r>
      <w:bookmarkEnd w:id="1241"/>
      <w:bookmarkEnd w:id="1242"/>
      <w:bookmarkEnd w:id="1243"/>
      <w:bookmarkEnd w:id="1244"/>
      <w:bookmarkEnd w:id="1245"/>
      <w:bookmarkEnd w:id="1246"/>
      <w:bookmarkEnd w:id="1247"/>
    </w:p>
    <w:p w14:paraId="37FA54D6" w14:textId="77777777" w:rsidR="00E45131" w:rsidRPr="00C8569F" w:rsidRDefault="00E45131" w:rsidP="009D3CD3">
      <w:pPr>
        <w:numPr>
          <w:ilvl w:val="0"/>
          <w:numId w:val="32"/>
        </w:numPr>
        <w:tabs>
          <w:tab w:val="num" w:pos="539"/>
        </w:tabs>
        <w:spacing w:before="120"/>
        <w:ind w:left="538" w:hanging="357"/>
        <w:rPr>
          <w:szCs w:val="24"/>
        </w:rPr>
      </w:pPr>
      <w:r w:rsidRPr="00C8569F">
        <w:rPr>
          <w:szCs w:val="24"/>
        </w:rPr>
        <w:t>строго соблюдать установленные маршруты движения;</w:t>
      </w:r>
    </w:p>
    <w:p w14:paraId="19956CF6" w14:textId="77777777" w:rsidR="00E45131" w:rsidRPr="00C8569F" w:rsidRDefault="00E45131" w:rsidP="009D3CD3">
      <w:pPr>
        <w:numPr>
          <w:ilvl w:val="0"/>
          <w:numId w:val="32"/>
        </w:numPr>
        <w:tabs>
          <w:tab w:val="num" w:pos="539"/>
        </w:tabs>
        <w:spacing w:before="120"/>
        <w:ind w:left="538" w:hanging="357"/>
        <w:rPr>
          <w:szCs w:val="24"/>
        </w:rPr>
      </w:pPr>
      <w:r w:rsidRPr="00C8569F">
        <w:rPr>
          <w:szCs w:val="24"/>
        </w:rPr>
        <w:t>не превышать установленный скоростной режим движения;</w:t>
      </w:r>
    </w:p>
    <w:p w14:paraId="1481DD55" w14:textId="77777777" w:rsidR="00E45131" w:rsidRPr="00C8569F" w:rsidRDefault="00E45131" w:rsidP="009D3CD3">
      <w:pPr>
        <w:numPr>
          <w:ilvl w:val="0"/>
          <w:numId w:val="32"/>
        </w:numPr>
        <w:tabs>
          <w:tab w:val="num" w:pos="539"/>
        </w:tabs>
        <w:spacing w:before="120"/>
        <w:ind w:left="538" w:hanging="357"/>
        <w:rPr>
          <w:szCs w:val="24"/>
        </w:rPr>
      </w:pPr>
      <w:r w:rsidRPr="00C8569F">
        <w:rPr>
          <w:szCs w:val="24"/>
        </w:rPr>
        <w:t>учитывать влияние дорожно-климатических факторов на маршрутах движения.</w:t>
      </w:r>
      <w:bookmarkStart w:id="1248" w:name="_Toc147740906"/>
      <w:bookmarkStart w:id="1249" w:name="_Toc176676366"/>
    </w:p>
    <w:p w14:paraId="5514AFB0" w14:textId="77777777" w:rsidR="00E45131" w:rsidRPr="00C8569F" w:rsidRDefault="00E45131" w:rsidP="004835B8">
      <w:pPr>
        <w:widowControl w:val="0"/>
        <w:suppressAutoHyphens/>
        <w:autoSpaceDE w:val="0"/>
        <w:autoSpaceDN w:val="0"/>
        <w:adjustRightInd w:val="0"/>
        <w:rPr>
          <w:snapToGrid w:val="0"/>
          <w:szCs w:val="24"/>
        </w:rPr>
      </w:pPr>
    </w:p>
    <w:p w14:paraId="15A4DA6B" w14:textId="77777777" w:rsidR="00E45131" w:rsidRPr="00C8569F" w:rsidRDefault="005A5C72" w:rsidP="005A5C72">
      <w:pPr>
        <w:pStyle w:val="S24"/>
        <w:keepNext w:val="0"/>
        <w:outlineLvl w:val="9"/>
        <w:rPr>
          <w:rFonts w:ascii="Times New Roman" w:hAnsi="Times New Roman"/>
          <w:b w:val="0"/>
          <w:caps w:val="0"/>
        </w:rPr>
      </w:pPr>
      <w:bookmarkStart w:id="1250" w:name="_Toc343531152"/>
      <w:bookmarkStart w:id="1251" w:name="_Toc450900846"/>
      <w:bookmarkStart w:id="1252" w:name="_Toc456177140"/>
      <w:bookmarkStart w:id="1253" w:name="_Toc456253531"/>
      <w:bookmarkStart w:id="1254" w:name="_Toc456801560"/>
      <w:bookmarkStart w:id="1255" w:name="_Toc466985749"/>
      <w:bookmarkStart w:id="1256" w:name="_Toc466993691"/>
      <w:bookmarkStart w:id="1257" w:name="_Toc477359403"/>
      <w:r w:rsidRPr="00C8569F">
        <w:rPr>
          <w:rFonts w:ascii="Times New Roman" w:hAnsi="Times New Roman"/>
          <w:b w:val="0"/>
          <w:caps w:val="0"/>
        </w:rPr>
        <w:t>15.9.</w:t>
      </w:r>
      <w:r w:rsidRPr="00C8569F">
        <w:rPr>
          <w:rFonts w:ascii="Times New Roman" w:hAnsi="Times New Roman"/>
          <w:b w:val="0"/>
          <w:caps w:val="0"/>
        </w:rPr>
        <w:tab/>
      </w:r>
      <w:r w:rsidR="00E45131" w:rsidRPr="00C8569F">
        <w:rPr>
          <w:rFonts w:ascii="Times New Roman" w:hAnsi="Times New Roman"/>
          <w:b w:val="0"/>
          <w:caps w:val="0"/>
        </w:rPr>
        <w:t>Организация транспортных перевозок вне маршрутов регулярных линий</w:t>
      </w:r>
      <w:bookmarkEnd w:id="1248"/>
      <w:bookmarkEnd w:id="1249"/>
      <w:bookmarkEnd w:id="1250"/>
      <w:r w:rsidR="00E45131" w:rsidRPr="00C8569F">
        <w:rPr>
          <w:rFonts w:ascii="Times New Roman" w:hAnsi="Times New Roman"/>
          <w:b w:val="0"/>
          <w:caps w:val="0"/>
        </w:rPr>
        <w:t>:</w:t>
      </w:r>
      <w:bookmarkEnd w:id="1251"/>
      <w:bookmarkEnd w:id="1252"/>
      <w:bookmarkEnd w:id="1253"/>
      <w:bookmarkEnd w:id="1254"/>
      <w:bookmarkEnd w:id="1255"/>
      <w:bookmarkEnd w:id="1256"/>
      <w:bookmarkEnd w:id="1257"/>
    </w:p>
    <w:p w14:paraId="705BE86D" w14:textId="77777777" w:rsidR="00E45131" w:rsidRPr="00C8569F" w:rsidRDefault="00E45131" w:rsidP="005A5C72">
      <w:pPr>
        <w:tabs>
          <w:tab w:val="left" w:pos="851"/>
        </w:tabs>
        <w:rPr>
          <w:snapToGrid w:val="0"/>
          <w:szCs w:val="24"/>
        </w:rPr>
      </w:pPr>
    </w:p>
    <w:p w14:paraId="10F08839" w14:textId="77777777" w:rsidR="00E45131" w:rsidRPr="00C8569F" w:rsidRDefault="005A5C72" w:rsidP="005F6C7E">
      <w:pPr>
        <w:pStyle w:val="S30"/>
        <w:keepNext w:val="0"/>
        <w:tabs>
          <w:tab w:val="left" w:pos="851"/>
        </w:tabs>
        <w:rPr>
          <w:rFonts w:ascii="Times New Roman" w:hAnsi="Times New Roman"/>
          <w:b w:val="0"/>
          <w:i w:val="0"/>
          <w:caps w:val="0"/>
          <w:sz w:val="24"/>
          <w:szCs w:val="24"/>
        </w:rPr>
      </w:pPr>
      <w:bookmarkStart w:id="1258" w:name="_Toc450900847"/>
      <w:bookmarkStart w:id="1259" w:name="_Toc456177141"/>
      <w:bookmarkStart w:id="1260" w:name="_Toc456253532"/>
      <w:bookmarkStart w:id="1261" w:name="_Toc456801561"/>
      <w:bookmarkStart w:id="1262" w:name="_Toc466985750"/>
      <w:bookmarkStart w:id="1263" w:name="_Toc466993692"/>
      <w:bookmarkStart w:id="1264" w:name="_Toc477359404"/>
      <w:r w:rsidRPr="00C8569F">
        <w:rPr>
          <w:rFonts w:ascii="Times New Roman" w:hAnsi="Times New Roman"/>
          <w:b w:val="0"/>
          <w:i w:val="0"/>
          <w:caps w:val="0"/>
          <w:sz w:val="24"/>
          <w:szCs w:val="24"/>
        </w:rPr>
        <w:t>15.9.1.</w:t>
      </w:r>
      <w:r w:rsidRPr="00C8569F">
        <w:rPr>
          <w:rFonts w:ascii="Times New Roman" w:hAnsi="Times New Roman"/>
          <w:b w:val="0"/>
          <w:i w:val="0"/>
          <w:caps w:val="0"/>
          <w:sz w:val="24"/>
          <w:szCs w:val="24"/>
        </w:rPr>
        <w:tab/>
      </w:r>
      <w:r w:rsidR="00E45131" w:rsidRPr="00C8569F">
        <w:rPr>
          <w:rFonts w:ascii="Times New Roman" w:hAnsi="Times New Roman"/>
          <w:b w:val="0"/>
          <w:i w:val="0"/>
          <w:caps w:val="0"/>
          <w:sz w:val="24"/>
          <w:szCs w:val="24"/>
        </w:rPr>
        <w:t>В Компании и подрядной/субподрядной организации должно осуществляться планирование международных, междугородних, а также иных перевозок вне регулярных линий за пределами лицензионного участка или района деятельности этой организации.</w:t>
      </w:r>
      <w:bookmarkEnd w:id="1258"/>
      <w:bookmarkEnd w:id="1259"/>
      <w:bookmarkEnd w:id="1260"/>
      <w:bookmarkEnd w:id="1261"/>
      <w:bookmarkEnd w:id="1262"/>
      <w:bookmarkEnd w:id="1263"/>
      <w:bookmarkEnd w:id="1264"/>
    </w:p>
    <w:p w14:paraId="76A6B876" w14:textId="77777777" w:rsidR="00E45131" w:rsidRPr="00C8569F" w:rsidRDefault="00E45131" w:rsidP="005F6C7E">
      <w:pPr>
        <w:tabs>
          <w:tab w:val="left" w:pos="851"/>
        </w:tabs>
        <w:rPr>
          <w:szCs w:val="24"/>
        </w:rPr>
      </w:pPr>
    </w:p>
    <w:p w14:paraId="74FF8B30" w14:textId="77777777" w:rsidR="00E45131" w:rsidRPr="00C8569F" w:rsidRDefault="005A5C72" w:rsidP="00544A7A">
      <w:pPr>
        <w:pStyle w:val="S30"/>
        <w:tabs>
          <w:tab w:val="left" w:pos="851"/>
        </w:tabs>
        <w:rPr>
          <w:rFonts w:ascii="Times New Roman" w:hAnsi="Times New Roman"/>
          <w:b w:val="0"/>
          <w:i w:val="0"/>
          <w:caps w:val="0"/>
          <w:sz w:val="24"/>
          <w:szCs w:val="24"/>
        </w:rPr>
      </w:pPr>
      <w:bookmarkStart w:id="1265" w:name="_Toc450900848"/>
      <w:bookmarkStart w:id="1266" w:name="_Toc456177142"/>
      <w:bookmarkStart w:id="1267" w:name="_Toc456253533"/>
      <w:bookmarkStart w:id="1268" w:name="_Toc456801562"/>
      <w:bookmarkStart w:id="1269" w:name="_Toc466985751"/>
      <w:bookmarkStart w:id="1270" w:name="_Toc466993693"/>
      <w:bookmarkStart w:id="1271" w:name="_Toc477359405"/>
      <w:r w:rsidRPr="00C8569F">
        <w:rPr>
          <w:rFonts w:ascii="Times New Roman" w:hAnsi="Times New Roman"/>
          <w:b w:val="0"/>
          <w:i w:val="0"/>
          <w:caps w:val="0"/>
          <w:sz w:val="24"/>
          <w:szCs w:val="24"/>
        </w:rPr>
        <w:lastRenderedPageBreak/>
        <w:t>15.9.2.</w:t>
      </w:r>
      <w:r w:rsidRPr="00C8569F">
        <w:rPr>
          <w:rFonts w:ascii="Times New Roman" w:hAnsi="Times New Roman"/>
          <w:b w:val="0"/>
          <w:i w:val="0"/>
          <w:caps w:val="0"/>
          <w:sz w:val="24"/>
          <w:szCs w:val="24"/>
        </w:rPr>
        <w:tab/>
      </w:r>
      <w:r w:rsidR="00E45131" w:rsidRPr="00C8569F">
        <w:rPr>
          <w:rFonts w:ascii="Times New Roman" w:hAnsi="Times New Roman"/>
          <w:b w:val="0"/>
          <w:i w:val="0"/>
          <w:caps w:val="0"/>
          <w:sz w:val="24"/>
          <w:szCs w:val="24"/>
        </w:rPr>
        <w:t>Планирование транспортных перевозок должно включать в себя следующие этапы:</w:t>
      </w:r>
      <w:bookmarkEnd w:id="1265"/>
      <w:bookmarkEnd w:id="1266"/>
      <w:bookmarkEnd w:id="1267"/>
      <w:bookmarkEnd w:id="1268"/>
      <w:bookmarkEnd w:id="1269"/>
      <w:bookmarkEnd w:id="1270"/>
      <w:bookmarkEnd w:id="1271"/>
    </w:p>
    <w:p w14:paraId="0A8BA840" w14:textId="77777777" w:rsidR="00E45131" w:rsidRPr="00C8569F" w:rsidRDefault="00E45131" w:rsidP="00544A7A">
      <w:pPr>
        <w:keepNext/>
        <w:numPr>
          <w:ilvl w:val="0"/>
          <w:numId w:val="32"/>
        </w:numPr>
        <w:tabs>
          <w:tab w:val="num" w:pos="539"/>
        </w:tabs>
        <w:spacing w:before="120"/>
        <w:ind w:left="538" w:hanging="357"/>
        <w:rPr>
          <w:szCs w:val="24"/>
        </w:rPr>
      </w:pPr>
      <w:r w:rsidRPr="00C8569F">
        <w:rPr>
          <w:szCs w:val="24"/>
        </w:rPr>
        <w:t>определение опасных условий и рискообразующих факторов для рисков каждой поездки (разбор маршрута движения), способов их снижения связанных рисков и распространение соответствующей информации;</w:t>
      </w:r>
    </w:p>
    <w:p w14:paraId="2AC263D0" w14:textId="77777777" w:rsidR="00E45131" w:rsidRPr="00C8569F" w:rsidRDefault="00E45131" w:rsidP="009D3CD3">
      <w:pPr>
        <w:numPr>
          <w:ilvl w:val="0"/>
          <w:numId w:val="32"/>
        </w:numPr>
        <w:tabs>
          <w:tab w:val="num" w:pos="539"/>
        </w:tabs>
        <w:spacing w:before="120"/>
        <w:ind w:left="538" w:hanging="357"/>
        <w:rPr>
          <w:szCs w:val="24"/>
        </w:rPr>
      </w:pPr>
      <w:r w:rsidRPr="00C8569F">
        <w:rPr>
          <w:szCs w:val="24"/>
        </w:rPr>
        <w:t>обследование дорожных условий на маршруте перевозки;</w:t>
      </w:r>
    </w:p>
    <w:p w14:paraId="7E7BDDC1" w14:textId="77777777" w:rsidR="00E45131" w:rsidRPr="00C8569F" w:rsidRDefault="00E45131" w:rsidP="009D3CD3">
      <w:pPr>
        <w:numPr>
          <w:ilvl w:val="0"/>
          <w:numId w:val="32"/>
        </w:numPr>
        <w:tabs>
          <w:tab w:val="num" w:pos="539"/>
        </w:tabs>
        <w:spacing w:before="120"/>
        <w:ind w:left="538" w:hanging="357"/>
        <w:rPr>
          <w:szCs w:val="24"/>
        </w:rPr>
      </w:pPr>
      <w:r w:rsidRPr="00C8569F">
        <w:rPr>
          <w:szCs w:val="24"/>
        </w:rPr>
        <w:t>составление Плана транспортной перевозки и его утверждение.</w:t>
      </w:r>
    </w:p>
    <w:p w14:paraId="70F721FB" w14:textId="77777777" w:rsidR="00E45131" w:rsidRPr="00C8569F" w:rsidRDefault="00E45131" w:rsidP="005A5C72">
      <w:pPr>
        <w:suppressAutoHyphens/>
        <w:rPr>
          <w:szCs w:val="24"/>
        </w:rPr>
      </w:pPr>
    </w:p>
    <w:p w14:paraId="53DF978A" w14:textId="77777777" w:rsidR="00E45131" w:rsidRPr="00C8569F" w:rsidRDefault="005A5C72" w:rsidP="005F6C7E">
      <w:pPr>
        <w:pStyle w:val="S4"/>
        <w:tabs>
          <w:tab w:val="left" w:pos="851"/>
        </w:tabs>
      </w:pPr>
      <w:bookmarkStart w:id="1272" w:name="_Toc450900849"/>
      <w:bookmarkStart w:id="1273" w:name="_Toc456177143"/>
      <w:bookmarkStart w:id="1274" w:name="_Toc456253534"/>
      <w:bookmarkStart w:id="1275" w:name="_Toc456801563"/>
      <w:r w:rsidRPr="00C8569F">
        <w:t>15.9.3.</w:t>
      </w:r>
      <w:r w:rsidRPr="00C8569F">
        <w:tab/>
      </w:r>
      <w:r w:rsidR="008741E9" w:rsidRPr="00C8569F">
        <w:t xml:space="preserve">При необходимости транспортной перевозки вне регулярных линий Служба БДД, обязана </w:t>
      </w:r>
      <w:r w:rsidR="00E45131" w:rsidRPr="00C8569F">
        <w:t>пров</w:t>
      </w:r>
      <w:r w:rsidR="000830E8" w:rsidRPr="00C8569F">
        <w:t>ести</w:t>
      </w:r>
      <w:r w:rsidR="00E45131" w:rsidRPr="00C8569F">
        <w:t xml:space="preserve"> разбор маршрута перевозок вне регулярных линий в следующем порядке:</w:t>
      </w:r>
      <w:bookmarkEnd w:id="1272"/>
      <w:bookmarkEnd w:id="1273"/>
      <w:bookmarkEnd w:id="1274"/>
      <w:bookmarkEnd w:id="1275"/>
    </w:p>
    <w:p w14:paraId="43C55EA0" w14:textId="77777777" w:rsidR="00E45131" w:rsidRPr="00C8569F" w:rsidRDefault="00E45131" w:rsidP="00802211">
      <w:pPr>
        <w:pStyle w:val="afff"/>
        <w:numPr>
          <w:ilvl w:val="0"/>
          <w:numId w:val="60"/>
        </w:numPr>
        <w:tabs>
          <w:tab w:val="left" w:pos="539"/>
        </w:tabs>
        <w:suppressAutoHyphens/>
        <w:spacing w:before="120"/>
        <w:ind w:left="538" w:hanging="357"/>
        <w:contextualSpacing w:val="0"/>
        <w:rPr>
          <w:sz w:val="24"/>
          <w:szCs w:val="24"/>
        </w:rPr>
      </w:pPr>
      <w:r w:rsidRPr="00C8569F">
        <w:rPr>
          <w:sz w:val="24"/>
          <w:szCs w:val="24"/>
        </w:rPr>
        <w:t xml:space="preserve">Изучение и анализ </w:t>
      </w:r>
      <w:r w:rsidR="00564417" w:rsidRPr="00C8569F">
        <w:rPr>
          <w:sz w:val="24"/>
          <w:szCs w:val="24"/>
        </w:rPr>
        <w:t xml:space="preserve">следующих </w:t>
      </w:r>
      <w:r w:rsidRPr="00C8569F">
        <w:rPr>
          <w:sz w:val="24"/>
          <w:szCs w:val="24"/>
        </w:rPr>
        <w:t>характеристик маршрута:</w:t>
      </w:r>
    </w:p>
    <w:p w14:paraId="05CC03A2" w14:textId="77777777" w:rsidR="00E45131" w:rsidRPr="00C8569F" w:rsidRDefault="00E45131" w:rsidP="009D3CD3">
      <w:pPr>
        <w:numPr>
          <w:ilvl w:val="0"/>
          <w:numId w:val="32"/>
        </w:numPr>
        <w:tabs>
          <w:tab w:val="num" w:pos="539"/>
        </w:tabs>
        <w:spacing w:before="120"/>
        <w:ind w:left="924" w:hanging="357"/>
        <w:rPr>
          <w:szCs w:val="24"/>
        </w:rPr>
      </w:pPr>
      <w:r w:rsidRPr="00C8569F">
        <w:rPr>
          <w:szCs w:val="24"/>
        </w:rPr>
        <w:t>протяженности;</w:t>
      </w:r>
    </w:p>
    <w:p w14:paraId="7EB419B7" w14:textId="77777777" w:rsidR="00E45131" w:rsidRPr="00C8569F" w:rsidRDefault="00E45131" w:rsidP="009D3CD3">
      <w:pPr>
        <w:numPr>
          <w:ilvl w:val="0"/>
          <w:numId w:val="32"/>
        </w:numPr>
        <w:tabs>
          <w:tab w:val="num" w:pos="539"/>
        </w:tabs>
        <w:spacing w:before="120"/>
        <w:ind w:left="924" w:hanging="357"/>
        <w:rPr>
          <w:szCs w:val="24"/>
        </w:rPr>
      </w:pPr>
      <w:r w:rsidRPr="00C8569F">
        <w:rPr>
          <w:szCs w:val="24"/>
        </w:rPr>
        <w:t>интенсивности движения с учетом времени суток;</w:t>
      </w:r>
    </w:p>
    <w:p w14:paraId="5E4B86B4" w14:textId="77777777" w:rsidR="00E45131" w:rsidRPr="00C8569F" w:rsidRDefault="00E45131" w:rsidP="009D3CD3">
      <w:pPr>
        <w:numPr>
          <w:ilvl w:val="0"/>
          <w:numId w:val="32"/>
        </w:numPr>
        <w:tabs>
          <w:tab w:val="num" w:pos="539"/>
        </w:tabs>
        <w:spacing w:before="120"/>
        <w:ind w:left="924" w:hanging="357"/>
        <w:rPr>
          <w:szCs w:val="24"/>
        </w:rPr>
      </w:pPr>
      <w:r w:rsidRPr="00C8569F">
        <w:rPr>
          <w:szCs w:val="24"/>
        </w:rPr>
        <w:t>состава транспортного потока;</w:t>
      </w:r>
    </w:p>
    <w:p w14:paraId="127B7FBC" w14:textId="77777777" w:rsidR="00E45131" w:rsidRPr="00C8569F" w:rsidRDefault="00E45131" w:rsidP="009D3CD3">
      <w:pPr>
        <w:numPr>
          <w:ilvl w:val="0"/>
          <w:numId w:val="32"/>
        </w:numPr>
        <w:tabs>
          <w:tab w:val="num" w:pos="539"/>
        </w:tabs>
        <w:spacing w:before="120"/>
        <w:ind w:left="924" w:hanging="357"/>
        <w:rPr>
          <w:szCs w:val="24"/>
        </w:rPr>
      </w:pPr>
      <w:r w:rsidRPr="00C8569F">
        <w:rPr>
          <w:szCs w:val="24"/>
        </w:rPr>
        <w:t>качества и состояния дорожного покрытия;</w:t>
      </w:r>
    </w:p>
    <w:p w14:paraId="26E008B2" w14:textId="77777777" w:rsidR="00E45131" w:rsidRPr="00C8569F" w:rsidRDefault="00E45131" w:rsidP="009D3CD3">
      <w:pPr>
        <w:numPr>
          <w:ilvl w:val="0"/>
          <w:numId w:val="32"/>
        </w:numPr>
        <w:tabs>
          <w:tab w:val="num" w:pos="539"/>
        </w:tabs>
        <w:spacing w:before="120"/>
        <w:ind w:left="924" w:hanging="357"/>
        <w:rPr>
          <w:szCs w:val="24"/>
        </w:rPr>
      </w:pPr>
      <w:r w:rsidRPr="00C8569F">
        <w:rPr>
          <w:szCs w:val="24"/>
        </w:rPr>
        <w:t>особенности заезда к местам погрузки-разгрузки и т.д.</w:t>
      </w:r>
    </w:p>
    <w:p w14:paraId="7BBA4D62" w14:textId="77777777" w:rsidR="00E45131" w:rsidRPr="00C8569F" w:rsidRDefault="00E45131" w:rsidP="00802211">
      <w:pPr>
        <w:pStyle w:val="afff"/>
        <w:numPr>
          <w:ilvl w:val="0"/>
          <w:numId w:val="60"/>
        </w:numPr>
        <w:tabs>
          <w:tab w:val="left" w:pos="539"/>
        </w:tabs>
        <w:suppressAutoHyphens/>
        <w:spacing w:before="120"/>
        <w:ind w:left="538" w:hanging="357"/>
        <w:contextualSpacing w:val="0"/>
        <w:rPr>
          <w:sz w:val="24"/>
          <w:szCs w:val="24"/>
        </w:rPr>
      </w:pPr>
      <w:r w:rsidRPr="00C8569F">
        <w:rPr>
          <w:sz w:val="24"/>
          <w:szCs w:val="24"/>
        </w:rPr>
        <w:t>Определение опасных участков и ситуационный анализ ДТП</w:t>
      </w:r>
      <w:r w:rsidR="007070FF" w:rsidRPr="00C8569F">
        <w:rPr>
          <w:sz w:val="24"/>
          <w:szCs w:val="24"/>
        </w:rPr>
        <w:t>,</w:t>
      </w:r>
      <w:r w:rsidR="00D9202D" w:rsidRPr="00C8569F">
        <w:rPr>
          <w:sz w:val="24"/>
          <w:szCs w:val="24"/>
        </w:rPr>
        <w:t xml:space="preserve"> произошедших ранее </w:t>
      </w:r>
      <w:r w:rsidRPr="00C8569F">
        <w:rPr>
          <w:sz w:val="24"/>
          <w:szCs w:val="24"/>
        </w:rPr>
        <w:t>на маршруте</w:t>
      </w:r>
      <w:r w:rsidR="00564417" w:rsidRPr="00C8569F">
        <w:rPr>
          <w:sz w:val="24"/>
          <w:szCs w:val="24"/>
        </w:rPr>
        <w:t>.</w:t>
      </w:r>
      <w:r w:rsidR="00FA01BC" w:rsidRPr="00C8569F">
        <w:rPr>
          <w:sz w:val="24"/>
          <w:szCs w:val="24"/>
        </w:rPr>
        <w:t xml:space="preserve"> </w:t>
      </w:r>
      <w:r w:rsidR="00564417" w:rsidRPr="00C8569F">
        <w:rPr>
          <w:sz w:val="24"/>
          <w:szCs w:val="24"/>
        </w:rPr>
        <w:t>Н</w:t>
      </w:r>
      <w:r w:rsidRPr="00C8569F">
        <w:rPr>
          <w:sz w:val="24"/>
          <w:szCs w:val="24"/>
        </w:rPr>
        <w:t>а карту маршрута с привязкой к километровой сетке или более мелким элементам дорожной обстановки наносятся:</w:t>
      </w:r>
    </w:p>
    <w:p w14:paraId="353795B3" w14:textId="77777777" w:rsidR="00E45131" w:rsidRPr="00C8569F" w:rsidRDefault="00E45131" w:rsidP="009D3CD3">
      <w:pPr>
        <w:numPr>
          <w:ilvl w:val="0"/>
          <w:numId w:val="32"/>
        </w:numPr>
        <w:tabs>
          <w:tab w:val="num" w:pos="539"/>
        </w:tabs>
        <w:spacing w:before="120"/>
        <w:ind w:left="924" w:hanging="357"/>
        <w:rPr>
          <w:szCs w:val="24"/>
        </w:rPr>
      </w:pPr>
      <w:r w:rsidRPr="00C8569F">
        <w:rPr>
          <w:szCs w:val="24"/>
        </w:rPr>
        <w:t>места концентрации ДТП;</w:t>
      </w:r>
    </w:p>
    <w:p w14:paraId="3076B97D" w14:textId="77777777" w:rsidR="00E45131" w:rsidRPr="00C8569F" w:rsidRDefault="00E45131" w:rsidP="009D3CD3">
      <w:pPr>
        <w:numPr>
          <w:ilvl w:val="0"/>
          <w:numId w:val="32"/>
        </w:numPr>
        <w:tabs>
          <w:tab w:val="num" w:pos="539"/>
        </w:tabs>
        <w:spacing w:before="120"/>
        <w:ind w:left="924" w:hanging="357"/>
        <w:rPr>
          <w:szCs w:val="24"/>
        </w:rPr>
      </w:pPr>
      <w:r w:rsidRPr="00C8569F">
        <w:rPr>
          <w:szCs w:val="24"/>
        </w:rPr>
        <w:t>опасные участки, обозначенные предупреждающими знаками;</w:t>
      </w:r>
    </w:p>
    <w:p w14:paraId="55B6B27F" w14:textId="77777777" w:rsidR="00E45131" w:rsidRPr="00C8569F" w:rsidRDefault="00E45131" w:rsidP="009D3CD3">
      <w:pPr>
        <w:numPr>
          <w:ilvl w:val="0"/>
          <w:numId w:val="32"/>
        </w:numPr>
        <w:tabs>
          <w:tab w:val="num" w:pos="539"/>
        </w:tabs>
        <w:spacing w:before="120"/>
        <w:ind w:left="924" w:hanging="357"/>
        <w:rPr>
          <w:szCs w:val="24"/>
        </w:rPr>
      </w:pPr>
      <w:r w:rsidRPr="00C8569F">
        <w:rPr>
          <w:szCs w:val="24"/>
        </w:rPr>
        <w:t>опасные участки, которые не обозначены на маршруте, но на которых наблюдается повышенное число нарушений ПДД РФ.</w:t>
      </w:r>
    </w:p>
    <w:p w14:paraId="5CEA93EB" w14:textId="77777777" w:rsidR="00E45131" w:rsidRPr="00C8569F" w:rsidRDefault="00E45131" w:rsidP="005F6C7E">
      <w:pPr>
        <w:ind w:left="567"/>
        <w:rPr>
          <w:szCs w:val="24"/>
        </w:rPr>
      </w:pPr>
    </w:p>
    <w:p w14:paraId="2E3979C9" w14:textId="77777777" w:rsidR="00E45131" w:rsidRPr="00C8569F" w:rsidRDefault="00E45131" w:rsidP="005F6C7E">
      <w:pPr>
        <w:ind w:left="567"/>
        <w:rPr>
          <w:szCs w:val="24"/>
        </w:rPr>
      </w:pPr>
      <w:r w:rsidRPr="00C8569F">
        <w:rPr>
          <w:szCs w:val="24"/>
        </w:rPr>
        <w:t>Анализ происшествий с участием ТС проводится на основании материалов внутренних расследований, данных ГИБДД МВД России, по результатам опроса водителей.</w:t>
      </w:r>
    </w:p>
    <w:p w14:paraId="6E01DE92" w14:textId="77777777" w:rsidR="00E45131" w:rsidRDefault="00E45131" w:rsidP="00802211">
      <w:pPr>
        <w:pStyle w:val="afff"/>
        <w:numPr>
          <w:ilvl w:val="0"/>
          <w:numId w:val="60"/>
        </w:numPr>
        <w:tabs>
          <w:tab w:val="left" w:pos="539"/>
        </w:tabs>
        <w:suppressAutoHyphens/>
        <w:spacing w:before="120"/>
        <w:ind w:left="538" w:hanging="357"/>
        <w:contextualSpacing w:val="0"/>
        <w:rPr>
          <w:sz w:val="24"/>
          <w:szCs w:val="24"/>
        </w:rPr>
      </w:pPr>
      <w:r w:rsidRPr="00C8569F">
        <w:rPr>
          <w:sz w:val="24"/>
          <w:szCs w:val="24"/>
        </w:rPr>
        <w:t xml:space="preserve">Обсуждение </w:t>
      </w:r>
      <w:r w:rsidR="00E40473" w:rsidRPr="00C8569F">
        <w:rPr>
          <w:sz w:val="24"/>
          <w:szCs w:val="24"/>
        </w:rPr>
        <w:t xml:space="preserve">с водительским составом </w:t>
      </w:r>
      <w:r w:rsidRPr="00C8569F">
        <w:rPr>
          <w:sz w:val="24"/>
          <w:szCs w:val="24"/>
        </w:rPr>
        <w:t>влияния дорожно-климатических (или иных</w:t>
      </w:r>
      <w:r w:rsidR="00D779BA" w:rsidRPr="00C8569F">
        <w:rPr>
          <w:sz w:val="24"/>
          <w:szCs w:val="24"/>
        </w:rPr>
        <w:t>)</w:t>
      </w:r>
      <w:r w:rsidRPr="00C8569F">
        <w:rPr>
          <w:sz w:val="24"/>
          <w:szCs w:val="24"/>
        </w:rPr>
        <w:t xml:space="preserve"> факторов на безопасность проезда по маршруту движения.</w:t>
      </w:r>
    </w:p>
    <w:p w14:paraId="58C47CFA" w14:textId="77777777" w:rsidR="00DA052A" w:rsidRPr="00DA052A" w:rsidRDefault="00DA052A" w:rsidP="00DA052A">
      <w:pPr>
        <w:tabs>
          <w:tab w:val="left" w:pos="539"/>
        </w:tabs>
        <w:suppressAutoHyphens/>
        <w:rPr>
          <w:szCs w:val="24"/>
        </w:rPr>
      </w:pPr>
    </w:p>
    <w:p w14:paraId="04FB5911" w14:textId="77777777" w:rsidR="00790AD0" w:rsidRPr="00C8569F" w:rsidRDefault="00790AD0" w:rsidP="00DA052A">
      <w:pPr>
        <w:pStyle w:val="afff"/>
        <w:tabs>
          <w:tab w:val="left" w:pos="539"/>
        </w:tabs>
        <w:suppressAutoHyphens/>
        <w:ind w:left="0" w:firstLine="0"/>
        <w:contextualSpacing w:val="0"/>
        <w:rPr>
          <w:sz w:val="24"/>
          <w:szCs w:val="24"/>
        </w:rPr>
      </w:pPr>
      <w:r w:rsidRPr="00C8569F">
        <w:rPr>
          <w:sz w:val="24"/>
          <w:szCs w:val="24"/>
        </w:rPr>
        <w:t xml:space="preserve">По результатам разбора маршрута перевозок вне регулярных линий составляется и утверждается </w:t>
      </w:r>
      <w:r w:rsidR="00F62E5C" w:rsidRPr="00C8569F">
        <w:rPr>
          <w:sz w:val="24"/>
          <w:szCs w:val="24"/>
        </w:rPr>
        <w:t xml:space="preserve">в установленном в ОГ порядке </w:t>
      </w:r>
      <w:r w:rsidRPr="00C8569F">
        <w:rPr>
          <w:sz w:val="24"/>
          <w:szCs w:val="24"/>
        </w:rPr>
        <w:t>План транспортной перевозки</w:t>
      </w:r>
      <w:r w:rsidR="00D9202D" w:rsidRPr="00C8569F">
        <w:rPr>
          <w:sz w:val="24"/>
          <w:szCs w:val="24"/>
        </w:rPr>
        <w:t xml:space="preserve"> в формате </w:t>
      </w:r>
      <w:hyperlink w:anchor="_Приложение_10._Типовая" w:history="1">
        <w:r w:rsidR="00D9202D" w:rsidRPr="00BE546D">
          <w:rPr>
            <w:rStyle w:val="aa"/>
          </w:rPr>
          <w:t>Приложен</w:t>
        </w:r>
        <w:r w:rsidR="00A17F93" w:rsidRPr="00BE546D">
          <w:rPr>
            <w:rStyle w:val="aa"/>
          </w:rPr>
          <w:t xml:space="preserve">ие </w:t>
        </w:r>
        <w:r w:rsidR="00CF6A2B" w:rsidRPr="00CF6A2B">
          <w:rPr>
            <w:rStyle w:val="aa"/>
            <w:sz w:val="24"/>
            <w:szCs w:val="24"/>
          </w:rPr>
          <w:t>9</w:t>
        </w:r>
      </w:hyperlink>
      <w:r w:rsidR="00A17F93" w:rsidRPr="00737EDB">
        <w:rPr>
          <w:sz w:val="24"/>
          <w:szCs w:val="24"/>
        </w:rPr>
        <w:t>.</w:t>
      </w:r>
      <w:r w:rsidR="00A17F93" w:rsidRPr="00C8569F">
        <w:rPr>
          <w:sz w:val="24"/>
          <w:szCs w:val="24"/>
        </w:rPr>
        <w:t xml:space="preserve"> </w:t>
      </w:r>
    </w:p>
    <w:p w14:paraId="39949746" w14:textId="77777777" w:rsidR="00E45131" w:rsidRPr="00C8569F" w:rsidRDefault="00E45131" w:rsidP="005A5C72">
      <w:pPr>
        <w:rPr>
          <w:szCs w:val="24"/>
        </w:rPr>
      </w:pPr>
    </w:p>
    <w:p w14:paraId="147C37D1" w14:textId="77777777" w:rsidR="00E45131" w:rsidRPr="00C8569F" w:rsidRDefault="005A5C72" w:rsidP="005A5C72">
      <w:pPr>
        <w:pStyle w:val="S24"/>
        <w:keepNext w:val="0"/>
        <w:outlineLvl w:val="9"/>
        <w:rPr>
          <w:rFonts w:ascii="Times New Roman" w:hAnsi="Times New Roman"/>
          <w:b w:val="0"/>
          <w:caps w:val="0"/>
        </w:rPr>
      </w:pPr>
      <w:bookmarkStart w:id="1276" w:name="_Toc147740907"/>
      <w:bookmarkStart w:id="1277" w:name="_Toc176676367"/>
      <w:bookmarkStart w:id="1278" w:name="_Toc343531153"/>
      <w:bookmarkStart w:id="1279" w:name="_Toc450900851"/>
      <w:bookmarkStart w:id="1280" w:name="_Toc456177145"/>
      <w:bookmarkStart w:id="1281" w:name="_Toc456253536"/>
      <w:bookmarkStart w:id="1282" w:name="_Toc456801565"/>
      <w:bookmarkStart w:id="1283" w:name="_Toc466985752"/>
      <w:bookmarkStart w:id="1284" w:name="_Toc466993694"/>
      <w:bookmarkStart w:id="1285" w:name="_Toc477359406"/>
      <w:r w:rsidRPr="00C8569F">
        <w:rPr>
          <w:rFonts w:ascii="Times New Roman" w:hAnsi="Times New Roman"/>
          <w:b w:val="0"/>
          <w:caps w:val="0"/>
        </w:rPr>
        <w:t>15.10.</w:t>
      </w:r>
      <w:r w:rsidRPr="00C8569F">
        <w:rPr>
          <w:rFonts w:ascii="Times New Roman" w:hAnsi="Times New Roman"/>
          <w:b w:val="0"/>
          <w:caps w:val="0"/>
        </w:rPr>
        <w:tab/>
      </w:r>
      <w:r w:rsidR="00E45131" w:rsidRPr="00C8569F">
        <w:rPr>
          <w:rFonts w:ascii="Times New Roman" w:hAnsi="Times New Roman"/>
          <w:b w:val="0"/>
          <w:caps w:val="0"/>
        </w:rPr>
        <w:t>Условия, при которых транспортные перевозки временно ограничиваются или прекращаются</w:t>
      </w:r>
      <w:bookmarkEnd w:id="1276"/>
      <w:bookmarkEnd w:id="1277"/>
      <w:bookmarkEnd w:id="1278"/>
      <w:r w:rsidR="00E45131" w:rsidRPr="00C8569F">
        <w:rPr>
          <w:rFonts w:ascii="Times New Roman" w:hAnsi="Times New Roman"/>
          <w:b w:val="0"/>
          <w:caps w:val="0"/>
        </w:rPr>
        <w:t>:</w:t>
      </w:r>
      <w:bookmarkEnd w:id="1279"/>
      <w:bookmarkEnd w:id="1280"/>
      <w:bookmarkEnd w:id="1281"/>
      <w:bookmarkEnd w:id="1282"/>
      <w:bookmarkEnd w:id="1283"/>
      <w:bookmarkEnd w:id="1284"/>
      <w:bookmarkEnd w:id="1285"/>
    </w:p>
    <w:p w14:paraId="7C76092A" w14:textId="77777777" w:rsidR="00E45131" w:rsidRPr="00C8569F" w:rsidRDefault="00E45131" w:rsidP="005A5C72">
      <w:pPr>
        <w:rPr>
          <w:szCs w:val="24"/>
        </w:rPr>
      </w:pPr>
    </w:p>
    <w:p w14:paraId="574A91F5" w14:textId="77777777" w:rsidR="00E45131" w:rsidRPr="00C8569F" w:rsidRDefault="005A5C72" w:rsidP="005A6DE7">
      <w:pPr>
        <w:pStyle w:val="S30"/>
        <w:keepNext w:val="0"/>
        <w:tabs>
          <w:tab w:val="left" w:pos="993"/>
        </w:tabs>
        <w:rPr>
          <w:rFonts w:ascii="Times New Roman" w:hAnsi="Times New Roman"/>
          <w:b w:val="0"/>
          <w:i w:val="0"/>
          <w:caps w:val="0"/>
          <w:sz w:val="24"/>
          <w:szCs w:val="24"/>
        </w:rPr>
      </w:pPr>
      <w:bookmarkStart w:id="1286" w:name="_Toc450900852"/>
      <w:bookmarkStart w:id="1287" w:name="_Toc456177146"/>
      <w:bookmarkStart w:id="1288" w:name="_Toc456253537"/>
      <w:bookmarkStart w:id="1289" w:name="_Toc456801566"/>
      <w:bookmarkStart w:id="1290" w:name="_Toc466985753"/>
      <w:bookmarkStart w:id="1291" w:name="_Toc466993695"/>
      <w:bookmarkStart w:id="1292" w:name="_Toc477359407"/>
      <w:r w:rsidRPr="00C8569F">
        <w:rPr>
          <w:rFonts w:ascii="Times New Roman" w:hAnsi="Times New Roman"/>
          <w:b w:val="0"/>
          <w:i w:val="0"/>
          <w:caps w:val="0"/>
          <w:sz w:val="24"/>
          <w:szCs w:val="24"/>
        </w:rPr>
        <w:t>15.10.1.</w:t>
      </w:r>
      <w:r w:rsidRPr="00C8569F">
        <w:rPr>
          <w:rFonts w:ascii="Times New Roman" w:hAnsi="Times New Roman"/>
          <w:b w:val="0"/>
          <w:i w:val="0"/>
          <w:caps w:val="0"/>
          <w:sz w:val="24"/>
          <w:szCs w:val="24"/>
        </w:rPr>
        <w:tab/>
      </w:r>
      <w:r w:rsidR="00E45131" w:rsidRPr="00C8569F">
        <w:rPr>
          <w:rFonts w:ascii="Times New Roman" w:hAnsi="Times New Roman"/>
          <w:b w:val="0"/>
          <w:i w:val="0"/>
          <w:caps w:val="0"/>
          <w:sz w:val="24"/>
          <w:szCs w:val="24"/>
        </w:rPr>
        <w:t xml:space="preserve">В случае возникновения на дорогах условий, опасных для движения ТС </w:t>
      </w:r>
      <w:hyperlink w:anchor="_ПРИЛОЖЕНИЕ_11._УСЛОВИЯ," w:history="1">
        <w:r w:rsidR="00737EDB" w:rsidRPr="00CF6A2B">
          <w:rPr>
            <w:rStyle w:val="aa"/>
            <w:rFonts w:ascii="Times New Roman" w:hAnsi="Times New Roman"/>
            <w:b w:val="0"/>
            <w:i w:val="0"/>
            <w:caps w:val="0"/>
            <w:sz w:val="24"/>
            <w:szCs w:val="24"/>
          </w:rPr>
          <w:t>(Приложение 11)</w:t>
        </w:r>
      </w:hyperlink>
      <w:r w:rsidR="00E45131" w:rsidRPr="00C8569F">
        <w:rPr>
          <w:rFonts w:ascii="Times New Roman" w:hAnsi="Times New Roman"/>
          <w:b w:val="0"/>
          <w:i w:val="0"/>
          <w:caps w:val="0"/>
          <w:sz w:val="24"/>
          <w:szCs w:val="24"/>
        </w:rPr>
        <w:t xml:space="preserve"> на основании ПДД РФ право временного прекращения транспортных перевозок предоставляется:</w:t>
      </w:r>
      <w:bookmarkEnd w:id="1286"/>
      <w:bookmarkEnd w:id="1287"/>
      <w:bookmarkEnd w:id="1288"/>
      <w:bookmarkEnd w:id="1289"/>
      <w:bookmarkEnd w:id="1290"/>
      <w:bookmarkEnd w:id="1291"/>
      <w:bookmarkEnd w:id="1292"/>
    </w:p>
    <w:p w14:paraId="62CE4E07" w14:textId="77777777" w:rsidR="00E45131" w:rsidRPr="00C8569F" w:rsidRDefault="00E45131" w:rsidP="009D3CD3">
      <w:pPr>
        <w:numPr>
          <w:ilvl w:val="0"/>
          <w:numId w:val="32"/>
        </w:numPr>
        <w:tabs>
          <w:tab w:val="num" w:pos="539"/>
        </w:tabs>
        <w:spacing w:before="120"/>
        <w:ind w:left="538" w:hanging="357"/>
        <w:rPr>
          <w:szCs w:val="24"/>
        </w:rPr>
      </w:pPr>
      <w:r w:rsidRPr="00C8569F">
        <w:rPr>
          <w:szCs w:val="24"/>
        </w:rPr>
        <w:t>диспетчерским службам, с немедленным предоставлением данной информации в службу эксплуатации и службу БДД ОГ/ ПАО «НК «Роснефть»;</w:t>
      </w:r>
    </w:p>
    <w:p w14:paraId="1F943D35" w14:textId="77777777" w:rsidR="00E45131" w:rsidRPr="00C8569F" w:rsidRDefault="00E45131" w:rsidP="009D3CD3">
      <w:pPr>
        <w:numPr>
          <w:ilvl w:val="0"/>
          <w:numId w:val="32"/>
        </w:numPr>
        <w:tabs>
          <w:tab w:val="num" w:pos="539"/>
        </w:tabs>
        <w:spacing w:before="120"/>
        <w:ind w:left="538" w:hanging="357"/>
        <w:rPr>
          <w:szCs w:val="24"/>
        </w:rPr>
      </w:pPr>
      <w:r w:rsidRPr="00C8569F">
        <w:rPr>
          <w:szCs w:val="24"/>
        </w:rPr>
        <w:t>руководству подрядной организации, оказывающей услуги/выполняющей работы в интересах Компании (если перевозка осуществляется с привлечением субподрядных организаций).</w:t>
      </w:r>
    </w:p>
    <w:p w14:paraId="14FCEBDB" w14:textId="77777777" w:rsidR="00E45131" w:rsidRPr="00C8569F" w:rsidRDefault="00E45131" w:rsidP="005A5C72">
      <w:pPr>
        <w:rPr>
          <w:szCs w:val="24"/>
        </w:rPr>
      </w:pPr>
    </w:p>
    <w:p w14:paraId="45F0DC9E" w14:textId="77777777" w:rsidR="00E45131" w:rsidRPr="00C8569F" w:rsidRDefault="005A5C72" w:rsidP="005A6DE7">
      <w:pPr>
        <w:pStyle w:val="S30"/>
        <w:keepNext w:val="0"/>
        <w:tabs>
          <w:tab w:val="left" w:pos="993"/>
        </w:tabs>
        <w:rPr>
          <w:rFonts w:ascii="Times New Roman" w:hAnsi="Times New Roman"/>
          <w:b w:val="0"/>
          <w:i w:val="0"/>
          <w:caps w:val="0"/>
          <w:sz w:val="24"/>
          <w:szCs w:val="24"/>
        </w:rPr>
      </w:pPr>
      <w:bookmarkStart w:id="1293" w:name="_Toc450900853"/>
      <w:bookmarkStart w:id="1294" w:name="_Toc456177147"/>
      <w:bookmarkStart w:id="1295" w:name="_Toc456253538"/>
      <w:bookmarkStart w:id="1296" w:name="_Toc456801567"/>
      <w:bookmarkStart w:id="1297" w:name="_Toc466985754"/>
      <w:bookmarkStart w:id="1298" w:name="_Toc466993696"/>
      <w:bookmarkStart w:id="1299" w:name="_Toc477359408"/>
      <w:r w:rsidRPr="00C8569F">
        <w:rPr>
          <w:rFonts w:ascii="Times New Roman" w:hAnsi="Times New Roman"/>
          <w:b w:val="0"/>
          <w:i w:val="0"/>
          <w:caps w:val="0"/>
          <w:sz w:val="24"/>
          <w:szCs w:val="24"/>
        </w:rPr>
        <w:lastRenderedPageBreak/>
        <w:t>15.10.2.</w:t>
      </w:r>
      <w:r w:rsidRPr="00C8569F">
        <w:rPr>
          <w:rFonts w:ascii="Times New Roman" w:hAnsi="Times New Roman"/>
          <w:b w:val="0"/>
          <w:i w:val="0"/>
          <w:caps w:val="0"/>
          <w:sz w:val="24"/>
          <w:szCs w:val="24"/>
        </w:rPr>
        <w:tab/>
      </w:r>
      <w:r w:rsidR="00E45131" w:rsidRPr="00C8569F">
        <w:rPr>
          <w:rFonts w:ascii="Times New Roman" w:hAnsi="Times New Roman"/>
          <w:b w:val="0"/>
          <w:i w:val="0"/>
          <w:caps w:val="0"/>
          <w:sz w:val="24"/>
          <w:szCs w:val="24"/>
        </w:rPr>
        <w:t>Служба БДД предоставляет информацию руководителю ОГ (для принятия решения по ограничению или прекращению перевозки) и инициирует прекращение транспортных перевозок в условиях опасных для движения.</w:t>
      </w:r>
      <w:bookmarkEnd w:id="1293"/>
      <w:bookmarkEnd w:id="1294"/>
      <w:bookmarkEnd w:id="1295"/>
      <w:bookmarkEnd w:id="1296"/>
      <w:bookmarkEnd w:id="1297"/>
      <w:bookmarkEnd w:id="1298"/>
      <w:bookmarkEnd w:id="1299"/>
    </w:p>
    <w:p w14:paraId="444C6BBF" w14:textId="77777777" w:rsidR="00E45131" w:rsidRPr="00C8569F" w:rsidRDefault="00E45131" w:rsidP="005A5C72">
      <w:pPr>
        <w:tabs>
          <w:tab w:val="left" w:pos="851"/>
        </w:tabs>
        <w:suppressAutoHyphens/>
        <w:rPr>
          <w:szCs w:val="24"/>
        </w:rPr>
      </w:pPr>
    </w:p>
    <w:p w14:paraId="42CE49C4" w14:textId="77777777" w:rsidR="00E45131" w:rsidRPr="00C8569F" w:rsidRDefault="005A5C72" w:rsidP="005A5C72">
      <w:pPr>
        <w:pStyle w:val="2b"/>
        <w:tabs>
          <w:tab w:val="left" w:pos="851"/>
        </w:tabs>
        <w:ind w:left="0" w:firstLine="0"/>
        <w:rPr>
          <w:rFonts w:ascii="Times New Roman" w:hAnsi="Times New Roman" w:cs="Times New Roman"/>
          <w:b w:val="0"/>
          <w:caps w:val="0"/>
        </w:rPr>
      </w:pPr>
      <w:bookmarkStart w:id="1300" w:name="_Toc441047634"/>
      <w:bookmarkStart w:id="1301" w:name="_Toc441052046"/>
      <w:r w:rsidRPr="00C8569F">
        <w:rPr>
          <w:rFonts w:ascii="Times New Roman" w:hAnsi="Times New Roman" w:cs="Times New Roman"/>
          <w:b w:val="0"/>
          <w:caps w:val="0"/>
        </w:rPr>
        <w:t>15.11.</w:t>
      </w:r>
      <w:r w:rsidRPr="00C8569F">
        <w:rPr>
          <w:rFonts w:ascii="Times New Roman" w:hAnsi="Times New Roman" w:cs="Times New Roman"/>
          <w:b w:val="0"/>
          <w:caps w:val="0"/>
        </w:rPr>
        <w:tab/>
      </w:r>
      <w:r w:rsidR="00E45131" w:rsidRPr="00C8569F">
        <w:rPr>
          <w:rFonts w:ascii="Times New Roman" w:hAnsi="Times New Roman" w:cs="Times New Roman"/>
          <w:b w:val="0"/>
          <w:caps w:val="0"/>
        </w:rPr>
        <w:t>Если на маршруте водитель</w:t>
      </w:r>
      <w:r w:rsidR="00E8425B" w:rsidRPr="00C8569F">
        <w:rPr>
          <w:rFonts w:ascii="Times New Roman" w:hAnsi="Times New Roman" w:cs="Times New Roman"/>
          <w:b w:val="0"/>
          <w:caps w:val="0"/>
        </w:rPr>
        <w:t>/машинист</w:t>
      </w:r>
      <w:r w:rsidR="00E45131" w:rsidRPr="00C8569F">
        <w:rPr>
          <w:rFonts w:ascii="Times New Roman" w:hAnsi="Times New Roman" w:cs="Times New Roman"/>
          <w:b w:val="0"/>
          <w:caps w:val="0"/>
        </w:rPr>
        <w:t xml:space="preserve"> принимает решение о прекращении движения самостоятельно (в том числе, при любом происшествии, несущим потенциальную угрозу безопасности дальнейшего движения), он сообщает в диспетчерскую службу ОГ и/или подрядной/субподрядной организации.</w:t>
      </w:r>
      <w:bookmarkEnd w:id="1300"/>
      <w:bookmarkEnd w:id="1301"/>
    </w:p>
    <w:p w14:paraId="7EF0B3B3" w14:textId="77777777" w:rsidR="00E45131" w:rsidRPr="00C8569F" w:rsidRDefault="00E45131" w:rsidP="005A5C72">
      <w:pPr>
        <w:tabs>
          <w:tab w:val="num" w:pos="709"/>
          <w:tab w:val="left" w:pos="851"/>
        </w:tabs>
        <w:rPr>
          <w:szCs w:val="24"/>
        </w:rPr>
      </w:pPr>
    </w:p>
    <w:p w14:paraId="732ACF83" w14:textId="77777777" w:rsidR="00E45131" w:rsidRPr="00C8569F" w:rsidRDefault="005A5C72" w:rsidP="005A5C72">
      <w:pPr>
        <w:pStyle w:val="2b"/>
        <w:tabs>
          <w:tab w:val="left" w:pos="851"/>
        </w:tabs>
        <w:ind w:left="0" w:firstLine="0"/>
        <w:rPr>
          <w:rFonts w:ascii="Times New Roman" w:hAnsi="Times New Roman" w:cs="Times New Roman"/>
          <w:b w:val="0"/>
          <w:caps w:val="0"/>
        </w:rPr>
      </w:pPr>
      <w:bookmarkStart w:id="1302" w:name="_Toc441047635"/>
      <w:bookmarkStart w:id="1303" w:name="_Toc441052047"/>
      <w:r w:rsidRPr="00C8569F">
        <w:rPr>
          <w:rFonts w:ascii="Times New Roman" w:hAnsi="Times New Roman" w:cs="Times New Roman"/>
          <w:b w:val="0"/>
          <w:caps w:val="0"/>
        </w:rPr>
        <w:t>15.12.</w:t>
      </w:r>
      <w:r w:rsidRPr="00C8569F">
        <w:rPr>
          <w:rFonts w:ascii="Times New Roman" w:hAnsi="Times New Roman" w:cs="Times New Roman"/>
          <w:b w:val="0"/>
          <w:caps w:val="0"/>
        </w:rPr>
        <w:tab/>
      </w:r>
      <w:r w:rsidR="00E45131" w:rsidRPr="00C8569F">
        <w:rPr>
          <w:rFonts w:ascii="Times New Roman" w:hAnsi="Times New Roman" w:cs="Times New Roman"/>
          <w:b w:val="0"/>
          <w:caps w:val="0"/>
        </w:rPr>
        <w:t>При временном прекращении движения ТС водителю</w:t>
      </w:r>
      <w:r w:rsidR="00E8425B" w:rsidRPr="00C8569F">
        <w:rPr>
          <w:rFonts w:ascii="Times New Roman" w:hAnsi="Times New Roman" w:cs="Times New Roman"/>
          <w:b w:val="0"/>
          <w:caps w:val="0"/>
        </w:rPr>
        <w:t>/машинисту</w:t>
      </w:r>
      <w:r w:rsidR="00E45131" w:rsidRPr="00C8569F">
        <w:rPr>
          <w:rFonts w:ascii="Times New Roman" w:hAnsi="Times New Roman" w:cs="Times New Roman"/>
          <w:b w:val="0"/>
          <w:caps w:val="0"/>
        </w:rPr>
        <w:t xml:space="preserve"> необходимо остановиться на обочине (как можно ближе к правому краю дорожного полотна или на площадке вне дороги, если таковая имеется), зафиксировать ТС на стояночный тормоз, включить сигналы аварийной остановки и габаритные огни. При этом необходимо учесть направление ветра и исключить попадание отработанных выхлопных газов в кабину (салон) ТС. Во избежание опрокидывания в кювет, съезд ТС с общей полной массой (включая прицеп/полуприцеп) свыше 12 тонн на обочину без твердого покрытия запрещён.</w:t>
      </w:r>
      <w:bookmarkEnd w:id="1302"/>
      <w:bookmarkEnd w:id="1303"/>
    </w:p>
    <w:p w14:paraId="4C67CD99" w14:textId="77777777" w:rsidR="00E45131" w:rsidRPr="00C8569F" w:rsidRDefault="00E45131" w:rsidP="005A5C72">
      <w:pPr>
        <w:tabs>
          <w:tab w:val="num" w:pos="709"/>
          <w:tab w:val="left" w:pos="851"/>
        </w:tabs>
        <w:rPr>
          <w:szCs w:val="24"/>
        </w:rPr>
      </w:pPr>
    </w:p>
    <w:p w14:paraId="45474DE8" w14:textId="77777777" w:rsidR="00E45131" w:rsidRPr="00C8569F" w:rsidRDefault="005A5C72" w:rsidP="005A5C72">
      <w:pPr>
        <w:pStyle w:val="2b"/>
        <w:tabs>
          <w:tab w:val="left" w:pos="851"/>
        </w:tabs>
        <w:ind w:left="0" w:firstLine="0"/>
        <w:rPr>
          <w:rFonts w:ascii="Times New Roman" w:hAnsi="Times New Roman" w:cs="Times New Roman"/>
          <w:b w:val="0"/>
          <w:caps w:val="0"/>
        </w:rPr>
      </w:pPr>
      <w:bookmarkStart w:id="1304" w:name="_Toc441047636"/>
      <w:bookmarkStart w:id="1305" w:name="_Toc441052048"/>
      <w:r w:rsidRPr="00C8569F">
        <w:rPr>
          <w:rFonts w:ascii="Times New Roman" w:hAnsi="Times New Roman" w:cs="Times New Roman"/>
          <w:b w:val="0"/>
          <w:caps w:val="0"/>
        </w:rPr>
        <w:t>15.13.</w:t>
      </w:r>
      <w:r w:rsidRPr="00C8569F">
        <w:rPr>
          <w:rFonts w:ascii="Times New Roman" w:hAnsi="Times New Roman" w:cs="Times New Roman"/>
          <w:b w:val="0"/>
          <w:caps w:val="0"/>
        </w:rPr>
        <w:tab/>
      </w:r>
      <w:r w:rsidR="00E45131" w:rsidRPr="00C8569F">
        <w:rPr>
          <w:rFonts w:ascii="Times New Roman" w:hAnsi="Times New Roman" w:cs="Times New Roman"/>
          <w:b w:val="0"/>
          <w:caps w:val="0"/>
        </w:rPr>
        <w:t>Если водитель</w:t>
      </w:r>
      <w:r w:rsidR="00E8425B" w:rsidRPr="00C8569F">
        <w:rPr>
          <w:rFonts w:ascii="Times New Roman" w:hAnsi="Times New Roman" w:cs="Times New Roman"/>
          <w:b w:val="0"/>
          <w:caps w:val="0"/>
        </w:rPr>
        <w:t>/машинист</w:t>
      </w:r>
      <w:r w:rsidR="00E45131" w:rsidRPr="00C8569F">
        <w:rPr>
          <w:rFonts w:ascii="Times New Roman" w:hAnsi="Times New Roman" w:cs="Times New Roman"/>
          <w:b w:val="0"/>
          <w:caps w:val="0"/>
        </w:rPr>
        <w:t xml:space="preserve"> принимает решение о продолжении движения по маршруту в сложной дорожно-климатической обстановке, он должен обеспечить безопасность движения всеми имеющимися в его распоряжении средствами (световая и звуковая сигнализация, выбор соответствующей скорости движения, сопровождение другими ТС и т.д.). При этом водитель должен двигаться со скоростью, обеспечивающей безопасную доставку пассажиров и грузов независимо от норм времени на пробег и других нормативов.</w:t>
      </w:r>
      <w:bookmarkEnd w:id="1304"/>
      <w:bookmarkEnd w:id="1305"/>
    </w:p>
    <w:p w14:paraId="5B84A9A0" w14:textId="77777777" w:rsidR="00E45131" w:rsidRPr="00C8569F" w:rsidRDefault="00E45131" w:rsidP="005A5C72">
      <w:pPr>
        <w:tabs>
          <w:tab w:val="num" w:pos="709"/>
          <w:tab w:val="left" w:pos="851"/>
        </w:tabs>
        <w:rPr>
          <w:szCs w:val="24"/>
        </w:rPr>
      </w:pPr>
    </w:p>
    <w:p w14:paraId="0B6C51FE" w14:textId="77777777" w:rsidR="00E45131" w:rsidRPr="00C8569F" w:rsidRDefault="00E45131" w:rsidP="00802211">
      <w:pPr>
        <w:pStyle w:val="2b"/>
        <w:numPr>
          <w:ilvl w:val="1"/>
          <w:numId w:val="50"/>
        </w:numPr>
        <w:tabs>
          <w:tab w:val="left" w:pos="851"/>
        </w:tabs>
        <w:ind w:left="0" w:firstLine="0"/>
        <w:rPr>
          <w:rFonts w:ascii="Times New Roman" w:hAnsi="Times New Roman" w:cs="Times New Roman"/>
          <w:b w:val="0"/>
          <w:caps w:val="0"/>
        </w:rPr>
      </w:pPr>
      <w:bookmarkStart w:id="1306" w:name="_Toc441047637"/>
      <w:bookmarkStart w:id="1307" w:name="_Toc441052049"/>
      <w:r w:rsidRPr="00C8569F">
        <w:rPr>
          <w:rFonts w:ascii="Times New Roman" w:hAnsi="Times New Roman" w:cs="Times New Roman"/>
          <w:b w:val="0"/>
          <w:caps w:val="0"/>
        </w:rPr>
        <w:t>С водителями ТС перед выездом на линию должен проводиться инструктаж, в котором должно быть предусмотрено, что при возникновении опасных условий водитель обязан остановить ТС в безопасном месте (съезде, площадке отдыха, обочине), приняв все меры для безопасности пассажиров, а также меры по предотвращению наезда других ТС.</w:t>
      </w:r>
      <w:bookmarkEnd w:id="1306"/>
      <w:bookmarkEnd w:id="1307"/>
      <w:r w:rsidRPr="00C8569F">
        <w:rPr>
          <w:rFonts w:ascii="Times New Roman" w:hAnsi="Times New Roman" w:cs="Times New Roman"/>
          <w:b w:val="0"/>
          <w:caps w:val="0"/>
        </w:rPr>
        <w:t xml:space="preserve"> </w:t>
      </w:r>
      <w:bookmarkStart w:id="1308" w:name="_Toc176676368"/>
    </w:p>
    <w:p w14:paraId="55924235" w14:textId="77777777" w:rsidR="00DA573B" w:rsidRDefault="00DA573B" w:rsidP="00C8569F"/>
    <w:p w14:paraId="6702C949" w14:textId="77777777" w:rsidR="00C8569F" w:rsidRDefault="00C8569F" w:rsidP="00C8569F">
      <w:pPr>
        <w:sectPr w:rsidR="00C8569F" w:rsidSect="008E2945">
          <w:headerReference w:type="even" r:id="rId50"/>
          <w:headerReference w:type="default" r:id="rId51"/>
          <w:headerReference w:type="first" r:id="rId52"/>
          <w:pgSz w:w="11906" w:h="16838" w:code="9"/>
          <w:pgMar w:top="510" w:right="1021" w:bottom="567" w:left="1247" w:header="737" w:footer="680" w:gutter="0"/>
          <w:cols w:space="708"/>
          <w:docGrid w:linePitch="360"/>
        </w:sectPr>
      </w:pPr>
    </w:p>
    <w:p w14:paraId="70F0F425" w14:textId="77777777" w:rsidR="00DA573B" w:rsidRPr="00475A2B" w:rsidRDefault="00DA573B" w:rsidP="00D62608">
      <w:pPr>
        <w:pStyle w:val="S13"/>
        <w:numPr>
          <w:ilvl w:val="0"/>
          <w:numId w:val="16"/>
        </w:numPr>
        <w:ind w:left="0" w:firstLine="0"/>
        <w:rPr>
          <w:caps w:val="0"/>
        </w:rPr>
      </w:pPr>
      <w:bookmarkStart w:id="1309" w:name="_Toc477359409"/>
      <w:r w:rsidRPr="00475A2B">
        <w:rPr>
          <w:caps w:val="0"/>
        </w:rPr>
        <w:lastRenderedPageBreak/>
        <w:t>ОСНОВНЫЕ ТРЕБОВАНИ</w:t>
      </w:r>
      <w:r w:rsidR="006C6462" w:rsidRPr="00475A2B">
        <w:rPr>
          <w:caps w:val="0"/>
        </w:rPr>
        <w:t xml:space="preserve">Я ПО ПЕРЕВОЗКЕ ЛЮДЕЙ (ВАХТ) </w:t>
      </w:r>
      <w:r w:rsidRPr="00475A2B">
        <w:rPr>
          <w:caps w:val="0"/>
        </w:rPr>
        <w:t>ТРАНСПОРТ</w:t>
      </w:r>
      <w:r w:rsidR="006C6462" w:rsidRPr="00475A2B">
        <w:rPr>
          <w:caps w:val="0"/>
        </w:rPr>
        <w:t>НЫМИ СРЕДСТВАМИ</w:t>
      </w:r>
      <w:bookmarkEnd w:id="1309"/>
    </w:p>
    <w:p w14:paraId="66D32E98" w14:textId="77777777" w:rsidR="00DA573B" w:rsidRDefault="00DA573B" w:rsidP="00C8569F">
      <w:pPr>
        <w:pStyle w:val="2b"/>
        <w:tabs>
          <w:tab w:val="left" w:pos="851"/>
        </w:tabs>
        <w:rPr>
          <w:rFonts w:ascii="Times New Roman" w:hAnsi="Times New Roman"/>
          <w:b w:val="0"/>
          <w:caps w:val="0"/>
        </w:rPr>
      </w:pPr>
    </w:p>
    <w:p w14:paraId="4EAF6080" w14:textId="77777777" w:rsidR="00C8569F" w:rsidRPr="00DA573B" w:rsidRDefault="00C8569F" w:rsidP="00C8569F">
      <w:pPr>
        <w:pStyle w:val="2b"/>
        <w:tabs>
          <w:tab w:val="left" w:pos="851"/>
        </w:tabs>
        <w:rPr>
          <w:rFonts w:ascii="Times New Roman" w:hAnsi="Times New Roman"/>
          <w:b w:val="0"/>
          <w:caps w:val="0"/>
        </w:rPr>
      </w:pPr>
    </w:p>
    <w:p w14:paraId="3915DBD4" w14:textId="77777777" w:rsidR="00DA573B" w:rsidRPr="00DA573B" w:rsidRDefault="00DA573B" w:rsidP="00802211">
      <w:pPr>
        <w:pStyle w:val="2b"/>
        <w:numPr>
          <w:ilvl w:val="1"/>
          <w:numId w:val="73"/>
        </w:numPr>
        <w:tabs>
          <w:tab w:val="left" w:pos="851"/>
        </w:tabs>
        <w:ind w:left="0" w:firstLine="0"/>
        <w:rPr>
          <w:rFonts w:ascii="Times New Roman" w:hAnsi="Times New Roman"/>
          <w:b w:val="0"/>
          <w:caps w:val="0"/>
        </w:rPr>
      </w:pPr>
      <w:r w:rsidRPr="00DA573B">
        <w:rPr>
          <w:rFonts w:ascii="Times New Roman" w:hAnsi="Times New Roman"/>
          <w:b w:val="0"/>
          <w:caps w:val="0"/>
        </w:rPr>
        <w:t xml:space="preserve">Требования настоящего раздела устанавливают порядок обеспечения безопасности движения техники, безопасности при перевозках людей (вахт) автобусами и вахтовыми автомобилями и являются обязательным для подрядных организаций предоставляющих </w:t>
      </w:r>
      <w:r w:rsidR="00635684">
        <w:rPr>
          <w:rFonts w:ascii="Times New Roman" w:hAnsi="Times New Roman"/>
          <w:b w:val="0"/>
          <w:caps w:val="0"/>
        </w:rPr>
        <w:t>ТС</w:t>
      </w:r>
      <w:r w:rsidRPr="00DA573B">
        <w:rPr>
          <w:rFonts w:ascii="Times New Roman" w:hAnsi="Times New Roman"/>
          <w:b w:val="0"/>
          <w:caps w:val="0"/>
        </w:rPr>
        <w:t xml:space="preserve"> для перевозки людей, а также О</w:t>
      </w:r>
      <w:r w:rsidR="00FC4DFD">
        <w:rPr>
          <w:rFonts w:ascii="Times New Roman" w:hAnsi="Times New Roman"/>
          <w:b w:val="0"/>
          <w:caps w:val="0"/>
        </w:rPr>
        <w:t>Г</w:t>
      </w:r>
      <w:r w:rsidR="00635684">
        <w:rPr>
          <w:rFonts w:ascii="Times New Roman" w:hAnsi="Times New Roman"/>
          <w:b w:val="0"/>
          <w:caps w:val="0"/>
        </w:rPr>
        <w:t>, эксплуатирующих свои</w:t>
      </w:r>
      <w:r w:rsidRPr="00DA573B">
        <w:rPr>
          <w:rFonts w:ascii="Times New Roman" w:hAnsi="Times New Roman"/>
          <w:b w:val="0"/>
          <w:caps w:val="0"/>
        </w:rPr>
        <w:t xml:space="preserve"> </w:t>
      </w:r>
      <w:r w:rsidR="00635684">
        <w:rPr>
          <w:rFonts w:ascii="Times New Roman" w:hAnsi="Times New Roman"/>
          <w:b w:val="0"/>
          <w:caps w:val="0"/>
        </w:rPr>
        <w:t>ТС</w:t>
      </w:r>
      <w:r w:rsidRPr="00DA573B">
        <w:rPr>
          <w:rFonts w:ascii="Times New Roman" w:hAnsi="Times New Roman"/>
          <w:b w:val="0"/>
          <w:caps w:val="0"/>
        </w:rPr>
        <w:t xml:space="preserve"> для перевозки людей.</w:t>
      </w:r>
    </w:p>
    <w:p w14:paraId="169F18E1" w14:textId="77777777" w:rsidR="00DA573B" w:rsidRPr="00DA573B" w:rsidRDefault="00DA573B" w:rsidP="000A2FFA">
      <w:pPr>
        <w:pStyle w:val="2b"/>
        <w:tabs>
          <w:tab w:val="left" w:pos="851"/>
        </w:tabs>
        <w:ind w:left="0" w:firstLine="0"/>
        <w:rPr>
          <w:rFonts w:ascii="Times New Roman" w:hAnsi="Times New Roman"/>
          <w:b w:val="0"/>
          <w:caps w:val="0"/>
        </w:rPr>
      </w:pPr>
    </w:p>
    <w:p w14:paraId="708A2070" w14:textId="77777777" w:rsidR="00DA573B" w:rsidRPr="00DA573B" w:rsidRDefault="00DA573B" w:rsidP="00802211">
      <w:pPr>
        <w:pStyle w:val="2b"/>
        <w:numPr>
          <w:ilvl w:val="1"/>
          <w:numId w:val="73"/>
        </w:numPr>
        <w:tabs>
          <w:tab w:val="left" w:pos="851"/>
        </w:tabs>
        <w:ind w:left="0" w:firstLine="0"/>
        <w:rPr>
          <w:rFonts w:ascii="Times New Roman" w:hAnsi="Times New Roman"/>
          <w:b w:val="0"/>
          <w:caps w:val="0"/>
        </w:rPr>
      </w:pPr>
      <w:r w:rsidRPr="00DA573B">
        <w:rPr>
          <w:rFonts w:ascii="Times New Roman" w:hAnsi="Times New Roman"/>
          <w:b w:val="0"/>
          <w:caps w:val="0"/>
        </w:rPr>
        <w:t>Безопасность перевозок людей непосредственно на маршрутах обеспечивается:</w:t>
      </w:r>
    </w:p>
    <w:p w14:paraId="7E0B6B6F" w14:textId="77777777" w:rsidR="00DA573B" w:rsidRPr="005106AB" w:rsidRDefault="00DA573B" w:rsidP="009D3CD3">
      <w:pPr>
        <w:numPr>
          <w:ilvl w:val="0"/>
          <w:numId w:val="32"/>
        </w:numPr>
        <w:tabs>
          <w:tab w:val="num" w:pos="539"/>
        </w:tabs>
        <w:spacing w:before="120"/>
        <w:ind w:left="538" w:hanging="357"/>
        <w:rPr>
          <w:szCs w:val="24"/>
        </w:rPr>
      </w:pPr>
      <w:r w:rsidRPr="005106AB">
        <w:rPr>
          <w:szCs w:val="24"/>
        </w:rPr>
        <w:t>водителями автобусов и вахтовых автомобилей;</w:t>
      </w:r>
    </w:p>
    <w:p w14:paraId="1725802E" w14:textId="77777777" w:rsidR="00DA573B" w:rsidRPr="005106AB" w:rsidRDefault="00DA573B" w:rsidP="009D3CD3">
      <w:pPr>
        <w:numPr>
          <w:ilvl w:val="0"/>
          <w:numId w:val="32"/>
        </w:numPr>
        <w:tabs>
          <w:tab w:val="num" w:pos="539"/>
        </w:tabs>
        <w:spacing w:before="120"/>
        <w:ind w:left="538" w:hanging="357"/>
        <w:rPr>
          <w:szCs w:val="24"/>
        </w:rPr>
      </w:pPr>
      <w:r w:rsidRPr="005106AB">
        <w:rPr>
          <w:szCs w:val="24"/>
        </w:rPr>
        <w:t>старшими ответственными лицами из числа инженеров, мастеров, бригадиров, наиболее дисциплинированных и опытных рабочих;</w:t>
      </w:r>
    </w:p>
    <w:p w14:paraId="14B32C1F" w14:textId="77777777" w:rsidR="00DA573B" w:rsidRPr="005106AB" w:rsidRDefault="00DA573B" w:rsidP="009D3CD3">
      <w:pPr>
        <w:numPr>
          <w:ilvl w:val="0"/>
          <w:numId w:val="32"/>
        </w:numPr>
        <w:tabs>
          <w:tab w:val="num" w:pos="539"/>
        </w:tabs>
        <w:spacing w:before="120"/>
        <w:ind w:left="538" w:hanging="357"/>
        <w:rPr>
          <w:szCs w:val="24"/>
        </w:rPr>
      </w:pPr>
      <w:r w:rsidRPr="005106AB">
        <w:rPr>
          <w:szCs w:val="24"/>
        </w:rPr>
        <w:t>СП</w:t>
      </w:r>
      <w:r w:rsidR="00730EB1" w:rsidRPr="005106AB">
        <w:rPr>
          <w:szCs w:val="24"/>
        </w:rPr>
        <w:t>,</w:t>
      </w:r>
      <w:r w:rsidRPr="005106AB">
        <w:rPr>
          <w:szCs w:val="24"/>
        </w:rPr>
        <w:t xml:space="preserve"> участвующими в обеспечении БДД;</w:t>
      </w:r>
    </w:p>
    <w:p w14:paraId="38B058B6" w14:textId="77777777" w:rsidR="00DA573B" w:rsidRPr="005106AB" w:rsidRDefault="00DA573B" w:rsidP="009D3CD3">
      <w:pPr>
        <w:numPr>
          <w:ilvl w:val="0"/>
          <w:numId w:val="32"/>
        </w:numPr>
        <w:tabs>
          <w:tab w:val="num" w:pos="539"/>
        </w:tabs>
        <w:spacing w:before="120"/>
        <w:ind w:left="538" w:hanging="357"/>
        <w:rPr>
          <w:szCs w:val="24"/>
        </w:rPr>
      </w:pPr>
      <w:r w:rsidRPr="005106AB">
        <w:rPr>
          <w:szCs w:val="24"/>
        </w:rPr>
        <w:t xml:space="preserve">подразделениями </w:t>
      </w:r>
      <w:r w:rsidR="00DE4B39" w:rsidRPr="005106AB">
        <w:rPr>
          <w:szCs w:val="24"/>
        </w:rPr>
        <w:t>ГИБДД</w:t>
      </w:r>
      <w:r w:rsidRPr="005106AB">
        <w:rPr>
          <w:szCs w:val="24"/>
        </w:rPr>
        <w:t>.</w:t>
      </w:r>
    </w:p>
    <w:p w14:paraId="6048017A" w14:textId="77777777" w:rsidR="00DA573B" w:rsidRPr="00DA573B" w:rsidRDefault="00DA573B" w:rsidP="000A2FFA">
      <w:pPr>
        <w:pStyle w:val="2b"/>
        <w:tabs>
          <w:tab w:val="left" w:pos="851"/>
        </w:tabs>
        <w:ind w:left="0" w:firstLine="0"/>
        <w:rPr>
          <w:rFonts w:ascii="Times New Roman" w:hAnsi="Times New Roman"/>
          <w:b w:val="0"/>
          <w:caps w:val="0"/>
        </w:rPr>
      </w:pPr>
    </w:p>
    <w:p w14:paraId="456D8A79" w14:textId="77777777" w:rsidR="00DA573B" w:rsidRPr="00DA573B" w:rsidRDefault="00DA573B" w:rsidP="00802211">
      <w:pPr>
        <w:pStyle w:val="2b"/>
        <w:numPr>
          <w:ilvl w:val="1"/>
          <w:numId w:val="73"/>
        </w:numPr>
        <w:tabs>
          <w:tab w:val="left" w:pos="851"/>
        </w:tabs>
        <w:ind w:left="0" w:firstLine="0"/>
        <w:rPr>
          <w:rFonts w:ascii="Times New Roman" w:hAnsi="Times New Roman"/>
          <w:b w:val="0"/>
          <w:caps w:val="0"/>
        </w:rPr>
      </w:pPr>
      <w:r w:rsidRPr="00DA573B">
        <w:rPr>
          <w:rFonts w:ascii="Times New Roman" w:hAnsi="Times New Roman"/>
          <w:b w:val="0"/>
          <w:caps w:val="0"/>
        </w:rPr>
        <w:t>По промысловым дорогам скорость движения</w:t>
      </w:r>
      <w:r w:rsidR="00433F2D">
        <w:rPr>
          <w:rFonts w:ascii="Times New Roman" w:hAnsi="Times New Roman"/>
          <w:b w:val="0"/>
          <w:caps w:val="0"/>
        </w:rPr>
        <w:t xml:space="preserve"> ТС</w:t>
      </w:r>
      <w:r w:rsidRPr="00DA573B">
        <w:rPr>
          <w:rFonts w:ascii="Times New Roman" w:hAnsi="Times New Roman"/>
          <w:b w:val="0"/>
          <w:caps w:val="0"/>
        </w:rPr>
        <w:t>, используемого для перевозки людей, не должна превышать 60 км/час, а по дорогам общего пользования руководствоваться дорожными знаками, согласно ПДД.</w:t>
      </w:r>
    </w:p>
    <w:p w14:paraId="1666260B" w14:textId="77777777" w:rsidR="00DA573B" w:rsidRPr="00DA573B" w:rsidRDefault="00DA573B" w:rsidP="000A2FFA">
      <w:pPr>
        <w:pStyle w:val="2b"/>
        <w:tabs>
          <w:tab w:val="left" w:pos="851"/>
        </w:tabs>
        <w:ind w:left="0" w:firstLine="0"/>
        <w:rPr>
          <w:rFonts w:ascii="Times New Roman" w:hAnsi="Times New Roman"/>
          <w:b w:val="0"/>
          <w:caps w:val="0"/>
        </w:rPr>
      </w:pPr>
    </w:p>
    <w:p w14:paraId="67CE1E8E" w14:textId="721FF714" w:rsidR="00DA573B" w:rsidRPr="00DA573B" w:rsidRDefault="00DA573B" w:rsidP="00802211">
      <w:pPr>
        <w:pStyle w:val="2b"/>
        <w:numPr>
          <w:ilvl w:val="1"/>
          <w:numId w:val="73"/>
        </w:numPr>
        <w:tabs>
          <w:tab w:val="left" w:pos="851"/>
        </w:tabs>
        <w:ind w:left="0" w:firstLine="0"/>
        <w:rPr>
          <w:rFonts w:ascii="Times New Roman" w:hAnsi="Times New Roman"/>
          <w:b w:val="0"/>
          <w:caps w:val="0"/>
        </w:rPr>
      </w:pPr>
      <w:r w:rsidRPr="00DA573B">
        <w:rPr>
          <w:rFonts w:ascii="Times New Roman" w:hAnsi="Times New Roman"/>
          <w:b w:val="0"/>
          <w:caps w:val="0"/>
        </w:rPr>
        <w:t xml:space="preserve">Путевой лист грузового автомобиля на перевозку людей, автобуса должен быть оформлен </w:t>
      </w:r>
      <w:r w:rsidR="00CC4C40">
        <w:rPr>
          <w:rFonts w:ascii="Times New Roman" w:hAnsi="Times New Roman"/>
          <w:b w:val="0"/>
          <w:caps w:val="0"/>
        </w:rPr>
        <w:t>в соответствии с</w:t>
      </w:r>
      <w:r w:rsidRPr="00DA573B">
        <w:rPr>
          <w:rFonts w:ascii="Times New Roman" w:hAnsi="Times New Roman"/>
          <w:b w:val="0"/>
          <w:caps w:val="0"/>
        </w:rPr>
        <w:t xml:space="preserve"> Обязательны</w:t>
      </w:r>
      <w:r w:rsidR="009028D1">
        <w:rPr>
          <w:rFonts w:ascii="Times New Roman" w:hAnsi="Times New Roman"/>
          <w:b w:val="0"/>
          <w:caps w:val="0"/>
        </w:rPr>
        <w:t>ми</w:t>
      </w:r>
      <w:r w:rsidRPr="00DA573B">
        <w:rPr>
          <w:rFonts w:ascii="Times New Roman" w:hAnsi="Times New Roman"/>
          <w:b w:val="0"/>
          <w:caps w:val="0"/>
        </w:rPr>
        <w:t xml:space="preserve"> реквизит</w:t>
      </w:r>
      <w:r w:rsidR="009028D1">
        <w:rPr>
          <w:rFonts w:ascii="Times New Roman" w:hAnsi="Times New Roman"/>
          <w:b w:val="0"/>
          <w:caps w:val="0"/>
        </w:rPr>
        <w:t>ами</w:t>
      </w:r>
      <w:r w:rsidRPr="00DA573B">
        <w:rPr>
          <w:rFonts w:ascii="Times New Roman" w:hAnsi="Times New Roman"/>
          <w:b w:val="0"/>
          <w:caps w:val="0"/>
        </w:rPr>
        <w:t xml:space="preserve"> и порядк</w:t>
      </w:r>
      <w:r w:rsidR="009028D1">
        <w:rPr>
          <w:rFonts w:ascii="Times New Roman" w:hAnsi="Times New Roman"/>
          <w:b w:val="0"/>
          <w:caps w:val="0"/>
        </w:rPr>
        <w:t>ом</w:t>
      </w:r>
      <w:r w:rsidRPr="00DA573B">
        <w:rPr>
          <w:rFonts w:ascii="Times New Roman" w:hAnsi="Times New Roman"/>
          <w:b w:val="0"/>
          <w:caps w:val="0"/>
        </w:rPr>
        <w:t xml:space="preserve"> заполнения путевых листов</w:t>
      </w:r>
      <w:r w:rsidR="009028D1">
        <w:rPr>
          <w:rFonts w:ascii="Times New Roman" w:hAnsi="Times New Roman"/>
          <w:b w:val="0"/>
          <w:caps w:val="0"/>
        </w:rPr>
        <w:t xml:space="preserve">, утвержденными </w:t>
      </w:r>
      <w:r w:rsidR="009028D1" w:rsidRPr="00DA573B">
        <w:rPr>
          <w:rFonts w:ascii="Times New Roman" w:hAnsi="Times New Roman"/>
          <w:b w:val="0"/>
          <w:caps w:val="0"/>
        </w:rPr>
        <w:t>приказ</w:t>
      </w:r>
      <w:r w:rsidR="009028D1">
        <w:rPr>
          <w:rFonts w:ascii="Times New Roman" w:hAnsi="Times New Roman"/>
          <w:b w:val="0"/>
          <w:caps w:val="0"/>
        </w:rPr>
        <w:t>ом</w:t>
      </w:r>
      <w:r w:rsidR="009028D1" w:rsidRPr="00DA573B">
        <w:rPr>
          <w:rFonts w:ascii="Times New Roman" w:hAnsi="Times New Roman"/>
          <w:b w:val="0"/>
          <w:caps w:val="0"/>
        </w:rPr>
        <w:t xml:space="preserve"> Минтранса </w:t>
      </w:r>
      <w:r w:rsidR="009028D1">
        <w:rPr>
          <w:rFonts w:ascii="Times New Roman" w:hAnsi="Times New Roman"/>
          <w:b w:val="0"/>
          <w:caps w:val="0"/>
        </w:rPr>
        <w:t xml:space="preserve">РФ </w:t>
      </w:r>
      <w:r w:rsidR="009028D1" w:rsidRPr="00DA573B">
        <w:rPr>
          <w:rFonts w:ascii="Times New Roman" w:hAnsi="Times New Roman"/>
          <w:b w:val="0"/>
          <w:caps w:val="0"/>
        </w:rPr>
        <w:t xml:space="preserve">от </w:t>
      </w:r>
      <w:r w:rsidR="00306545" w:rsidRPr="00306545">
        <w:rPr>
          <w:rFonts w:ascii="Times New Roman" w:hAnsi="Times New Roman"/>
          <w:b w:val="0"/>
          <w:caps w:val="0"/>
        </w:rPr>
        <w:t>11.09.2020 № 368</w:t>
      </w:r>
      <w:r w:rsidRPr="00DA573B">
        <w:rPr>
          <w:rFonts w:ascii="Times New Roman" w:hAnsi="Times New Roman"/>
          <w:b w:val="0"/>
          <w:caps w:val="0"/>
        </w:rPr>
        <w:t>.</w:t>
      </w:r>
    </w:p>
    <w:p w14:paraId="69770E04" w14:textId="77777777" w:rsidR="00DA573B" w:rsidRPr="00DA573B" w:rsidRDefault="00DA573B" w:rsidP="000A2FFA">
      <w:pPr>
        <w:pStyle w:val="2b"/>
        <w:tabs>
          <w:tab w:val="left" w:pos="851"/>
        </w:tabs>
        <w:ind w:left="0" w:firstLine="0"/>
        <w:rPr>
          <w:rFonts w:ascii="Times New Roman" w:hAnsi="Times New Roman"/>
          <w:b w:val="0"/>
          <w:caps w:val="0"/>
        </w:rPr>
      </w:pPr>
    </w:p>
    <w:p w14:paraId="1761A6E4" w14:textId="77777777" w:rsidR="00DA573B" w:rsidRPr="00DA573B" w:rsidRDefault="00DA573B" w:rsidP="00802211">
      <w:pPr>
        <w:pStyle w:val="2b"/>
        <w:numPr>
          <w:ilvl w:val="1"/>
          <w:numId w:val="73"/>
        </w:numPr>
        <w:tabs>
          <w:tab w:val="left" w:pos="851"/>
        </w:tabs>
        <w:ind w:left="0" w:firstLine="0"/>
        <w:rPr>
          <w:rFonts w:ascii="Times New Roman" w:hAnsi="Times New Roman"/>
          <w:b w:val="0"/>
          <w:caps w:val="0"/>
        </w:rPr>
      </w:pPr>
      <w:r w:rsidRPr="00DA573B">
        <w:rPr>
          <w:rFonts w:ascii="Times New Roman" w:hAnsi="Times New Roman"/>
          <w:b w:val="0"/>
          <w:caps w:val="0"/>
        </w:rPr>
        <w:t>Диспетчер на лицевой стороне Путевого листа в разделе «Задание водителю» заполняет графы:</w:t>
      </w:r>
    </w:p>
    <w:p w14:paraId="184C40D6" w14:textId="77777777" w:rsidR="00DA573B" w:rsidRPr="005106AB" w:rsidRDefault="00DA573B" w:rsidP="009D3CD3">
      <w:pPr>
        <w:numPr>
          <w:ilvl w:val="0"/>
          <w:numId w:val="32"/>
        </w:numPr>
        <w:tabs>
          <w:tab w:val="num" w:pos="539"/>
        </w:tabs>
        <w:spacing w:before="120"/>
        <w:ind w:left="538" w:hanging="357"/>
        <w:rPr>
          <w:szCs w:val="24"/>
        </w:rPr>
      </w:pPr>
      <w:r w:rsidRPr="005106AB">
        <w:rPr>
          <w:szCs w:val="24"/>
        </w:rPr>
        <w:t>«Откуда взять груз» и «Куда доставить груз» - маршрут движени</w:t>
      </w:r>
      <w:r w:rsidR="00436232">
        <w:rPr>
          <w:szCs w:val="24"/>
        </w:rPr>
        <w:t>я (конечный и начальный пункты).</w:t>
      </w:r>
    </w:p>
    <w:p w14:paraId="40601A93" w14:textId="77777777" w:rsidR="00DA573B" w:rsidRPr="005106AB" w:rsidRDefault="00DA573B" w:rsidP="009D3CD3">
      <w:pPr>
        <w:numPr>
          <w:ilvl w:val="0"/>
          <w:numId w:val="32"/>
        </w:numPr>
        <w:tabs>
          <w:tab w:val="num" w:pos="539"/>
        </w:tabs>
        <w:spacing w:before="120"/>
        <w:ind w:left="538" w:hanging="357"/>
        <w:rPr>
          <w:szCs w:val="24"/>
        </w:rPr>
      </w:pPr>
      <w:r w:rsidRPr="005106AB">
        <w:rPr>
          <w:szCs w:val="24"/>
        </w:rPr>
        <w:t>«Наимен</w:t>
      </w:r>
      <w:r w:rsidR="00436232">
        <w:rPr>
          <w:szCs w:val="24"/>
        </w:rPr>
        <w:t>ование груза» - перевозка людей.</w:t>
      </w:r>
    </w:p>
    <w:p w14:paraId="41E84228" w14:textId="77777777" w:rsidR="00DA573B" w:rsidRPr="005106AB" w:rsidRDefault="00DA573B" w:rsidP="009D3CD3">
      <w:pPr>
        <w:numPr>
          <w:ilvl w:val="0"/>
          <w:numId w:val="32"/>
        </w:numPr>
        <w:tabs>
          <w:tab w:val="num" w:pos="539"/>
        </w:tabs>
        <w:spacing w:before="120"/>
        <w:ind w:left="538" w:hanging="357"/>
        <w:rPr>
          <w:szCs w:val="24"/>
        </w:rPr>
      </w:pPr>
      <w:r w:rsidRPr="005106AB">
        <w:rPr>
          <w:szCs w:val="24"/>
        </w:rPr>
        <w:t>«Количество грузов» - максимальное количество людей, которое может быть размещено одновременно в кузове автомобиля или салоне автобуса.</w:t>
      </w:r>
    </w:p>
    <w:p w14:paraId="063EE0AF" w14:textId="77777777" w:rsidR="00DA573B" w:rsidRPr="005106AB" w:rsidRDefault="00DA573B" w:rsidP="009D3CD3">
      <w:pPr>
        <w:numPr>
          <w:ilvl w:val="0"/>
          <w:numId w:val="32"/>
        </w:numPr>
        <w:tabs>
          <w:tab w:val="num" w:pos="539"/>
        </w:tabs>
        <w:spacing w:before="120"/>
        <w:ind w:left="538" w:hanging="357"/>
        <w:rPr>
          <w:szCs w:val="24"/>
        </w:rPr>
      </w:pPr>
      <w:r w:rsidRPr="005106AB">
        <w:rPr>
          <w:szCs w:val="24"/>
        </w:rPr>
        <w:t>В разделе «Прочие отметки» проставляется штамп о прохождении водителем медицинского освидетельствования.</w:t>
      </w:r>
    </w:p>
    <w:p w14:paraId="353E5F7C" w14:textId="77777777" w:rsidR="00DA573B" w:rsidRPr="005106AB" w:rsidRDefault="00DA573B" w:rsidP="009D3CD3">
      <w:pPr>
        <w:numPr>
          <w:ilvl w:val="0"/>
          <w:numId w:val="32"/>
        </w:numPr>
        <w:tabs>
          <w:tab w:val="num" w:pos="539"/>
        </w:tabs>
        <w:spacing w:before="120"/>
        <w:ind w:left="538" w:hanging="357"/>
        <w:rPr>
          <w:szCs w:val="24"/>
        </w:rPr>
      </w:pPr>
      <w:r w:rsidRPr="005106AB">
        <w:rPr>
          <w:szCs w:val="24"/>
        </w:rPr>
        <w:t>В разделе «Отметки автопредприятия» вписываются фамилии старших вахт на путь следования туда и обратно, на основании заявок или приказов.</w:t>
      </w:r>
    </w:p>
    <w:p w14:paraId="34E1DD95" w14:textId="77777777" w:rsidR="00DA573B" w:rsidRPr="00DA573B" w:rsidRDefault="00DA573B" w:rsidP="000A2FFA">
      <w:pPr>
        <w:pStyle w:val="2b"/>
        <w:tabs>
          <w:tab w:val="left" w:pos="851"/>
        </w:tabs>
        <w:ind w:left="0" w:firstLine="0"/>
        <w:rPr>
          <w:rFonts w:ascii="Times New Roman" w:hAnsi="Times New Roman"/>
          <w:b w:val="0"/>
          <w:caps w:val="0"/>
        </w:rPr>
      </w:pPr>
    </w:p>
    <w:p w14:paraId="57FE662F" w14:textId="77777777" w:rsidR="00DA573B" w:rsidRPr="00DA573B" w:rsidRDefault="00DA573B" w:rsidP="00802211">
      <w:pPr>
        <w:pStyle w:val="2b"/>
        <w:numPr>
          <w:ilvl w:val="1"/>
          <w:numId w:val="73"/>
        </w:numPr>
        <w:tabs>
          <w:tab w:val="left" w:pos="851"/>
        </w:tabs>
        <w:ind w:left="0" w:firstLine="0"/>
        <w:rPr>
          <w:rFonts w:ascii="Times New Roman" w:hAnsi="Times New Roman"/>
          <w:b w:val="0"/>
          <w:caps w:val="0"/>
        </w:rPr>
      </w:pPr>
      <w:r w:rsidRPr="00DA573B">
        <w:rPr>
          <w:rFonts w:ascii="Times New Roman" w:hAnsi="Times New Roman"/>
          <w:b w:val="0"/>
          <w:caps w:val="0"/>
        </w:rPr>
        <w:t>Без прохождения медицинского осмотра водителя выезд автомобиля на линию категорически запрещается.</w:t>
      </w:r>
    </w:p>
    <w:p w14:paraId="55A2F6BC" w14:textId="77777777" w:rsidR="00DA573B" w:rsidRPr="00DA573B" w:rsidRDefault="00DA573B" w:rsidP="000A2FFA">
      <w:pPr>
        <w:pStyle w:val="2b"/>
        <w:tabs>
          <w:tab w:val="left" w:pos="851"/>
        </w:tabs>
        <w:ind w:left="0" w:firstLine="0"/>
        <w:rPr>
          <w:rFonts w:ascii="Times New Roman" w:hAnsi="Times New Roman"/>
          <w:b w:val="0"/>
          <w:caps w:val="0"/>
        </w:rPr>
      </w:pPr>
    </w:p>
    <w:p w14:paraId="67E06615" w14:textId="77777777" w:rsidR="00C8569F" w:rsidRDefault="00C8569F" w:rsidP="000A2FFA">
      <w:pPr>
        <w:pStyle w:val="2b"/>
        <w:tabs>
          <w:tab w:val="left" w:pos="851"/>
        </w:tabs>
        <w:ind w:left="0" w:firstLine="0"/>
        <w:rPr>
          <w:rFonts w:ascii="Times New Roman" w:hAnsi="Times New Roman"/>
          <w:b w:val="0"/>
          <w:caps w:val="0"/>
        </w:rPr>
        <w:sectPr w:rsidR="00C8569F" w:rsidSect="008E2945">
          <w:headerReference w:type="default" r:id="rId53"/>
          <w:pgSz w:w="11906" w:h="16838" w:code="9"/>
          <w:pgMar w:top="510" w:right="1021" w:bottom="567" w:left="1247" w:header="737" w:footer="680" w:gutter="0"/>
          <w:cols w:space="708"/>
          <w:docGrid w:linePitch="360"/>
        </w:sectPr>
      </w:pPr>
    </w:p>
    <w:p w14:paraId="26B92107" w14:textId="77777777" w:rsidR="00CE168D" w:rsidRPr="00475A2B" w:rsidRDefault="00CE168D" w:rsidP="00D62608">
      <w:pPr>
        <w:pStyle w:val="S13"/>
        <w:numPr>
          <w:ilvl w:val="0"/>
          <w:numId w:val="16"/>
        </w:numPr>
        <w:ind w:left="0" w:firstLine="0"/>
        <w:rPr>
          <w:caps w:val="0"/>
        </w:rPr>
      </w:pPr>
      <w:bookmarkStart w:id="1310" w:name="_Toc477359410"/>
      <w:r w:rsidRPr="00475A2B">
        <w:rPr>
          <w:caps w:val="0"/>
        </w:rPr>
        <w:lastRenderedPageBreak/>
        <w:t>ТРЕБОВАНИЯ К ВОДИТЕЛЯМ ПРИ ПЕРЕВОЗКЕ ЛЮДЕЙ И ИХ ОБЯЗАННОСТИ</w:t>
      </w:r>
      <w:bookmarkEnd w:id="1310"/>
    </w:p>
    <w:p w14:paraId="2734C483" w14:textId="77777777" w:rsidR="00CE168D" w:rsidRDefault="00CE168D" w:rsidP="000A2FFA">
      <w:pPr>
        <w:pStyle w:val="2b"/>
        <w:tabs>
          <w:tab w:val="left" w:pos="851"/>
        </w:tabs>
        <w:ind w:left="0" w:firstLine="0"/>
        <w:rPr>
          <w:rFonts w:ascii="Times New Roman" w:hAnsi="Times New Roman"/>
          <w:b w:val="0"/>
          <w:caps w:val="0"/>
        </w:rPr>
      </w:pPr>
    </w:p>
    <w:p w14:paraId="2E63AD8F" w14:textId="77777777" w:rsidR="00C8569F" w:rsidRPr="00CE168D" w:rsidRDefault="00C8569F" w:rsidP="000A2FFA">
      <w:pPr>
        <w:pStyle w:val="2b"/>
        <w:tabs>
          <w:tab w:val="left" w:pos="851"/>
        </w:tabs>
        <w:ind w:left="0" w:firstLine="0"/>
        <w:rPr>
          <w:rFonts w:ascii="Times New Roman" w:hAnsi="Times New Roman"/>
          <w:b w:val="0"/>
          <w:caps w:val="0"/>
        </w:rPr>
      </w:pPr>
    </w:p>
    <w:p w14:paraId="410603DE" w14:textId="77777777" w:rsidR="00CE168D" w:rsidRPr="00CE168D" w:rsidRDefault="00CE168D" w:rsidP="00802211">
      <w:pPr>
        <w:pStyle w:val="2b"/>
        <w:numPr>
          <w:ilvl w:val="1"/>
          <w:numId w:val="74"/>
        </w:numPr>
        <w:tabs>
          <w:tab w:val="left" w:pos="709"/>
          <w:tab w:val="left" w:pos="851"/>
        </w:tabs>
        <w:ind w:left="0" w:firstLine="0"/>
        <w:rPr>
          <w:rFonts w:ascii="Times New Roman" w:hAnsi="Times New Roman"/>
          <w:b w:val="0"/>
          <w:caps w:val="0"/>
        </w:rPr>
      </w:pPr>
      <w:r w:rsidRPr="00CE168D">
        <w:rPr>
          <w:rFonts w:ascii="Times New Roman" w:hAnsi="Times New Roman"/>
          <w:b w:val="0"/>
          <w:caps w:val="0"/>
        </w:rPr>
        <w:t>Во время движения все водители обязаны включать фары ближнего света, в том числе и в дневное время.</w:t>
      </w:r>
    </w:p>
    <w:p w14:paraId="1ECF28FA" w14:textId="77777777" w:rsidR="00CE168D" w:rsidRPr="00CE168D" w:rsidRDefault="00CE168D" w:rsidP="00CB0E52">
      <w:pPr>
        <w:pStyle w:val="2b"/>
        <w:tabs>
          <w:tab w:val="left" w:pos="709"/>
        </w:tabs>
        <w:ind w:left="0" w:firstLine="0"/>
        <w:rPr>
          <w:rFonts w:ascii="Times New Roman" w:hAnsi="Times New Roman"/>
          <w:b w:val="0"/>
          <w:caps w:val="0"/>
        </w:rPr>
      </w:pPr>
    </w:p>
    <w:p w14:paraId="0C63C3AF" w14:textId="77777777" w:rsidR="00CE168D" w:rsidRPr="00CE168D" w:rsidRDefault="00CE168D" w:rsidP="00802211">
      <w:pPr>
        <w:pStyle w:val="2b"/>
        <w:numPr>
          <w:ilvl w:val="1"/>
          <w:numId w:val="74"/>
        </w:numPr>
        <w:tabs>
          <w:tab w:val="left" w:pos="709"/>
          <w:tab w:val="left" w:pos="851"/>
        </w:tabs>
        <w:ind w:left="0" w:firstLine="0"/>
        <w:rPr>
          <w:rFonts w:ascii="Times New Roman" w:hAnsi="Times New Roman"/>
          <w:b w:val="0"/>
          <w:caps w:val="0"/>
        </w:rPr>
      </w:pPr>
      <w:r w:rsidRPr="00CE168D">
        <w:rPr>
          <w:rFonts w:ascii="Times New Roman" w:hAnsi="Times New Roman"/>
          <w:b w:val="0"/>
          <w:caps w:val="0"/>
        </w:rPr>
        <w:t xml:space="preserve">Включенные фары ближнего света увеличивают видимость </w:t>
      </w:r>
      <w:r w:rsidR="00070EA5">
        <w:rPr>
          <w:rFonts w:ascii="Times New Roman" w:hAnsi="Times New Roman"/>
          <w:b w:val="0"/>
          <w:caps w:val="0"/>
        </w:rPr>
        <w:t>ТС</w:t>
      </w:r>
      <w:r w:rsidRPr="00CE168D">
        <w:rPr>
          <w:rFonts w:ascii="Times New Roman" w:hAnsi="Times New Roman"/>
          <w:b w:val="0"/>
          <w:caps w:val="0"/>
        </w:rPr>
        <w:t xml:space="preserve"> в дневное время и уменьшают вероятность ДТП.</w:t>
      </w:r>
    </w:p>
    <w:p w14:paraId="6A56C146" w14:textId="77777777" w:rsidR="00CE168D" w:rsidRPr="00CE168D" w:rsidRDefault="00CE168D" w:rsidP="00CB0E52">
      <w:pPr>
        <w:pStyle w:val="2b"/>
        <w:tabs>
          <w:tab w:val="left" w:pos="709"/>
        </w:tabs>
        <w:ind w:left="0" w:firstLine="0"/>
        <w:rPr>
          <w:rFonts w:ascii="Times New Roman" w:hAnsi="Times New Roman"/>
          <w:b w:val="0"/>
          <w:caps w:val="0"/>
        </w:rPr>
      </w:pPr>
    </w:p>
    <w:p w14:paraId="1D419D2F" w14:textId="77777777" w:rsidR="00CE168D" w:rsidRPr="00CE168D" w:rsidRDefault="00CE168D" w:rsidP="00802211">
      <w:pPr>
        <w:pStyle w:val="2b"/>
        <w:numPr>
          <w:ilvl w:val="1"/>
          <w:numId w:val="74"/>
        </w:numPr>
        <w:tabs>
          <w:tab w:val="left" w:pos="709"/>
          <w:tab w:val="left" w:pos="851"/>
        </w:tabs>
        <w:ind w:left="0" w:firstLine="0"/>
        <w:rPr>
          <w:rFonts w:ascii="Times New Roman" w:hAnsi="Times New Roman"/>
          <w:b w:val="0"/>
          <w:caps w:val="0"/>
        </w:rPr>
      </w:pPr>
      <w:r w:rsidRPr="00CE168D">
        <w:rPr>
          <w:rFonts w:ascii="Times New Roman" w:hAnsi="Times New Roman"/>
          <w:b w:val="0"/>
          <w:caps w:val="0"/>
        </w:rPr>
        <w:t>Перед тем, как начать движение задним ходом, водитель должен подать два звуковых сигнала. Движение автомобиля задним ходом является одним из наиболее опасных элементов движения и, поэтому необходимо стараться избегать ситуаций, в которых необходимо двигаться задним ходом. При остановке (парковке) необходимо, по возможности, поставить автомобиль таким образом, чтобы первым движением при выезде было движение вперед, так как большое количество наездов на пешеходов происходит именно при движении задним ходом.</w:t>
      </w:r>
    </w:p>
    <w:p w14:paraId="7937C620" w14:textId="77777777" w:rsidR="00CE168D" w:rsidRPr="00CE168D" w:rsidRDefault="00CE168D" w:rsidP="00CB0E52">
      <w:pPr>
        <w:pStyle w:val="2b"/>
        <w:tabs>
          <w:tab w:val="left" w:pos="709"/>
        </w:tabs>
        <w:ind w:left="0" w:firstLine="0"/>
        <w:rPr>
          <w:rFonts w:ascii="Times New Roman" w:hAnsi="Times New Roman"/>
          <w:b w:val="0"/>
          <w:caps w:val="0"/>
        </w:rPr>
      </w:pPr>
    </w:p>
    <w:p w14:paraId="6BB8A059" w14:textId="77777777" w:rsidR="00CE168D" w:rsidRPr="00CE168D" w:rsidRDefault="00CE168D" w:rsidP="00802211">
      <w:pPr>
        <w:pStyle w:val="2b"/>
        <w:numPr>
          <w:ilvl w:val="1"/>
          <w:numId w:val="74"/>
        </w:numPr>
        <w:tabs>
          <w:tab w:val="left" w:pos="709"/>
          <w:tab w:val="left" w:pos="851"/>
        </w:tabs>
        <w:ind w:left="0" w:firstLine="0"/>
        <w:rPr>
          <w:rFonts w:ascii="Times New Roman" w:hAnsi="Times New Roman"/>
          <w:b w:val="0"/>
          <w:caps w:val="0"/>
        </w:rPr>
      </w:pPr>
      <w:r w:rsidRPr="00CE168D">
        <w:rPr>
          <w:rFonts w:ascii="Times New Roman" w:hAnsi="Times New Roman"/>
          <w:b w:val="0"/>
          <w:caps w:val="0"/>
        </w:rPr>
        <w:t xml:space="preserve">Водителям запрещается употреблять алкоголь или наркотики, а также любые другие вещества или медикаменты, которые могут повлиять на их способность управлять </w:t>
      </w:r>
      <w:r w:rsidR="00070EA5">
        <w:rPr>
          <w:rFonts w:ascii="Times New Roman" w:hAnsi="Times New Roman"/>
          <w:b w:val="0"/>
          <w:caps w:val="0"/>
        </w:rPr>
        <w:t>ТС</w:t>
      </w:r>
      <w:r w:rsidRPr="00CE168D">
        <w:rPr>
          <w:rFonts w:ascii="Times New Roman" w:hAnsi="Times New Roman"/>
          <w:b w:val="0"/>
          <w:caps w:val="0"/>
        </w:rPr>
        <w:t xml:space="preserve">. Нарушения этого требования недопустимы. Любой </w:t>
      </w:r>
      <w:r w:rsidRPr="00824747">
        <w:rPr>
          <w:rFonts w:ascii="Times New Roman" w:hAnsi="Times New Roman"/>
          <w:b w:val="0"/>
          <w:caps w:val="0"/>
        </w:rPr>
        <w:t>работник Компании, у</w:t>
      </w:r>
      <w:r w:rsidRPr="00CE168D">
        <w:rPr>
          <w:rFonts w:ascii="Times New Roman" w:hAnsi="Times New Roman"/>
          <w:b w:val="0"/>
          <w:caps w:val="0"/>
        </w:rPr>
        <w:t xml:space="preserve"> которого возникли подозрения, что водитель </w:t>
      </w:r>
      <w:r w:rsidR="00070EA5">
        <w:rPr>
          <w:rFonts w:ascii="Times New Roman" w:hAnsi="Times New Roman"/>
          <w:b w:val="0"/>
          <w:caps w:val="0"/>
        </w:rPr>
        <w:t>ТС</w:t>
      </w:r>
      <w:r w:rsidRPr="00CE168D">
        <w:rPr>
          <w:rFonts w:ascii="Times New Roman" w:hAnsi="Times New Roman"/>
          <w:b w:val="0"/>
          <w:caps w:val="0"/>
        </w:rPr>
        <w:t xml:space="preserve"> находится под воздействием алкоголя или наркотиков, должен отказаться от поездки, принять меры к ее недопущению и проинформировать соответствующего руководителя.</w:t>
      </w:r>
    </w:p>
    <w:p w14:paraId="24EC77BC" w14:textId="77777777" w:rsidR="00CE168D" w:rsidRPr="00CE168D" w:rsidRDefault="00CE168D" w:rsidP="00CB0E52">
      <w:pPr>
        <w:pStyle w:val="2b"/>
        <w:tabs>
          <w:tab w:val="left" w:pos="709"/>
        </w:tabs>
        <w:ind w:left="0" w:firstLine="0"/>
        <w:rPr>
          <w:rFonts w:ascii="Times New Roman" w:hAnsi="Times New Roman"/>
          <w:b w:val="0"/>
          <w:caps w:val="0"/>
        </w:rPr>
      </w:pPr>
    </w:p>
    <w:p w14:paraId="1EBA3573" w14:textId="77777777" w:rsidR="00CE168D" w:rsidRDefault="00CE168D" w:rsidP="00802211">
      <w:pPr>
        <w:pStyle w:val="2b"/>
        <w:numPr>
          <w:ilvl w:val="1"/>
          <w:numId w:val="74"/>
        </w:numPr>
        <w:tabs>
          <w:tab w:val="left" w:pos="709"/>
          <w:tab w:val="left" w:pos="851"/>
        </w:tabs>
        <w:ind w:left="0" w:firstLine="0"/>
        <w:rPr>
          <w:rFonts w:ascii="Times New Roman" w:hAnsi="Times New Roman"/>
          <w:b w:val="0"/>
          <w:caps w:val="0"/>
        </w:rPr>
      </w:pPr>
      <w:r w:rsidRPr="00CE168D">
        <w:rPr>
          <w:rFonts w:ascii="Times New Roman" w:hAnsi="Times New Roman"/>
          <w:b w:val="0"/>
          <w:caps w:val="0"/>
        </w:rPr>
        <w:t xml:space="preserve">Запрещается управление </w:t>
      </w:r>
      <w:r w:rsidR="00070EA5">
        <w:rPr>
          <w:rFonts w:ascii="Times New Roman" w:hAnsi="Times New Roman"/>
          <w:b w:val="0"/>
          <w:caps w:val="0"/>
        </w:rPr>
        <w:t>ТС</w:t>
      </w:r>
      <w:r w:rsidRPr="00CE168D">
        <w:rPr>
          <w:rFonts w:ascii="Times New Roman" w:hAnsi="Times New Roman"/>
          <w:b w:val="0"/>
          <w:caps w:val="0"/>
        </w:rPr>
        <w:t xml:space="preserve"> в состоянии </w:t>
      </w:r>
      <w:r w:rsidR="009A22DF">
        <w:rPr>
          <w:rFonts w:ascii="Times New Roman" w:hAnsi="Times New Roman"/>
          <w:b w:val="0"/>
          <w:caps w:val="0"/>
        </w:rPr>
        <w:t>утомления</w:t>
      </w:r>
      <w:r w:rsidRPr="00CE168D">
        <w:rPr>
          <w:rFonts w:ascii="Times New Roman" w:hAnsi="Times New Roman"/>
          <w:b w:val="0"/>
          <w:caps w:val="0"/>
        </w:rPr>
        <w:t xml:space="preserve">. Недостаточное количество времени для отдыха является одной из основных причин </w:t>
      </w:r>
      <w:r w:rsidR="00F04445">
        <w:rPr>
          <w:rFonts w:ascii="Times New Roman" w:hAnsi="Times New Roman"/>
          <w:b w:val="0"/>
          <w:caps w:val="0"/>
        </w:rPr>
        <w:t xml:space="preserve">ДТП. </w:t>
      </w:r>
      <w:r w:rsidRPr="00CE168D">
        <w:rPr>
          <w:rFonts w:ascii="Times New Roman" w:hAnsi="Times New Roman"/>
          <w:b w:val="0"/>
          <w:caps w:val="0"/>
        </w:rPr>
        <w:t>Продолжительность рабочего времени водителей, режим рабочего времени и времени отдыха водителей устанавливается в соответствии с требованиями законодательства</w:t>
      </w:r>
      <w:r w:rsidR="009A22DF">
        <w:rPr>
          <w:rFonts w:ascii="Times New Roman" w:hAnsi="Times New Roman"/>
          <w:b w:val="0"/>
          <w:caps w:val="0"/>
        </w:rPr>
        <w:t xml:space="preserve"> Российской Федерации</w:t>
      </w:r>
      <w:r w:rsidRPr="00CE168D">
        <w:rPr>
          <w:rFonts w:ascii="Times New Roman" w:hAnsi="Times New Roman"/>
          <w:b w:val="0"/>
          <w:caps w:val="0"/>
        </w:rPr>
        <w:t>.</w:t>
      </w:r>
    </w:p>
    <w:p w14:paraId="68A1418F" w14:textId="77777777" w:rsidR="00DA573B" w:rsidRDefault="00DA573B" w:rsidP="00CB0E52">
      <w:pPr>
        <w:pStyle w:val="afff"/>
        <w:tabs>
          <w:tab w:val="left" w:pos="709"/>
        </w:tabs>
        <w:ind w:left="0" w:firstLine="0"/>
      </w:pPr>
    </w:p>
    <w:p w14:paraId="0D5D016A" w14:textId="6FAD31C7" w:rsidR="00CE168D" w:rsidRPr="00CE168D" w:rsidRDefault="00CE168D" w:rsidP="00802211">
      <w:pPr>
        <w:pStyle w:val="2b"/>
        <w:numPr>
          <w:ilvl w:val="1"/>
          <w:numId w:val="74"/>
        </w:numPr>
        <w:tabs>
          <w:tab w:val="left" w:pos="709"/>
          <w:tab w:val="left" w:pos="851"/>
        </w:tabs>
        <w:ind w:left="0" w:firstLine="0"/>
        <w:rPr>
          <w:rFonts w:ascii="Times New Roman" w:hAnsi="Times New Roman"/>
          <w:b w:val="0"/>
          <w:caps w:val="0"/>
        </w:rPr>
      </w:pPr>
      <w:r w:rsidRPr="00CE168D">
        <w:rPr>
          <w:rFonts w:ascii="Times New Roman" w:hAnsi="Times New Roman"/>
          <w:b w:val="0"/>
          <w:caps w:val="0"/>
        </w:rPr>
        <w:t xml:space="preserve">Разъяснения по вопросам режима работы водителей должны быть включены в программы обучения водителей в соответствии с </w:t>
      </w:r>
      <w:r w:rsidR="00D8719D">
        <w:rPr>
          <w:rFonts w:ascii="Times New Roman" w:hAnsi="Times New Roman"/>
          <w:b w:val="0"/>
          <w:caps w:val="0"/>
        </w:rPr>
        <w:t>Особенностями</w:t>
      </w:r>
      <w:r w:rsidR="00D8719D" w:rsidRPr="00D8719D">
        <w:rPr>
          <w:rFonts w:ascii="Times New Roman" w:hAnsi="Times New Roman"/>
          <w:b w:val="0"/>
          <w:caps w:val="0"/>
        </w:rPr>
        <w:t xml:space="preserve"> режима рабочего времени и времени отдыха, условий труда водителей автомобилей</w:t>
      </w:r>
      <w:r w:rsidR="00D8719D">
        <w:rPr>
          <w:rFonts w:ascii="Times New Roman" w:hAnsi="Times New Roman"/>
          <w:b w:val="0"/>
          <w:caps w:val="0"/>
        </w:rPr>
        <w:t>, утвержденными</w:t>
      </w:r>
      <w:r w:rsidR="00D8719D" w:rsidRPr="00D8719D">
        <w:rPr>
          <w:rFonts w:ascii="Times New Roman" w:hAnsi="Times New Roman"/>
          <w:b w:val="0"/>
          <w:caps w:val="0"/>
        </w:rPr>
        <w:t xml:space="preserve"> приказом Минтранса РФ от 16.10.2020 № 424</w:t>
      </w:r>
      <w:r w:rsidRPr="00CE168D">
        <w:rPr>
          <w:rFonts w:ascii="Times New Roman" w:hAnsi="Times New Roman"/>
          <w:b w:val="0"/>
          <w:caps w:val="0"/>
        </w:rPr>
        <w:t>. Поездки на расстояние свыше 500 километров выполняются двумя водителями.</w:t>
      </w:r>
    </w:p>
    <w:p w14:paraId="440BF9A7" w14:textId="77777777" w:rsidR="00CE168D" w:rsidRPr="00CE168D" w:rsidRDefault="00CE168D" w:rsidP="00CB0E52">
      <w:pPr>
        <w:pStyle w:val="2b"/>
        <w:tabs>
          <w:tab w:val="left" w:pos="709"/>
        </w:tabs>
        <w:ind w:left="0" w:firstLine="0"/>
        <w:rPr>
          <w:rFonts w:ascii="Times New Roman" w:hAnsi="Times New Roman"/>
          <w:b w:val="0"/>
          <w:caps w:val="0"/>
        </w:rPr>
      </w:pPr>
    </w:p>
    <w:p w14:paraId="1A7553B6" w14:textId="77777777" w:rsidR="00CE168D" w:rsidRPr="00CE168D" w:rsidRDefault="00CE168D" w:rsidP="00802211">
      <w:pPr>
        <w:pStyle w:val="2b"/>
        <w:numPr>
          <w:ilvl w:val="1"/>
          <w:numId w:val="74"/>
        </w:numPr>
        <w:tabs>
          <w:tab w:val="left" w:pos="709"/>
          <w:tab w:val="left" w:pos="851"/>
        </w:tabs>
        <w:ind w:left="0" w:firstLine="0"/>
        <w:rPr>
          <w:rFonts w:ascii="Times New Roman" w:hAnsi="Times New Roman"/>
          <w:b w:val="0"/>
          <w:caps w:val="0"/>
        </w:rPr>
      </w:pPr>
      <w:r w:rsidRPr="00CE168D">
        <w:rPr>
          <w:rFonts w:ascii="Times New Roman" w:hAnsi="Times New Roman"/>
          <w:b w:val="0"/>
          <w:caps w:val="0"/>
        </w:rPr>
        <w:t xml:space="preserve">Водители мотоциклов, снегоходов и других подобных </w:t>
      </w:r>
      <w:r w:rsidR="00070EA5">
        <w:rPr>
          <w:rFonts w:ascii="Times New Roman" w:hAnsi="Times New Roman"/>
          <w:b w:val="0"/>
          <w:caps w:val="0"/>
        </w:rPr>
        <w:t>ТС</w:t>
      </w:r>
      <w:r w:rsidRPr="00CE168D">
        <w:rPr>
          <w:rFonts w:ascii="Times New Roman" w:hAnsi="Times New Roman"/>
          <w:b w:val="0"/>
          <w:caps w:val="0"/>
        </w:rPr>
        <w:t>, а также их пассажиры, обязаны надевать защитные шлемы.</w:t>
      </w:r>
    </w:p>
    <w:p w14:paraId="22193101" w14:textId="77777777" w:rsidR="00CE168D" w:rsidRPr="00CE168D" w:rsidRDefault="00CE168D" w:rsidP="00CB0E52">
      <w:pPr>
        <w:pStyle w:val="2b"/>
        <w:tabs>
          <w:tab w:val="left" w:pos="709"/>
        </w:tabs>
        <w:ind w:left="0" w:firstLine="0"/>
        <w:rPr>
          <w:rFonts w:ascii="Times New Roman" w:hAnsi="Times New Roman"/>
          <w:b w:val="0"/>
          <w:caps w:val="0"/>
        </w:rPr>
      </w:pPr>
    </w:p>
    <w:p w14:paraId="3B79BC92" w14:textId="77777777" w:rsidR="00CE168D" w:rsidRPr="00CE168D" w:rsidRDefault="00CE168D" w:rsidP="00802211">
      <w:pPr>
        <w:pStyle w:val="2b"/>
        <w:numPr>
          <w:ilvl w:val="1"/>
          <w:numId w:val="74"/>
        </w:numPr>
        <w:tabs>
          <w:tab w:val="left" w:pos="709"/>
          <w:tab w:val="left" w:pos="851"/>
        </w:tabs>
        <w:ind w:left="0" w:firstLine="0"/>
        <w:rPr>
          <w:rFonts w:ascii="Times New Roman" w:hAnsi="Times New Roman"/>
          <w:b w:val="0"/>
          <w:caps w:val="0"/>
        </w:rPr>
      </w:pPr>
      <w:r w:rsidRPr="00CE168D">
        <w:rPr>
          <w:rFonts w:ascii="Times New Roman" w:hAnsi="Times New Roman"/>
          <w:b w:val="0"/>
          <w:caps w:val="0"/>
        </w:rPr>
        <w:t xml:space="preserve">Все штатные водители обязаны подписать </w:t>
      </w:r>
      <w:r w:rsidR="0033309E">
        <w:rPr>
          <w:rFonts w:ascii="Times New Roman" w:hAnsi="Times New Roman"/>
          <w:b w:val="0"/>
          <w:caps w:val="0"/>
        </w:rPr>
        <w:t>к</w:t>
      </w:r>
      <w:r w:rsidRPr="00CE168D">
        <w:rPr>
          <w:rFonts w:ascii="Times New Roman" w:hAnsi="Times New Roman"/>
          <w:b w:val="0"/>
          <w:caps w:val="0"/>
        </w:rPr>
        <w:t>онтракт по безопасности вождения</w:t>
      </w:r>
      <w:r w:rsidR="00737EDB">
        <w:rPr>
          <w:rFonts w:ascii="Times New Roman" w:hAnsi="Times New Roman"/>
          <w:b w:val="0"/>
          <w:caps w:val="0"/>
        </w:rPr>
        <w:t xml:space="preserve"> </w:t>
      </w:r>
      <w:hyperlink w:anchor="_ПРИЛОЖЕНИЕ_12._ФОРМА_1" w:history="1">
        <w:r w:rsidR="00737EDB" w:rsidRPr="00CF6A2B">
          <w:rPr>
            <w:rStyle w:val="aa"/>
            <w:rFonts w:ascii="Times New Roman" w:hAnsi="Times New Roman"/>
            <w:b w:val="0"/>
            <w:caps w:val="0"/>
          </w:rPr>
          <w:t>Приложение 12</w:t>
        </w:r>
      </w:hyperlink>
      <w:r w:rsidR="00737EDB">
        <w:rPr>
          <w:rFonts w:ascii="Times New Roman" w:hAnsi="Times New Roman"/>
          <w:b w:val="0"/>
          <w:caps w:val="0"/>
        </w:rPr>
        <w:t xml:space="preserve">. </w:t>
      </w:r>
      <w:r w:rsidRPr="00CE168D">
        <w:rPr>
          <w:rFonts w:ascii="Times New Roman" w:hAnsi="Times New Roman"/>
          <w:b w:val="0"/>
          <w:caps w:val="0"/>
        </w:rPr>
        <w:t>Один экземпляр контракта должен храниться в личном деле работника, другой - у водителя.</w:t>
      </w:r>
    </w:p>
    <w:p w14:paraId="4843F246" w14:textId="77777777" w:rsidR="00CE168D" w:rsidRPr="00CE168D" w:rsidRDefault="00CE168D" w:rsidP="00CB0E52">
      <w:pPr>
        <w:pStyle w:val="2b"/>
        <w:tabs>
          <w:tab w:val="left" w:pos="709"/>
        </w:tabs>
        <w:ind w:left="0" w:firstLine="0"/>
        <w:rPr>
          <w:rFonts w:ascii="Times New Roman" w:hAnsi="Times New Roman"/>
          <w:b w:val="0"/>
          <w:caps w:val="0"/>
        </w:rPr>
      </w:pPr>
    </w:p>
    <w:p w14:paraId="71B23AF9" w14:textId="77777777" w:rsidR="00CE168D" w:rsidRPr="00CE168D" w:rsidRDefault="00CE168D" w:rsidP="00802211">
      <w:pPr>
        <w:pStyle w:val="2b"/>
        <w:numPr>
          <w:ilvl w:val="1"/>
          <w:numId w:val="74"/>
        </w:numPr>
        <w:tabs>
          <w:tab w:val="left" w:pos="709"/>
          <w:tab w:val="left" w:pos="851"/>
        </w:tabs>
        <w:ind w:left="0" w:firstLine="0"/>
        <w:rPr>
          <w:rFonts w:ascii="Times New Roman" w:hAnsi="Times New Roman"/>
          <w:b w:val="0"/>
          <w:caps w:val="0"/>
        </w:rPr>
      </w:pPr>
      <w:r w:rsidRPr="00CE168D">
        <w:rPr>
          <w:rFonts w:ascii="Times New Roman" w:hAnsi="Times New Roman"/>
          <w:b w:val="0"/>
          <w:caps w:val="0"/>
        </w:rPr>
        <w:t xml:space="preserve">Запрещается использование антирадаров на всех </w:t>
      </w:r>
      <w:r w:rsidR="00070EA5">
        <w:rPr>
          <w:rFonts w:ascii="Times New Roman" w:hAnsi="Times New Roman"/>
          <w:b w:val="0"/>
          <w:caps w:val="0"/>
        </w:rPr>
        <w:t>ТС</w:t>
      </w:r>
      <w:r w:rsidRPr="00CE168D">
        <w:rPr>
          <w:rFonts w:ascii="Times New Roman" w:hAnsi="Times New Roman"/>
          <w:b w:val="0"/>
          <w:caps w:val="0"/>
        </w:rPr>
        <w:t xml:space="preserve"> Компании.</w:t>
      </w:r>
    </w:p>
    <w:p w14:paraId="5D8D509A" w14:textId="77777777" w:rsidR="00CE168D" w:rsidRPr="00CE168D" w:rsidRDefault="00CE168D" w:rsidP="00CB0E52">
      <w:pPr>
        <w:pStyle w:val="2b"/>
        <w:tabs>
          <w:tab w:val="left" w:pos="709"/>
        </w:tabs>
        <w:ind w:left="0" w:firstLine="0"/>
        <w:rPr>
          <w:rFonts w:ascii="Times New Roman" w:hAnsi="Times New Roman"/>
          <w:b w:val="0"/>
          <w:caps w:val="0"/>
        </w:rPr>
      </w:pPr>
    </w:p>
    <w:p w14:paraId="1159FE63" w14:textId="77777777" w:rsidR="00CE168D" w:rsidRPr="00CE168D" w:rsidRDefault="00CE168D" w:rsidP="00802211">
      <w:pPr>
        <w:pStyle w:val="2b"/>
        <w:numPr>
          <w:ilvl w:val="1"/>
          <w:numId w:val="74"/>
        </w:numPr>
        <w:tabs>
          <w:tab w:val="left" w:pos="709"/>
          <w:tab w:val="left" w:pos="851"/>
        </w:tabs>
        <w:ind w:left="0" w:firstLine="0"/>
        <w:rPr>
          <w:rFonts w:ascii="Times New Roman" w:hAnsi="Times New Roman"/>
          <w:b w:val="0"/>
          <w:caps w:val="0"/>
        </w:rPr>
      </w:pPr>
      <w:r w:rsidRPr="00CE168D">
        <w:rPr>
          <w:rFonts w:ascii="Times New Roman" w:hAnsi="Times New Roman"/>
          <w:b w:val="0"/>
          <w:caps w:val="0"/>
        </w:rPr>
        <w:t xml:space="preserve">Во всех случаях, когда водитель покидает </w:t>
      </w:r>
      <w:r w:rsidR="00070EA5">
        <w:rPr>
          <w:rFonts w:ascii="Times New Roman" w:hAnsi="Times New Roman"/>
          <w:b w:val="0"/>
          <w:caps w:val="0"/>
        </w:rPr>
        <w:t>ТС</w:t>
      </w:r>
      <w:r w:rsidRPr="00CE168D">
        <w:rPr>
          <w:rFonts w:ascii="Times New Roman" w:hAnsi="Times New Roman"/>
          <w:b w:val="0"/>
          <w:caps w:val="0"/>
        </w:rPr>
        <w:t xml:space="preserve">, он обязан заглушить двигатель и использовать ручной тормоз. В случае, когда водитель покидает </w:t>
      </w:r>
      <w:r w:rsidR="00070EA5">
        <w:rPr>
          <w:rFonts w:ascii="Times New Roman" w:hAnsi="Times New Roman"/>
          <w:b w:val="0"/>
          <w:caps w:val="0"/>
        </w:rPr>
        <w:t>ТС</w:t>
      </w:r>
      <w:r w:rsidRPr="00CE168D">
        <w:rPr>
          <w:rFonts w:ascii="Times New Roman" w:hAnsi="Times New Roman"/>
          <w:b w:val="0"/>
          <w:caps w:val="0"/>
        </w:rPr>
        <w:t xml:space="preserve">, а заглушить двигатель невозможно, необходимо подложить противооткатные башмаки под колесо, чтобы предотвратить самопроизвольное движение </w:t>
      </w:r>
      <w:r w:rsidR="00070EA5">
        <w:rPr>
          <w:rFonts w:ascii="Times New Roman" w:hAnsi="Times New Roman"/>
          <w:b w:val="0"/>
          <w:caps w:val="0"/>
        </w:rPr>
        <w:t>ТС</w:t>
      </w:r>
      <w:r w:rsidRPr="00CE168D">
        <w:rPr>
          <w:rFonts w:ascii="Times New Roman" w:hAnsi="Times New Roman"/>
          <w:b w:val="0"/>
          <w:caps w:val="0"/>
        </w:rPr>
        <w:t xml:space="preserve"> как вперёд, так и назад.</w:t>
      </w:r>
    </w:p>
    <w:p w14:paraId="4480D8A8" w14:textId="77777777" w:rsidR="00CE168D" w:rsidRPr="00CE168D" w:rsidRDefault="00CE168D" w:rsidP="002807B9">
      <w:pPr>
        <w:pStyle w:val="2b"/>
        <w:tabs>
          <w:tab w:val="left" w:pos="709"/>
          <w:tab w:val="left" w:pos="851"/>
        </w:tabs>
        <w:ind w:left="0" w:firstLine="0"/>
        <w:rPr>
          <w:rFonts w:ascii="Times New Roman" w:hAnsi="Times New Roman"/>
          <w:b w:val="0"/>
          <w:caps w:val="0"/>
        </w:rPr>
      </w:pPr>
    </w:p>
    <w:p w14:paraId="1E0483D1" w14:textId="77777777" w:rsidR="00CE168D" w:rsidRPr="00CE168D" w:rsidRDefault="00CE168D" w:rsidP="00802211">
      <w:pPr>
        <w:pStyle w:val="2b"/>
        <w:numPr>
          <w:ilvl w:val="1"/>
          <w:numId w:val="74"/>
        </w:numPr>
        <w:tabs>
          <w:tab w:val="left" w:pos="709"/>
          <w:tab w:val="left" w:pos="851"/>
        </w:tabs>
        <w:ind w:left="0" w:firstLine="0"/>
        <w:rPr>
          <w:rFonts w:ascii="Times New Roman" w:hAnsi="Times New Roman"/>
          <w:b w:val="0"/>
          <w:caps w:val="0"/>
        </w:rPr>
      </w:pPr>
      <w:r w:rsidRPr="00CE168D">
        <w:rPr>
          <w:rFonts w:ascii="Times New Roman" w:hAnsi="Times New Roman"/>
          <w:b w:val="0"/>
          <w:caps w:val="0"/>
        </w:rPr>
        <w:lastRenderedPageBreak/>
        <w:t xml:space="preserve">Перевозка людей, опасных и крупногабаритных грузов поручается только наиболее дисциплинированным и опытным водителям, имеющим стаж управления </w:t>
      </w:r>
      <w:r w:rsidR="00070EA5">
        <w:rPr>
          <w:rFonts w:ascii="Times New Roman" w:hAnsi="Times New Roman"/>
          <w:b w:val="0"/>
          <w:caps w:val="0"/>
        </w:rPr>
        <w:t>ТС</w:t>
      </w:r>
      <w:r w:rsidR="00DA573B">
        <w:rPr>
          <w:rFonts w:ascii="Times New Roman" w:hAnsi="Times New Roman"/>
          <w:b w:val="0"/>
          <w:caps w:val="0"/>
        </w:rPr>
        <w:t xml:space="preserve"> не менее трех лет</w:t>
      </w:r>
      <w:r w:rsidRPr="00CE168D">
        <w:rPr>
          <w:rFonts w:ascii="Times New Roman" w:hAnsi="Times New Roman"/>
          <w:b w:val="0"/>
          <w:caps w:val="0"/>
        </w:rPr>
        <w:t>, прошедшим инструктажи, специальную подготовку (обучение, стажировку), проверку знаний и имеющим соответствующую категорию.</w:t>
      </w:r>
    </w:p>
    <w:p w14:paraId="2E41BA26" w14:textId="77777777" w:rsidR="00CE168D" w:rsidRPr="00CE168D" w:rsidRDefault="00CE168D" w:rsidP="00CB0E52">
      <w:pPr>
        <w:pStyle w:val="2b"/>
        <w:tabs>
          <w:tab w:val="left" w:pos="709"/>
        </w:tabs>
        <w:ind w:left="0" w:firstLine="0"/>
        <w:rPr>
          <w:rFonts w:ascii="Times New Roman" w:hAnsi="Times New Roman"/>
          <w:b w:val="0"/>
          <w:caps w:val="0"/>
        </w:rPr>
      </w:pPr>
    </w:p>
    <w:p w14:paraId="2A8F19C0" w14:textId="77777777" w:rsidR="00CE168D" w:rsidRPr="00CE168D" w:rsidRDefault="00CE168D" w:rsidP="00802211">
      <w:pPr>
        <w:pStyle w:val="2b"/>
        <w:numPr>
          <w:ilvl w:val="1"/>
          <w:numId w:val="74"/>
        </w:numPr>
        <w:tabs>
          <w:tab w:val="left" w:pos="709"/>
          <w:tab w:val="left" w:pos="851"/>
        </w:tabs>
        <w:ind w:left="0" w:firstLine="0"/>
        <w:rPr>
          <w:rFonts w:ascii="Times New Roman" w:hAnsi="Times New Roman"/>
          <w:b w:val="0"/>
          <w:caps w:val="0"/>
        </w:rPr>
      </w:pPr>
      <w:r w:rsidRPr="00CE168D">
        <w:rPr>
          <w:rFonts w:ascii="Times New Roman" w:hAnsi="Times New Roman"/>
          <w:b w:val="0"/>
          <w:caps w:val="0"/>
        </w:rPr>
        <w:t>Водитель, осуществляющий перевозку людей, обязан:</w:t>
      </w:r>
    </w:p>
    <w:p w14:paraId="4EDB9B56" w14:textId="77777777" w:rsidR="00CE168D" w:rsidRPr="00CE168D" w:rsidRDefault="00CE168D" w:rsidP="00802211">
      <w:pPr>
        <w:pStyle w:val="2b"/>
        <w:numPr>
          <w:ilvl w:val="0"/>
          <w:numId w:val="57"/>
        </w:numPr>
        <w:tabs>
          <w:tab w:val="left" w:pos="539"/>
        </w:tabs>
        <w:spacing w:before="120"/>
        <w:ind w:left="538" w:hanging="357"/>
        <w:rPr>
          <w:rFonts w:ascii="Times New Roman" w:hAnsi="Times New Roman"/>
          <w:b w:val="0"/>
          <w:caps w:val="0"/>
        </w:rPr>
      </w:pPr>
      <w:r w:rsidRPr="00CE168D">
        <w:rPr>
          <w:rFonts w:ascii="Times New Roman" w:hAnsi="Times New Roman"/>
          <w:b w:val="0"/>
          <w:caps w:val="0"/>
        </w:rPr>
        <w:t xml:space="preserve">перед выездом на линию ознакомиться с маршрутом движения, убедится в наличии отметки в путевом листе о назначении старшего машины (при перевозке вахт), проверить техническое состояние </w:t>
      </w:r>
      <w:r w:rsidR="00070EA5">
        <w:rPr>
          <w:rFonts w:ascii="Times New Roman" w:hAnsi="Times New Roman"/>
          <w:b w:val="0"/>
          <w:caps w:val="0"/>
        </w:rPr>
        <w:t>ТС</w:t>
      </w:r>
      <w:r w:rsidRPr="00CE168D">
        <w:rPr>
          <w:rFonts w:ascii="Times New Roman" w:hAnsi="Times New Roman"/>
          <w:b w:val="0"/>
          <w:caps w:val="0"/>
        </w:rPr>
        <w:t>. У грузового автомобиля дополнительно проверяется исправность бортов и надежность из запоров, прочность крепления сидений, исправность тента и связи;</w:t>
      </w:r>
    </w:p>
    <w:p w14:paraId="59E3221C" w14:textId="77777777" w:rsidR="00CE168D" w:rsidRPr="00CE168D" w:rsidRDefault="00CE168D" w:rsidP="00802211">
      <w:pPr>
        <w:pStyle w:val="2b"/>
        <w:numPr>
          <w:ilvl w:val="0"/>
          <w:numId w:val="57"/>
        </w:numPr>
        <w:tabs>
          <w:tab w:val="left" w:pos="539"/>
        </w:tabs>
        <w:spacing w:before="120"/>
        <w:ind w:left="538" w:hanging="357"/>
        <w:rPr>
          <w:rFonts w:ascii="Times New Roman" w:hAnsi="Times New Roman"/>
          <w:b w:val="0"/>
          <w:caps w:val="0"/>
        </w:rPr>
      </w:pPr>
      <w:r w:rsidRPr="00CE168D">
        <w:rPr>
          <w:rFonts w:ascii="Times New Roman" w:hAnsi="Times New Roman"/>
          <w:b w:val="0"/>
          <w:caps w:val="0"/>
        </w:rPr>
        <w:t>не допускать проезда в кузове, а также в кабине грузового автомобиля количества людей больше установленной нормы;</w:t>
      </w:r>
    </w:p>
    <w:p w14:paraId="79A06D47" w14:textId="77777777" w:rsidR="00CE168D" w:rsidRPr="00CE168D" w:rsidRDefault="00CE168D" w:rsidP="00802211">
      <w:pPr>
        <w:pStyle w:val="2b"/>
        <w:numPr>
          <w:ilvl w:val="0"/>
          <w:numId w:val="57"/>
        </w:numPr>
        <w:tabs>
          <w:tab w:val="left" w:pos="539"/>
        </w:tabs>
        <w:spacing w:before="120"/>
        <w:ind w:left="538" w:hanging="357"/>
        <w:rPr>
          <w:rFonts w:ascii="Times New Roman" w:hAnsi="Times New Roman"/>
          <w:b w:val="0"/>
          <w:caps w:val="0"/>
        </w:rPr>
      </w:pPr>
      <w:r w:rsidRPr="00CE168D">
        <w:rPr>
          <w:rFonts w:ascii="Times New Roman" w:hAnsi="Times New Roman"/>
          <w:b w:val="0"/>
          <w:caps w:val="0"/>
        </w:rPr>
        <w:t>при перевозке людей водитель обязан не начинать движения пока все пассажиры, и он сам не будут пристегнуты ремнями безопасности (при их наличии). В случае перевозки людей на автобусе, водитель обязан дождаться команды старшего по автобусу;</w:t>
      </w:r>
    </w:p>
    <w:p w14:paraId="1A8D2638" w14:textId="77777777" w:rsidR="00CE168D" w:rsidRPr="00CE168D" w:rsidRDefault="00CE168D" w:rsidP="00802211">
      <w:pPr>
        <w:pStyle w:val="2b"/>
        <w:numPr>
          <w:ilvl w:val="0"/>
          <w:numId w:val="57"/>
        </w:numPr>
        <w:tabs>
          <w:tab w:val="left" w:pos="539"/>
        </w:tabs>
        <w:spacing w:before="120"/>
        <w:ind w:left="538" w:hanging="357"/>
        <w:rPr>
          <w:rFonts w:ascii="Times New Roman" w:hAnsi="Times New Roman"/>
          <w:b w:val="0"/>
          <w:caps w:val="0"/>
        </w:rPr>
      </w:pPr>
      <w:r w:rsidRPr="00CE168D">
        <w:rPr>
          <w:rFonts w:ascii="Times New Roman" w:hAnsi="Times New Roman"/>
          <w:b w:val="0"/>
          <w:caps w:val="0"/>
        </w:rPr>
        <w:t>посадку и высадку людей производить на специально оборудованных площадках или у обочины дороги после полной остановки автомобиля и в присутствии старшего ответственного лица;</w:t>
      </w:r>
    </w:p>
    <w:p w14:paraId="33FFFBB3" w14:textId="77777777" w:rsidR="00CE168D" w:rsidRPr="00CE168D" w:rsidRDefault="00310CF7" w:rsidP="00802211">
      <w:pPr>
        <w:pStyle w:val="2b"/>
        <w:numPr>
          <w:ilvl w:val="0"/>
          <w:numId w:val="57"/>
        </w:numPr>
        <w:tabs>
          <w:tab w:val="left" w:pos="539"/>
        </w:tabs>
        <w:spacing w:before="120"/>
        <w:ind w:left="538" w:hanging="357"/>
        <w:rPr>
          <w:rFonts w:ascii="Times New Roman" w:hAnsi="Times New Roman"/>
          <w:b w:val="0"/>
          <w:caps w:val="0"/>
        </w:rPr>
      </w:pPr>
      <w:r>
        <w:rPr>
          <w:rFonts w:ascii="Times New Roman" w:hAnsi="Times New Roman"/>
          <w:b w:val="0"/>
          <w:caps w:val="0"/>
        </w:rPr>
        <w:t xml:space="preserve"> начинать движение </w:t>
      </w:r>
      <w:r w:rsidR="00CE168D" w:rsidRPr="00CE168D">
        <w:rPr>
          <w:rFonts w:ascii="Times New Roman" w:hAnsi="Times New Roman"/>
          <w:b w:val="0"/>
          <w:caps w:val="0"/>
        </w:rPr>
        <w:t>и останавливать автомобиль плавно, без рывков, переезжать ухабы и рытвины на пониженной скорости;</w:t>
      </w:r>
    </w:p>
    <w:p w14:paraId="7E67D532" w14:textId="77777777" w:rsidR="00CE168D" w:rsidRPr="00CE168D" w:rsidRDefault="00CE168D" w:rsidP="00802211">
      <w:pPr>
        <w:pStyle w:val="2b"/>
        <w:numPr>
          <w:ilvl w:val="0"/>
          <w:numId w:val="57"/>
        </w:numPr>
        <w:tabs>
          <w:tab w:val="left" w:pos="539"/>
        </w:tabs>
        <w:spacing w:before="120"/>
        <w:ind w:left="538" w:hanging="357"/>
        <w:rPr>
          <w:rFonts w:ascii="Times New Roman" w:hAnsi="Times New Roman"/>
          <w:b w:val="0"/>
          <w:caps w:val="0"/>
        </w:rPr>
      </w:pPr>
      <w:r w:rsidRPr="00CE168D">
        <w:rPr>
          <w:rFonts w:ascii="Times New Roman" w:hAnsi="Times New Roman"/>
          <w:b w:val="0"/>
          <w:caps w:val="0"/>
        </w:rPr>
        <w:t xml:space="preserve">остановку автомобиля (например, для долива воды в радиатор, проверки   технического состояния и т.п.) производить только на горизонтальном участке дороги. Водитель может покидать свое место или оставлять </w:t>
      </w:r>
      <w:r w:rsidR="00070EA5">
        <w:rPr>
          <w:rFonts w:ascii="Times New Roman" w:hAnsi="Times New Roman"/>
          <w:b w:val="0"/>
          <w:caps w:val="0"/>
        </w:rPr>
        <w:t>ТС</w:t>
      </w:r>
      <w:r w:rsidRPr="00CE168D">
        <w:rPr>
          <w:rFonts w:ascii="Times New Roman" w:hAnsi="Times New Roman"/>
          <w:b w:val="0"/>
          <w:caps w:val="0"/>
        </w:rPr>
        <w:t xml:space="preserve">, если им приняты необходимые меры, исключающие самопроизвольное движение </w:t>
      </w:r>
      <w:r w:rsidR="00070EA5">
        <w:rPr>
          <w:rFonts w:ascii="Times New Roman" w:hAnsi="Times New Roman"/>
          <w:b w:val="0"/>
          <w:caps w:val="0"/>
        </w:rPr>
        <w:t>ТС</w:t>
      </w:r>
      <w:r w:rsidRPr="00CE168D">
        <w:rPr>
          <w:rFonts w:ascii="Times New Roman" w:hAnsi="Times New Roman"/>
          <w:b w:val="0"/>
          <w:caps w:val="0"/>
        </w:rPr>
        <w:t xml:space="preserve"> или использо</w:t>
      </w:r>
      <w:r w:rsidR="00436232">
        <w:rPr>
          <w:rFonts w:ascii="Times New Roman" w:hAnsi="Times New Roman"/>
          <w:b w:val="0"/>
          <w:caps w:val="0"/>
        </w:rPr>
        <w:t>вание его в отсутствие водителя;</w:t>
      </w:r>
    </w:p>
    <w:p w14:paraId="706AD0D4" w14:textId="77777777" w:rsidR="00CE168D" w:rsidRPr="00CE168D" w:rsidRDefault="00CE168D" w:rsidP="00802211">
      <w:pPr>
        <w:pStyle w:val="2b"/>
        <w:numPr>
          <w:ilvl w:val="0"/>
          <w:numId w:val="57"/>
        </w:numPr>
        <w:tabs>
          <w:tab w:val="left" w:pos="539"/>
        </w:tabs>
        <w:spacing w:before="120"/>
        <w:ind w:left="538" w:hanging="357"/>
        <w:rPr>
          <w:rFonts w:ascii="Times New Roman" w:hAnsi="Times New Roman"/>
          <w:b w:val="0"/>
          <w:caps w:val="0"/>
        </w:rPr>
      </w:pPr>
      <w:r w:rsidRPr="00CE168D">
        <w:rPr>
          <w:rFonts w:ascii="Times New Roman" w:hAnsi="Times New Roman"/>
          <w:b w:val="0"/>
          <w:caps w:val="0"/>
        </w:rPr>
        <w:t>следить за размещением людей в кузове (сидеть на бортах, стоять в кузове запрещается</w:t>
      </w:r>
      <w:r w:rsidR="004B6765">
        <w:rPr>
          <w:rFonts w:ascii="Times New Roman" w:hAnsi="Times New Roman"/>
          <w:b w:val="0"/>
          <w:caps w:val="0"/>
        </w:rPr>
        <w:t>)</w:t>
      </w:r>
      <w:r w:rsidRPr="00CE168D">
        <w:rPr>
          <w:rFonts w:ascii="Times New Roman" w:hAnsi="Times New Roman"/>
          <w:b w:val="0"/>
          <w:caps w:val="0"/>
        </w:rPr>
        <w:t>;</w:t>
      </w:r>
    </w:p>
    <w:p w14:paraId="4CDA43FC" w14:textId="77777777" w:rsidR="00CE168D" w:rsidRPr="00CE168D" w:rsidRDefault="00CE168D" w:rsidP="00802211">
      <w:pPr>
        <w:pStyle w:val="2b"/>
        <w:numPr>
          <w:ilvl w:val="0"/>
          <w:numId w:val="57"/>
        </w:numPr>
        <w:tabs>
          <w:tab w:val="left" w:pos="539"/>
        </w:tabs>
        <w:spacing w:before="120"/>
        <w:ind w:left="538" w:hanging="357"/>
        <w:rPr>
          <w:rFonts w:ascii="Times New Roman" w:hAnsi="Times New Roman"/>
          <w:b w:val="0"/>
          <w:caps w:val="0"/>
        </w:rPr>
      </w:pPr>
      <w:r w:rsidRPr="00CE168D">
        <w:rPr>
          <w:rFonts w:ascii="Times New Roman" w:hAnsi="Times New Roman"/>
          <w:b w:val="0"/>
          <w:caps w:val="0"/>
        </w:rPr>
        <w:t>в случае возникновения неисправности, из-за которой невозможно дальнейшее движение, сообщить старшему</w:t>
      </w:r>
      <w:r w:rsidR="005F51EF">
        <w:rPr>
          <w:rFonts w:ascii="Times New Roman" w:hAnsi="Times New Roman"/>
          <w:b w:val="0"/>
          <w:caps w:val="0"/>
        </w:rPr>
        <w:t xml:space="preserve"> по автомобилю</w:t>
      </w:r>
      <w:r w:rsidR="00A35BA8">
        <w:rPr>
          <w:rFonts w:ascii="Times New Roman" w:hAnsi="Times New Roman"/>
          <w:b w:val="0"/>
          <w:caps w:val="0"/>
        </w:rPr>
        <w:t>, который сообщает</w:t>
      </w:r>
      <w:r w:rsidRPr="00CE168D">
        <w:rPr>
          <w:rFonts w:ascii="Times New Roman" w:hAnsi="Times New Roman"/>
          <w:b w:val="0"/>
          <w:caps w:val="0"/>
        </w:rPr>
        <w:t xml:space="preserve"> ответственному лицу;</w:t>
      </w:r>
    </w:p>
    <w:p w14:paraId="6C6EF4D5" w14:textId="77777777" w:rsidR="00CE168D" w:rsidRPr="00CE168D" w:rsidRDefault="00CE168D" w:rsidP="00802211">
      <w:pPr>
        <w:pStyle w:val="2b"/>
        <w:numPr>
          <w:ilvl w:val="0"/>
          <w:numId w:val="57"/>
        </w:numPr>
        <w:tabs>
          <w:tab w:val="left" w:pos="539"/>
        </w:tabs>
        <w:spacing w:before="120"/>
        <w:ind w:left="538" w:hanging="357"/>
        <w:rPr>
          <w:rFonts w:ascii="Times New Roman" w:hAnsi="Times New Roman"/>
          <w:b w:val="0"/>
          <w:caps w:val="0"/>
        </w:rPr>
      </w:pPr>
      <w:r w:rsidRPr="00CE168D">
        <w:rPr>
          <w:rFonts w:ascii="Times New Roman" w:hAnsi="Times New Roman"/>
          <w:b w:val="0"/>
          <w:caps w:val="0"/>
        </w:rPr>
        <w:t>не допускать движение автомобиля при неисправной системе питания, применяя долив бензина в карбюратор из какой-либо дополнительной емкости (бутылки, канистры, ведра и т. д.);</w:t>
      </w:r>
    </w:p>
    <w:p w14:paraId="77B38ADC" w14:textId="77777777" w:rsidR="00CE168D" w:rsidRPr="00CE168D" w:rsidRDefault="00CE168D" w:rsidP="00802211">
      <w:pPr>
        <w:pStyle w:val="2b"/>
        <w:numPr>
          <w:ilvl w:val="0"/>
          <w:numId w:val="57"/>
        </w:numPr>
        <w:tabs>
          <w:tab w:val="left" w:pos="539"/>
        </w:tabs>
        <w:spacing w:before="120"/>
        <w:ind w:left="538" w:hanging="357"/>
        <w:rPr>
          <w:rFonts w:ascii="Times New Roman" w:hAnsi="Times New Roman"/>
          <w:b w:val="0"/>
          <w:caps w:val="0"/>
        </w:rPr>
      </w:pPr>
      <w:r w:rsidRPr="00CE168D">
        <w:rPr>
          <w:rFonts w:ascii="Times New Roman" w:hAnsi="Times New Roman"/>
          <w:b w:val="0"/>
          <w:caps w:val="0"/>
        </w:rPr>
        <w:t>строго соблюдать ПДД;</w:t>
      </w:r>
    </w:p>
    <w:p w14:paraId="3DE300F3" w14:textId="77777777" w:rsidR="00CE168D" w:rsidRPr="00CE168D" w:rsidRDefault="00CE168D" w:rsidP="00802211">
      <w:pPr>
        <w:pStyle w:val="2b"/>
        <w:numPr>
          <w:ilvl w:val="0"/>
          <w:numId w:val="57"/>
        </w:numPr>
        <w:tabs>
          <w:tab w:val="left" w:pos="539"/>
        </w:tabs>
        <w:spacing w:before="120"/>
        <w:ind w:left="538" w:hanging="357"/>
        <w:rPr>
          <w:rFonts w:ascii="Times New Roman" w:hAnsi="Times New Roman"/>
          <w:b w:val="0"/>
          <w:caps w:val="0"/>
        </w:rPr>
      </w:pPr>
      <w:r w:rsidRPr="00CE168D">
        <w:rPr>
          <w:rFonts w:ascii="Times New Roman" w:hAnsi="Times New Roman"/>
          <w:b w:val="0"/>
          <w:caps w:val="0"/>
        </w:rPr>
        <w:t>перед началом движения убедиться в том, что обеспечены все условия безопасной перевозки людей, четко разъяснить (проинструктировать) пассажирам порядок посадки и высадки и предупредить их о том, что стоять в кузове движущегося автомобиля запрещено;</w:t>
      </w:r>
    </w:p>
    <w:p w14:paraId="48A83AD3" w14:textId="77777777" w:rsidR="00CE168D" w:rsidRPr="00CE168D" w:rsidRDefault="00CE168D" w:rsidP="00802211">
      <w:pPr>
        <w:pStyle w:val="2b"/>
        <w:numPr>
          <w:ilvl w:val="0"/>
          <w:numId w:val="57"/>
        </w:numPr>
        <w:tabs>
          <w:tab w:val="left" w:pos="539"/>
        </w:tabs>
        <w:spacing w:before="120"/>
        <w:ind w:left="538" w:hanging="357"/>
        <w:rPr>
          <w:rFonts w:ascii="Times New Roman" w:hAnsi="Times New Roman"/>
          <w:b w:val="0"/>
          <w:caps w:val="0"/>
        </w:rPr>
      </w:pPr>
      <w:r w:rsidRPr="00CE168D">
        <w:rPr>
          <w:rFonts w:ascii="Times New Roman" w:hAnsi="Times New Roman"/>
          <w:b w:val="0"/>
          <w:caps w:val="0"/>
        </w:rPr>
        <w:t>начинать движение, только убедившись, что условия безопасной перевозки пассажиров обеспечены;</w:t>
      </w:r>
    </w:p>
    <w:p w14:paraId="78E5949B" w14:textId="77777777" w:rsidR="00CE168D" w:rsidRDefault="00CE168D" w:rsidP="00802211">
      <w:pPr>
        <w:pStyle w:val="2b"/>
        <w:numPr>
          <w:ilvl w:val="0"/>
          <w:numId w:val="57"/>
        </w:numPr>
        <w:tabs>
          <w:tab w:val="left" w:pos="539"/>
        </w:tabs>
        <w:spacing w:before="120"/>
        <w:ind w:left="538" w:hanging="357"/>
        <w:rPr>
          <w:rFonts w:ascii="Times New Roman" w:hAnsi="Times New Roman"/>
          <w:b w:val="0"/>
          <w:caps w:val="0"/>
        </w:rPr>
      </w:pPr>
      <w:r w:rsidRPr="00CE168D">
        <w:rPr>
          <w:rFonts w:ascii="Times New Roman" w:hAnsi="Times New Roman"/>
          <w:b w:val="0"/>
          <w:caps w:val="0"/>
        </w:rPr>
        <w:t xml:space="preserve">всякое проявление недисциплинированности со стороны пассажиров, нужно решительно пресекать, а по возвращению в гараж сообщать об этом </w:t>
      </w:r>
      <w:r w:rsidR="00FC4DFD">
        <w:rPr>
          <w:rFonts w:ascii="Times New Roman" w:hAnsi="Times New Roman"/>
          <w:b w:val="0"/>
          <w:caps w:val="0"/>
        </w:rPr>
        <w:t>руководителям ОГ</w:t>
      </w:r>
      <w:r w:rsidRPr="00CE168D">
        <w:rPr>
          <w:rFonts w:ascii="Times New Roman" w:hAnsi="Times New Roman"/>
          <w:b w:val="0"/>
          <w:caps w:val="0"/>
        </w:rPr>
        <w:t>.</w:t>
      </w:r>
    </w:p>
    <w:p w14:paraId="1A82E3FD" w14:textId="77777777" w:rsidR="005106AB" w:rsidRPr="00CE168D" w:rsidRDefault="005106AB" w:rsidP="005106AB">
      <w:pPr>
        <w:pStyle w:val="2b"/>
        <w:tabs>
          <w:tab w:val="left" w:pos="539"/>
        </w:tabs>
        <w:spacing w:before="120"/>
        <w:ind w:left="181" w:firstLine="0"/>
        <w:rPr>
          <w:rFonts w:ascii="Times New Roman" w:hAnsi="Times New Roman"/>
          <w:b w:val="0"/>
          <w:caps w:val="0"/>
        </w:rPr>
      </w:pPr>
    </w:p>
    <w:p w14:paraId="2A71271F" w14:textId="77777777" w:rsidR="00DA6DB0" w:rsidRDefault="00DA6DB0" w:rsidP="00EE579B">
      <w:pPr>
        <w:pStyle w:val="2b"/>
        <w:tabs>
          <w:tab w:val="left" w:pos="851"/>
        </w:tabs>
        <w:ind w:left="0" w:firstLine="0"/>
        <w:rPr>
          <w:rFonts w:ascii="Times New Roman" w:hAnsi="Times New Roman"/>
          <w:b w:val="0"/>
          <w:caps w:val="0"/>
        </w:rPr>
        <w:sectPr w:rsidR="00DA6DB0" w:rsidSect="008E2945">
          <w:headerReference w:type="default" r:id="rId54"/>
          <w:pgSz w:w="11906" w:h="16838" w:code="9"/>
          <w:pgMar w:top="510" w:right="1021" w:bottom="567" w:left="1247" w:header="737" w:footer="680" w:gutter="0"/>
          <w:cols w:space="708"/>
          <w:docGrid w:linePitch="360"/>
        </w:sectPr>
      </w:pPr>
    </w:p>
    <w:p w14:paraId="51F68B4E" w14:textId="77777777" w:rsidR="009A3305" w:rsidRPr="00475A2B" w:rsidRDefault="009A3305" w:rsidP="00D62608">
      <w:pPr>
        <w:pStyle w:val="S13"/>
        <w:numPr>
          <w:ilvl w:val="0"/>
          <w:numId w:val="16"/>
        </w:numPr>
        <w:ind w:left="0" w:firstLine="0"/>
        <w:rPr>
          <w:caps w:val="0"/>
        </w:rPr>
      </w:pPr>
      <w:bookmarkStart w:id="1311" w:name="_Toc477359411"/>
      <w:r w:rsidRPr="00475A2B">
        <w:rPr>
          <w:caps w:val="0"/>
        </w:rPr>
        <w:lastRenderedPageBreak/>
        <w:t>МЕРЫ ПО ОБЕСПЕЧЕНИЮ БЕЗОПАСНОЙ ПЕРЕВОЗКИ ЛЮДЕЙ</w:t>
      </w:r>
      <w:bookmarkEnd w:id="1311"/>
    </w:p>
    <w:p w14:paraId="7A4B0E44" w14:textId="77777777" w:rsidR="00C8569F" w:rsidRDefault="00C8569F" w:rsidP="00C8569F">
      <w:pPr>
        <w:pStyle w:val="2b"/>
        <w:tabs>
          <w:tab w:val="left" w:pos="851"/>
        </w:tabs>
        <w:rPr>
          <w:rFonts w:ascii="Times New Roman" w:hAnsi="Times New Roman"/>
          <w:b w:val="0"/>
          <w:caps w:val="0"/>
        </w:rPr>
      </w:pPr>
    </w:p>
    <w:p w14:paraId="2C6F4C3A" w14:textId="77777777" w:rsidR="00C8569F" w:rsidRPr="009A3305" w:rsidRDefault="00C8569F" w:rsidP="00C8569F">
      <w:pPr>
        <w:pStyle w:val="2b"/>
        <w:tabs>
          <w:tab w:val="left" w:pos="851"/>
        </w:tabs>
        <w:rPr>
          <w:rFonts w:ascii="Times New Roman" w:hAnsi="Times New Roman"/>
          <w:b w:val="0"/>
          <w:caps w:val="0"/>
        </w:rPr>
      </w:pPr>
    </w:p>
    <w:p w14:paraId="44CC1AEC" w14:textId="77777777" w:rsidR="009A3305" w:rsidRPr="009A3305" w:rsidRDefault="009A3305" w:rsidP="00802211">
      <w:pPr>
        <w:pStyle w:val="2b"/>
        <w:numPr>
          <w:ilvl w:val="1"/>
          <w:numId w:val="61"/>
        </w:numPr>
        <w:tabs>
          <w:tab w:val="left" w:pos="709"/>
        </w:tabs>
        <w:ind w:left="0" w:firstLine="0"/>
        <w:rPr>
          <w:rFonts w:ascii="Times New Roman" w:hAnsi="Times New Roman"/>
          <w:b w:val="0"/>
          <w:caps w:val="0"/>
        </w:rPr>
      </w:pPr>
      <w:r w:rsidRPr="009A3305">
        <w:rPr>
          <w:rFonts w:ascii="Times New Roman" w:hAnsi="Times New Roman"/>
          <w:b w:val="0"/>
          <w:caps w:val="0"/>
        </w:rPr>
        <w:t>В О</w:t>
      </w:r>
      <w:r w:rsidR="00FC4DFD">
        <w:rPr>
          <w:rFonts w:ascii="Times New Roman" w:hAnsi="Times New Roman"/>
          <w:b w:val="0"/>
          <w:caps w:val="0"/>
        </w:rPr>
        <w:t>Г</w:t>
      </w:r>
      <w:r w:rsidRPr="009A3305">
        <w:rPr>
          <w:rFonts w:ascii="Times New Roman" w:hAnsi="Times New Roman"/>
          <w:b w:val="0"/>
          <w:caps w:val="0"/>
        </w:rPr>
        <w:t>, использующих для перевозк</w:t>
      </w:r>
      <w:r w:rsidR="00070EA5">
        <w:rPr>
          <w:rFonts w:ascii="Times New Roman" w:hAnsi="Times New Roman"/>
          <w:b w:val="0"/>
          <w:caps w:val="0"/>
        </w:rPr>
        <w:t>и людей заказной или собственные</w:t>
      </w:r>
      <w:r w:rsidRPr="009A3305">
        <w:rPr>
          <w:rFonts w:ascii="Times New Roman" w:hAnsi="Times New Roman"/>
          <w:b w:val="0"/>
          <w:caps w:val="0"/>
        </w:rPr>
        <w:t xml:space="preserve"> </w:t>
      </w:r>
      <w:r w:rsidR="00070EA5">
        <w:rPr>
          <w:rFonts w:ascii="Times New Roman" w:hAnsi="Times New Roman"/>
          <w:b w:val="0"/>
          <w:caps w:val="0"/>
        </w:rPr>
        <w:t>ТС</w:t>
      </w:r>
      <w:r w:rsidRPr="009A3305">
        <w:rPr>
          <w:rFonts w:ascii="Times New Roman" w:hAnsi="Times New Roman"/>
          <w:b w:val="0"/>
          <w:caps w:val="0"/>
        </w:rPr>
        <w:t>, должны быть назначены ответственные за перевозку лица и старшие на каждый автомобиль (автобус).</w:t>
      </w:r>
    </w:p>
    <w:p w14:paraId="65319F02" w14:textId="77777777" w:rsidR="009A3305" w:rsidRPr="009A3305" w:rsidRDefault="009A3305" w:rsidP="00EE579B">
      <w:pPr>
        <w:pStyle w:val="2b"/>
        <w:tabs>
          <w:tab w:val="left" w:pos="851"/>
        </w:tabs>
        <w:ind w:left="0" w:firstLine="0"/>
        <w:rPr>
          <w:rFonts w:ascii="Times New Roman" w:hAnsi="Times New Roman"/>
          <w:b w:val="0"/>
          <w:caps w:val="0"/>
        </w:rPr>
      </w:pPr>
    </w:p>
    <w:p w14:paraId="3BADF04F" w14:textId="77777777" w:rsidR="009A3305" w:rsidRPr="009A3305" w:rsidRDefault="009A3305" w:rsidP="00802211">
      <w:pPr>
        <w:pStyle w:val="2b"/>
        <w:numPr>
          <w:ilvl w:val="1"/>
          <w:numId w:val="61"/>
        </w:numPr>
        <w:tabs>
          <w:tab w:val="left" w:pos="709"/>
        </w:tabs>
        <w:ind w:left="0" w:firstLine="0"/>
        <w:rPr>
          <w:rFonts w:ascii="Times New Roman" w:hAnsi="Times New Roman"/>
          <w:b w:val="0"/>
          <w:caps w:val="0"/>
        </w:rPr>
      </w:pPr>
      <w:r w:rsidRPr="009A3305">
        <w:rPr>
          <w:rFonts w:ascii="Times New Roman" w:hAnsi="Times New Roman"/>
          <w:b w:val="0"/>
          <w:caps w:val="0"/>
        </w:rPr>
        <w:t xml:space="preserve">Ответственным </w:t>
      </w:r>
      <w:r w:rsidR="00297326" w:rsidRPr="009A3305">
        <w:rPr>
          <w:rFonts w:ascii="Times New Roman" w:hAnsi="Times New Roman"/>
          <w:b w:val="0"/>
          <w:caps w:val="0"/>
        </w:rPr>
        <w:t xml:space="preserve">лицом </w:t>
      </w:r>
      <w:r w:rsidRPr="009A3305">
        <w:rPr>
          <w:rFonts w:ascii="Times New Roman" w:hAnsi="Times New Roman"/>
          <w:b w:val="0"/>
          <w:caps w:val="0"/>
        </w:rPr>
        <w:t xml:space="preserve">за перевозку людей </w:t>
      </w:r>
      <w:r w:rsidR="00674012">
        <w:rPr>
          <w:rFonts w:ascii="Times New Roman" w:hAnsi="Times New Roman"/>
          <w:b w:val="0"/>
          <w:caps w:val="0"/>
        </w:rPr>
        <w:t xml:space="preserve">распорядительным документом ОГ </w:t>
      </w:r>
      <w:r w:rsidRPr="009A3305">
        <w:rPr>
          <w:rFonts w:ascii="Times New Roman" w:hAnsi="Times New Roman"/>
          <w:b w:val="0"/>
          <w:caps w:val="0"/>
        </w:rPr>
        <w:t xml:space="preserve">назначается </w:t>
      </w:r>
      <w:r w:rsidR="00946AA1">
        <w:rPr>
          <w:rFonts w:ascii="Times New Roman" w:hAnsi="Times New Roman"/>
          <w:b w:val="0"/>
          <w:caps w:val="0"/>
        </w:rPr>
        <w:t>руководитель</w:t>
      </w:r>
      <w:r w:rsidR="00A17F93">
        <w:rPr>
          <w:rFonts w:ascii="Times New Roman" w:hAnsi="Times New Roman"/>
          <w:b w:val="0"/>
          <w:caps w:val="0"/>
        </w:rPr>
        <w:t xml:space="preserve"> структурного подразделения ОГ (например:</w:t>
      </w:r>
      <w:r w:rsidR="00F57B9A">
        <w:rPr>
          <w:rFonts w:ascii="Times New Roman" w:hAnsi="Times New Roman"/>
          <w:b w:val="0"/>
          <w:caps w:val="0"/>
        </w:rPr>
        <w:t xml:space="preserve"> </w:t>
      </w:r>
      <w:r w:rsidRPr="009A3305">
        <w:rPr>
          <w:rFonts w:ascii="Times New Roman" w:hAnsi="Times New Roman"/>
          <w:b w:val="0"/>
          <w:caps w:val="0"/>
        </w:rPr>
        <w:t>начальник цеха (участка), отдела эксплуатации, прораб, мастер или диспетчер</w:t>
      </w:r>
      <w:r w:rsidR="00A17F93">
        <w:rPr>
          <w:rFonts w:ascii="Times New Roman" w:hAnsi="Times New Roman"/>
          <w:b w:val="0"/>
          <w:caps w:val="0"/>
        </w:rPr>
        <w:t>)</w:t>
      </w:r>
      <w:r w:rsidRPr="009A3305">
        <w:rPr>
          <w:rFonts w:ascii="Times New Roman" w:hAnsi="Times New Roman"/>
          <w:b w:val="0"/>
          <w:caps w:val="0"/>
        </w:rPr>
        <w:t>. Старшим по автомобилю</w:t>
      </w:r>
      <w:r w:rsidR="00674012">
        <w:rPr>
          <w:rFonts w:ascii="Times New Roman" w:hAnsi="Times New Roman"/>
          <w:b w:val="0"/>
          <w:caps w:val="0"/>
        </w:rPr>
        <w:t xml:space="preserve"> распорядительным документом по ОГ</w:t>
      </w:r>
      <w:r w:rsidRPr="009A3305">
        <w:rPr>
          <w:rFonts w:ascii="Times New Roman" w:hAnsi="Times New Roman"/>
          <w:b w:val="0"/>
          <w:caps w:val="0"/>
        </w:rPr>
        <w:t xml:space="preserve"> назначается</w:t>
      </w:r>
      <w:r w:rsidR="00A17F93">
        <w:rPr>
          <w:rFonts w:ascii="Times New Roman" w:hAnsi="Times New Roman"/>
          <w:b w:val="0"/>
          <w:caps w:val="0"/>
        </w:rPr>
        <w:t xml:space="preserve"> работник ОГ</w:t>
      </w:r>
      <w:r w:rsidRPr="009A3305">
        <w:rPr>
          <w:rFonts w:ascii="Times New Roman" w:hAnsi="Times New Roman"/>
          <w:b w:val="0"/>
          <w:caps w:val="0"/>
        </w:rPr>
        <w:t xml:space="preserve">, ему подчиняются все пассажиры, следующие на </w:t>
      </w:r>
      <w:r w:rsidR="00070EA5">
        <w:rPr>
          <w:rFonts w:ascii="Times New Roman" w:hAnsi="Times New Roman"/>
          <w:b w:val="0"/>
          <w:caps w:val="0"/>
        </w:rPr>
        <w:t>ТС</w:t>
      </w:r>
      <w:r w:rsidRPr="009A3305">
        <w:rPr>
          <w:rFonts w:ascii="Times New Roman" w:hAnsi="Times New Roman"/>
          <w:b w:val="0"/>
          <w:caps w:val="0"/>
        </w:rPr>
        <w:t xml:space="preserve">, включая водителя. Он несет ответственность за соблюдение дисциплины, мер безопасности и правил безопасной перевозки всеми пассажирами, находящимися в </w:t>
      </w:r>
      <w:r w:rsidR="00070EA5">
        <w:rPr>
          <w:rFonts w:ascii="Times New Roman" w:hAnsi="Times New Roman"/>
          <w:b w:val="0"/>
          <w:caps w:val="0"/>
        </w:rPr>
        <w:t>ТС</w:t>
      </w:r>
      <w:r w:rsidRPr="009A3305">
        <w:rPr>
          <w:rFonts w:ascii="Times New Roman" w:hAnsi="Times New Roman"/>
          <w:b w:val="0"/>
          <w:caps w:val="0"/>
        </w:rPr>
        <w:t xml:space="preserve"> наравне с водителем.</w:t>
      </w:r>
    </w:p>
    <w:p w14:paraId="1AE8E5B6" w14:textId="77777777" w:rsidR="009A3305" w:rsidRPr="009A3305" w:rsidRDefault="009A3305" w:rsidP="00EE579B">
      <w:pPr>
        <w:pStyle w:val="2b"/>
        <w:tabs>
          <w:tab w:val="left" w:pos="851"/>
        </w:tabs>
        <w:ind w:left="0" w:firstLine="0"/>
        <w:rPr>
          <w:rFonts w:ascii="Times New Roman" w:hAnsi="Times New Roman"/>
          <w:b w:val="0"/>
          <w:caps w:val="0"/>
        </w:rPr>
      </w:pPr>
    </w:p>
    <w:p w14:paraId="73C136E1" w14:textId="77777777" w:rsidR="009A3305" w:rsidRPr="009A3305" w:rsidRDefault="009A3305" w:rsidP="00802211">
      <w:pPr>
        <w:pStyle w:val="2b"/>
        <w:numPr>
          <w:ilvl w:val="1"/>
          <w:numId w:val="61"/>
        </w:numPr>
        <w:tabs>
          <w:tab w:val="left" w:pos="709"/>
        </w:tabs>
        <w:ind w:left="0" w:firstLine="0"/>
        <w:rPr>
          <w:rFonts w:ascii="Times New Roman" w:hAnsi="Times New Roman"/>
          <w:b w:val="0"/>
          <w:caps w:val="0"/>
        </w:rPr>
      </w:pPr>
      <w:r w:rsidRPr="009A3305">
        <w:rPr>
          <w:rFonts w:ascii="Times New Roman" w:hAnsi="Times New Roman"/>
          <w:b w:val="0"/>
          <w:caps w:val="0"/>
        </w:rPr>
        <w:t xml:space="preserve">Перед посадкой людей в </w:t>
      </w:r>
      <w:r w:rsidR="00070EA5">
        <w:rPr>
          <w:rFonts w:ascii="Times New Roman" w:hAnsi="Times New Roman"/>
          <w:b w:val="0"/>
          <w:caps w:val="0"/>
        </w:rPr>
        <w:t>ТС</w:t>
      </w:r>
      <w:r w:rsidR="00070EA5" w:rsidRPr="009A3305">
        <w:rPr>
          <w:rFonts w:ascii="Times New Roman" w:hAnsi="Times New Roman"/>
          <w:b w:val="0"/>
          <w:caps w:val="0"/>
        </w:rPr>
        <w:t xml:space="preserve"> </w:t>
      </w:r>
      <w:r w:rsidRPr="009A3305">
        <w:rPr>
          <w:rFonts w:ascii="Times New Roman" w:hAnsi="Times New Roman"/>
          <w:b w:val="0"/>
          <w:caps w:val="0"/>
        </w:rPr>
        <w:t xml:space="preserve">старшие или ответственные лица должны убедиться в пригодности </w:t>
      </w:r>
      <w:r w:rsidR="00070EA5">
        <w:rPr>
          <w:rFonts w:ascii="Times New Roman" w:hAnsi="Times New Roman"/>
          <w:b w:val="0"/>
          <w:caps w:val="0"/>
        </w:rPr>
        <w:t>ТС</w:t>
      </w:r>
      <w:r w:rsidRPr="009A3305">
        <w:rPr>
          <w:rFonts w:ascii="Times New Roman" w:hAnsi="Times New Roman"/>
          <w:b w:val="0"/>
          <w:caps w:val="0"/>
        </w:rPr>
        <w:t xml:space="preserve"> к перевозке людей. При посадке в </w:t>
      </w:r>
      <w:r w:rsidR="00070EA5">
        <w:rPr>
          <w:rFonts w:ascii="Times New Roman" w:hAnsi="Times New Roman"/>
          <w:b w:val="0"/>
          <w:caps w:val="0"/>
        </w:rPr>
        <w:t>ТС</w:t>
      </w:r>
      <w:r w:rsidRPr="009A3305">
        <w:rPr>
          <w:rFonts w:ascii="Times New Roman" w:hAnsi="Times New Roman"/>
          <w:b w:val="0"/>
          <w:caps w:val="0"/>
        </w:rPr>
        <w:t xml:space="preserve"> вновь принятых или прикомандированных лиц, которые впервые перевозятся на данном </w:t>
      </w:r>
      <w:r w:rsidR="00070EA5">
        <w:rPr>
          <w:rFonts w:ascii="Times New Roman" w:hAnsi="Times New Roman"/>
          <w:b w:val="0"/>
          <w:caps w:val="0"/>
        </w:rPr>
        <w:t>ТС</w:t>
      </w:r>
      <w:r w:rsidRPr="009A3305">
        <w:rPr>
          <w:rFonts w:ascii="Times New Roman" w:hAnsi="Times New Roman"/>
          <w:b w:val="0"/>
          <w:caps w:val="0"/>
        </w:rPr>
        <w:t>, старший или ответственный обязан четко разъяснить им установленный порядок перевозки пассажиров и их обязанности.</w:t>
      </w:r>
    </w:p>
    <w:p w14:paraId="566345AE" w14:textId="77777777" w:rsidR="009A3305" w:rsidRPr="009A3305" w:rsidRDefault="009A3305" w:rsidP="00EE579B">
      <w:pPr>
        <w:pStyle w:val="2b"/>
        <w:tabs>
          <w:tab w:val="left" w:pos="851"/>
        </w:tabs>
        <w:ind w:left="0" w:firstLine="0"/>
        <w:rPr>
          <w:rFonts w:ascii="Times New Roman" w:hAnsi="Times New Roman"/>
          <w:b w:val="0"/>
          <w:caps w:val="0"/>
        </w:rPr>
      </w:pPr>
    </w:p>
    <w:p w14:paraId="39750C70" w14:textId="77777777" w:rsidR="009A3305" w:rsidRPr="009A3305" w:rsidRDefault="00824747" w:rsidP="00802211">
      <w:pPr>
        <w:pStyle w:val="2b"/>
        <w:numPr>
          <w:ilvl w:val="1"/>
          <w:numId w:val="61"/>
        </w:numPr>
        <w:tabs>
          <w:tab w:val="left" w:pos="709"/>
        </w:tabs>
        <w:ind w:left="0" w:firstLine="0"/>
        <w:rPr>
          <w:rFonts w:ascii="Times New Roman" w:hAnsi="Times New Roman"/>
          <w:b w:val="0"/>
          <w:caps w:val="0"/>
        </w:rPr>
      </w:pPr>
      <w:r>
        <w:rPr>
          <w:rFonts w:ascii="Times New Roman" w:hAnsi="Times New Roman"/>
          <w:b w:val="0"/>
          <w:caps w:val="0"/>
        </w:rPr>
        <w:t>Перед выездом в рейс с</w:t>
      </w:r>
      <w:r w:rsidR="009A3305" w:rsidRPr="009A3305">
        <w:rPr>
          <w:rFonts w:ascii="Times New Roman" w:hAnsi="Times New Roman"/>
          <w:b w:val="0"/>
          <w:caps w:val="0"/>
        </w:rPr>
        <w:t>тарший обязан:</w:t>
      </w:r>
    </w:p>
    <w:p w14:paraId="5A6AF190" w14:textId="77777777" w:rsidR="009A3305" w:rsidRPr="009A3305" w:rsidRDefault="009A3305" w:rsidP="00802211">
      <w:pPr>
        <w:pStyle w:val="2b"/>
        <w:numPr>
          <w:ilvl w:val="0"/>
          <w:numId w:val="57"/>
        </w:numPr>
        <w:tabs>
          <w:tab w:val="left" w:pos="539"/>
        </w:tabs>
        <w:spacing w:before="120"/>
        <w:ind w:left="538" w:hanging="357"/>
        <w:rPr>
          <w:rFonts w:ascii="Times New Roman" w:hAnsi="Times New Roman"/>
          <w:b w:val="0"/>
          <w:caps w:val="0"/>
        </w:rPr>
      </w:pPr>
      <w:r w:rsidRPr="009A3305">
        <w:rPr>
          <w:rFonts w:ascii="Times New Roman" w:hAnsi="Times New Roman"/>
          <w:b w:val="0"/>
          <w:caps w:val="0"/>
        </w:rPr>
        <w:t>изучить маршрут движения;</w:t>
      </w:r>
    </w:p>
    <w:p w14:paraId="53C20916" w14:textId="77777777" w:rsidR="009A3305" w:rsidRPr="009A3305" w:rsidRDefault="009A3305" w:rsidP="00802211">
      <w:pPr>
        <w:pStyle w:val="2b"/>
        <w:numPr>
          <w:ilvl w:val="0"/>
          <w:numId w:val="57"/>
        </w:numPr>
        <w:tabs>
          <w:tab w:val="left" w:pos="539"/>
        </w:tabs>
        <w:spacing w:before="120"/>
        <w:ind w:left="538" w:hanging="357"/>
        <w:rPr>
          <w:rFonts w:ascii="Times New Roman" w:hAnsi="Times New Roman"/>
          <w:b w:val="0"/>
          <w:caps w:val="0"/>
        </w:rPr>
      </w:pPr>
      <w:r w:rsidRPr="009A3305">
        <w:rPr>
          <w:rFonts w:ascii="Times New Roman" w:hAnsi="Times New Roman"/>
          <w:b w:val="0"/>
          <w:caps w:val="0"/>
        </w:rPr>
        <w:t>проверить Путевой лист у водителя;</w:t>
      </w:r>
    </w:p>
    <w:p w14:paraId="55E380C9" w14:textId="77777777" w:rsidR="00EE579B" w:rsidRDefault="009A3305" w:rsidP="00802211">
      <w:pPr>
        <w:pStyle w:val="2b"/>
        <w:numPr>
          <w:ilvl w:val="0"/>
          <w:numId w:val="57"/>
        </w:numPr>
        <w:tabs>
          <w:tab w:val="left" w:pos="539"/>
        </w:tabs>
        <w:spacing w:before="120"/>
        <w:ind w:left="538" w:hanging="357"/>
        <w:rPr>
          <w:rFonts w:ascii="Times New Roman" w:hAnsi="Times New Roman"/>
          <w:b w:val="0"/>
          <w:caps w:val="0"/>
        </w:rPr>
      </w:pPr>
      <w:r w:rsidRPr="009A3305">
        <w:rPr>
          <w:rFonts w:ascii="Times New Roman" w:hAnsi="Times New Roman"/>
          <w:b w:val="0"/>
          <w:caps w:val="0"/>
        </w:rPr>
        <w:t>проверить оборудование грузового автомобиля сиденьями, исправность тента, сидений, их крепление, наличие и исправность связи между пассажирами и водителем, наличие аптечки и огнетушителей, исправность запорных устройств бортов;</w:t>
      </w:r>
    </w:p>
    <w:p w14:paraId="13D07929" w14:textId="77777777" w:rsidR="00EE579B" w:rsidRPr="00EE579B" w:rsidRDefault="009A3305" w:rsidP="00802211">
      <w:pPr>
        <w:pStyle w:val="2b"/>
        <w:numPr>
          <w:ilvl w:val="0"/>
          <w:numId w:val="57"/>
        </w:numPr>
        <w:tabs>
          <w:tab w:val="left" w:pos="539"/>
        </w:tabs>
        <w:spacing w:before="120"/>
        <w:ind w:left="538" w:hanging="357"/>
        <w:rPr>
          <w:rFonts w:ascii="Times New Roman" w:hAnsi="Times New Roman"/>
          <w:b w:val="0"/>
          <w:caps w:val="0"/>
        </w:rPr>
      </w:pPr>
      <w:r w:rsidRPr="00EE579B">
        <w:rPr>
          <w:rFonts w:ascii="Times New Roman" w:hAnsi="Times New Roman"/>
          <w:b w:val="0"/>
          <w:caps w:val="0"/>
        </w:rPr>
        <w:t xml:space="preserve">руководить посадкой людей, размещением их в автомобиле (автобусе), соблюдать </w:t>
      </w:r>
      <w:r w:rsidR="00436232">
        <w:rPr>
          <w:rFonts w:ascii="Times New Roman" w:hAnsi="Times New Roman"/>
          <w:b w:val="0"/>
          <w:caps w:val="0"/>
        </w:rPr>
        <w:t>установленные нормы вместимости;</w:t>
      </w:r>
    </w:p>
    <w:p w14:paraId="3FC4E114" w14:textId="77777777" w:rsidR="009A3305" w:rsidRPr="009A3305" w:rsidRDefault="00EE579B" w:rsidP="00802211">
      <w:pPr>
        <w:pStyle w:val="2b"/>
        <w:numPr>
          <w:ilvl w:val="0"/>
          <w:numId w:val="57"/>
        </w:numPr>
        <w:tabs>
          <w:tab w:val="left" w:pos="539"/>
        </w:tabs>
        <w:spacing w:before="120"/>
        <w:ind w:left="538" w:hanging="357"/>
        <w:rPr>
          <w:rFonts w:ascii="Times New Roman" w:hAnsi="Times New Roman"/>
          <w:b w:val="0"/>
          <w:caps w:val="0"/>
        </w:rPr>
      </w:pPr>
      <w:r>
        <w:rPr>
          <w:rFonts w:ascii="Times New Roman" w:hAnsi="Times New Roman"/>
          <w:b w:val="0"/>
          <w:caps w:val="0"/>
        </w:rPr>
        <w:t>обеспечить д</w:t>
      </w:r>
      <w:r w:rsidR="009A3305" w:rsidRPr="009A3305">
        <w:rPr>
          <w:rFonts w:ascii="Times New Roman" w:hAnsi="Times New Roman"/>
          <w:b w:val="0"/>
          <w:caps w:val="0"/>
        </w:rPr>
        <w:t>ля возможности экстренного покидания ТС при движении по ледовым переправам необходимо держать двери, окна и люки ТС открытыми, ремни безопасности отстегнутыми. При этом должен быть обеспечен внешний визуальный контроль движения ТС по ледовой переправе.</w:t>
      </w:r>
    </w:p>
    <w:p w14:paraId="7EFB852B" w14:textId="77777777" w:rsidR="009A3305" w:rsidRPr="009A3305" w:rsidRDefault="009A3305" w:rsidP="00D53BFF">
      <w:pPr>
        <w:pStyle w:val="2b"/>
        <w:tabs>
          <w:tab w:val="left" w:pos="851"/>
        </w:tabs>
        <w:ind w:left="0" w:firstLine="0"/>
        <w:rPr>
          <w:rFonts w:ascii="Times New Roman" w:hAnsi="Times New Roman"/>
          <w:b w:val="0"/>
          <w:caps w:val="0"/>
        </w:rPr>
      </w:pPr>
    </w:p>
    <w:p w14:paraId="1230B8B6" w14:textId="77777777" w:rsidR="009A3305" w:rsidRPr="009A3305" w:rsidRDefault="00EE579B" w:rsidP="00802211">
      <w:pPr>
        <w:pStyle w:val="2b"/>
        <w:numPr>
          <w:ilvl w:val="1"/>
          <w:numId w:val="61"/>
        </w:numPr>
        <w:tabs>
          <w:tab w:val="left" w:pos="709"/>
        </w:tabs>
        <w:ind w:left="0" w:firstLine="0"/>
        <w:rPr>
          <w:rFonts w:ascii="Times New Roman" w:hAnsi="Times New Roman"/>
          <w:b w:val="0"/>
          <w:caps w:val="0"/>
        </w:rPr>
      </w:pPr>
      <w:r>
        <w:rPr>
          <w:rFonts w:ascii="Times New Roman" w:hAnsi="Times New Roman"/>
          <w:b w:val="0"/>
          <w:caps w:val="0"/>
        </w:rPr>
        <w:t xml:space="preserve">Обязанности </w:t>
      </w:r>
      <w:r w:rsidR="001B6A05">
        <w:rPr>
          <w:rFonts w:ascii="Times New Roman" w:hAnsi="Times New Roman"/>
          <w:b w:val="0"/>
          <w:caps w:val="0"/>
        </w:rPr>
        <w:t>с</w:t>
      </w:r>
      <w:r w:rsidR="009A3305" w:rsidRPr="009A3305">
        <w:rPr>
          <w:rFonts w:ascii="Times New Roman" w:hAnsi="Times New Roman"/>
          <w:b w:val="0"/>
          <w:caps w:val="0"/>
        </w:rPr>
        <w:t>таршего, находящегося в рейсе:</w:t>
      </w:r>
    </w:p>
    <w:p w14:paraId="722ADBC8" w14:textId="77777777" w:rsidR="009A3305" w:rsidRPr="009A3305" w:rsidRDefault="009A3305" w:rsidP="00802211">
      <w:pPr>
        <w:pStyle w:val="2b"/>
        <w:numPr>
          <w:ilvl w:val="0"/>
          <w:numId w:val="57"/>
        </w:numPr>
        <w:tabs>
          <w:tab w:val="left" w:pos="539"/>
        </w:tabs>
        <w:spacing w:before="120"/>
        <w:ind w:left="538" w:hanging="357"/>
        <w:rPr>
          <w:rFonts w:ascii="Times New Roman" w:hAnsi="Times New Roman"/>
          <w:b w:val="0"/>
          <w:caps w:val="0"/>
        </w:rPr>
      </w:pPr>
      <w:r w:rsidRPr="009A3305">
        <w:rPr>
          <w:rFonts w:ascii="Times New Roman" w:hAnsi="Times New Roman"/>
          <w:b w:val="0"/>
          <w:caps w:val="0"/>
        </w:rPr>
        <w:t>контролировать соблюдения водителями маршрута движения;</w:t>
      </w:r>
    </w:p>
    <w:p w14:paraId="713E744D" w14:textId="77777777" w:rsidR="009A3305" w:rsidRPr="009A3305" w:rsidRDefault="009A3305" w:rsidP="00802211">
      <w:pPr>
        <w:pStyle w:val="2b"/>
        <w:numPr>
          <w:ilvl w:val="0"/>
          <w:numId w:val="57"/>
        </w:numPr>
        <w:tabs>
          <w:tab w:val="left" w:pos="539"/>
        </w:tabs>
        <w:spacing w:before="120"/>
        <w:ind w:left="538" w:hanging="357"/>
        <w:rPr>
          <w:rFonts w:ascii="Times New Roman" w:hAnsi="Times New Roman"/>
          <w:b w:val="0"/>
          <w:caps w:val="0"/>
        </w:rPr>
      </w:pPr>
      <w:r w:rsidRPr="009A3305">
        <w:rPr>
          <w:rFonts w:ascii="Times New Roman" w:hAnsi="Times New Roman"/>
          <w:b w:val="0"/>
          <w:caps w:val="0"/>
        </w:rPr>
        <w:t>не разрешать водителю останавливаться для посадки и перевозки посторонних лиц;</w:t>
      </w:r>
    </w:p>
    <w:p w14:paraId="04009680" w14:textId="77777777" w:rsidR="009A3305" w:rsidRPr="009A3305" w:rsidRDefault="009A3305" w:rsidP="00802211">
      <w:pPr>
        <w:pStyle w:val="2b"/>
        <w:numPr>
          <w:ilvl w:val="0"/>
          <w:numId w:val="57"/>
        </w:numPr>
        <w:tabs>
          <w:tab w:val="left" w:pos="539"/>
        </w:tabs>
        <w:spacing w:before="120"/>
        <w:ind w:left="538" w:hanging="357"/>
        <w:rPr>
          <w:rFonts w:ascii="Times New Roman" w:hAnsi="Times New Roman"/>
          <w:b w:val="0"/>
          <w:caps w:val="0"/>
        </w:rPr>
      </w:pPr>
      <w:r w:rsidRPr="009A3305">
        <w:rPr>
          <w:rFonts w:ascii="Times New Roman" w:hAnsi="Times New Roman"/>
          <w:b w:val="0"/>
          <w:caps w:val="0"/>
        </w:rPr>
        <w:t>не разрешать пассажирам сидеть на бортах и стоять в кузове грузового автомобиля;</w:t>
      </w:r>
    </w:p>
    <w:p w14:paraId="259A6EF7" w14:textId="77777777" w:rsidR="009A3305" w:rsidRPr="009A3305" w:rsidRDefault="009A3305" w:rsidP="00802211">
      <w:pPr>
        <w:pStyle w:val="2b"/>
        <w:numPr>
          <w:ilvl w:val="0"/>
          <w:numId w:val="57"/>
        </w:numPr>
        <w:tabs>
          <w:tab w:val="left" w:pos="539"/>
        </w:tabs>
        <w:spacing w:before="120"/>
        <w:ind w:left="538" w:hanging="357"/>
        <w:rPr>
          <w:rFonts w:ascii="Times New Roman" w:hAnsi="Times New Roman"/>
          <w:b w:val="0"/>
          <w:caps w:val="0"/>
        </w:rPr>
      </w:pPr>
      <w:r w:rsidRPr="009A3305">
        <w:rPr>
          <w:rFonts w:ascii="Times New Roman" w:hAnsi="Times New Roman"/>
          <w:b w:val="0"/>
          <w:caps w:val="0"/>
        </w:rPr>
        <w:t>запрещать останавливаться в пути следования около магазинов, столовых, водоемов. В случае вынужденной остановки место выбирают открытое, просматриваемое. В случае неисправности выставляется знак аварийной остановки, а люди отводятся в безопасное место;</w:t>
      </w:r>
    </w:p>
    <w:p w14:paraId="309FB1A1" w14:textId="77777777" w:rsidR="009A3305" w:rsidRPr="009A3305" w:rsidRDefault="009A3305" w:rsidP="00802211">
      <w:pPr>
        <w:pStyle w:val="2b"/>
        <w:numPr>
          <w:ilvl w:val="0"/>
          <w:numId w:val="57"/>
        </w:numPr>
        <w:tabs>
          <w:tab w:val="left" w:pos="539"/>
        </w:tabs>
        <w:spacing w:before="120"/>
        <w:ind w:left="538" w:hanging="357"/>
        <w:rPr>
          <w:rFonts w:ascii="Times New Roman" w:hAnsi="Times New Roman"/>
          <w:b w:val="0"/>
          <w:caps w:val="0"/>
        </w:rPr>
      </w:pPr>
      <w:r w:rsidRPr="009A3305">
        <w:rPr>
          <w:rFonts w:ascii="Times New Roman" w:hAnsi="Times New Roman"/>
          <w:b w:val="0"/>
          <w:caps w:val="0"/>
        </w:rPr>
        <w:t>категорически запрещается старшим принуждать водителя передавать</w:t>
      </w:r>
      <w:r w:rsidR="00090D05">
        <w:rPr>
          <w:rFonts w:ascii="Times New Roman" w:hAnsi="Times New Roman"/>
          <w:b w:val="0"/>
          <w:caps w:val="0"/>
        </w:rPr>
        <w:t>,</w:t>
      </w:r>
      <w:r w:rsidRPr="009A3305">
        <w:rPr>
          <w:rFonts w:ascii="Times New Roman" w:hAnsi="Times New Roman"/>
          <w:b w:val="0"/>
          <w:caps w:val="0"/>
        </w:rPr>
        <w:t xml:space="preserve"> кому бы то ни было управление автомобилем и нарушать ПДД;</w:t>
      </w:r>
    </w:p>
    <w:p w14:paraId="796E344B" w14:textId="77777777" w:rsidR="009A3305" w:rsidRPr="009A3305" w:rsidRDefault="009A3305" w:rsidP="00802211">
      <w:pPr>
        <w:pStyle w:val="2b"/>
        <w:numPr>
          <w:ilvl w:val="0"/>
          <w:numId w:val="57"/>
        </w:numPr>
        <w:tabs>
          <w:tab w:val="left" w:pos="539"/>
        </w:tabs>
        <w:spacing w:before="120"/>
        <w:ind w:left="538" w:hanging="357"/>
        <w:rPr>
          <w:rFonts w:ascii="Times New Roman" w:hAnsi="Times New Roman"/>
          <w:b w:val="0"/>
          <w:caps w:val="0"/>
        </w:rPr>
      </w:pPr>
      <w:r w:rsidRPr="009A3305">
        <w:rPr>
          <w:rFonts w:ascii="Times New Roman" w:hAnsi="Times New Roman"/>
          <w:b w:val="0"/>
          <w:caps w:val="0"/>
        </w:rPr>
        <w:lastRenderedPageBreak/>
        <w:t>не допускать посадку и высадку пассажиров до полной остановки автомобиля (автобуса);</w:t>
      </w:r>
    </w:p>
    <w:p w14:paraId="13D9140A" w14:textId="77777777" w:rsidR="009A3305" w:rsidRPr="009A3305" w:rsidRDefault="009A3305" w:rsidP="00802211">
      <w:pPr>
        <w:pStyle w:val="2b"/>
        <w:numPr>
          <w:ilvl w:val="0"/>
          <w:numId w:val="57"/>
        </w:numPr>
        <w:tabs>
          <w:tab w:val="left" w:pos="539"/>
        </w:tabs>
        <w:spacing w:before="120"/>
        <w:ind w:left="538" w:hanging="357"/>
        <w:rPr>
          <w:rFonts w:ascii="Times New Roman" w:hAnsi="Times New Roman"/>
          <w:b w:val="0"/>
          <w:caps w:val="0"/>
        </w:rPr>
      </w:pPr>
      <w:r w:rsidRPr="009A3305">
        <w:rPr>
          <w:rFonts w:ascii="Times New Roman" w:hAnsi="Times New Roman"/>
          <w:b w:val="0"/>
          <w:caps w:val="0"/>
        </w:rPr>
        <w:t>следить за тем, чтобы пассажиры строго соблюдали установленный порядок перевозки людей и требования по применению ремней безопасности;</w:t>
      </w:r>
    </w:p>
    <w:p w14:paraId="09E2819A" w14:textId="77777777" w:rsidR="009A3305" w:rsidRPr="009A3305" w:rsidRDefault="009A3305" w:rsidP="00802211">
      <w:pPr>
        <w:pStyle w:val="2b"/>
        <w:numPr>
          <w:ilvl w:val="0"/>
          <w:numId w:val="57"/>
        </w:numPr>
        <w:tabs>
          <w:tab w:val="left" w:pos="539"/>
        </w:tabs>
        <w:spacing w:before="120"/>
        <w:ind w:left="538" w:hanging="357"/>
        <w:rPr>
          <w:rFonts w:ascii="Times New Roman" w:hAnsi="Times New Roman"/>
          <w:b w:val="0"/>
          <w:caps w:val="0"/>
        </w:rPr>
      </w:pPr>
      <w:r w:rsidRPr="009A3305">
        <w:rPr>
          <w:rFonts w:ascii="Times New Roman" w:hAnsi="Times New Roman"/>
          <w:b w:val="0"/>
          <w:caps w:val="0"/>
        </w:rPr>
        <w:t>не допускать посадки и высадки людей на левую сторону;</w:t>
      </w:r>
    </w:p>
    <w:p w14:paraId="5192ACBD" w14:textId="77777777" w:rsidR="009A3305" w:rsidRPr="009A3305" w:rsidRDefault="009A3305" w:rsidP="00802211">
      <w:pPr>
        <w:pStyle w:val="2b"/>
        <w:numPr>
          <w:ilvl w:val="0"/>
          <w:numId w:val="57"/>
        </w:numPr>
        <w:tabs>
          <w:tab w:val="left" w:pos="539"/>
        </w:tabs>
        <w:spacing w:before="120"/>
        <w:ind w:left="538" w:hanging="357"/>
        <w:rPr>
          <w:rFonts w:ascii="Times New Roman" w:hAnsi="Times New Roman"/>
          <w:b w:val="0"/>
          <w:caps w:val="0"/>
        </w:rPr>
      </w:pPr>
      <w:r w:rsidRPr="009A3305">
        <w:rPr>
          <w:rFonts w:ascii="Times New Roman" w:hAnsi="Times New Roman"/>
          <w:b w:val="0"/>
          <w:caps w:val="0"/>
        </w:rPr>
        <w:t xml:space="preserve">требовать немедленного прекращения движения при обнаружении у водителя признаков алкогольного, наркотического или токсического опьянения, утомления, болезненного состояния, возникновения какой-либо неисправности, по требованию пассажиров из-за болезненного состояния, нарушения пассажирами установленного порядка и несоблюдения ими своих обязанностей, обо всех случаях в рейсе сообщать руководству (администрации) </w:t>
      </w:r>
      <w:r w:rsidR="00817BAA" w:rsidRPr="00817BAA">
        <w:rPr>
          <w:rFonts w:ascii="Times New Roman" w:hAnsi="Times New Roman"/>
          <w:b w:val="0"/>
          <w:caps w:val="0"/>
        </w:rPr>
        <w:t>ПАО «НК «Роснефть»/</w:t>
      </w:r>
      <w:r w:rsidRPr="009A3305">
        <w:rPr>
          <w:rFonts w:ascii="Times New Roman" w:hAnsi="Times New Roman"/>
          <w:b w:val="0"/>
          <w:caps w:val="0"/>
        </w:rPr>
        <w:t>О</w:t>
      </w:r>
      <w:r w:rsidR="001B6A05">
        <w:rPr>
          <w:rFonts w:ascii="Times New Roman" w:hAnsi="Times New Roman"/>
          <w:b w:val="0"/>
          <w:caps w:val="0"/>
        </w:rPr>
        <w:t>Г</w:t>
      </w:r>
      <w:r w:rsidRPr="009A3305">
        <w:rPr>
          <w:rFonts w:ascii="Times New Roman" w:hAnsi="Times New Roman"/>
          <w:b w:val="0"/>
          <w:caps w:val="0"/>
        </w:rPr>
        <w:t>;</w:t>
      </w:r>
    </w:p>
    <w:p w14:paraId="02F9A68E" w14:textId="77777777" w:rsidR="009A3305" w:rsidRPr="009A3305" w:rsidRDefault="009A3305" w:rsidP="00802211">
      <w:pPr>
        <w:pStyle w:val="2b"/>
        <w:numPr>
          <w:ilvl w:val="0"/>
          <w:numId w:val="57"/>
        </w:numPr>
        <w:tabs>
          <w:tab w:val="left" w:pos="539"/>
        </w:tabs>
        <w:spacing w:before="120"/>
        <w:ind w:left="538" w:hanging="357"/>
        <w:rPr>
          <w:rFonts w:ascii="Times New Roman" w:hAnsi="Times New Roman"/>
          <w:b w:val="0"/>
          <w:caps w:val="0"/>
        </w:rPr>
      </w:pPr>
      <w:r w:rsidRPr="009A3305">
        <w:rPr>
          <w:rFonts w:ascii="Times New Roman" w:hAnsi="Times New Roman"/>
          <w:b w:val="0"/>
          <w:caps w:val="0"/>
        </w:rPr>
        <w:t>не допускать курения пассажирами и занятие азартными играми.</w:t>
      </w:r>
    </w:p>
    <w:p w14:paraId="3E774B89" w14:textId="77777777" w:rsidR="009A3305" w:rsidRPr="009A3305" w:rsidRDefault="009A3305" w:rsidP="00D53BFF">
      <w:pPr>
        <w:pStyle w:val="2b"/>
        <w:tabs>
          <w:tab w:val="left" w:pos="851"/>
        </w:tabs>
        <w:ind w:left="0" w:firstLine="0"/>
        <w:rPr>
          <w:rFonts w:ascii="Times New Roman" w:hAnsi="Times New Roman"/>
          <w:b w:val="0"/>
          <w:caps w:val="0"/>
        </w:rPr>
      </w:pPr>
    </w:p>
    <w:p w14:paraId="01999839" w14:textId="77777777" w:rsidR="00E45131" w:rsidRDefault="00E45131" w:rsidP="00E45131">
      <w:pPr>
        <w:rPr>
          <w:lang w:eastAsia="ru-RU"/>
        </w:rPr>
      </w:pPr>
    </w:p>
    <w:p w14:paraId="7C7177D4" w14:textId="77777777" w:rsidR="00E45131" w:rsidRDefault="00E45131" w:rsidP="00E45131">
      <w:pPr>
        <w:sectPr w:rsidR="00E45131" w:rsidSect="008E2945">
          <w:headerReference w:type="default" r:id="rId55"/>
          <w:pgSz w:w="11906" w:h="16838" w:code="9"/>
          <w:pgMar w:top="510" w:right="1021" w:bottom="567" w:left="1247" w:header="737" w:footer="680" w:gutter="0"/>
          <w:cols w:space="708"/>
          <w:docGrid w:linePitch="360"/>
        </w:sectPr>
      </w:pPr>
    </w:p>
    <w:p w14:paraId="280EF7E7" w14:textId="77777777" w:rsidR="00E45131" w:rsidRPr="00475A2B" w:rsidRDefault="001A05AA" w:rsidP="00D62608">
      <w:pPr>
        <w:pStyle w:val="S13"/>
        <w:numPr>
          <w:ilvl w:val="0"/>
          <w:numId w:val="16"/>
        </w:numPr>
        <w:ind w:left="0" w:firstLine="0"/>
        <w:rPr>
          <w:caps w:val="0"/>
        </w:rPr>
      </w:pPr>
      <w:bookmarkStart w:id="1312" w:name="_Toc389831599"/>
      <w:bookmarkStart w:id="1313" w:name="_Toc431215527"/>
      <w:bookmarkStart w:id="1314" w:name="_Toc456177148"/>
      <w:bookmarkStart w:id="1315" w:name="_Toc477359412"/>
      <w:bookmarkStart w:id="1316" w:name="_Toc343531154"/>
      <w:bookmarkStart w:id="1317" w:name="_Toc384650764"/>
      <w:r w:rsidRPr="00B81A3A">
        <w:rPr>
          <w:caps w:val="0"/>
        </w:rPr>
        <w:lastRenderedPageBreak/>
        <w:t xml:space="preserve">ОРГАНИЗАЦИЯ ОБУЧЕНИЯ ВОПРОСАМ </w:t>
      </w:r>
      <w:r>
        <w:rPr>
          <w:caps w:val="0"/>
        </w:rPr>
        <w:t>Б</w:t>
      </w:r>
      <w:r w:rsidRPr="00B81A3A">
        <w:rPr>
          <w:caps w:val="0"/>
        </w:rPr>
        <w:t>ЕЗОПАСНОСТИ ДОРОЖНОГО ДВИЖЕНИЯ И СТАЖИРОВКИ</w:t>
      </w:r>
      <w:bookmarkEnd w:id="1312"/>
      <w:bookmarkEnd w:id="1313"/>
      <w:bookmarkEnd w:id="1314"/>
      <w:bookmarkEnd w:id="1315"/>
    </w:p>
    <w:p w14:paraId="61492FE8" w14:textId="77777777" w:rsidR="00E45131" w:rsidRDefault="00E45131" w:rsidP="00E45131"/>
    <w:p w14:paraId="4FBFD310" w14:textId="77777777" w:rsidR="00E45131" w:rsidRPr="00032555" w:rsidRDefault="00E45131" w:rsidP="00D53BFF"/>
    <w:p w14:paraId="0D10E95A" w14:textId="77777777" w:rsidR="00E45131" w:rsidRPr="00B040A9" w:rsidRDefault="001A05AA" w:rsidP="00C6197E">
      <w:pPr>
        <w:pStyle w:val="S24"/>
      </w:pPr>
      <w:bookmarkStart w:id="1318" w:name="_Toc456177149"/>
      <w:bookmarkStart w:id="1319" w:name="_Toc456253540"/>
      <w:bookmarkStart w:id="1320" w:name="_Toc456801569"/>
      <w:bookmarkStart w:id="1321" w:name="_Toc477359413"/>
      <w:r w:rsidRPr="00C6197E">
        <w:t>19.1.</w:t>
      </w:r>
      <w:r w:rsidRPr="00C6197E">
        <w:tab/>
        <w:t>ТРЕБОВАНИЯ К ОБЯЗАТЕЛЬНОМУ ОБУЧЕНИЮ ВОДИТЕЛЕЙ/</w:t>
      </w:r>
      <w:r w:rsidR="00411A2D">
        <w:t xml:space="preserve"> </w:t>
      </w:r>
      <w:r w:rsidRPr="00C6197E">
        <w:t>МАШИНИСТОВ И ДОЛЖНОСТНЫХ ЛИЦ</w:t>
      </w:r>
      <w:bookmarkEnd w:id="1318"/>
      <w:bookmarkEnd w:id="1319"/>
      <w:bookmarkEnd w:id="1320"/>
      <w:bookmarkEnd w:id="1321"/>
    </w:p>
    <w:p w14:paraId="5CD4E1AF" w14:textId="77777777" w:rsidR="00E45131" w:rsidRDefault="00E45131" w:rsidP="00D53BFF"/>
    <w:p w14:paraId="6DE2D50E" w14:textId="77777777" w:rsidR="00E45131" w:rsidRPr="0012746E" w:rsidRDefault="00E45131" w:rsidP="00D53BFF">
      <w:pPr>
        <w:pStyle w:val="S30"/>
        <w:keepNext w:val="0"/>
        <w:tabs>
          <w:tab w:val="left" w:pos="851"/>
        </w:tabs>
        <w:rPr>
          <w:rFonts w:ascii="Times New Roman" w:hAnsi="Times New Roman"/>
          <w:b w:val="0"/>
          <w:i w:val="0"/>
          <w:caps w:val="0"/>
          <w:sz w:val="24"/>
          <w:szCs w:val="24"/>
        </w:rPr>
      </w:pPr>
      <w:bookmarkStart w:id="1322" w:name="_Toc450900855"/>
      <w:bookmarkStart w:id="1323" w:name="_Toc456177150"/>
      <w:bookmarkStart w:id="1324" w:name="_Toc456253541"/>
      <w:bookmarkStart w:id="1325" w:name="_Toc456801570"/>
      <w:bookmarkStart w:id="1326" w:name="_Toc466985760"/>
      <w:bookmarkStart w:id="1327" w:name="_Toc466993702"/>
      <w:bookmarkStart w:id="1328" w:name="_Toc477359414"/>
      <w:r>
        <w:rPr>
          <w:rFonts w:ascii="Times New Roman" w:hAnsi="Times New Roman"/>
          <w:b w:val="0"/>
          <w:i w:val="0"/>
          <w:caps w:val="0"/>
          <w:sz w:val="24"/>
          <w:szCs w:val="24"/>
        </w:rPr>
        <w:t>1</w:t>
      </w:r>
      <w:r w:rsidR="00D53BFF">
        <w:rPr>
          <w:rFonts w:ascii="Times New Roman" w:hAnsi="Times New Roman"/>
          <w:b w:val="0"/>
          <w:i w:val="0"/>
          <w:caps w:val="0"/>
          <w:sz w:val="24"/>
          <w:szCs w:val="24"/>
        </w:rPr>
        <w:t>9</w:t>
      </w:r>
      <w:r>
        <w:rPr>
          <w:rFonts w:ascii="Times New Roman" w:hAnsi="Times New Roman"/>
          <w:b w:val="0"/>
          <w:i w:val="0"/>
          <w:caps w:val="0"/>
          <w:sz w:val="24"/>
          <w:szCs w:val="24"/>
        </w:rPr>
        <w:t>.1.1</w:t>
      </w:r>
      <w:r w:rsidR="00B4511B">
        <w:rPr>
          <w:rFonts w:ascii="Times New Roman" w:hAnsi="Times New Roman"/>
          <w:b w:val="0"/>
          <w:i w:val="0"/>
          <w:caps w:val="0"/>
          <w:sz w:val="24"/>
          <w:szCs w:val="24"/>
        </w:rPr>
        <w:t>.</w:t>
      </w:r>
      <w:r>
        <w:rPr>
          <w:rFonts w:ascii="Times New Roman" w:hAnsi="Times New Roman"/>
          <w:b w:val="0"/>
          <w:i w:val="0"/>
          <w:caps w:val="0"/>
          <w:sz w:val="24"/>
          <w:szCs w:val="24"/>
        </w:rPr>
        <w:tab/>
      </w:r>
      <w:r w:rsidRPr="0012746E">
        <w:rPr>
          <w:rFonts w:ascii="Times New Roman" w:hAnsi="Times New Roman"/>
          <w:b w:val="0"/>
          <w:i w:val="0"/>
          <w:caps w:val="0"/>
          <w:sz w:val="24"/>
          <w:szCs w:val="24"/>
        </w:rPr>
        <w:t>Все водители</w:t>
      </w:r>
      <w:r w:rsidR="006926CA">
        <w:rPr>
          <w:rFonts w:ascii="Times New Roman" w:hAnsi="Times New Roman"/>
          <w:b w:val="0"/>
          <w:i w:val="0"/>
          <w:caps w:val="0"/>
          <w:sz w:val="24"/>
          <w:szCs w:val="24"/>
        </w:rPr>
        <w:t>/машинисты</w:t>
      </w:r>
      <w:r w:rsidRPr="0012746E">
        <w:rPr>
          <w:rFonts w:ascii="Times New Roman" w:hAnsi="Times New Roman"/>
          <w:b w:val="0"/>
          <w:i w:val="0"/>
          <w:caps w:val="0"/>
          <w:sz w:val="24"/>
          <w:szCs w:val="24"/>
        </w:rPr>
        <w:t xml:space="preserve"> и </w:t>
      </w:r>
      <w:r w:rsidR="002D5139">
        <w:rPr>
          <w:rFonts w:ascii="Times New Roman" w:hAnsi="Times New Roman"/>
          <w:b w:val="0"/>
          <w:i w:val="0"/>
          <w:caps w:val="0"/>
          <w:sz w:val="24"/>
          <w:szCs w:val="24"/>
        </w:rPr>
        <w:t xml:space="preserve">должностные лица </w:t>
      </w:r>
      <w:r w:rsidR="00817BAA" w:rsidRPr="00817BAA">
        <w:rPr>
          <w:rFonts w:ascii="Times New Roman" w:hAnsi="Times New Roman"/>
          <w:b w:val="0"/>
          <w:i w:val="0"/>
          <w:caps w:val="0"/>
          <w:sz w:val="24"/>
          <w:szCs w:val="24"/>
        </w:rPr>
        <w:t>ПАО «НК «Роснефть»/</w:t>
      </w:r>
      <w:r w:rsidR="002D5139">
        <w:rPr>
          <w:rFonts w:ascii="Times New Roman" w:hAnsi="Times New Roman"/>
          <w:b w:val="0"/>
          <w:i w:val="0"/>
          <w:caps w:val="0"/>
          <w:sz w:val="24"/>
          <w:szCs w:val="24"/>
        </w:rPr>
        <w:t>ОГ</w:t>
      </w:r>
      <w:r w:rsidRPr="0012746E">
        <w:rPr>
          <w:rFonts w:ascii="Times New Roman" w:hAnsi="Times New Roman"/>
          <w:b w:val="0"/>
          <w:i w:val="0"/>
          <w:caps w:val="0"/>
          <w:sz w:val="24"/>
          <w:szCs w:val="24"/>
        </w:rPr>
        <w:t xml:space="preserve"> по транспорту проходят обучение в соответствии с утвержденной в </w:t>
      </w:r>
      <w:r w:rsidR="00A951DF" w:rsidRPr="00A951DF">
        <w:rPr>
          <w:rFonts w:ascii="Times New Roman" w:hAnsi="Times New Roman"/>
          <w:b w:val="0"/>
          <w:i w:val="0"/>
          <w:caps w:val="0"/>
          <w:sz w:val="24"/>
          <w:szCs w:val="24"/>
        </w:rPr>
        <w:t>ПАО «НК «Роснефть»/</w:t>
      </w:r>
      <w:r w:rsidRPr="0012746E">
        <w:rPr>
          <w:rFonts w:ascii="Times New Roman" w:hAnsi="Times New Roman"/>
          <w:b w:val="0"/>
          <w:i w:val="0"/>
          <w:caps w:val="0"/>
          <w:sz w:val="24"/>
          <w:szCs w:val="24"/>
        </w:rPr>
        <w:t>ОГ или подрядной организации программой инструктажей и требованиями:</w:t>
      </w:r>
      <w:bookmarkEnd w:id="1322"/>
      <w:bookmarkEnd w:id="1323"/>
      <w:bookmarkEnd w:id="1324"/>
      <w:bookmarkEnd w:id="1325"/>
      <w:bookmarkEnd w:id="1326"/>
      <w:bookmarkEnd w:id="1327"/>
      <w:bookmarkEnd w:id="1328"/>
    </w:p>
    <w:p w14:paraId="32147C2A" w14:textId="77777777" w:rsidR="00E45131" w:rsidRPr="005106AB" w:rsidRDefault="00E45131" w:rsidP="00802211">
      <w:pPr>
        <w:pStyle w:val="2b"/>
        <w:numPr>
          <w:ilvl w:val="0"/>
          <w:numId w:val="57"/>
        </w:numPr>
        <w:tabs>
          <w:tab w:val="left" w:pos="539"/>
        </w:tabs>
        <w:spacing w:before="120"/>
        <w:ind w:left="538" w:hanging="357"/>
        <w:rPr>
          <w:rFonts w:ascii="Times New Roman" w:hAnsi="Times New Roman"/>
          <w:b w:val="0"/>
          <w:caps w:val="0"/>
        </w:rPr>
      </w:pPr>
      <w:r w:rsidRPr="005106AB">
        <w:rPr>
          <w:rFonts w:ascii="Times New Roman" w:hAnsi="Times New Roman"/>
          <w:b w:val="0"/>
          <w:caps w:val="0"/>
        </w:rPr>
        <w:t>Федерального закона от 10.12.1995 № 196-ФЗ «О безопасности дорожного движения»;</w:t>
      </w:r>
    </w:p>
    <w:p w14:paraId="56EC1752" w14:textId="455B5BBE" w:rsidR="00E45131" w:rsidRPr="005106AB" w:rsidRDefault="00306545" w:rsidP="00802211">
      <w:pPr>
        <w:pStyle w:val="2b"/>
        <w:numPr>
          <w:ilvl w:val="0"/>
          <w:numId w:val="57"/>
        </w:numPr>
        <w:tabs>
          <w:tab w:val="left" w:pos="539"/>
        </w:tabs>
        <w:spacing w:before="120"/>
        <w:ind w:left="538" w:hanging="357"/>
        <w:rPr>
          <w:rFonts w:ascii="Times New Roman" w:hAnsi="Times New Roman"/>
          <w:b w:val="0"/>
          <w:caps w:val="0"/>
        </w:rPr>
      </w:pPr>
      <w:r>
        <w:rPr>
          <w:rFonts w:ascii="Times New Roman" w:hAnsi="Times New Roman"/>
          <w:b w:val="0"/>
          <w:caps w:val="0"/>
        </w:rPr>
        <w:t>П</w:t>
      </w:r>
      <w:r w:rsidR="00E45131" w:rsidRPr="005106AB">
        <w:rPr>
          <w:rFonts w:ascii="Times New Roman" w:hAnsi="Times New Roman"/>
          <w:b w:val="0"/>
          <w:caps w:val="0"/>
        </w:rPr>
        <w:t>равил по охране труда на автомобильном транспорт</w:t>
      </w:r>
      <w:r w:rsidR="00032770" w:rsidRPr="005106AB">
        <w:rPr>
          <w:rFonts w:ascii="Times New Roman" w:hAnsi="Times New Roman"/>
          <w:b w:val="0"/>
          <w:caps w:val="0"/>
        </w:rPr>
        <w:t>е</w:t>
      </w:r>
      <w:r w:rsidR="00E45131" w:rsidRPr="005106AB">
        <w:rPr>
          <w:rFonts w:ascii="Times New Roman" w:hAnsi="Times New Roman"/>
          <w:b w:val="0"/>
          <w:caps w:val="0"/>
        </w:rPr>
        <w:t xml:space="preserve">, утвержденных </w:t>
      </w:r>
      <w:r>
        <w:rPr>
          <w:rFonts w:ascii="Times New Roman" w:hAnsi="Times New Roman"/>
          <w:b w:val="0"/>
          <w:caps w:val="0"/>
        </w:rPr>
        <w:t>приказом</w:t>
      </w:r>
      <w:r w:rsidRPr="005106AB">
        <w:rPr>
          <w:rFonts w:ascii="Times New Roman" w:hAnsi="Times New Roman"/>
          <w:b w:val="0"/>
          <w:caps w:val="0"/>
        </w:rPr>
        <w:t xml:space="preserve"> </w:t>
      </w:r>
      <w:r w:rsidR="00E45131" w:rsidRPr="005106AB">
        <w:rPr>
          <w:rFonts w:ascii="Times New Roman" w:hAnsi="Times New Roman"/>
          <w:b w:val="0"/>
          <w:caps w:val="0"/>
        </w:rPr>
        <w:t xml:space="preserve">Минтруда РФ от </w:t>
      </w:r>
      <w:r w:rsidRPr="00306545">
        <w:rPr>
          <w:rFonts w:ascii="Times New Roman" w:hAnsi="Times New Roman"/>
          <w:b w:val="0"/>
          <w:caps w:val="0"/>
        </w:rPr>
        <w:t>09.12.2020 № 871н</w:t>
      </w:r>
      <w:r w:rsidR="00E45131" w:rsidRPr="005106AB">
        <w:rPr>
          <w:rFonts w:ascii="Times New Roman" w:hAnsi="Times New Roman"/>
          <w:b w:val="0"/>
          <w:caps w:val="0"/>
        </w:rPr>
        <w:t>;</w:t>
      </w:r>
    </w:p>
    <w:p w14:paraId="3A478A3E" w14:textId="5CDB6143" w:rsidR="00E45131" w:rsidRPr="005106AB" w:rsidRDefault="00152E82" w:rsidP="00802211">
      <w:pPr>
        <w:pStyle w:val="2b"/>
        <w:numPr>
          <w:ilvl w:val="0"/>
          <w:numId w:val="57"/>
        </w:numPr>
        <w:tabs>
          <w:tab w:val="left" w:pos="539"/>
        </w:tabs>
        <w:spacing w:before="120"/>
        <w:ind w:left="538" w:hanging="357"/>
        <w:rPr>
          <w:rFonts w:ascii="Times New Roman" w:hAnsi="Times New Roman"/>
          <w:b w:val="0"/>
          <w:caps w:val="0"/>
        </w:rPr>
      </w:pPr>
      <w:r w:rsidRPr="00152E82">
        <w:rPr>
          <w:rFonts w:ascii="Times New Roman" w:hAnsi="Times New Roman"/>
          <w:b w:val="0"/>
          <w:caps w:val="0"/>
        </w:rPr>
        <w:t>Правил обучения по охране труда и проверки знания требований охраны труда, утвержденные постановлением Правительства РФ от 24.12.2021 № 2464</w:t>
      </w:r>
      <w:r w:rsidR="00E45131" w:rsidRPr="005106AB">
        <w:rPr>
          <w:rFonts w:ascii="Times New Roman" w:hAnsi="Times New Roman"/>
          <w:b w:val="0"/>
          <w:caps w:val="0"/>
        </w:rPr>
        <w:t>;</w:t>
      </w:r>
    </w:p>
    <w:p w14:paraId="658F441D" w14:textId="77777777" w:rsidR="00E45131" w:rsidRPr="005106AB" w:rsidRDefault="00E45131" w:rsidP="00802211">
      <w:pPr>
        <w:pStyle w:val="2b"/>
        <w:numPr>
          <w:ilvl w:val="0"/>
          <w:numId w:val="57"/>
        </w:numPr>
        <w:tabs>
          <w:tab w:val="left" w:pos="539"/>
        </w:tabs>
        <w:spacing w:before="120"/>
        <w:ind w:left="538" w:hanging="357"/>
        <w:rPr>
          <w:rFonts w:ascii="Times New Roman" w:hAnsi="Times New Roman"/>
          <w:b w:val="0"/>
          <w:caps w:val="0"/>
        </w:rPr>
      </w:pPr>
      <w:r w:rsidRPr="005106AB">
        <w:rPr>
          <w:rFonts w:ascii="Times New Roman" w:hAnsi="Times New Roman"/>
          <w:b w:val="0"/>
          <w:caps w:val="0"/>
        </w:rPr>
        <w:t>Положения о порядке аттестации лиц, занимающих должности исполнительных руководителей и специалистов предприятий транспорта, утвержденного приказом Минтранса России, Минтруда России от 11.03.1994 № 13/11;</w:t>
      </w:r>
    </w:p>
    <w:p w14:paraId="4434F356" w14:textId="77777777" w:rsidR="00E45131" w:rsidRPr="005106AB" w:rsidRDefault="00E45131" w:rsidP="00802211">
      <w:pPr>
        <w:pStyle w:val="2b"/>
        <w:numPr>
          <w:ilvl w:val="0"/>
          <w:numId w:val="57"/>
        </w:numPr>
        <w:tabs>
          <w:tab w:val="left" w:pos="539"/>
        </w:tabs>
        <w:spacing w:before="120"/>
        <w:ind w:left="538" w:hanging="357"/>
        <w:rPr>
          <w:rFonts w:ascii="Times New Roman" w:hAnsi="Times New Roman"/>
          <w:b w:val="0"/>
          <w:caps w:val="0"/>
        </w:rPr>
      </w:pPr>
      <w:r w:rsidRPr="005106AB">
        <w:rPr>
          <w:rFonts w:ascii="Times New Roman" w:hAnsi="Times New Roman"/>
          <w:b w:val="0"/>
          <w:caps w:val="0"/>
        </w:rPr>
        <w:t>ГОСТ 12.0.004;</w:t>
      </w:r>
    </w:p>
    <w:p w14:paraId="3E680C2D" w14:textId="77777777" w:rsidR="00E45131" w:rsidRPr="005106AB" w:rsidRDefault="00E45131" w:rsidP="00802211">
      <w:pPr>
        <w:pStyle w:val="2b"/>
        <w:numPr>
          <w:ilvl w:val="0"/>
          <w:numId w:val="57"/>
        </w:numPr>
        <w:tabs>
          <w:tab w:val="left" w:pos="539"/>
        </w:tabs>
        <w:spacing w:before="120"/>
        <w:ind w:left="538" w:hanging="357"/>
        <w:rPr>
          <w:rFonts w:ascii="Times New Roman" w:hAnsi="Times New Roman"/>
          <w:b w:val="0"/>
          <w:caps w:val="0"/>
        </w:rPr>
      </w:pPr>
      <w:r w:rsidRPr="005106AB">
        <w:rPr>
          <w:rFonts w:ascii="Times New Roman" w:hAnsi="Times New Roman"/>
          <w:b w:val="0"/>
          <w:caps w:val="0"/>
        </w:rPr>
        <w:t>РД 26127100</w:t>
      </w:r>
      <w:r w:rsidR="00C343A2">
        <w:rPr>
          <w:rFonts w:ascii="Times New Roman" w:hAnsi="Times New Roman"/>
          <w:b w:val="0"/>
          <w:caps w:val="0"/>
        </w:rPr>
        <w:t>-</w:t>
      </w:r>
      <w:r w:rsidRPr="005106AB">
        <w:rPr>
          <w:rFonts w:ascii="Times New Roman" w:hAnsi="Times New Roman"/>
          <w:b w:val="0"/>
          <w:caps w:val="0"/>
        </w:rPr>
        <w:t>1070</w:t>
      </w:r>
      <w:r w:rsidR="00C343A2">
        <w:rPr>
          <w:rFonts w:ascii="Times New Roman" w:hAnsi="Times New Roman"/>
          <w:b w:val="0"/>
          <w:caps w:val="0"/>
        </w:rPr>
        <w:t>-</w:t>
      </w:r>
      <w:r w:rsidRPr="005106AB">
        <w:rPr>
          <w:rFonts w:ascii="Times New Roman" w:hAnsi="Times New Roman"/>
          <w:b w:val="0"/>
          <w:caps w:val="0"/>
        </w:rPr>
        <w:t>01;</w:t>
      </w:r>
    </w:p>
    <w:p w14:paraId="38A7DD56" w14:textId="77777777" w:rsidR="00E45131" w:rsidRPr="005106AB" w:rsidRDefault="00E45131" w:rsidP="00802211">
      <w:pPr>
        <w:pStyle w:val="2b"/>
        <w:numPr>
          <w:ilvl w:val="0"/>
          <w:numId w:val="57"/>
        </w:numPr>
        <w:tabs>
          <w:tab w:val="left" w:pos="539"/>
        </w:tabs>
        <w:spacing w:before="120"/>
        <w:ind w:left="538" w:hanging="357"/>
        <w:rPr>
          <w:rFonts w:ascii="Times New Roman" w:hAnsi="Times New Roman"/>
          <w:b w:val="0"/>
          <w:caps w:val="0"/>
        </w:rPr>
      </w:pPr>
      <w:r w:rsidRPr="005106AB">
        <w:rPr>
          <w:rFonts w:ascii="Times New Roman" w:hAnsi="Times New Roman"/>
          <w:b w:val="0"/>
          <w:caps w:val="0"/>
        </w:rPr>
        <w:t xml:space="preserve">и иных документов указанных </w:t>
      </w:r>
      <w:r w:rsidR="00737EDB">
        <w:rPr>
          <w:rFonts w:ascii="Times New Roman" w:hAnsi="Times New Roman"/>
          <w:b w:val="0"/>
          <w:caps w:val="0"/>
        </w:rPr>
        <w:t xml:space="preserve">в </w:t>
      </w:r>
      <w:hyperlink w:anchor="_ПРИЛОЖЕНИЕ_13._ПЕРЕЧЕНЬ" w:history="1">
        <w:r w:rsidR="00737EDB" w:rsidRPr="00CF6A2B">
          <w:rPr>
            <w:rStyle w:val="aa"/>
            <w:rFonts w:ascii="Times New Roman" w:hAnsi="Times New Roman"/>
            <w:b w:val="0"/>
            <w:caps w:val="0"/>
          </w:rPr>
          <w:t>Приложении 13</w:t>
        </w:r>
      </w:hyperlink>
      <w:r w:rsidR="00737EDB">
        <w:rPr>
          <w:rFonts w:ascii="Times New Roman" w:hAnsi="Times New Roman"/>
          <w:b w:val="0"/>
          <w:caps w:val="0"/>
        </w:rPr>
        <w:t>.</w:t>
      </w:r>
    </w:p>
    <w:p w14:paraId="1AE2EE8E" w14:textId="77777777" w:rsidR="00E45131" w:rsidRDefault="00E45131" w:rsidP="007152DB">
      <w:pPr>
        <w:tabs>
          <w:tab w:val="left" w:pos="6135"/>
        </w:tabs>
      </w:pPr>
    </w:p>
    <w:p w14:paraId="0EE68DEA" w14:textId="77777777" w:rsidR="00E45131" w:rsidRPr="006318D4" w:rsidRDefault="00E45131" w:rsidP="00810E34"/>
    <w:p w14:paraId="3DDEF2B2" w14:textId="77777777" w:rsidR="00E45131" w:rsidRPr="00B040A9" w:rsidRDefault="001A05AA" w:rsidP="00C6197E">
      <w:pPr>
        <w:pStyle w:val="S24"/>
      </w:pPr>
      <w:bookmarkStart w:id="1329" w:name="_Toc456177151"/>
      <w:bookmarkStart w:id="1330" w:name="_Toc456253542"/>
      <w:bookmarkStart w:id="1331" w:name="_Toc456801571"/>
      <w:bookmarkStart w:id="1332" w:name="_Toc477359415"/>
      <w:r w:rsidRPr="00C6197E">
        <w:t>19.2</w:t>
      </w:r>
      <w:r w:rsidR="00CA2DBB">
        <w:t>.</w:t>
      </w:r>
      <w:r w:rsidRPr="00C6197E">
        <w:tab/>
        <w:t>ТРЕБОВАНИЯ К ДОПОЛНИТЕЛЬНОМУ ОБУЧЕНИЮ ВОДИТЕЛЕЙ</w:t>
      </w:r>
      <w:bookmarkEnd w:id="1329"/>
      <w:bookmarkEnd w:id="1330"/>
      <w:bookmarkEnd w:id="1331"/>
      <w:r w:rsidRPr="00C6197E">
        <w:t>/</w:t>
      </w:r>
      <w:r w:rsidR="00436232">
        <w:t xml:space="preserve"> </w:t>
      </w:r>
      <w:r w:rsidRPr="00C6197E">
        <w:t>МАШИНИСТОВ</w:t>
      </w:r>
      <w:bookmarkEnd w:id="1332"/>
    </w:p>
    <w:p w14:paraId="2D116258" w14:textId="77777777" w:rsidR="00E45131" w:rsidRPr="0068479A" w:rsidRDefault="00E45131" w:rsidP="00810E34"/>
    <w:p w14:paraId="0EF68EFB" w14:textId="77777777" w:rsidR="00E45131" w:rsidRDefault="00E45131" w:rsidP="00D53BFF">
      <w:pPr>
        <w:pStyle w:val="afff"/>
        <w:tabs>
          <w:tab w:val="left" w:pos="851"/>
        </w:tabs>
        <w:ind w:left="0" w:firstLine="0"/>
        <w:rPr>
          <w:sz w:val="24"/>
          <w:szCs w:val="24"/>
        </w:rPr>
      </w:pPr>
      <w:bookmarkStart w:id="1333" w:name="_Toc450900856"/>
      <w:r>
        <w:rPr>
          <w:sz w:val="24"/>
          <w:szCs w:val="24"/>
        </w:rPr>
        <w:t>1</w:t>
      </w:r>
      <w:r w:rsidR="00D53BFF">
        <w:rPr>
          <w:sz w:val="24"/>
          <w:szCs w:val="24"/>
        </w:rPr>
        <w:t>9</w:t>
      </w:r>
      <w:r w:rsidR="002807B9">
        <w:rPr>
          <w:sz w:val="24"/>
          <w:szCs w:val="24"/>
        </w:rPr>
        <w:t>.2.1.</w:t>
      </w:r>
      <w:r w:rsidR="002807B9">
        <w:rPr>
          <w:sz w:val="24"/>
          <w:szCs w:val="24"/>
        </w:rPr>
        <w:tab/>
      </w:r>
      <w:r w:rsidRPr="0068479A">
        <w:rPr>
          <w:sz w:val="24"/>
          <w:szCs w:val="24"/>
        </w:rPr>
        <w:t>Для водителей</w:t>
      </w:r>
      <w:r w:rsidR="006926CA">
        <w:rPr>
          <w:sz w:val="24"/>
          <w:szCs w:val="24"/>
        </w:rPr>
        <w:t>/машинистов</w:t>
      </w:r>
      <w:r w:rsidRPr="0068479A">
        <w:rPr>
          <w:sz w:val="24"/>
          <w:szCs w:val="24"/>
        </w:rPr>
        <w:t xml:space="preserve"> предусматривается дополнительное обучение</w:t>
      </w:r>
      <w:r w:rsidR="00470BCA">
        <w:rPr>
          <w:sz w:val="24"/>
          <w:szCs w:val="24"/>
        </w:rPr>
        <w:t xml:space="preserve"> по курсам </w:t>
      </w:r>
      <w:r w:rsidR="00470BCA" w:rsidRPr="00470BCA">
        <w:rPr>
          <w:sz w:val="24"/>
          <w:szCs w:val="24"/>
        </w:rPr>
        <w:t>«Защитное вождение»</w:t>
      </w:r>
      <w:r w:rsidR="00470BCA">
        <w:rPr>
          <w:sz w:val="24"/>
          <w:szCs w:val="24"/>
        </w:rPr>
        <w:t xml:space="preserve">, </w:t>
      </w:r>
      <w:r w:rsidR="00470BCA" w:rsidRPr="00470BCA">
        <w:rPr>
          <w:sz w:val="24"/>
          <w:szCs w:val="24"/>
        </w:rPr>
        <w:t>«Специализированное обучение зимнему вождению» и «Специализированное обучение управлению спецтехникой»</w:t>
      </w:r>
      <w:r w:rsidR="00CE376C">
        <w:rPr>
          <w:sz w:val="24"/>
          <w:szCs w:val="24"/>
        </w:rPr>
        <w:t xml:space="preserve"> </w:t>
      </w:r>
      <w:r w:rsidRPr="0068479A">
        <w:rPr>
          <w:sz w:val="24"/>
          <w:szCs w:val="24"/>
        </w:rPr>
        <w:t xml:space="preserve">по следующим </w:t>
      </w:r>
      <w:r w:rsidR="00A35BA8">
        <w:rPr>
          <w:sz w:val="24"/>
          <w:szCs w:val="24"/>
        </w:rPr>
        <w:t>программам</w:t>
      </w:r>
      <w:r w:rsidRPr="0068479A">
        <w:rPr>
          <w:sz w:val="24"/>
          <w:szCs w:val="24"/>
        </w:rPr>
        <w:t>:</w:t>
      </w:r>
      <w:bookmarkEnd w:id="1333"/>
    </w:p>
    <w:p w14:paraId="23D7F1D3" w14:textId="77777777" w:rsidR="00E45131" w:rsidRPr="00E45040" w:rsidRDefault="00A35BA8" w:rsidP="00411A2D">
      <w:pPr>
        <w:pStyle w:val="af9"/>
        <w:numPr>
          <w:ilvl w:val="0"/>
          <w:numId w:val="75"/>
        </w:numPr>
        <w:tabs>
          <w:tab w:val="left" w:pos="539"/>
        </w:tabs>
        <w:spacing w:before="120" w:after="0"/>
        <w:ind w:left="538" w:hanging="357"/>
        <w:rPr>
          <w:i/>
        </w:rPr>
      </w:pPr>
      <w:r>
        <w:t>Программа</w:t>
      </w:r>
      <w:r w:rsidR="00674012">
        <w:t xml:space="preserve"> «З</w:t>
      </w:r>
      <w:r w:rsidR="00E45131" w:rsidRPr="0020202E">
        <w:t>ащитное вождение</w:t>
      </w:r>
      <w:r w:rsidR="00674012">
        <w:t>»</w:t>
      </w:r>
      <w:r w:rsidR="00E45131">
        <w:t xml:space="preserve">, </w:t>
      </w:r>
      <w:r w:rsidR="00CE376C">
        <w:t xml:space="preserve">включающий </w:t>
      </w:r>
      <w:r w:rsidR="00E45131">
        <w:t>теоретическое обучение и практическую отработку следующих навыков:</w:t>
      </w:r>
    </w:p>
    <w:p w14:paraId="2E64FFCC" w14:textId="77777777" w:rsidR="00E45131" w:rsidRPr="005106AB" w:rsidRDefault="00E45131" w:rsidP="00802211">
      <w:pPr>
        <w:pStyle w:val="2b"/>
        <w:numPr>
          <w:ilvl w:val="0"/>
          <w:numId w:val="57"/>
        </w:numPr>
        <w:tabs>
          <w:tab w:val="left" w:pos="539"/>
        </w:tabs>
        <w:spacing w:before="120"/>
        <w:ind w:left="924" w:hanging="357"/>
        <w:rPr>
          <w:rFonts w:ascii="Times New Roman" w:hAnsi="Times New Roman"/>
          <w:b w:val="0"/>
          <w:caps w:val="0"/>
        </w:rPr>
      </w:pPr>
      <w:r w:rsidRPr="005106AB">
        <w:rPr>
          <w:rFonts w:ascii="Times New Roman" w:hAnsi="Times New Roman"/>
          <w:b w:val="0"/>
          <w:caps w:val="0"/>
        </w:rPr>
        <w:t>проверку автомобиля и планирование своей поездки;</w:t>
      </w:r>
    </w:p>
    <w:p w14:paraId="73B60E45" w14:textId="77777777" w:rsidR="00E45131" w:rsidRPr="005106AB" w:rsidRDefault="00E45131" w:rsidP="00802211">
      <w:pPr>
        <w:pStyle w:val="2b"/>
        <w:numPr>
          <w:ilvl w:val="0"/>
          <w:numId w:val="57"/>
        </w:numPr>
        <w:tabs>
          <w:tab w:val="left" w:pos="539"/>
        </w:tabs>
        <w:spacing w:before="120"/>
        <w:ind w:left="924" w:hanging="357"/>
        <w:rPr>
          <w:rFonts w:ascii="Times New Roman" w:hAnsi="Times New Roman"/>
          <w:b w:val="0"/>
          <w:caps w:val="0"/>
        </w:rPr>
      </w:pPr>
      <w:r w:rsidRPr="005106AB">
        <w:rPr>
          <w:rFonts w:ascii="Times New Roman" w:hAnsi="Times New Roman"/>
          <w:b w:val="0"/>
          <w:caps w:val="0"/>
        </w:rPr>
        <w:t>психологические настройки и определение приоритетов во время движения;</w:t>
      </w:r>
    </w:p>
    <w:p w14:paraId="2A4E731D" w14:textId="77777777" w:rsidR="00E45131" w:rsidRPr="005106AB" w:rsidRDefault="00E45131" w:rsidP="00802211">
      <w:pPr>
        <w:pStyle w:val="2b"/>
        <w:numPr>
          <w:ilvl w:val="0"/>
          <w:numId w:val="57"/>
        </w:numPr>
        <w:tabs>
          <w:tab w:val="left" w:pos="539"/>
        </w:tabs>
        <w:spacing w:before="120"/>
        <w:ind w:left="924" w:hanging="357"/>
        <w:rPr>
          <w:rFonts w:ascii="Times New Roman" w:hAnsi="Times New Roman"/>
          <w:b w:val="0"/>
          <w:caps w:val="0"/>
        </w:rPr>
      </w:pPr>
      <w:r w:rsidRPr="005106AB">
        <w:rPr>
          <w:rFonts w:ascii="Times New Roman" w:hAnsi="Times New Roman"/>
          <w:b w:val="0"/>
          <w:caps w:val="0"/>
        </w:rPr>
        <w:t>навыки и привычки систематического и активного наблюдения за дорожной ситуацией и прогнозирование ее развития, в том числе ошибочных и недружественных действий других участников дорожного движения;</w:t>
      </w:r>
    </w:p>
    <w:p w14:paraId="1EA2F7BA" w14:textId="77777777" w:rsidR="00E45131" w:rsidRPr="005106AB" w:rsidRDefault="00E45131" w:rsidP="00802211">
      <w:pPr>
        <w:pStyle w:val="2b"/>
        <w:numPr>
          <w:ilvl w:val="0"/>
          <w:numId w:val="57"/>
        </w:numPr>
        <w:tabs>
          <w:tab w:val="left" w:pos="539"/>
        </w:tabs>
        <w:spacing w:before="120"/>
        <w:ind w:left="924" w:hanging="357"/>
        <w:rPr>
          <w:rFonts w:ascii="Times New Roman" w:hAnsi="Times New Roman"/>
          <w:b w:val="0"/>
          <w:caps w:val="0"/>
        </w:rPr>
      </w:pPr>
      <w:r w:rsidRPr="005106AB">
        <w:rPr>
          <w:rFonts w:ascii="Times New Roman" w:hAnsi="Times New Roman"/>
          <w:b w:val="0"/>
          <w:caps w:val="0"/>
        </w:rPr>
        <w:t>поддержание защитного пространства вокруг ТС, правильный выбор скорости и дистанции;</w:t>
      </w:r>
    </w:p>
    <w:p w14:paraId="6D066C64" w14:textId="77777777" w:rsidR="00E45131" w:rsidRPr="005106AB" w:rsidRDefault="00E45131" w:rsidP="00802211">
      <w:pPr>
        <w:pStyle w:val="2b"/>
        <w:numPr>
          <w:ilvl w:val="0"/>
          <w:numId w:val="57"/>
        </w:numPr>
        <w:tabs>
          <w:tab w:val="left" w:pos="539"/>
        </w:tabs>
        <w:spacing w:before="120"/>
        <w:ind w:left="924" w:hanging="357"/>
        <w:rPr>
          <w:rFonts w:ascii="Times New Roman" w:hAnsi="Times New Roman"/>
          <w:b w:val="0"/>
          <w:caps w:val="0"/>
        </w:rPr>
      </w:pPr>
      <w:r w:rsidRPr="005106AB">
        <w:rPr>
          <w:rFonts w:ascii="Times New Roman" w:hAnsi="Times New Roman"/>
          <w:b w:val="0"/>
          <w:caps w:val="0"/>
        </w:rPr>
        <w:t>правильное планирование маршрута и ориентирование на нем с учетом участков повышенного риска;</w:t>
      </w:r>
    </w:p>
    <w:p w14:paraId="2A791FA8" w14:textId="77777777" w:rsidR="00E45131" w:rsidRPr="005106AB" w:rsidRDefault="00E45131" w:rsidP="00802211">
      <w:pPr>
        <w:pStyle w:val="2b"/>
        <w:numPr>
          <w:ilvl w:val="0"/>
          <w:numId w:val="57"/>
        </w:numPr>
        <w:tabs>
          <w:tab w:val="left" w:pos="539"/>
        </w:tabs>
        <w:spacing w:before="120"/>
        <w:ind w:left="924" w:hanging="357"/>
        <w:rPr>
          <w:rFonts w:ascii="Times New Roman" w:hAnsi="Times New Roman"/>
          <w:b w:val="0"/>
          <w:caps w:val="0"/>
        </w:rPr>
      </w:pPr>
      <w:r w:rsidRPr="005106AB">
        <w:rPr>
          <w:rFonts w:ascii="Times New Roman" w:hAnsi="Times New Roman"/>
          <w:b w:val="0"/>
          <w:caps w:val="0"/>
        </w:rPr>
        <w:t>быстрое принятие правильного решения в различных дорожно-транспортных ситуациях;</w:t>
      </w:r>
    </w:p>
    <w:p w14:paraId="03C03618" w14:textId="77777777" w:rsidR="00E45131" w:rsidRPr="005106AB" w:rsidRDefault="00E45131" w:rsidP="00802211">
      <w:pPr>
        <w:pStyle w:val="2b"/>
        <w:numPr>
          <w:ilvl w:val="0"/>
          <w:numId w:val="57"/>
        </w:numPr>
        <w:tabs>
          <w:tab w:val="left" w:pos="539"/>
        </w:tabs>
        <w:spacing w:before="120"/>
        <w:ind w:left="924" w:hanging="357"/>
        <w:rPr>
          <w:rFonts w:ascii="Times New Roman" w:hAnsi="Times New Roman"/>
          <w:b w:val="0"/>
          <w:caps w:val="0"/>
        </w:rPr>
      </w:pPr>
      <w:r w:rsidRPr="005106AB">
        <w:rPr>
          <w:rFonts w:ascii="Times New Roman" w:hAnsi="Times New Roman"/>
          <w:b w:val="0"/>
          <w:caps w:val="0"/>
        </w:rPr>
        <w:t>верное исполнение технических приемов вождения;</w:t>
      </w:r>
    </w:p>
    <w:p w14:paraId="7FE7E3D2" w14:textId="77777777" w:rsidR="004F1525" w:rsidRDefault="00A35BA8" w:rsidP="00411A2D">
      <w:pPr>
        <w:pStyle w:val="af9"/>
        <w:numPr>
          <w:ilvl w:val="0"/>
          <w:numId w:val="75"/>
        </w:numPr>
        <w:tabs>
          <w:tab w:val="left" w:pos="539"/>
        </w:tabs>
        <w:spacing w:before="120" w:after="0"/>
        <w:ind w:left="538" w:hanging="357"/>
      </w:pPr>
      <w:r>
        <w:lastRenderedPageBreak/>
        <w:t xml:space="preserve">Программа </w:t>
      </w:r>
      <w:r w:rsidR="00333B5E">
        <w:t>«С</w:t>
      </w:r>
      <w:r w:rsidR="00E45131" w:rsidRPr="0020202E">
        <w:t>пециализированное обучение зимнему вождению</w:t>
      </w:r>
      <w:r w:rsidR="00333B5E">
        <w:t>»</w:t>
      </w:r>
      <w:r w:rsidR="00E45131" w:rsidRPr="0020202E">
        <w:t>;</w:t>
      </w:r>
    </w:p>
    <w:p w14:paraId="7E1BFCD3" w14:textId="77777777" w:rsidR="00E45131" w:rsidRDefault="00A35BA8" w:rsidP="00411A2D">
      <w:pPr>
        <w:pStyle w:val="af9"/>
        <w:numPr>
          <w:ilvl w:val="0"/>
          <w:numId w:val="75"/>
        </w:numPr>
        <w:tabs>
          <w:tab w:val="left" w:pos="539"/>
        </w:tabs>
        <w:spacing w:before="120" w:after="0"/>
        <w:ind w:left="538" w:hanging="357"/>
      </w:pPr>
      <w:r>
        <w:t xml:space="preserve">Программа </w:t>
      </w:r>
      <w:r w:rsidR="00333B5E">
        <w:t>«С</w:t>
      </w:r>
      <w:r w:rsidR="00E45131" w:rsidRPr="0020202E">
        <w:t>пециализированное обучение управлению спецтехникой</w:t>
      </w:r>
      <w:r w:rsidR="00333B5E">
        <w:t>»</w:t>
      </w:r>
      <w:r w:rsidR="00E45131" w:rsidRPr="0020202E">
        <w:t>.</w:t>
      </w:r>
    </w:p>
    <w:p w14:paraId="12BF2F81" w14:textId="77777777" w:rsidR="00E45131" w:rsidRDefault="00E45131" w:rsidP="00D53BFF">
      <w:pPr>
        <w:pStyle w:val="af9"/>
        <w:tabs>
          <w:tab w:val="left" w:pos="1134"/>
        </w:tabs>
        <w:spacing w:after="0"/>
      </w:pPr>
    </w:p>
    <w:p w14:paraId="4B8E1D49" w14:textId="77777777" w:rsidR="00E45131" w:rsidRDefault="00E45131" w:rsidP="002807B9">
      <w:pPr>
        <w:pStyle w:val="afff"/>
        <w:tabs>
          <w:tab w:val="left" w:pos="851"/>
        </w:tabs>
        <w:ind w:left="0" w:firstLine="0"/>
        <w:rPr>
          <w:sz w:val="24"/>
          <w:szCs w:val="24"/>
        </w:rPr>
      </w:pPr>
      <w:bookmarkStart w:id="1334" w:name="_Toc450900857"/>
      <w:r>
        <w:rPr>
          <w:sz w:val="24"/>
          <w:szCs w:val="24"/>
        </w:rPr>
        <w:t>1</w:t>
      </w:r>
      <w:r w:rsidR="00D53BFF">
        <w:rPr>
          <w:sz w:val="24"/>
          <w:szCs w:val="24"/>
        </w:rPr>
        <w:t>9</w:t>
      </w:r>
      <w:r>
        <w:rPr>
          <w:sz w:val="24"/>
          <w:szCs w:val="24"/>
        </w:rPr>
        <w:t>.2.2</w:t>
      </w:r>
      <w:r w:rsidR="002807B9">
        <w:rPr>
          <w:sz w:val="24"/>
          <w:szCs w:val="24"/>
        </w:rPr>
        <w:t>.</w:t>
      </w:r>
      <w:r>
        <w:rPr>
          <w:sz w:val="24"/>
          <w:szCs w:val="24"/>
        </w:rPr>
        <w:tab/>
      </w:r>
      <w:r w:rsidRPr="0068479A">
        <w:rPr>
          <w:sz w:val="24"/>
          <w:szCs w:val="24"/>
        </w:rPr>
        <w:t xml:space="preserve">Дополнительное </w:t>
      </w:r>
      <w:r w:rsidRPr="00FC35F8">
        <w:rPr>
          <w:sz w:val="24"/>
          <w:szCs w:val="24"/>
        </w:rPr>
        <w:t>обучение по</w:t>
      </w:r>
      <w:r w:rsidR="00E341EC" w:rsidRPr="00FC35F8">
        <w:rPr>
          <w:sz w:val="24"/>
          <w:szCs w:val="24"/>
        </w:rPr>
        <w:t xml:space="preserve"> программ</w:t>
      </w:r>
      <w:r w:rsidR="00A35BA8" w:rsidRPr="00FC35F8">
        <w:rPr>
          <w:sz w:val="24"/>
          <w:szCs w:val="24"/>
        </w:rPr>
        <w:t>ам</w:t>
      </w:r>
      <w:r w:rsidR="00E341EC" w:rsidRPr="00FC35F8">
        <w:rPr>
          <w:sz w:val="24"/>
          <w:szCs w:val="24"/>
        </w:rPr>
        <w:t xml:space="preserve"> «З</w:t>
      </w:r>
      <w:r w:rsidRPr="00FC35F8">
        <w:rPr>
          <w:sz w:val="24"/>
          <w:szCs w:val="24"/>
        </w:rPr>
        <w:t>ащитно</w:t>
      </w:r>
      <w:r w:rsidR="00E341EC" w:rsidRPr="00FC35F8">
        <w:rPr>
          <w:sz w:val="24"/>
          <w:szCs w:val="24"/>
        </w:rPr>
        <w:t>е</w:t>
      </w:r>
      <w:r w:rsidRPr="00FC35F8">
        <w:rPr>
          <w:sz w:val="24"/>
          <w:szCs w:val="24"/>
        </w:rPr>
        <w:t xml:space="preserve"> вождени</w:t>
      </w:r>
      <w:r w:rsidR="00E341EC" w:rsidRPr="00FC35F8">
        <w:rPr>
          <w:sz w:val="24"/>
          <w:szCs w:val="24"/>
        </w:rPr>
        <w:t>е»</w:t>
      </w:r>
      <w:r w:rsidR="00674012">
        <w:rPr>
          <w:sz w:val="24"/>
          <w:szCs w:val="24"/>
        </w:rPr>
        <w:t xml:space="preserve">, </w:t>
      </w:r>
      <w:r w:rsidR="00674012" w:rsidRPr="00447A98">
        <w:rPr>
          <w:sz w:val="24"/>
          <w:szCs w:val="24"/>
        </w:rPr>
        <w:t xml:space="preserve">специализированные обучения по программам «Специализированное обучение зимнему вождению» и «Специализированное обучение управлению спецтехникой» </w:t>
      </w:r>
      <w:r w:rsidRPr="0068479A">
        <w:rPr>
          <w:sz w:val="24"/>
          <w:szCs w:val="24"/>
        </w:rPr>
        <w:t>проводится не реже, чем 1 раз в 2 года.</w:t>
      </w:r>
      <w:bookmarkStart w:id="1335" w:name="_Toc450900858"/>
      <w:bookmarkEnd w:id="1334"/>
    </w:p>
    <w:p w14:paraId="260666EB" w14:textId="77777777" w:rsidR="00E45131" w:rsidRDefault="00E45131" w:rsidP="00810E34">
      <w:pPr>
        <w:pStyle w:val="afff"/>
        <w:tabs>
          <w:tab w:val="left" w:pos="851"/>
          <w:tab w:val="num" w:pos="2160"/>
        </w:tabs>
        <w:ind w:left="0" w:firstLine="0"/>
        <w:rPr>
          <w:sz w:val="24"/>
          <w:szCs w:val="24"/>
        </w:rPr>
      </w:pPr>
    </w:p>
    <w:p w14:paraId="5EA70057" w14:textId="77777777" w:rsidR="00E45131" w:rsidRDefault="00E45131" w:rsidP="00447A98">
      <w:pPr>
        <w:pStyle w:val="afff"/>
        <w:tabs>
          <w:tab w:val="left" w:pos="851"/>
          <w:tab w:val="left" w:pos="993"/>
        </w:tabs>
        <w:ind w:left="0" w:firstLine="0"/>
        <w:rPr>
          <w:sz w:val="24"/>
          <w:szCs w:val="24"/>
        </w:rPr>
      </w:pPr>
      <w:bookmarkStart w:id="1336" w:name="_Toc450900859"/>
      <w:bookmarkEnd w:id="1335"/>
      <w:r w:rsidRPr="00447A98">
        <w:rPr>
          <w:sz w:val="24"/>
          <w:szCs w:val="24"/>
        </w:rPr>
        <w:t>1</w:t>
      </w:r>
      <w:r w:rsidR="00D53BFF" w:rsidRPr="00447A98">
        <w:rPr>
          <w:sz w:val="24"/>
          <w:szCs w:val="24"/>
        </w:rPr>
        <w:t>9</w:t>
      </w:r>
      <w:r w:rsidRPr="00447A98">
        <w:rPr>
          <w:sz w:val="24"/>
          <w:szCs w:val="24"/>
        </w:rPr>
        <w:t>.2.</w:t>
      </w:r>
      <w:r w:rsidR="00674012">
        <w:rPr>
          <w:sz w:val="24"/>
          <w:szCs w:val="24"/>
        </w:rPr>
        <w:t>3</w:t>
      </w:r>
      <w:r w:rsidR="002807B9">
        <w:rPr>
          <w:sz w:val="24"/>
          <w:szCs w:val="24"/>
        </w:rPr>
        <w:t>.</w:t>
      </w:r>
      <w:r w:rsidRPr="00447A98">
        <w:rPr>
          <w:sz w:val="24"/>
          <w:szCs w:val="24"/>
        </w:rPr>
        <w:tab/>
        <w:t>Программы дополнительного обучения водителей</w:t>
      </w:r>
      <w:r w:rsidR="006926CA">
        <w:rPr>
          <w:sz w:val="24"/>
          <w:szCs w:val="24"/>
        </w:rPr>
        <w:t>/машини</w:t>
      </w:r>
      <w:r w:rsidR="00411179">
        <w:rPr>
          <w:sz w:val="24"/>
          <w:szCs w:val="24"/>
        </w:rPr>
        <w:t>с</w:t>
      </w:r>
      <w:r w:rsidR="006926CA">
        <w:rPr>
          <w:sz w:val="24"/>
          <w:szCs w:val="24"/>
        </w:rPr>
        <w:t>тов</w:t>
      </w:r>
      <w:r w:rsidRPr="00447A98">
        <w:rPr>
          <w:sz w:val="24"/>
          <w:szCs w:val="24"/>
        </w:rPr>
        <w:t xml:space="preserve"> Компании, подрядной / субподрядной организации должны быть составлены в соответствии с требованиями настоящего Положения. Типовая программа обучения «Защитное вождение»</w:t>
      </w:r>
      <w:r w:rsidR="003F02F3" w:rsidRPr="00447A98">
        <w:rPr>
          <w:sz w:val="24"/>
          <w:szCs w:val="24"/>
        </w:rPr>
        <w:t>, Типовая программа тренинга «Специализированное обучение зимнему вождению»</w:t>
      </w:r>
      <w:r w:rsidR="00E552C9" w:rsidRPr="00447A98">
        <w:rPr>
          <w:sz w:val="24"/>
          <w:szCs w:val="24"/>
        </w:rPr>
        <w:t>,</w:t>
      </w:r>
      <w:r w:rsidR="003F02F3" w:rsidRPr="00447A98">
        <w:rPr>
          <w:sz w:val="24"/>
          <w:szCs w:val="24"/>
        </w:rPr>
        <w:t xml:space="preserve"> Типовая программа тренинга «Специализированное обучение управлению спецтехникой»</w:t>
      </w:r>
      <w:r w:rsidR="00E552C9" w:rsidRPr="00447A98">
        <w:rPr>
          <w:sz w:val="24"/>
          <w:szCs w:val="24"/>
        </w:rPr>
        <w:t>,</w:t>
      </w:r>
      <w:r w:rsidRPr="00447A98">
        <w:rPr>
          <w:sz w:val="24"/>
          <w:szCs w:val="24"/>
        </w:rPr>
        <w:t xml:space="preserve"> приведен</w:t>
      </w:r>
      <w:r w:rsidR="003F02F3" w:rsidRPr="00447A98">
        <w:rPr>
          <w:sz w:val="24"/>
          <w:szCs w:val="24"/>
        </w:rPr>
        <w:t>ы</w:t>
      </w:r>
      <w:r w:rsidRPr="00447A98">
        <w:rPr>
          <w:sz w:val="24"/>
          <w:szCs w:val="24"/>
        </w:rPr>
        <w:t xml:space="preserve"> в</w:t>
      </w:r>
      <w:r w:rsidR="00737EDB">
        <w:rPr>
          <w:sz w:val="24"/>
          <w:szCs w:val="24"/>
        </w:rPr>
        <w:t xml:space="preserve"> </w:t>
      </w:r>
      <w:hyperlink w:anchor="_ПРИЛОЖЕНИЕ_14._ТИПОВЫЕ" w:history="1">
        <w:r w:rsidR="00737EDB" w:rsidRPr="00CF6A2B">
          <w:rPr>
            <w:rStyle w:val="aa"/>
            <w:sz w:val="24"/>
            <w:szCs w:val="24"/>
          </w:rPr>
          <w:t>Приложении</w:t>
        </w:r>
        <w:r w:rsidR="00A15B8A">
          <w:rPr>
            <w:rStyle w:val="aa"/>
            <w:sz w:val="24"/>
            <w:szCs w:val="24"/>
          </w:rPr>
          <w:t xml:space="preserve"> </w:t>
        </w:r>
        <w:r w:rsidR="00737EDB" w:rsidRPr="00CF6A2B">
          <w:rPr>
            <w:rStyle w:val="aa"/>
            <w:sz w:val="24"/>
            <w:szCs w:val="24"/>
          </w:rPr>
          <w:t>14</w:t>
        </w:r>
      </w:hyperlink>
      <w:r w:rsidR="00737EDB">
        <w:rPr>
          <w:sz w:val="24"/>
          <w:szCs w:val="24"/>
        </w:rPr>
        <w:t>.</w:t>
      </w:r>
      <w:bookmarkStart w:id="1337" w:name="_Toc450900860"/>
      <w:bookmarkEnd w:id="1336"/>
    </w:p>
    <w:p w14:paraId="47C4E192" w14:textId="77777777" w:rsidR="00737EDB" w:rsidRPr="00447A98" w:rsidRDefault="00737EDB" w:rsidP="00447A98">
      <w:pPr>
        <w:pStyle w:val="afff"/>
        <w:tabs>
          <w:tab w:val="left" w:pos="851"/>
          <w:tab w:val="left" w:pos="993"/>
        </w:tabs>
        <w:ind w:left="0" w:firstLine="0"/>
        <w:rPr>
          <w:sz w:val="24"/>
          <w:szCs w:val="24"/>
        </w:rPr>
      </w:pPr>
    </w:p>
    <w:p w14:paraId="670E8151" w14:textId="77777777" w:rsidR="00E45131" w:rsidRPr="009F2A6A" w:rsidRDefault="00E45131" w:rsidP="00C20404">
      <w:pPr>
        <w:tabs>
          <w:tab w:val="left" w:pos="851"/>
        </w:tabs>
      </w:pPr>
      <w:r>
        <w:rPr>
          <w:szCs w:val="24"/>
        </w:rPr>
        <w:t>1</w:t>
      </w:r>
      <w:r w:rsidR="00D53BFF">
        <w:rPr>
          <w:szCs w:val="24"/>
        </w:rPr>
        <w:t>9</w:t>
      </w:r>
      <w:r>
        <w:rPr>
          <w:szCs w:val="24"/>
        </w:rPr>
        <w:t>.2.</w:t>
      </w:r>
      <w:r w:rsidR="00674012">
        <w:rPr>
          <w:szCs w:val="24"/>
        </w:rPr>
        <w:t>4</w:t>
      </w:r>
      <w:r w:rsidR="002807B9">
        <w:rPr>
          <w:szCs w:val="24"/>
        </w:rPr>
        <w:t>.</w:t>
      </w:r>
      <w:r>
        <w:rPr>
          <w:szCs w:val="24"/>
        </w:rPr>
        <w:tab/>
      </w:r>
      <w:r w:rsidRPr="009F2A6A">
        <w:rPr>
          <w:szCs w:val="24"/>
        </w:rPr>
        <w:t xml:space="preserve">Обучению по программе «Защитного вождения» </w:t>
      </w:r>
      <w:r>
        <w:rPr>
          <w:szCs w:val="24"/>
        </w:rPr>
        <w:t>подлежат все работники П</w:t>
      </w:r>
      <w:r w:rsidRPr="009F2A6A">
        <w:rPr>
          <w:szCs w:val="24"/>
        </w:rPr>
        <w:t>АО «НК «Роснефть» / ОГ,</w:t>
      </w:r>
      <w:r>
        <w:t xml:space="preserve"> </w:t>
      </w:r>
      <w:r w:rsidRPr="00A15F8B">
        <w:rPr>
          <w:szCs w:val="24"/>
        </w:rPr>
        <w:t>подрядной/субподрядной организации</w:t>
      </w:r>
      <w:r w:rsidR="00E552C9">
        <w:rPr>
          <w:szCs w:val="24"/>
        </w:rPr>
        <w:t>,</w:t>
      </w:r>
      <w:r w:rsidRPr="009F2A6A">
        <w:rPr>
          <w:szCs w:val="24"/>
        </w:rPr>
        <w:t xml:space="preserve"> управляющие </w:t>
      </w:r>
      <w:r>
        <w:rPr>
          <w:szCs w:val="24"/>
        </w:rPr>
        <w:t>ТС</w:t>
      </w:r>
      <w:r w:rsidRPr="009F2A6A">
        <w:rPr>
          <w:szCs w:val="24"/>
        </w:rPr>
        <w:t xml:space="preserve"> в интересах </w:t>
      </w:r>
      <w:r w:rsidRPr="0012746E">
        <w:rPr>
          <w:szCs w:val="24"/>
        </w:rPr>
        <w:t>Компании</w:t>
      </w:r>
      <w:r w:rsidR="00E552C9">
        <w:rPr>
          <w:szCs w:val="24"/>
        </w:rPr>
        <w:t>,</w:t>
      </w:r>
      <w:r w:rsidRPr="0012746E">
        <w:rPr>
          <w:szCs w:val="24"/>
        </w:rPr>
        <w:t xml:space="preserve"> вне</w:t>
      </w:r>
      <w:r w:rsidRPr="009F2A6A">
        <w:rPr>
          <w:szCs w:val="24"/>
        </w:rPr>
        <w:t xml:space="preserve"> зависимости от принадлежности права собственности на управляемое </w:t>
      </w:r>
      <w:r>
        <w:rPr>
          <w:szCs w:val="24"/>
        </w:rPr>
        <w:t>ТС</w:t>
      </w:r>
      <w:r w:rsidRPr="009F2A6A">
        <w:rPr>
          <w:szCs w:val="24"/>
        </w:rPr>
        <w:t xml:space="preserve"> (в том числе управленческий и технический персонал, использующий </w:t>
      </w:r>
      <w:r w:rsidR="00070EA5" w:rsidRPr="009F2A6A">
        <w:rPr>
          <w:szCs w:val="24"/>
        </w:rPr>
        <w:t>служебны</w:t>
      </w:r>
      <w:r w:rsidR="00070EA5">
        <w:rPr>
          <w:szCs w:val="24"/>
        </w:rPr>
        <w:t>е</w:t>
      </w:r>
      <w:r w:rsidR="00070EA5" w:rsidRPr="009F2A6A">
        <w:rPr>
          <w:szCs w:val="24"/>
        </w:rPr>
        <w:t xml:space="preserve"> </w:t>
      </w:r>
      <w:r w:rsidRPr="009F2A6A">
        <w:rPr>
          <w:szCs w:val="24"/>
        </w:rPr>
        <w:t>и личны</w:t>
      </w:r>
      <w:r w:rsidR="00107131">
        <w:rPr>
          <w:szCs w:val="24"/>
        </w:rPr>
        <w:t>е</w:t>
      </w:r>
      <w:r w:rsidRPr="009F2A6A">
        <w:rPr>
          <w:szCs w:val="24"/>
        </w:rPr>
        <w:t xml:space="preserve"> </w:t>
      </w:r>
      <w:r w:rsidR="00107131">
        <w:rPr>
          <w:szCs w:val="24"/>
        </w:rPr>
        <w:t>ТС</w:t>
      </w:r>
      <w:r w:rsidR="00107131" w:rsidRPr="009F2A6A">
        <w:rPr>
          <w:szCs w:val="24"/>
        </w:rPr>
        <w:t xml:space="preserve"> </w:t>
      </w:r>
      <w:r w:rsidRPr="009F2A6A">
        <w:rPr>
          <w:szCs w:val="24"/>
        </w:rPr>
        <w:t>для выполнения производственных задач</w:t>
      </w:r>
      <w:r>
        <w:rPr>
          <w:szCs w:val="24"/>
        </w:rPr>
        <w:t>)</w:t>
      </w:r>
      <w:r w:rsidRPr="009F2A6A">
        <w:rPr>
          <w:szCs w:val="24"/>
        </w:rPr>
        <w:t>.</w:t>
      </w:r>
      <w:bookmarkStart w:id="1338" w:name="_Toc450900861"/>
      <w:bookmarkEnd w:id="1337"/>
    </w:p>
    <w:p w14:paraId="3283F41E" w14:textId="77777777" w:rsidR="00E45131" w:rsidRDefault="00E45131" w:rsidP="00C20404">
      <w:pPr>
        <w:pStyle w:val="afff"/>
        <w:tabs>
          <w:tab w:val="left" w:pos="851"/>
          <w:tab w:val="num" w:pos="2160"/>
        </w:tabs>
        <w:ind w:left="0" w:firstLine="0"/>
        <w:rPr>
          <w:sz w:val="24"/>
          <w:szCs w:val="24"/>
        </w:rPr>
      </w:pPr>
    </w:p>
    <w:p w14:paraId="0B38E7C3" w14:textId="77777777" w:rsidR="00E45131" w:rsidRDefault="00E45131" w:rsidP="00D53BFF">
      <w:pPr>
        <w:tabs>
          <w:tab w:val="left" w:pos="851"/>
        </w:tabs>
      </w:pPr>
      <w:r>
        <w:rPr>
          <w:szCs w:val="24"/>
        </w:rPr>
        <w:t>1</w:t>
      </w:r>
      <w:r w:rsidR="00D53BFF">
        <w:rPr>
          <w:szCs w:val="24"/>
        </w:rPr>
        <w:t>9</w:t>
      </w:r>
      <w:r>
        <w:rPr>
          <w:szCs w:val="24"/>
        </w:rPr>
        <w:t>.2.</w:t>
      </w:r>
      <w:r w:rsidR="00674012">
        <w:rPr>
          <w:szCs w:val="24"/>
        </w:rPr>
        <w:t>5</w:t>
      </w:r>
      <w:r w:rsidR="002807B9">
        <w:rPr>
          <w:szCs w:val="24"/>
        </w:rPr>
        <w:t>.</w:t>
      </w:r>
      <w:r>
        <w:rPr>
          <w:szCs w:val="24"/>
        </w:rPr>
        <w:tab/>
      </w:r>
      <w:r w:rsidRPr="0068479A">
        <w:rPr>
          <w:szCs w:val="24"/>
        </w:rPr>
        <w:t>В программу обучения «Специализированное практическое обучение зимнему вождению» должны быть включены вопросы обеспечения безопасности при движении по ледовым переправам и зимникам для категории водителей</w:t>
      </w:r>
      <w:r w:rsidR="006926CA">
        <w:rPr>
          <w:szCs w:val="24"/>
        </w:rPr>
        <w:t>/машинистов</w:t>
      </w:r>
      <w:r w:rsidRPr="0068479A">
        <w:rPr>
          <w:szCs w:val="24"/>
        </w:rPr>
        <w:t>, участвующих в таких грузоперевозках.</w:t>
      </w:r>
      <w:bookmarkEnd w:id="1338"/>
    </w:p>
    <w:p w14:paraId="211FD48C" w14:textId="77777777" w:rsidR="00E45131" w:rsidRDefault="00E45131" w:rsidP="00810E34">
      <w:pPr>
        <w:tabs>
          <w:tab w:val="left" w:pos="851"/>
        </w:tabs>
      </w:pPr>
    </w:p>
    <w:p w14:paraId="5D29B4E2" w14:textId="77777777" w:rsidR="00E45131" w:rsidRDefault="00D53BFF" w:rsidP="00BE546D">
      <w:pPr>
        <w:pStyle w:val="afff"/>
        <w:tabs>
          <w:tab w:val="left" w:pos="851"/>
          <w:tab w:val="num" w:pos="2160"/>
        </w:tabs>
        <w:ind w:left="0" w:firstLine="0"/>
        <w:rPr>
          <w:sz w:val="24"/>
          <w:szCs w:val="24"/>
        </w:rPr>
      </w:pPr>
      <w:bookmarkStart w:id="1339" w:name="_Toc450900862"/>
      <w:r>
        <w:rPr>
          <w:sz w:val="24"/>
          <w:szCs w:val="24"/>
        </w:rPr>
        <w:t>19</w:t>
      </w:r>
      <w:r w:rsidR="00E45131">
        <w:rPr>
          <w:sz w:val="24"/>
          <w:szCs w:val="24"/>
        </w:rPr>
        <w:t>.2.</w:t>
      </w:r>
      <w:r w:rsidR="00674012">
        <w:rPr>
          <w:sz w:val="24"/>
          <w:szCs w:val="24"/>
        </w:rPr>
        <w:t>6</w:t>
      </w:r>
      <w:r w:rsidR="002807B9">
        <w:rPr>
          <w:sz w:val="24"/>
          <w:szCs w:val="24"/>
        </w:rPr>
        <w:t>.</w:t>
      </w:r>
      <w:r w:rsidR="00E45131">
        <w:rPr>
          <w:sz w:val="24"/>
          <w:szCs w:val="24"/>
        </w:rPr>
        <w:tab/>
      </w:r>
      <w:r w:rsidR="00E45131" w:rsidRPr="009F2A6A">
        <w:rPr>
          <w:sz w:val="24"/>
          <w:szCs w:val="24"/>
        </w:rPr>
        <w:t>Прохождение обучения оформляется соответствующими документами</w:t>
      </w:r>
      <w:r w:rsidR="00126B0A">
        <w:rPr>
          <w:sz w:val="24"/>
          <w:szCs w:val="24"/>
        </w:rPr>
        <w:t>, указанными в</w:t>
      </w:r>
      <w:r w:rsidR="00737EDB">
        <w:rPr>
          <w:sz w:val="24"/>
          <w:szCs w:val="24"/>
        </w:rPr>
        <w:t xml:space="preserve"> </w:t>
      </w:r>
      <w:hyperlink w:anchor="_ПРИЛОЖЕНИЕ_14._ТИПОВЫЕ" w:history="1">
        <w:r w:rsidR="00737EDB" w:rsidRPr="00CF6A2B">
          <w:rPr>
            <w:rStyle w:val="aa"/>
            <w:sz w:val="24"/>
            <w:szCs w:val="24"/>
          </w:rPr>
          <w:t>Приложении 14.</w:t>
        </w:r>
      </w:hyperlink>
      <w:bookmarkEnd w:id="1339"/>
    </w:p>
    <w:p w14:paraId="240D1A85" w14:textId="77777777" w:rsidR="00737EDB" w:rsidRPr="0068479A" w:rsidRDefault="00737EDB" w:rsidP="00BE546D">
      <w:pPr>
        <w:pStyle w:val="afff"/>
        <w:tabs>
          <w:tab w:val="left" w:pos="851"/>
          <w:tab w:val="num" w:pos="2160"/>
        </w:tabs>
        <w:ind w:left="0" w:firstLine="0"/>
        <w:rPr>
          <w:sz w:val="24"/>
          <w:szCs w:val="24"/>
        </w:rPr>
      </w:pPr>
    </w:p>
    <w:p w14:paraId="25BF20AF" w14:textId="77777777" w:rsidR="00E45131" w:rsidRPr="009F2A6A" w:rsidRDefault="00E45131" w:rsidP="00D53BFF">
      <w:pPr>
        <w:tabs>
          <w:tab w:val="left" w:pos="851"/>
        </w:tabs>
      </w:pPr>
      <w:bookmarkStart w:id="1340" w:name="_Toc450900863"/>
      <w:r>
        <w:t>1</w:t>
      </w:r>
      <w:r w:rsidR="00D53BFF">
        <w:t>9</w:t>
      </w:r>
      <w:r>
        <w:t>.2.</w:t>
      </w:r>
      <w:r w:rsidR="00674012">
        <w:t>7</w:t>
      </w:r>
      <w:r w:rsidR="002807B9">
        <w:t>.</w:t>
      </w:r>
      <w:r>
        <w:tab/>
      </w:r>
      <w:r w:rsidRPr="009F2A6A">
        <w:t>Все вновь принятые водители</w:t>
      </w:r>
      <w:r w:rsidR="006926CA">
        <w:t>/</w:t>
      </w:r>
      <w:r w:rsidRPr="009F2A6A">
        <w:t xml:space="preserve">машинисты ТС должны пройти обучение по </w:t>
      </w:r>
      <w:r>
        <w:t>программе</w:t>
      </w:r>
      <w:r w:rsidRPr="009F2A6A">
        <w:t xml:space="preserve"> </w:t>
      </w:r>
      <w:r>
        <w:t>«З</w:t>
      </w:r>
      <w:r w:rsidRPr="009F2A6A">
        <w:t>ащитно</w:t>
      </w:r>
      <w:r>
        <w:t>е</w:t>
      </w:r>
      <w:r w:rsidRPr="009F2A6A">
        <w:t xml:space="preserve"> вождени</w:t>
      </w:r>
      <w:r>
        <w:t>е»</w:t>
      </w:r>
      <w:r w:rsidRPr="009F2A6A">
        <w:t xml:space="preserve"> в течение 2 месяцев </w:t>
      </w:r>
      <w:r>
        <w:t>с даты</w:t>
      </w:r>
      <w:r w:rsidRPr="009F2A6A">
        <w:t xml:space="preserve"> приема на работу.</w:t>
      </w:r>
      <w:bookmarkEnd w:id="1340"/>
    </w:p>
    <w:p w14:paraId="30558E2D" w14:textId="77777777" w:rsidR="00E45131" w:rsidRPr="0068479A" w:rsidRDefault="00E45131" w:rsidP="00810E34">
      <w:pPr>
        <w:pStyle w:val="afff"/>
        <w:tabs>
          <w:tab w:val="left" w:pos="851"/>
          <w:tab w:val="left" w:pos="993"/>
        </w:tabs>
        <w:ind w:left="0" w:firstLine="0"/>
        <w:rPr>
          <w:sz w:val="24"/>
          <w:szCs w:val="24"/>
        </w:rPr>
      </w:pPr>
    </w:p>
    <w:p w14:paraId="5D3C1B74" w14:textId="77777777" w:rsidR="00FC2E53" w:rsidRDefault="00E45131" w:rsidP="00D53BFF">
      <w:pPr>
        <w:tabs>
          <w:tab w:val="left" w:pos="851"/>
        </w:tabs>
      </w:pPr>
      <w:bookmarkStart w:id="1341" w:name="_Toc450900864"/>
      <w:r>
        <w:t>1</w:t>
      </w:r>
      <w:r w:rsidR="00D53BFF">
        <w:t>9</w:t>
      </w:r>
      <w:r>
        <w:t>.2.</w:t>
      </w:r>
      <w:r w:rsidR="00674012">
        <w:t>8</w:t>
      </w:r>
      <w:r w:rsidR="002807B9">
        <w:t>.</w:t>
      </w:r>
      <w:r>
        <w:tab/>
        <w:t>Провайдер по обучению защитному вождению/защитному специализированному вождению, допускается к проведению закупочных процедур в случае соответствия требованиям, изложенным в п. 1</w:t>
      </w:r>
      <w:r w:rsidR="005B0A21">
        <w:t>2</w:t>
      </w:r>
      <w:r>
        <w:t xml:space="preserve"> «Типовой программы обучения / типового технического задания по программе обучения «Защитное вождение»</w:t>
      </w:r>
      <w:r w:rsidR="005B0A21">
        <w:t>,</w:t>
      </w:r>
      <w:r w:rsidRPr="009F2A6A">
        <w:t xml:space="preserve"> </w:t>
      </w:r>
      <w:r w:rsidR="005B0A21" w:rsidRPr="005B0A21">
        <w:t>«Специализированное обучение зимнему вождению» и «Специализированное обучение управлению спецтехникой»</w:t>
      </w:r>
      <w:r w:rsidR="005B0A21">
        <w:t xml:space="preserve"> </w:t>
      </w:r>
      <w:hyperlink w:anchor="_ПРИЛОЖЕНИЕ_14._ТИПОВЫЕ" w:history="1">
        <w:bookmarkEnd w:id="1341"/>
        <w:r w:rsidR="00737EDB" w:rsidRPr="00CF6A2B">
          <w:rPr>
            <w:rStyle w:val="aa"/>
          </w:rPr>
          <w:t>Приложении 14</w:t>
        </w:r>
      </w:hyperlink>
      <w:r w:rsidR="00737EDB">
        <w:t>.</w:t>
      </w:r>
    </w:p>
    <w:p w14:paraId="65F61970" w14:textId="77777777" w:rsidR="00E45131" w:rsidRPr="009F2A6A" w:rsidRDefault="00E45131" w:rsidP="00810E34">
      <w:pPr>
        <w:tabs>
          <w:tab w:val="left" w:pos="851"/>
        </w:tabs>
      </w:pPr>
    </w:p>
    <w:p w14:paraId="2D3AD7E6" w14:textId="18043D45" w:rsidR="00E45131" w:rsidRPr="009F2A6A" w:rsidRDefault="00E45131" w:rsidP="00D53BFF">
      <w:pPr>
        <w:tabs>
          <w:tab w:val="left" w:pos="851"/>
        </w:tabs>
      </w:pPr>
      <w:bookmarkStart w:id="1342" w:name="_Toc450900865"/>
      <w:r>
        <w:t>1</w:t>
      </w:r>
      <w:r w:rsidR="00D53BFF">
        <w:t>9</w:t>
      </w:r>
      <w:r>
        <w:t>.2.</w:t>
      </w:r>
      <w:r w:rsidR="00674012">
        <w:t>9</w:t>
      </w:r>
      <w:r w:rsidR="002807B9">
        <w:t>.</w:t>
      </w:r>
      <w:r>
        <w:tab/>
      </w:r>
      <w:r w:rsidRPr="009F2A6A">
        <w:t xml:space="preserve">Провайдеры по обучению </w:t>
      </w:r>
      <w:r w:rsidR="0037081B">
        <w:t>«З</w:t>
      </w:r>
      <w:r w:rsidRPr="009F2A6A">
        <w:t>ащитному вождению</w:t>
      </w:r>
      <w:r w:rsidR="0037081B">
        <w:t xml:space="preserve">», </w:t>
      </w:r>
      <w:r w:rsidR="0037081B" w:rsidRPr="00932D96">
        <w:t>«Специализированному обучению зимнему вождению»</w:t>
      </w:r>
      <w:r w:rsidR="00E552C9" w:rsidRPr="00932D96">
        <w:t>,</w:t>
      </w:r>
      <w:r w:rsidR="0037081B" w:rsidRPr="00932D96">
        <w:t xml:space="preserve"> «Специализированное обучение управлению спецтехникой</w:t>
      </w:r>
      <w:r w:rsidR="00BB235C">
        <w:t>»</w:t>
      </w:r>
      <w:r w:rsidRPr="009F2A6A">
        <w:t>, должны пройти квалификацию</w:t>
      </w:r>
      <w:r w:rsidR="00824747">
        <w:t xml:space="preserve"> в соответствии с</w:t>
      </w:r>
      <w:r w:rsidR="00041294">
        <w:t xml:space="preserve"> Положением Компании </w:t>
      </w:r>
      <w:r w:rsidR="00CD15FF">
        <w:t xml:space="preserve">№ </w:t>
      </w:r>
      <w:r w:rsidR="00CD15FF" w:rsidRPr="0039269E">
        <w:t>П2-08 Р-0019</w:t>
      </w:r>
      <w:r w:rsidR="00CD15FF">
        <w:t xml:space="preserve"> </w:t>
      </w:r>
      <w:r w:rsidR="00041294">
        <w:t xml:space="preserve">«О закупке </w:t>
      </w:r>
      <w:bookmarkEnd w:id="1342"/>
      <w:r w:rsidR="00041294">
        <w:t>товаров, работ, услуг».</w:t>
      </w:r>
    </w:p>
    <w:p w14:paraId="45794FD9" w14:textId="77777777" w:rsidR="00E45131" w:rsidRPr="009F2A6A" w:rsidRDefault="00E45131" w:rsidP="00810E34">
      <w:pPr>
        <w:tabs>
          <w:tab w:val="left" w:pos="851"/>
        </w:tabs>
      </w:pPr>
    </w:p>
    <w:p w14:paraId="59F901A3" w14:textId="77777777" w:rsidR="00E45131" w:rsidRDefault="00E45131" w:rsidP="00D53BFF">
      <w:pPr>
        <w:tabs>
          <w:tab w:val="left" w:pos="851"/>
        </w:tabs>
      </w:pPr>
      <w:bookmarkStart w:id="1343" w:name="_Toc450900866"/>
      <w:r>
        <w:t>1</w:t>
      </w:r>
      <w:r w:rsidR="00D53BFF">
        <w:t>9</w:t>
      </w:r>
      <w:r>
        <w:t>.2.1</w:t>
      </w:r>
      <w:r w:rsidR="00674012">
        <w:t>0</w:t>
      </w:r>
      <w:r w:rsidR="002807B9">
        <w:t>.</w:t>
      </w:r>
      <w:r>
        <w:tab/>
      </w:r>
      <w:r w:rsidRPr="009F2A6A">
        <w:t>Допускается увеличение периодичности обучения по программам «Защитного вождения»</w:t>
      </w:r>
      <w:r w:rsidR="0037081B">
        <w:t xml:space="preserve">, </w:t>
      </w:r>
      <w:r w:rsidR="0037081B" w:rsidRPr="0037081B">
        <w:t>«Специализированное обучение зимнему вождению»</w:t>
      </w:r>
      <w:r w:rsidR="00BB235C">
        <w:t>,</w:t>
      </w:r>
      <w:r w:rsidR="0037081B" w:rsidRPr="0037081B">
        <w:t xml:space="preserve"> «Специализированное обучение управлению спецтехникой</w:t>
      </w:r>
      <w:r w:rsidR="00BB235C">
        <w:t>»</w:t>
      </w:r>
      <w:r w:rsidRPr="009F2A6A">
        <w:t xml:space="preserve"> с 2-х до 3-х лет при </w:t>
      </w:r>
      <w:r w:rsidR="000B478F" w:rsidRPr="009F2A6A">
        <w:t>услови</w:t>
      </w:r>
      <w:r w:rsidR="000B478F">
        <w:t>и</w:t>
      </w:r>
      <w:r w:rsidR="000B478F" w:rsidRPr="009F2A6A">
        <w:t xml:space="preserve"> </w:t>
      </w:r>
      <w:r w:rsidRPr="009F2A6A">
        <w:t>проведения дополнительного обучения в указанный трехлетний период</w:t>
      </w:r>
      <w:r w:rsidR="0014108A">
        <w:t xml:space="preserve"> силами внутренних тренеров, </w:t>
      </w:r>
      <w:r w:rsidR="005B0A21">
        <w:t xml:space="preserve">ОГ </w:t>
      </w:r>
      <w:r w:rsidR="0014108A">
        <w:t xml:space="preserve">подготовленных в установленной в Компании порядке, имеющих опыт вождения и соответствующие категории прав на управление ТС, обученных у квалифицированных </w:t>
      </w:r>
      <w:r w:rsidR="0014108A">
        <w:lastRenderedPageBreak/>
        <w:t xml:space="preserve">провайдеров по программам «Защитное вождение», утвержденным в Компании для внутренних тренеров. </w:t>
      </w:r>
      <w:bookmarkEnd w:id="1343"/>
    </w:p>
    <w:p w14:paraId="40C0A0D5" w14:textId="77777777" w:rsidR="00470BCA" w:rsidRDefault="00470BCA" w:rsidP="00D53BFF">
      <w:pPr>
        <w:tabs>
          <w:tab w:val="left" w:pos="851"/>
        </w:tabs>
      </w:pPr>
    </w:p>
    <w:p w14:paraId="38E6E452" w14:textId="77777777" w:rsidR="00577A3F" w:rsidRPr="009F2A6A" w:rsidRDefault="00577A3F" w:rsidP="00D53BFF">
      <w:pPr>
        <w:tabs>
          <w:tab w:val="left" w:pos="851"/>
        </w:tabs>
      </w:pPr>
    </w:p>
    <w:p w14:paraId="0CD1E892" w14:textId="77777777" w:rsidR="00E45131" w:rsidRPr="00B040A9" w:rsidRDefault="001A05AA" w:rsidP="00C6197E">
      <w:pPr>
        <w:pStyle w:val="S24"/>
      </w:pPr>
      <w:bookmarkStart w:id="1344" w:name="_Toc456177152"/>
      <w:bookmarkStart w:id="1345" w:name="_Toc456253543"/>
      <w:bookmarkStart w:id="1346" w:name="_Toc456801572"/>
      <w:bookmarkStart w:id="1347" w:name="_Toc477359416"/>
      <w:r w:rsidRPr="00C6197E">
        <w:t>19.3</w:t>
      </w:r>
      <w:r w:rsidR="00CA2DBB">
        <w:t>.</w:t>
      </w:r>
      <w:r w:rsidRPr="00C6197E">
        <w:tab/>
        <w:t>СТАЖИРОВКА</w:t>
      </w:r>
      <w:bookmarkEnd w:id="1344"/>
      <w:bookmarkEnd w:id="1345"/>
      <w:bookmarkEnd w:id="1346"/>
      <w:bookmarkEnd w:id="1347"/>
    </w:p>
    <w:p w14:paraId="6BD3E727" w14:textId="77777777" w:rsidR="00E45131" w:rsidRPr="00EF006F" w:rsidRDefault="00E45131" w:rsidP="001A05AA">
      <w:pPr>
        <w:pStyle w:val="S4"/>
      </w:pPr>
    </w:p>
    <w:p w14:paraId="3B57B343" w14:textId="77777777" w:rsidR="00E45131" w:rsidRPr="009F2A6A" w:rsidRDefault="00E45131" w:rsidP="00A558DB">
      <w:pPr>
        <w:pStyle w:val="S4"/>
        <w:tabs>
          <w:tab w:val="left" w:pos="993"/>
        </w:tabs>
      </w:pPr>
      <w:bookmarkStart w:id="1348" w:name="_Toc450900867"/>
      <w:r w:rsidRPr="00EF006F">
        <w:t>1</w:t>
      </w:r>
      <w:r w:rsidR="00D53BFF">
        <w:t>9</w:t>
      </w:r>
      <w:r w:rsidRPr="00EF006F">
        <w:t>.3.1</w:t>
      </w:r>
      <w:r w:rsidR="002807B9">
        <w:t>.</w:t>
      </w:r>
      <w:r w:rsidRPr="00EF006F">
        <w:tab/>
        <w:t>Стажировка водителей</w:t>
      </w:r>
      <w:r w:rsidR="006926CA">
        <w:t>/</w:t>
      </w:r>
      <w:r w:rsidR="00A558DB">
        <w:t xml:space="preserve"> </w:t>
      </w:r>
      <w:r w:rsidR="006926CA">
        <w:t>машинисты</w:t>
      </w:r>
      <w:r w:rsidRPr="00EF006F">
        <w:t xml:space="preserve"> производится под руководством опытных водителей -</w:t>
      </w:r>
      <w:r w:rsidRPr="009F2A6A">
        <w:t xml:space="preserve"> наставников, назначенных </w:t>
      </w:r>
      <w:r w:rsidR="00607E50">
        <w:t>распорядительным документом</w:t>
      </w:r>
      <w:r w:rsidR="00607E50" w:rsidRPr="009F2A6A">
        <w:t xml:space="preserve"> </w:t>
      </w:r>
      <w:r w:rsidR="00A951DF" w:rsidRPr="00A951DF">
        <w:t>ПАО</w:t>
      </w:r>
      <w:r w:rsidR="00BD758A">
        <w:t> </w:t>
      </w:r>
      <w:r w:rsidR="00A951DF" w:rsidRPr="00A951DF">
        <w:t>«НК</w:t>
      </w:r>
      <w:r w:rsidR="00BD758A">
        <w:t> </w:t>
      </w:r>
      <w:r w:rsidR="00A951DF" w:rsidRPr="00A951DF">
        <w:t>«Роснефть»/</w:t>
      </w:r>
      <w:r w:rsidR="00411A2D">
        <w:t xml:space="preserve"> </w:t>
      </w:r>
      <w:r w:rsidRPr="009F2A6A">
        <w:t xml:space="preserve">ОГ из числа наиболее дисциплинированных и опытных водителей, имеющих общий водительский стаж не менее 3-х лет с учетом требований </w:t>
      </w:r>
      <w:r w:rsidR="00BD758A">
        <w:br/>
      </w:r>
      <w:r w:rsidRPr="009F2A6A">
        <w:t>РД-200-РСФСР-12-0071-86-12.</w:t>
      </w:r>
      <w:bookmarkStart w:id="1349" w:name="_Toc450900868"/>
      <w:bookmarkEnd w:id="1348"/>
    </w:p>
    <w:p w14:paraId="2E84E0FD" w14:textId="77777777" w:rsidR="00E45131" w:rsidRPr="00EF006F" w:rsidRDefault="00E45131" w:rsidP="001A05AA">
      <w:pPr>
        <w:pStyle w:val="S4"/>
      </w:pPr>
    </w:p>
    <w:p w14:paraId="3AB826F9" w14:textId="77777777" w:rsidR="00E45131" w:rsidRPr="00EF006F" w:rsidRDefault="00E45131" w:rsidP="00810E34">
      <w:pPr>
        <w:tabs>
          <w:tab w:val="left" w:pos="851"/>
        </w:tabs>
      </w:pPr>
      <w:r w:rsidRPr="00EF006F">
        <w:t>1</w:t>
      </w:r>
      <w:r w:rsidR="00D53BFF">
        <w:t>9</w:t>
      </w:r>
      <w:r w:rsidRPr="00EF006F">
        <w:t>.3.2</w:t>
      </w:r>
      <w:r w:rsidR="002807B9">
        <w:t>.</w:t>
      </w:r>
      <w:r w:rsidRPr="00EF006F">
        <w:tab/>
        <w:t>Результаты прохождения стажировки на данном типе и модели ТС действительны в течение 1 года.</w:t>
      </w:r>
      <w:bookmarkStart w:id="1350" w:name="_Toc450900869"/>
      <w:bookmarkEnd w:id="1349"/>
    </w:p>
    <w:p w14:paraId="45BBE8DC" w14:textId="77777777" w:rsidR="00E45131" w:rsidRPr="00EF006F" w:rsidRDefault="00E45131" w:rsidP="00810E34"/>
    <w:p w14:paraId="54E127EC" w14:textId="75AF4B4B" w:rsidR="00E45131" w:rsidRPr="009F2A6A" w:rsidRDefault="00E45131" w:rsidP="00810E34">
      <w:pPr>
        <w:tabs>
          <w:tab w:val="left" w:pos="851"/>
        </w:tabs>
      </w:pPr>
      <w:r w:rsidRPr="0012746E">
        <w:t>1</w:t>
      </w:r>
      <w:r w:rsidR="00D53BFF">
        <w:t>9</w:t>
      </w:r>
      <w:r w:rsidRPr="0012746E">
        <w:t>.3.3</w:t>
      </w:r>
      <w:r w:rsidR="002807B9">
        <w:t>.</w:t>
      </w:r>
      <w:r w:rsidRPr="0012746E">
        <w:tab/>
        <w:t xml:space="preserve">Прохождение стажировки оформляется записями в Журнале стажировки персонала на рабочем месте в соответствии с требованиями Положения Компании </w:t>
      </w:r>
      <w:r w:rsidR="00B52233" w:rsidRPr="0012746E">
        <w:t xml:space="preserve">№ П3-05 С-0081 </w:t>
      </w:r>
      <w:r w:rsidRPr="0012746E">
        <w:t>«Порядок обучения (подготовки) и проверки знаний (аттестации) работников по безопасности труда». Листок прохождения стажировки, подписанный руководителем СП ОГ, подрядной</w:t>
      </w:r>
      <w:r>
        <w:t> </w:t>
      </w:r>
      <w:r w:rsidRPr="0012746E">
        <w:t>/</w:t>
      </w:r>
      <w:r>
        <w:t> </w:t>
      </w:r>
      <w:r w:rsidRPr="0012746E">
        <w:t>субподрядной организации, является основанием для допуска водителя</w:t>
      </w:r>
      <w:r w:rsidR="006926CA">
        <w:t>/машиниста</w:t>
      </w:r>
      <w:r w:rsidRPr="0012746E">
        <w:t xml:space="preserve"> к самостоятельной работе и хранится в кадровой службе ОГ.</w:t>
      </w:r>
      <w:bookmarkStart w:id="1351" w:name="_Toc450900870"/>
      <w:bookmarkEnd w:id="1350"/>
    </w:p>
    <w:p w14:paraId="5CC56711" w14:textId="77777777" w:rsidR="00E45131" w:rsidRPr="009F2A6A" w:rsidRDefault="00E45131" w:rsidP="00810E34">
      <w:pPr>
        <w:tabs>
          <w:tab w:val="left" w:pos="851"/>
        </w:tabs>
      </w:pPr>
    </w:p>
    <w:p w14:paraId="1C0FEB51" w14:textId="77777777" w:rsidR="00E45131" w:rsidRPr="009F2A6A" w:rsidRDefault="00E45131" w:rsidP="00810E34">
      <w:pPr>
        <w:tabs>
          <w:tab w:val="left" w:pos="851"/>
        </w:tabs>
      </w:pPr>
      <w:r>
        <w:t>1</w:t>
      </w:r>
      <w:r w:rsidR="00D53BFF">
        <w:t>9</w:t>
      </w:r>
      <w:r>
        <w:t>.3.4</w:t>
      </w:r>
      <w:r w:rsidR="002807B9">
        <w:t>.</w:t>
      </w:r>
      <w:r>
        <w:tab/>
      </w:r>
      <w:r w:rsidRPr="009F2A6A">
        <w:t>Допуск водителей</w:t>
      </w:r>
      <w:r w:rsidR="006926CA">
        <w:t>/машинистов</w:t>
      </w:r>
      <w:r w:rsidRPr="009F2A6A">
        <w:t xml:space="preserve"> к управлению ТС определённого типа (марки) производится только после успешного завершения ими стажировки и получения допуска к самостоятельной работе на данном типе (марке) ТС</w:t>
      </w:r>
      <w:r>
        <w:t>. Распорядительный документ о допуске к самостоятельной работе</w:t>
      </w:r>
      <w:r w:rsidRPr="009F2A6A">
        <w:t xml:space="preserve"> подписывает лицо назначенн</w:t>
      </w:r>
      <w:r>
        <w:t>ое</w:t>
      </w:r>
      <w:r w:rsidRPr="009F2A6A">
        <w:t xml:space="preserve"> приказом по</w:t>
      </w:r>
      <w:r>
        <w:t xml:space="preserve"> Компании и/или подрядной / субподрядной организации (</w:t>
      </w:r>
      <w:r w:rsidRPr="009F2A6A">
        <w:t>ответственн</w:t>
      </w:r>
      <w:r>
        <w:t>ое за БДД)</w:t>
      </w:r>
      <w:r>
        <w:rPr>
          <w:rStyle w:val="ab"/>
        </w:rPr>
        <w:t xml:space="preserve">. </w:t>
      </w:r>
      <w:r>
        <w:t>Распорядительным документом</w:t>
      </w:r>
      <w:r w:rsidRPr="009F2A6A">
        <w:t xml:space="preserve"> </w:t>
      </w:r>
      <w:r>
        <w:t xml:space="preserve">по Компании и/или подрядной / субподрядной организации </w:t>
      </w:r>
      <w:r w:rsidRPr="009F2A6A">
        <w:t>о допуске к самостоятельной работе на данном типе</w:t>
      </w:r>
      <w:r>
        <w:t xml:space="preserve"> (марке) ТС</w:t>
      </w:r>
      <w:r w:rsidRPr="009F2A6A">
        <w:t xml:space="preserve"> </w:t>
      </w:r>
      <w:r>
        <w:t>водитель</w:t>
      </w:r>
      <w:r w:rsidR="006926CA">
        <w:t>/машинист</w:t>
      </w:r>
      <w:r>
        <w:t xml:space="preserve"> допускается к самостоятельной работе </w:t>
      </w:r>
      <w:r w:rsidRPr="009F2A6A">
        <w:t xml:space="preserve">и </w:t>
      </w:r>
      <w:r>
        <w:t xml:space="preserve">за ним </w:t>
      </w:r>
      <w:r w:rsidRPr="009F2A6A">
        <w:t>закрепл</w:t>
      </w:r>
      <w:r>
        <w:t>яется</w:t>
      </w:r>
      <w:r w:rsidRPr="009F2A6A">
        <w:t xml:space="preserve"> </w:t>
      </w:r>
      <w:r>
        <w:t>конкретное ТС</w:t>
      </w:r>
      <w:r w:rsidRPr="009F2A6A">
        <w:t>. В случае необходимости управления одним водителем ТС нескольких типов (марок), процесс стажировки должен включат</w:t>
      </w:r>
      <w:r>
        <w:t>ь работу с водителем-наставником</w:t>
      </w:r>
      <w:r w:rsidRPr="009F2A6A">
        <w:t xml:space="preserve"> на всех этих типах (марок) ТС, а данные типы (марки) должны быть отражены в заключение листа прохождения стажировки водителем</w:t>
      </w:r>
      <w:r w:rsidR="006926CA">
        <w:t>/машинистом</w:t>
      </w:r>
      <w:r w:rsidRPr="009F2A6A">
        <w:t>.</w:t>
      </w:r>
      <w:bookmarkStart w:id="1352" w:name="_Toc450900871"/>
      <w:bookmarkEnd w:id="1351"/>
    </w:p>
    <w:p w14:paraId="29C34ABC" w14:textId="77777777" w:rsidR="00E45131" w:rsidRPr="0068479A" w:rsidRDefault="00E45131" w:rsidP="00810E34"/>
    <w:p w14:paraId="4416CCA3" w14:textId="77777777" w:rsidR="00E45131" w:rsidRPr="009F2A6A" w:rsidRDefault="00E45131" w:rsidP="00810E34">
      <w:pPr>
        <w:tabs>
          <w:tab w:val="left" w:pos="851"/>
        </w:tabs>
      </w:pPr>
      <w:r>
        <w:t>1</w:t>
      </w:r>
      <w:r w:rsidR="00D53BFF">
        <w:t>9</w:t>
      </w:r>
      <w:r>
        <w:t>.3.5</w:t>
      </w:r>
      <w:r w:rsidR="002807B9">
        <w:t>.</w:t>
      </w:r>
      <w:r>
        <w:tab/>
      </w:r>
      <w:r w:rsidRPr="009F2A6A">
        <w:t>Срок стажировки в качестве водителя</w:t>
      </w:r>
      <w:r w:rsidR="006926CA">
        <w:t>/машиниста</w:t>
      </w:r>
      <w:r w:rsidRPr="009F2A6A">
        <w:t xml:space="preserve"> определяется непосредственным руководителем работника. В зависимости от стажа работы водителя</w:t>
      </w:r>
      <w:r w:rsidR="006926CA">
        <w:t>/машиниста</w:t>
      </w:r>
      <w:r w:rsidRPr="009F2A6A">
        <w:t xml:space="preserve"> и его квалификации рекомендуются следующие сроки стажировки водителей:</w:t>
      </w:r>
      <w:bookmarkEnd w:id="1352"/>
    </w:p>
    <w:p w14:paraId="39B567DA" w14:textId="77777777" w:rsidR="00E45131" w:rsidRPr="00CA2DBB" w:rsidRDefault="006926CA" w:rsidP="009D3CD3">
      <w:pPr>
        <w:numPr>
          <w:ilvl w:val="1"/>
          <w:numId w:val="11"/>
        </w:numPr>
        <w:tabs>
          <w:tab w:val="num" w:pos="539"/>
        </w:tabs>
        <w:spacing w:before="120"/>
        <w:ind w:left="538" w:hanging="357"/>
        <w:rPr>
          <w:szCs w:val="24"/>
        </w:rPr>
      </w:pPr>
      <w:r w:rsidRPr="00CA2DBB">
        <w:rPr>
          <w:szCs w:val="24"/>
        </w:rPr>
        <w:t>в</w:t>
      </w:r>
      <w:r w:rsidR="00E45131" w:rsidRPr="00CA2DBB">
        <w:rPr>
          <w:szCs w:val="24"/>
        </w:rPr>
        <w:t>одители</w:t>
      </w:r>
      <w:r w:rsidRPr="00CA2DBB">
        <w:rPr>
          <w:szCs w:val="24"/>
        </w:rPr>
        <w:t>/машинисты</w:t>
      </w:r>
      <w:r w:rsidR="00E45131" w:rsidRPr="00CA2DBB">
        <w:rPr>
          <w:szCs w:val="24"/>
        </w:rPr>
        <w:t xml:space="preserve"> ТС, не имеющие стажа, а также водители автобусов, впервые назначаемые на работу на автобусе - не менее 7 рабочих смен;</w:t>
      </w:r>
    </w:p>
    <w:p w14:paraId="7F5DD97A" w14:textId="77777777" w:rsidR="00E45131" w:rsidRPr="00CA2DBB" w:rsidRDefault="006926CA" w:rsidP="009D3CD3">
      <w:pPr>
        <w:numPr>
          <w:ilvl w:val="1"/>
          <w:numId w:val="11"/>
        </w:numPr>
        <w:tabs>
          <w:tab w:val="num" w:pos="539"/>
        </w:tabs>
        <w:spacing w:before="120"/>
        <w:ind w:left="538" w:hanging="357"/>
        <w:rPr>
          <w:szCs w:val="24"/>
        </w:rPr>
      </w:pPr>
      <w:r w:rsidRPr="00CA2DBB">
        <w:rPr>
          <w:szCs w:val="24"/>
        </w:rPr>
        <w:t>в</w:t>
      </w:r>
      <w:r w:rsidR="00E45131" w:rsidRPr="00CA2DBB">
        <w:rPr>
          <w:szCs w:val="24"/>
        </w:rPr>
        <w:t>одители</w:t>
      </w:r>
      <w:r w:rsidRPr="00CA2DBB">
        <w:rPr>
          <w:szCs w:val="24"/>
        </w:rPr>
        <w:t>/машинисты</w:t>
      </w:r>
      <w:r w:rsidR="00E45131" w:rsidRPr="00CA2DBB">
        <w:rPr>
          <w:szCs w:val="24"/>
        </w:rPr>
        <w:t xml:space="preserve"> ТС со стажем работы до 1 года - не менее 4-х рабочих смен;</w:t>
      </w:r>
    </w:p>
    <w:p w14:paraId="4E6D21DE" w14:textId="77777777" w:rsidR="00E45131" w:rsidRPr="00CA2DBB" w:rsidRDefault="00E45131" w:rsidP="009D3CD3">
      <w:pPr>
        <w:numPr>
          <w:ilvl w:val="1"/>
          <w:numId w:val="11"/>
        </w:numPr>
        <w:tabs>
          <w:tab w:val="num" w:pos="539"/>
        </w:tabs>
        <w:spacing w:before="120"/>
        <w:ind w:left="538" w:hanging="357"/>
        <w:rPr>
          <w:szCs w:val="24"/>
        </w:rPr>
      </w:pPr>
      <w:r w:rsidRPr="00CA2DBB">
        <w:rPr>
          <w:szCs w:val="24"/>
        </w:rPr>
        <w:t>водители ТС со стажем работы свыше 1 года - не менее 2-х рабочих смен;</w:t>
      </w:r>
    </w:p>
    <w:p w14:paraId="4BB927ED" w14:textId="77777777" w:rsidR="00E45131" w:rsidRPr="00CA2DBB" w:rsidRDefault="00E45131" w:rsidP="009D3CD3">
      <w:pPr>
        <w:numPr>
          <w:ilvl w:val="1"/>
          <w:numId w:val="11"/>
        </w:numPr>
        <w:tabs>
          <w:tab w:val="num" w:pos="539"/>
        </w:tabs>
        <w:spacing w:before="120"/>
        <w:ind w:left="538" w:hanging="357"/>
        <w:rPr>
          <w:szCs w:val="24"/>
        </w:rPr>
      </w:pPr>
      <w:r w:rsidRPr="00CA2DBB">
        <w:rPr>
          <w:szCs w:val="24"/>
        </w:rPr>
        <w:t>при переводе водителя с одной марки ТС на другую - не менее 2-х рабочих смен.</w:t>
      </w:r>
      <w:bookmarkStart w:id="1353" w:name="_Toc450900872"/>
    </w:p>
    <w:p w14:paraId="193D869E" w14:textId="77777777" w:rsidR="00E45131" w:rsidRPr="009F2A6A" w:rsidRDefault="00E45131" w:rsidP="00810E34"/>
    <w:p w14:paraId="686214DE" w14:textId="77777777" w:rsidR="00E45131" w:rsidRPr="009F2A6A" w:rsidRDefault="00E45131" w:rsidP="00810E34">
      <w:pPr>
        <w:tabs>
          <w:tab w:val="left" w:pos="851"/>
        </w:tabs>
      </w:pPr>
      <w:r>
        <w:t>1</w:t>
      </w:r>
      <w:r w:rsidR="00D53BFF">
        <w:t>9</w:t>
      </w:r>
      <w:r>
        <w:t>.3.6</w:t>
      </w:r>
      <w:r w:rsidR="002807B9">
        <w:t>.</w:t>
      </w:r>
      <w:r>
        <w:tab/>
      </w:r>
      <w:r w:rsidRPr="009F2A6A">
        <w:t>Дополнительная стажировка на спецоборудовании и спецтехнике (грузоподъемный кран, кран-манипулятор, экскаватор, ППУА, ЦА, АДПМ и т.д.):</w:t>
      </w:r>
      <w:bookmarkEnd w:id="1353"/>
    </w:p>
    <w:p w14:paraId="15C76EB4" w14:textId="77777777" w:rsidR="00E45131" w:rsidRPr="00CA2DBB" w:rsidRDefault="00E45131" w:rsidP="009D3CD3">
      <w:pPr>
        <w:numPr>
          <w:ilvl w:val="1"/>
          <w:numId w:val="11"/>
        </w:numPr>
        <w:tabs>
          <w:tab w:val="num" w:pos="539"/>
        </w:tabs>
        <w:spacing w:before="120"/>
        <w:ind w:left="538" w:hanging="357"/>
        <w:rPr>
          <w:szCs w:val="24"/>
        </w:rPr>
      </w:pPr>
      <w:r w:rsidRPr="00CA2DBB">
        <w:rPr>
          <w:szCs w:val="24"/>
        </w:rPr>
        <w:t>машинисты (мотористы), не имеющие стажа - не менее 5-и рабочих смен;</w:t>
      </w:r>
    </w:p>
    <w:p w14:paraId="1EEEB201" w14:textId="77777777" w:rsidR="00E45131" w:rsidRPr="00CA2DBB" w:rsidRDefault="00E45131" w:rsidP="009D3CD3">
      <w:pPr>
        <w:numPr>
          <w:ilvl w:val="1"/>
          <w:numId w:val="11"/>
        </w:numPr>
        <w:tabs>
          <w:tab w:val="num" w:pos="539"/>
        </w:tabs>
        <w:spacing w:before="120"/>
        <w:ind w:left="538" w:hanging="357"/>
        <w:rPr>
          <w:szCs w:val="24"/>
        </w:rPr>
      </w:pPr>
      <w:r w:rsidRPr="00CA2DBB">
        <w:rPr>
          <w:szCs w:val="24"/>
        </w:rPr>
        <w:t>машинисты (мотористы) со стажем работы до 1 года - не менее 3-х рабочих смен;</w:t>
      </w:r>
    </w:p>
    <w:p w14:paraId="462F9632" w14:textId="77777777" w:rsidR="00E45131" w:rsidRPr="00CA2DBB" w:rsidRDefault="00E45131" w:rsidP="009D3CD3">
      <w:pPr>
        <w:numPr>
          <w:ilvl w:val="1"/>
          <w:numId w:val="11"/>
        </w:numPr>
        <w:tabs>
          <w:tab w:val="num" w:pos="539"/>
        </w:tabs>
        <w:spacing w:before="120"/>
        <w:ind w:left="538" w:hanging="357"/>
        <w:rPr>
          <w:szCs w:val="24"/>
        </w:rPr>
      </w:pPr>
      <w:r w:rsidRPr="00CA2DBB">
        <w:rPr>
          <w:szCs w:val="24"/>
        </w:rPr>
        <w:lastRenderedPageBreak/>
        <w:t>машинисты (мотористы) со стажем работы свыше 1 года - не менее 2-х рабочих смен;</w:t>
      </w:r>
    </w:p>
    <w:p w14:paraId="2AA1E118" w14:textId="77777777" w:rsidR="00E45131" w:rsidRPr="00CA2DBB" w:rsidRDefault="00E45131" w:rsidP="009D3CD3">
      <w:pPr>
        <w:numPr>
          <w:ilvl w:val="1"/>
          <w:numId w:val="11"/>
        </w:numPr>
        <w:tabs>
          <w:tab w:val="num" w:pos="539"/>
        </w:tabs>
        <w:spacing w:before="120"/>
        <w:ind w:left="538" w:hanging="357"/>
        <w:rPr>
          <w:szCs w:val="24"/>
        </w:rPr>
      </w:pPr>
      <w:r w:rsidRPr="00CA2DBB">
        <w:rPr>
          <w:szCs w:val="24"/>
        </w:rPr>
        <w:t>при переводе с одной марки ТС на другую - не менее 2-х рабочих смен.</w:t>
      </w:r>
    </w:p>
    <w:p w14:paraId="1F4522E6" w14:textId="77777777" w:rsidR="00E45131" w:rsidRPr="00B66707" w:rsidRDefault="00E45131" w:rsidP="00810E34"/>
    <w:p w14:paraId="3A58887A" w14:textId="77777777" w:rsidR="00E45131" w:rsidRPr="00B040A9" w:rsidRDefault="00E45131" w:rsidP="00810E34">
      <w:pPr>
        <w:tabs>
          <w:tab w:val="left" w:pos="851"/>
        </w:tabs>
      </w:pPr>
      <w:bookmarkStart w:id="1354" w:name="_Toc450900873"/>
      <w:r>
        <w:t>1</w:t>
      </w:r>
      <w:r w:rsidR="00D53BFF">
        <w:t>9</w:t>
      </w:r>
      <w:r>
        <w:t>.3.7</w:t>
      </w:r>
      <w:r w:rsidR="002807B9">
        <w:t>.</w:t>
      </w:r>
      <w:r>
        <w:tab/>
      </w:r>
      <w:r w:rsidRPr="00B040A9">
        <w:t>Примерная программа стажировки водителя</w:t>
      </w:r>
      <w:r w:rsidR="006926CA">
        <w:t>/</w:t>
      </w:r>
      <w:r w:rsidRPr="00B040A9">
        <w:t xml:space="preserve">машиниста (моториста) спецтехники приведена в </w:t>
      </w:r>
      <w:hyperlink w:anchor="_ПРИЛОЖЕНИЕ_15._ТИПОВАЯ" w:history="1">
        <w:bookmarkEnd w:id="1354"/>
        <w:r w:rsidR="00737EDB" w:rsidRPr="00CF6A2B">
          <w:rPr>
            <w:rStyle w:val="aa"/>
          </w:rPr>
          <w:t>Приложении 15</w:t>
        </w:r>
      </w:hyperlink>
      <w:r w:rsidR="00737EDB">
        <w:t>.</w:t>
      </w:r>
    </w:p>
    <w:p w14:paraId="71788FA0" w14:textId="77777777" w:rsidR="00E45131" w:rsidRPr="00CC299B" w:rsidRDefault="00E45131" w:rsidP="00810E34"/>
    <w:p w14:paraId="392AEF20" w14:textId="77777777" w:rsidR="00E45131" w:rsidRPr="00B040A9" w:rsidRDefault="00E45131" w:rsidP="00810E34">
      <w:pPr>
        <w:tabs>
          <w:tab w:val="left" w:pos="851"/>
        </w:tabs>
      </w:pPr>
      <w:bookmarkStart w:id="1355" w:name="_Toc450900874"/>
      <w:r>
        <w:t>1</w:t>
      </w:r>
      <w:r w:rsidR="00D53BFF">
        <w:t>9</w:t>
      </w:r>
      <w:r>
        <w:t>.3.8</w:t>
      </w:r>
      <w:r w:rsidR="002807B9">
        <w:t>.</w:t>
      </w:r>
      <w:r>
        <w:tab/>
      </w:r>
      <w:r w:rsidRPr="00B040A9">
        <w:t>Если после прохождения стажировки при приеме на работу водитель</w:t>
      </w:r>
      <w:r w:rsidR="006926CA">
        <w:t>/машинист</w:t>
      </w:r>
      <w:r w:rsidRPr="00B040A9">
        <w:t xml:space="preserve"> не допущен к самостоятельной работе, то он подлежит увольнению как не подтвердивший квалификацию в период испытательного срока.</w:t>
      </w:r>
      <w:bookmarkEnd w:id="1355"/>
    </w:p>
    <w:p w14:paraId="3F247E29" w14:textId="77777777" w:rsidR="00E45131" w:rsidRPr="00C178DC" w:rsidRDefault="00E45131" w:rsidP="00E45131"/>
    <w:p w14:paraId="7608B512" w14:textId="77777777" w:rsidR="00E45131" w:rsidRDefault="00E45131" w:rsidP="00E45131">
      <w:pPr>
        <w:pStyle w:val="19"/>
        <w:suppressAutoHyphens/>
        <w:ind w:left="1224"/>
        <w:rPr>
          <w:rFonts w:ascii="Times New Roman" w:hAnsi="Times New Roman"/>
        </w:rPr>
        <w:sectPr w:rsidR="00E45131" w:rsidSect="008E2945">
          <w:headerReference w:type="even" r:id="rId56"/>
          <w:headerReference w:type="default" r:id="rId57"/>
          <w:headerReference w:type="first" r:id="rId58"/>
          <w:pgSz w:w="11906" w:h="16838" w:code="9"/>
          <w:pgMar w:top="510" w:right="1021" w:bottom="567" w:left="1247" w:header="737" w:footer="680" w:gutter="0"/>
          <w:cols w:space="708"/>
          <w:docGrid w:linePitch="360"/>
        </w:sectPr>
      </w:pPr>
    </w:p>
    <w:p w14:paraId="47176CFF" w14:textId="77777777" w:rsidR="00E45131" w:rsidRPr="00BE1275" w:rsidRDefault="00577A3F" w:rsidP="00D62608">
      <w:pPr>
        <w:pStyle w:val="S13"/>
        <w:numPr>
          <w:ilvl w:val="0"/>
          <w:numId w:val="16"/>
        </w:numPr>
        <w:ind w:left="0" w:firstLine="0"/>
        <w:rPr>
          <w:caps w:val="0"/>
        </w:rPr>
      </w:pPr>
      <w:bookmarkStart w:id="1356" w:name="_Toc389831600"/>
      <w:bookmarkStart w:id="1357" w:name="_Toc431215528"/>
      <w:bookmarkStart w:id="1358" w:name="_Toc456177153"/>
      <w:bookmarkStart w:id="1359" w:name="_Toc477359417"/>
      <w:r w:rsidRPr="00BE1275">
        <w:rPr>
          <w:caps w:val="0"/>
        </w:rPr>
        <w:lastRenderedPageBreak/>
        <w:t xml:space="preserve">ПОРЯДОК УЧЕТА </w:t>
      </w:r>
      <w:bookmarkEnd w:id="1316"/>
      <w:r w:rsidRPr="00BE1275">
        <w:rPr>
          <w:caps w:val="0"/>
        </w:rPr>
        <w:t>ДТП,</w:t>
      </w:r>
      <w:bookmarkEnd w:id="1317"/>
      <w:r w:rsidRPr="00BE1275">
        <w:rPr>
          <w:caps w:val="0"/>
        </w:rPr>
        <w:t xml:space="preserve"> </w:t>
      </w:r>
      <w:bookmarkStart w:id="1360" w:name="_Toc384650765"/>
      <w:r w:rsidRPr="00BE1275">
        <w:rPr>
          <w:caps w:val="0"/>
        </w:rPr>
        <w:t xml:space="preserve">ПРОИСШЕСТВИЙ С УЧАСТИЕМ </w:t>
      </w:r>
      <w:bookmarkEnd w:id="1356"/>
      <w:bookmarkEnd w:id="1357"/>
      <w:bookmarkEnd w:id="1360"/>
      <w:r w:rsidRPr="00BE1275">
        <w:rPr>
          <w:caps w:val="0"/>
        </w:rPr>
        <w:t>ТРАНСПОРТНЫХ СРЕДСТВ</w:t>
      </w:r>
      <w:bookmarkEnd w:id="1358"/>
      <w:bookmarkEnd w:id="1359"/>
    </w:p>
    <w:p w14:paraId="68BD5D68" w14:textId="77777777" w:rsidR="00E45131" w:rsidRDefault="00E45131" w:rsidP="00E45131"/>
    <w:p w14:paraId="43B558C4" w14:textId="77777777" w:rsidR="00436232" w:rsidRDefault="00436232" w:rsidP="00E45131"/>
    <w:p w14:paraId="1F1B25F5" w14:textId="77777777" w:rsidR="00E45131" w:rsidRPr="00451E76" w:rsidRDefault="00810E34" w:rsidP="00E45131">
      <w:pPr>
        <w:pStyle w:val="S24"/>
        <w:keepNext w:val="0"/>
        <w:ind w:hanging="9"/>
        <w:outlineLvl w:val="9"/>
        <w:rPr>
          <w:rFonts w:ascii="Times New Roman" w:hAnsi="Times New Roman"/>
          <w:b w:val="0"/>
          <w:caps w:val="0"/>
        </w:rPr>
      </w:pPr>
      <w:bookmarkStart w:id="1361" w:name="_Toc450900876"/>
      <w:bookmarkStart w:id="1362" w:name="_Toc456177154"/>
      <w:bookmarkStart w:id="1363" w:name="_Toc456253545"/>
      <w:bookmarkStart w:id="1364" w:name="_Toc456801574"/>
      <w:bookmarkStart w:id="1365" w:name="_Toc466985764"/>
      <w:bookmarkStart w:id="1366" w:name="_Toc466993706"/>
      <w:bookmarkStart w:id="1367" w:name="_Toc477359418"/>
      <w:r>
        <w:rPr>
          <w:rFonts w:ascii="Times New Roman" w:hAnsi="Times New Roman"/>
          <w:b w:val="0"/>
          <w:caps w:val="0"/>
        </w:rPr>
        <w:t>20</w:t>
      </w:r>
      <w:r w:rsidR="00E45131">
        <w:rPr>
          <w:rFonts w:ascii="Times New Roman" w:hAnsi="Times New Roman"/>
          <w:b w:val="0"/>
          <w:caps w:val="0"/>
        </w:rPr>
        <w:t>.1</w:t>
      </w:r>
      <w:r w:rsidR="002807B9">
        <w:rPr>
          <w:rFonts w:ascii="Times New Roman" w:hAnsi="Times New Roman"/>
          <w:b w:val="0"/>
          <w:caps w:val="0"/>
        </w:rPr>
        <w:t>.</w:t>
      </w:r>
      <w:r w:rsidR="00E45131">
        <w:rPr>
          <w:rFonts w:ascii="Times New Roman" w:hAnsi="Times New Roman"/>
          <w:b w:val="0"/>
          <w:caps w:val="0"/>
        </w:rPr>
        <w:tab/>
      </w:r>
      <w:r w:rsidR="00E45131" w:rsidRPr="00451E76">
        <w:rPr>
          <w:rFonts w:ascii="Times New Roman" w:hAnsi="Times New Roman"/>
          <w:b w:val="0"/>
          <w:caps w:val="0"/>
        </w:rPr>
        <w:t>Для отнесения события к ДТП необходимо наличие как минимум трех условий: ТС должно двигаться, само событие должно быть связано с этим ТС и последствия события должны соответствовать следующему: это должно быть событие, возникшее в процессе движения по дороге ТС и с его участием, при котором погибли или ранены люди, повреждены ТС, сооружения, грузы либо причинен иной материальный ущерб. Внезапная смерть в ТС пассажира в результате сердечного приступа, инсульта или иных общих заб</w:t>
      </w:r>
      <w:r w:rsidR="00E45131">
        <w:rPr>
          <w:rFonts w:ascii="Times New Roman" w:hAnsi="Times New Roman"/>
          <w:b w:val="0"/>
          <w:caps w:val="0"/>
        </w:rPr>
        <w:t>олеваний не относится к ДТП, т.</w:t>
      </w:r>
      <w:r w:rsidR="00E45131" w:rsidRPr="00451E76">
        <w:rPr>
          <w:rFonts w:ascii="Times New Roman" w:hAnsi="Times New Roman"/>
          <w:b w:val="0"/>
          <w:caps w:val="0"/>
        </w:rPr>
        <w:t>к. это событие не связано с движением автомобиля. Также не относится к ДТП травмирование водителя</w:t>
      </w:r>
      <w:r w:rsidR="006926CA">
        <w:rPr>
          <w:rFonts w:ascii="Times New Roman" w:hAnsi="Times New Roman"/>
          <w:b w:val="0"/>
          <w:caps w:val="0"/>
        </w:rPr>
        <w:t>/машиниста</w:t>
      </w:r>
      <w:r w:rsidR="00E45131" w:rsidRPr="00451E76">
        <w:rPr>
          <w:rFonts w:ascii="Times New Roman" w:hAnsi="Times New Roman"/>
          <w:b w:val="0"/>
          <w:caps w:val="0"/>
        </w:rPr>
        <w:t xml:space="preserve"> во время устранения им каких-либо неисправностей в неподвижно стоящем автомобиле.</w:t>
      </w:r>
      <w:bookmarkEnd w:id="1361"/>
      <w:bookmarkEnd w:id="1362"/>
      <w:bookmarkEnd w:id="1363"/>
      <w:bookmarkEnd w:id="1364"/>
      <w:bookmarkEnd w:id="1365"/>
      <w:bookmarkEnd w:id="1366"/>
      <w:bookmarkEnd w:id="1367"/>
    </w:p>
    <w:p w14:paraId="6F8BD7CE" w14:textId="77777777" w:rsidR="00E45131" w:rsidRPr="001660D6" w:rsidRDefault="00E45131" w:rsidP="00E45131">
      <w:pPr>
        <w:pStyle w:val="afff"/>
        <w:ind w:left="0" w:firstLine="0"/>
        <w:rPr>
          <w:color w:val="000000"/>
          <w:sz w:val="24"/>
          <w:szCs w:val="24"/>
        </w:rPr>
      </w:pPr>
    </w:p>
    <w:p w14:paraId="62E2F5B1" w14:textId="77777777" w:rsidR="00E45131" w:rsidRPr="00451E76" w:rsidRDefault="00810E34" w:rsidP="00E45131">
      <w:pPr>
        <w:pStyle w:val="S24"/>
        <w:keepNext w:val="0"/>
        <w:ind w:hanging="9"/>
        <w:outlineLvl w:val="9"/>
        <w:rPr>
          <w:rFonts w:ascii="Times New Roman" w:hAnsi="Times New Roman"/>
          <w:b w:val="0"/>
          <w:caps w:val="0"/>
        </w:rPr>
      </w:pPr>
      <w:bookmarkStart w:id="1368" w:name="_Toc450900877"/>
      <w:bookmarkStart w:id="1369" w:name="_Toc456177155"/>
      <w:bookmarkStart w:id="1370" w:name="_Toc456253546"/>
      <w:bookmarkStart w:id="1371" w:name="_Toc456801575"/>
      <w:bookmarkStart w:id="1372" w:name="_Toc466985765"/>
      <w:bookmarkStart w:id="1373" w:name="_Toc466993707"/>
      <w:bookmarkStart w:id="1374" w:name="_Toc477359419"/>
      <w:r>
        <w:rPr>
          <w:rFonts w:ascii="Times New Roman" w:hAnsi="Times New Roman"/>
          <w:b w:val="0"/>
          <w:caps w:val="0"/>
        </w:rPr>
        <w:t>20</w:t>
      </w:r>
      <w:r w:rsidR="00E45131">
        <w:rPr>
          <w:rFonts w:ascii="Times New Roman" w:hAnsi="Times New Roman"/>
          <w:b w:val="0"/>
          <w:caps w:val="0"/>
        </w:rPr>
        <w:t>.2</w:t>
      </w:r>
      <w:r w:rsidR="002807B9">
        <w:rPr>
          <w:rFonts w:ascii="Times New Roman" w:hAnsi="Times New Roman"/>
          <w:b w:val="0"/>
          <w:caps w:val="0"/>
        </w:rPr>
        <w:t>.</w:t>
      </w:r>
      <w:r w:rsidR="00E45131">
        <w:rPr>
          <w:rFonts w:ascii="Times New Roman" w:hAnsi="Times New Roman"/>
          <w:b w:val="0"/>
          <w:caps w:val="0"/>
        </w:rPr>
        <w:tab/>
      </w:r>
      <w:r w:rsidR="00E45131" w:rsidRPr="00451E76">
        <w:rPr>
          <w:rFonts w:ascii="Times New Roman" w:hAnsi="Times New Roman"/>
          <w:b w:val="0"/>
          <w:caps w:val="0"/>
        </w:rPr>
        <w:t xml:space="preserve">Для отнесения события к происшествию с участием </w:t>
      </w:r>
      <w:r w:rsidR="00E45131">
        <w:rPr>
          <w:rFonts w:ascii="Times New Roman" w:hAnsi="Times New Roman"/>
          <w:b w:val="0"/>
          <w:caps w:val="0"/>
        </w:rPr>
        <w:t>ТС</w:t>
      </w:r>
      <w:r w:rsidR="00E45131" w:rsidRPr="00451E76">
        <w:rPr>
          <w:rFonts w:ascii="Times New Roman" w:hAnsi="Times New Roman"/>
          <w:b w:val="0"/>
          <w:caps w:val="0"/>
        </w:rPr>
        <w:t xml:space="preserve"> необходим факт любого происшествия, которое произошло с участием ТС и/или по вине водителя</w:t>
      </w:r>
      <w:r w:rsidR="006926CA">
        <w:rPr>
          <w:rFonts w:ascii="Times New Roman" w:hAnsi="Times New Roman"/>
          <w:b w:val="0"/>
          <w:caps w:val="0"/>
        </w:rPr>
        <w:t>/</w:t>
      </w:r>
      <w:r w:rsidR="00E45131" w:rsidRPr="00451E76">
        <w:rPr>
          <w:rFonts w:ascii="Times New Roman" w:hAnsi="Times New Roman"/>
          <w:b w:val="0"/>
          <w:caps w:val="0"/>
        </w:rPr>
        <w:t>машиниста эксплуатирующего его и не являющееся ДТП.</w:t>
      </w:r>
      <w:bookmarkEnd w:id="1368"/>
      <w:bookmarkEnd w:id="1369"/>
      <w:bookmarkEnd w:id="1370"/>
      <w:bookmarkEnd w:id="1371"/>
      <w:bookmarkEnd w:id="1372"/>
      <w:bookmarkEnd w:id="1373"/>
      <w:bookmarkEnd w:id="1374"/>
    </w:p>
    <w:p w14:paraId="37F86AE2" w14:textId="77777777" w:rsidR="00E45131" w:rsidRPr="001660D6" w:rsidRDefault="00E45131" w:rsidP="00E45131">
      <w:pPr>
        <w:pStyle w:val="afff"/>
        <w:ind w:left="0" w:firstLine="0"/>
        <w:rPr>
          <w:rStyle w:val="urtxtemph"/>
          <w:color w:val="000000"/>
          <w:sz w:val="24"/>
          <w:szCs w:val="24"/>
        </w:rPr>
      </w:pPr>
    </w:p>
    <w:p w14:paraId="502922F0" w14:textId="4E57C36D" w:rsidR="00E45131" w:rsidRPr="00451E76" w:rsidRDefault="00810E34" w:rsidP="00F771D0">
      <w:pPr>
        <w:pStyle w:val="S24"/>
        <w:keepNext w:val="0"/>
        <w:ind w:hanging="9"/>
        <w:outlineLvl w:val="9"/>
        <w:rPr>
          <w:rFonts w:ascii="Times New Roman" w:hAnsi="Times New Roman"/>
          <w:b w:val="0"/>
          <w:caps w:val="0"/>
        </w:rPr>
      </w:pPr>
      <w:bookmarkStart w:id="1375" w:name="_Toc450900878"/>
      <w:bookmarkStart w:id="1376" w:name="_Toc456177156"/>
      <w:bookmarkStart w:id="1377" w:name="_Toc456253547"/>
      <w:bookmarkStart w:id="1378" w:name="_Toc456801576"/>
      <w:bookmarkStart w:id="1379" w:name="_Toc466985766"/>
      <w:bookmarkStart w:id="1380" w:name="_Toc466993708"/>
      <w:bookmarkStart w:id="1381" w:name="_Toc477359420"/>
      <w:r>
        <w:rPr>
          <w:rFonts w:ascii="Times New Roman" w:hAnsi="Times New Roman"/>
          <w:b w:val="0"/>
          <w:caps w:val="0"/>
        </w:rPr>
        <w:t>20</w:t>
      </w:r>
      <w:r w:rsidR="00E45131">
        <w:rPr>
          <w:rFonts w:ascii="Times New Roman" w:hAnsi="Times New Roman"/>
          <w:b w:val="0"/>
          <w:caps w:val="0"/>
        </w:rPr>
        <w:t>.3</w:t>
      </w:r>
      <w:r w:rsidR="002807B9">
        <w:rPr>
          <w:rFonts w:ascii="Times New Roman" w:hAnsi="Times New Roman"/>
          <w:b w:val="0"/>
          <w:caps w:val="0"/>
        </w:rPr>
        <w:t>.</w:t>
      </w:r>
      <w:r w:rsidR="00E45131">
        <w:rPr>
          <w:rFonts w:ascii="Times New Roman" w:hAnsi="Times New Roman"/>
          <w:b w:val="0"/>
          <w:caps w:val="0"/>
        </w:rPr>
        <w:tab/>
      </w:r>
      <w:r w:rsidR="00E45131" w:rsidRPr="005D3300">
        <w:rPr>
          <w:rFonts w:ascii="Times New Roman" w:hAnsi="Times New Roman"/>
          <w:b w:val="0"/>
          <w:caps w:val="0"/>
        </w:rPr>
        <w:t xml:space="preserve">ДТП, а также происшествия с участием ТС и спецтехники, произошедших за пределами дорог, должны расследоваться в соответствии с </w:t>
      </w:r>
      <w:r w:rsidR="00033125" w:rsidRPr="00033125">
        <w:rPr>
          <w:rFonts w:ascii="Times New Roman" w:hAnsi="Times New Roman"/>
          <w:b w:val="0"/>
          <w:caps w:val="0"/>
        </w:rPr>
        <w:t>Положение</w:t>
      </w:r>
      <w:r w:rsidR="00033125">
        <w:rPr>
          <w:rFonts w:ascii="Times New Roman" w:hAnsi="Times New Roman"/>
          <w:b w:val="0"/>
          <w:caps w:val="0"/>
        </w:rPr>
        <w:t>м</w:t>
      </w:r>
      <w:r w:rsidR="00033125" w:rsidRPr="00033125">
        <w:rPr>
          <w:rFonts w:ascii="Times New Roman" w:hAnsi="Times New Roman"/>
          <w:b w:val="0"/>
          <w:caps w:val="0"/>
        </w:rPr>
        <w:t xml:space="preserve"> Компании </w:t>
      </w:r>
      <w:r w:rsidR="00314A44">
        <w:rPr>
          <w:rFonts w:ascii="Times New Roman" w:hAnsi="Times New Roman"/>
          <w:b w:val="0"/>
          <w:caps w:val="0"/>
        </w:rPr>
        <w:br/>
      </w:r>
      <w:r w:rsidR="00314A44" w:rsidRPr="00033125">
        <w:rPr>
          <w:rFonts w:ascii="Times New Roman" w:hAnsi="Times New Roman"/>
          <w:b w:val="0"/>
          <w:caps w:val="0"/>
        </w:rPr>
        <w:t xml:space="preserve">№ П3-05 Р-0778 </w:t>
      </w:r>
      <w:r w:rsidR="00033125" w:rsidRPr="00033125">
        <w:rPr>
          <w:rFonts w:ascii="Times New Roman" w:hAnsi="Times New Roman"/>
          <w:b w:val="0"/>
          <w:caps w:val="0"/>
        </w:rPr>
        <w:t xml:space="preserve">«Порядок расследования происшествий» </w:t>
      </w:r>
      <w:r w:rsidR="00E45131" w:rsidRPr="005D3300">
        <w:rPr>
          <w:rFonts w:ascii="Times New Roman" w:hAnsi="Times New Roman"/>
          <w:b w:val="0"/>
          <w:caps w:val="0"/>
        </w:rPr>
        <w:t>и Положением о порядке проведения служебного расследования дорожно-транспортных происшествий, утвержденным приказом Минавтотранса РСФСР от 26.04.1990 № 49.</w:t>
      </w:r>
      <w:bookmarkEnd w:id="1375"/>
      <w:bookmarkEnd w:id="1376"/>
      <w:bookmarkEnd w:id="1377"/>
      <w:bookmarkEnd w:id="1378"/>
      <w:bookmarkEnd w:id="1379"/>
      <w:bookmarkEnd w:id="1380"/>
      <w:bookmarkEnd w:id="1381"/>
    </w:p>
    <w:p w14:paraId="552E2BED" w14:textId="77777777" w:rsidR="00E45131" w:rsidRPr="00B040A9" w:rsidRDefault="00E45131" w:rsidP="00E45131">
      <w:pPr>
        <w:pStyle w:val="S24"/>
        <w:keepNext w:val="0"/>
        <w:ind w:hanging="9"/>
        <w:outlineLvl w:val="9"/>
        <w:rPr>
          <w:rFonts w:ascii="Times New Roman" w:hAnsi="Times New Roman"/>
          <w:b w:val="0"/>
          <w:caps w:val="0"/>
        </w:rPr>
      </w:pPr>
    </w:p>
    <w:p w14:paraId="6757FBA9" w14:textId="17F10577" w:rsidR="00E45131" w:rsidRPr="00451E76" w:rsidRDefault="00810E34" w:rsidP="00E45131">
      <w:pPr>
        <w:pStyle w:val="S24"/>
        <w:keepNext w:val="0"/>
        <w:ind w:hanging="9"/>
        <w:outlineLvl w:val="9"/>
        <w:rPr>
          <w:rFonts w:ascii="Times New Roman" w:hAnsi="Times New Roman"/>
          <w:b w:val="0"/>
          <w:caps w:val="0"/>
        </w:rPr>
      </w:pPr>
      <w:bookmarkStart w:id="1382" w:name="_Toc450900879"/>
      <w:bookmarkStart w:id="1383" w:name="_Toc456177157"/>
      <w:bookmarkStart w:id="1384" w:name="_Toc456253548"/>
      <w:bookmarkStart w:id="1385" w:name="_Toc456801577"/>
      <w:bookmarkStart w:id="1386" w:name="_Toc466985767"/>
      <w:bookmarkStart w:id="1387" w:name="_Toc466993709"/>
      <w:bookmarkStart w:id="1388" w:name="_Toc477359421"/>
      <w:r>
        <w:rPr>
          <w:rFonts w:ascii="Times New Roman" w:hAnsi="Times New Roman"/>
          <w:b w:val="0"/>
          <w:caps w:val="0"/>
        </w:rPr>
        <w:t>20</w:t>
      </w:r>
      <w:r w:rsidR="00E45131">
        <w:rPr>
          <w:rFonts w:ascii="Times New Roman" w:hAnsi="Times New Roman"/>
          <w:b w:val="0"/>
          <w:caps w:val="0"/>
        </w:rPr>
        <w:t>.4</w:t>
      </w:r>
      <w:r w:rsidR="002807B9">
        <w:rPr>
          <w:rFonts w:ascii="Times New Roman" w:hAnsi="Times New Roman"/>
          <w:b w:val="0"/>
          <w:caps w:val="0"/>
        </w:rPr>
        <w:t>.</w:t>
      </w:r>
      <w:r w:rsidR="00E45131">
        <w:rPr>
          <w:rFonts w:ascii="Times New Roman" w:hAnsi="Times New Roman"/>
          <w:b w:val="0"/>
          <w:caps w:val="0"/>
        </w:rPr>
        <w:tab/>
      </w:r>
      <w:r w:rsidR="00E45131" w:rsidRPr="00451E76">
        <w:rPr>
          <w:rFonts w:ascii="Times New Roman" w:hAnsi="Times New Roman"/>
          <w:b w:val="0"/>
          <w:caps w:val="0"/>
        </w:rPr>
        <w:t xml:space="preserve">Пострадавший, свидетель или участник </w:t>
      </w:r>
      <w:r w:rsidR="009A22DF">
        <w:rPr>
          <w:rFonts w:ascii="Times New Roman" w:hAnsi="Times New Roman"/>
          <w:b w:val="0"/>
          <w:caps w:val="0"/>
        </w:rPr>
        <w:t xml:space="preserve">ДТП или </w:t>
      </w:r>
      <w:r w:rsidR="00E45131" w:rsidRPr="00451E76">
        <w:rPr>
          <w:rFonts w:ascii="Times New Roman" w:hAnsi="Times New Roman"/>
          <w:b w:val="0"/>
          <w:caps w:val="0"/>
        </w:rPr>
        <w:t xml:space="preserve">происшествия </w:t>
      </w:r>
      <w:r w:rsidR="009A22DF">
        <w:rPr>
          <w:rFonts w:ascii="Times New Roman" w:hAnsi="Times New Roman"/>
          <w:b w:val="0"/>
          <w:caps w:val="0"/>
        </w:rPr>
        <w:t xml:space="preserve">с участием ТС </w:t>
      </w:r>
      <w:r w:rsidR="00E45131" w:rsidRPr="00451E76">
        <w:rPr>
          <w:rFonts w:ascii="Times New Roman" w:hAnsi="Times New Roman"/>
          <w:b w:val="0"/>
          <w:caps w:val="0"/>
        </w:rPr>
        <w:t>должны немедленно, используя все доступные средства связи, проинформировать непосредственного руководителя о каждом ДТП</w:t>
      </w:r>
      <w:r w:rsidR="009A22DF">
        <w:rPr>
          <w:rFonts w:ascii="Times New Roman" w:hAnsi="Times New Roman"/>
          <w:b w:val="0"/>
          <w:caps w:val="0"/>
        </w:rPr>
        <w:t xml:space="preserve"> или происшествии с участие ТС</w:t>
      </w:r>
      <w:r w:rsidR="00E45131" w:rsidRPr="00451E76">
        <w:rPr>
          <w:rFonts w:ascii="Times New Roman" w:hAnsi="Times New Roman"/>
          <w:b w:val="0"/>
          <w:caps w:val="0"/>
        </w:rPr>
        <w:t xml:space="preserve">, а </w:t>
      </w:r>
      <w:r w:rsidR="00E45131" w:rsidRPr="005D3300">
        <w:rPr>
          <w:rFonts w:ascii="Times New Roman" w:hAnsi="Times New Roman"/>
          <w:b w:val="0"/>
          <w:caps w:val="0"/>
        </w:rPr>
        <w:t xml:space="preserve">также сообщить в диспетчерскую службу, на территории которого произошло происшествие, в соответствии со Стандартом Компании </w:t>
      </w:r>
      <w:r w:rsidR="00CC55FD" w:rsidRPr="005D3300">
        <w:rPr>
          <w:rFonts w:ascii="Times New Roman" w:hAnsi="Times New Roman"/>
          <w:b w:val="0"/>
          <w:caps w:val="0"/>
        </w:rPr>
        <w:t xml:space="preserve">№ П3-11.04 С-0013 </w:t>
      </w:r>
      <w:r w:rsidR="00E45131" w:rsidRPr="005D3300">
        <w:rPr>
          <w:rFonts w:ascii="Times New Roman" w:hAnsi="Times New Roman"/>
          <w:b w:val="0"/>
          <w:caps w:val="0"/>
        </w:rPr>
        <w:t>«Критерии чрезвычайных ситуаций, происшествий. Регламент предоставления оперативной информации о чрезвычайных ситуациях (угрозе возникновения), происшествиях».</w:t>
      </w:r>
      <w:bookmarkEnd w:id="1382"/>
      <w:bookmarkEnd w:id="1383"/>
      <w:bookmarkEnd w:id="1384"/>
      <w:bookmarkEnd w:id="1385"/>
      <w:bookmarkEnd w:id="1386"/>
      <w:bookmarkEnd w:id="1387"/>
      <w:bookmarkEnd w:id="1388"/>
    </w:p>
    <w:p w14:paraId="355E770F" w14:textId="77777777" w:rsidR="00E45131" w:rsidRPr="00B040A9" w:rsidRDefault="00E45131" w:rsidP="00E45131">
      <w:pPr>
        <w:pStyle w:val="S24"/>
        <w:keepNext w:val="0"/>
        <w:ind w:hanging="9"/>
        <w:outlineLvl w:val="9"/>
        <w:rPr>
          <w:rFonts w:ascii="Times New Roman" w:hAnsi="Times New Roman"/>
          <w:b w:val="0"/>
          <w:caps w:val="0"/>
        </w:rPr>
      </w:pPr>
    </w:p>
    <w:p w14:paraId="040A4D2D" w14:textId="146B6A0B" w:rsidR="00E45131" w:rsidRPr="00451E76" w:rsidRDefault="00810E34" w:rsidP="00F771D0">
      <w:pPr>
        <w:pStyle w:val="S24"/>
        <w:keepNext w:val="0"/>
        <w:ind w:hanging="9"/>
        <w:outlineLvl w:val="9"/>
        <w:rPr>
          <w:rFonts w:ascii="Times New Roman" w:hAnsi="Times New Roman"/>
          <w:b w:val="0"/>
          <w:caps w:val="0"/>
        </w:rPr>
      </w:pPr>
      <w:bookmarkStart w:id="1389" w:name="_Toc450900880"/>
      <w:bookmarkStart w:id="1390" w:name="_Toc456177158"/>
      <w:bookmarkStart w:id="1391" w:name="_Toc456253549"/>
      <w:bookmarkStart w:id="1392" w:name="_Toc456801578"/>
      <w:bookmarkStart w:id="1393" w:name="_Toc466985768"/>
      <w:bookmarkStart w:id="1394" w:name="_Toc466993710"/>
      <w:bookmarkStart w:id="1395" w:name="_Toc477359422"/>
      <w:r>
        <w:rPr>
          <w:rFonts w:ascii="Times New Roman" w:hAnsi="Times New Roman"/>
          <w:b w:val="0"/>
          <w:caps w:val="0"/>
        </w:rPr>
        <w:t>20</w:t>
      </w:r>
      <w:r w:rsidR="00E45131" w:rsidRPr="005D3300">
        <w:rPr>
          <w:rFonts w:ascii="Times New Roman" w:hAnsi="Times New Roman"/>
          <w:b w:val="0"/>
          <w:caps w:val="0"/>
        </w:rPr>
        <w:t>.5</w:t>
      </w:r>
      <w:r w:rsidR="002807B9">
        <w:rPr>
          <w:rFonts w:ascii="Times New Roman" w:hAnsi="Times New Roman"/>
          <w:b w:val="0"/>
          <w:caps w:val="0"/>
        </w:rPr>
        <w:t>.</w:t>
      </w:r>
      <w:r w:rsidR="00E45131" w:rsidRPr="005D3300">
        <w:rPr>
          <w:rFonts w:ascii="Times New Roman" w:hAnsi="Times New Roman"/>
          <w:b w:val="0"/>
          <w:caps w:val="0"/>
        </w:rPr>
        <w:tab/>
        <w:t xml:space="preserve">Внутреннее расследование ДТП проводится в порядке установленном </w:t>
      </w:r>
      <w:r w:rsidR="00F73F26" w:rsidRPr="00F73F26">
        <w:rPr>
          <w:rFonts w:ascii="Times New Roman" w:hAnsi="Times New Roman"/>
          <w:b w:val="0"/>
          <w:caps w:val="0"/>
        </w:rPr>
        <w:t>Положение</w:t>
      </w:r>
      <w:r w:rsidR="00F73F26">
        <w:rPr>
          <w:rFonts w:ascii="Times New Roman" w:hAnsi="Times New Roman"/>
          <w:b w:val="0"/>
          <w:caps w:val="0"/>
        </w:rPr>
        <w:t>м</w:t>
      </w:r>
      <w:r w:rsidR="00F73F26" w:rsidRPr="00F73F26">
        <w:rPr>
          <w:rFonts w:ascii="Times New Roman" w:hAnsi="Times New Roman"/>
          <w:b w:val="0"/>
          <w:caps w:val="0"/>
        </w:rPr>
        <w:t xml:space="preserve"> Компании </w:t>
      </w:r>
      <w:r w:rsidR="00314A44" w:rsidRPr="00F73F26">
        <w:rPr>
          <w:rFonts w:ascii="Times New Roman" w:hAnsi="Times New Roman"/>
          <w:b w:val="0"/>
          <w:caps w:val="0"/>
        </w:rPr>
        <w:t xml:space="preserve">№ П3-05 Р-0778 </w:t>
      </w:r>
      <w:r w:rsidR="00F73F26" w:rsidRPr="00F73F26">
        <w:rPr>
          <w:rFonts w:ascii="Times New Roman" w:hAnsi="Times New Roman"/>
          <w:b w:val="0"/>
          <w:caps w:val="0"/>
        </w:rPr>
        <w:t>«Порядок расследования происшествий»</w:t>
      </w:r>
      <w:r w:rsidR="00F73F26">
        <w:rPr>
          <w:rFonts w:ascii="Times New Roman" w:hAnsi="Times New Roman"/>
          <w:b w:val="0"/>
          <w:caps w:val="0"/>
        </w:rPr>
        <w:t>.</w:t>
      </w:r>
      <w:bookmarkEnd w:id="1389"/>
      <w:bookmarkEnd w:id="1390"/>
      <w:bookmarkEnd w:id="1391"/>
      <w:bookmarkEnd w:id="1392"/>
      <w:bookmarkEnd w:id="1393"/>
      <w:bookmarkEnd w:id="1394"/>
      <w:bookmarkEnd w:id="1395"/>
    </w:p>
    <w:p w14:paraId="1A3F58D8" w14:textId="77777777" w:rsidR="00E45131" w:rsidRPr="00B040A9" w:rsidRDefault="00E45131" w:rsidP="00E45131">
      <w:pPr>
        <w:pStyle w:val="S24"/>
        <w:keepNext w:val="0"/>
        <w:ind w:hanging="9"/>
        <w:outlineLvl w:val="9"/>
        <w:rPr>
          <w:rFonts w:ascii="Times New Roman" w:hAnsi="Times New Roman"/>
          <w:b w:val="0"/>
          <w:caps w:val="0"/>
        </w:rPr>
      </w:pPr>
    </w:p>
    <w:p w14:paraId="0B40115E" w14:textId="77777777" w:rsidR="00E45131" w:rsidRDefault="00810E34" w:rsidP="00E45131">
      <w:pPr>
        <w:pStyle w:val="S24"/>
        <w:keepNext w:val="0"/>
        <w:ind w:hanging="9"/>
        <w:outlineLvl w:val="9"/>
        <w:rPr>
          <w:rFonts w:ascii="Times New Roman" w:hAnsi="Times New Roman"/>
          <w:b w:val="0"/>
          <w:caps w:val="0"/>
        </w:rPr>
      </w:pPr>
      <w:bookmarkStart w:id="1396" w:name="_Toc450900881"/>
      <w:bookmarkStart w:id="1397" w:name="_Toc456177159"/>
      <w:bookmarkStart w:id="1398" w:name="_Toc456253550"/>
      <w:bookmarkStart w:id="1399" w:name="_Toc456801579"/>
      <w:bookmarkStart w:id="1400" w:name="_Toc466985769"/>
      <w:bookmarkStart w:id="1401" w:name="_Toc466993711"/>
      <w:bookmarkStart w:id="1402" w:name="_Toc477359423"/>
      <w:r>
        <w:rPr>
          <w:rFonts w:ascii="Times New Roman" w:hAnsi="Times New Roman"/>
          <w:b w:val="0"/>
          <w:caps w:val="0"/>
        </w:rPr>
        <w:t>20</w:t>
      </w:r>
      <w:r w:rsidR="00E45131">
        <w:rPr>
          <w:rFonts w:ascii="Times New Roman" w:hAnsi="Times New Roman"/>
          <w:b w:val="0"/>
          <w:caps w:val="0"/>
        </w:rPr>
        <w:t>.6</w:t>
      </w:r>
      <w:r w:rsidR="002807B9">
        <w:rPr>
          <w:rFonts w:ascii="Times New Roman" w:hAnsi="Times New Roman"/>
          <w:b w:val="0"/>
          <w:caps w:val="0"/>
        </w:rPr>
        <w:t>.</w:t>
      </w:r>
      <w:r w:rsidR="00E45131">
        <w:rPr>
          <w:rFonts w:ascii="Times New Roman" w:hAnsi="Times New Roman"/>
          <w:b w:val="0"/>
          <w:caps w:val="0"/>
        </w:rPr>
        <w:tab/>
      </w:r>
      <w:r w:rsidR="00E45131" w:rsidRPr="00451E76">
        <w:rPr>
          <w:rFonts w:ascii="Times New Roman" w:hAnsi="Times New Roman"/>
          <w:b w:val="0"/>
          <w:caps w:val="0"/>
        </w:rPr>
        <w:t xml:space="preserve">После </w:t>
      </w:r>
      <w:r w:rsidR="00E45131" w:rsidRPr="004B1A99">
        <w:rPr>
          <w:rFonts w:ascii="Times New Roman" w:hAnsi="Times New Roman"/>
          <w:b w:val="0"/>
          <w:caps w:val="0"/>
        </w:rPr>
        <w:t>с</w:t>
      </w:r>
      <w:r w:rsidR="009A22DF">
        <w:rPr>
          <w:rFonts w:ascii="Times New Roman" w:hAnsi="Times New Roman"/>
          <w:b w:val="0"/>
          <w:caps w:val="0"/>
        </w:rPr>
        <w:t>о</w:t>
      </w:r>
      <w:r w:rsidR="00E45131" w:rsidRPr="004B1A99">
        <w:rPr>
          <w:rFonts w:ascii="Times New Roman" w:hAnsi="Times New Roman"/>
          <w:b w:val="0"/>
          <w:caps w:val="0"/>
        </w:rPr>
        <w:t xml:space="preserve">вершения ДТП, </w:t>
      </w:r>
      <w:r w:rsidR="00E45131">
        <w:rPr>
          <w:rFonts w:ascii="Times New Roman" w:hAnsi="Times New Roman"/>
          <w:b w:val="0"/>
          <w:caps w:val="0"/>
        </w:rPr>
        <w:t>в</w:t>
      </w:r>
      <w:r w:rsidR="00E45131" w:rsidRPr="004B1A99">
        <w:rPr>
          <w:rFonts w:ascii="Times New Roman" w:hAnsi="Times New Roman"/>
          <w:b w:val="0"/>
          <w:caps w:val="0"/>
        </w:rPr>
        <w:t>не зависимости от виновности</w:t>
      </w:r>
      <w:r w:rsidR="00762541">
        <w:rPr>
          <w:rFonts w:ascii="Times New Roman" w:hAnsi="Times New Roman"/>
          <w:b w:val="0"/>
          <w:caps w:val="0"/>
        </w:rPr>
        <w:t xml:space="preserve"> </w:t>
      </w:r>
      <w:r w:rsidR="00D02B79" w:rsidRPr="004B1A99">
        <w:rPr>
          <w:rFonts w:ascii="Times New Roman" w:hAnsi="Times New Roman"/>
          <w:b w:val="0"/>
          <w:caps w:val="0"/>
        </w:rPr>
        <w:t>водителя</w:t>
      </w:r>
      <w:r w:rsidR="006926CA">
        <w:rPr>
          <w:rFonts w:ascii="Times New Roman" w:hAnsi="Times New Roman"/>
          <w:b w:val="0"/>
          <w:caps w:val="0"/>
        </w:rPr>
        <w:t>/машиниста</w:t>
      </w:r>
      <w:r w:rsidR="00D02B79">
        <w:rPr>
          <w:rFonts w:ascii="Times New Roman" w:hAnsi="Times New Roman"/>
          <w:b w:val="0"/>
          <w:caps w:val="0"/>
        </w:rPr>
        <w:t xml:space="preserve"> </w:t>
      </w:r>
      <w:r w:rsidR="00A951DF" w:rsidRPr="00A951DF">
        <w:rPr>
          <w:rFonts w:ascii="Times New Roman" w:hAnsi="Times New Roman"/>
          <w:b w:val="0"/>
          <w:caps w:val="0"/>
        </w:rPr>
        <w:t>ПАО</w:t>
      </w:r>
      <w:r w:rsidR="005F695E">
        <w:rPr>
          <w:rFonts w:ascii="Times New Roman" w:hAnsi="Times New Roman"/>
          <w:b w:val="0"/>
          <w:caps w:val="0"/>
        </w:rPr>
        <w:t> </w:t>
      </w:r>
      <w:r w:rsidR="00A951DF" w:rsidRPr="00A951DF">
        <w:rPr>
          <w:rFonts w:ascii="Times New Roman" w:hAnsi="Times New Roman"/>
          <w:b w:val="0"/>
          <w:caps w:val="0"/>
        </w:rPr>
        <w:t>«НК</w:t>
      </w:r>
      <w:r w:rsidR="005F695E">
        <w:rPr>
          <w:rFonts w:ascii="Times New Roman" w:hAnsi="Times New Roman"/>
          <w:b w:val="0"/>
          <w:caps w:val="0"/>
        </w:rPr>
        <w:t> </w:t>
      </w:r>
      <w:r w:rsidR="00A951DF" w:rsidRPr="00A951DF">
        <w:rPr>
          <w:rFonts w:ascii="Times New Roman" w:hAnsi="Times New Roman"/>
          <w:b w:val="0"/>
          <w:caps w:val="0"/>
        </w:rPr>
        <w:t>«Роснефть»/</w:t>
      </w:r>
      <w:r w:rsidR="00762541">
        <w:rPr>
          <w:rFonts w:ascii="Times New Roman" w:hAnsi="Times New Roman"/>
          <w:b w:val="0"/>
          <w:caps w:val="0"/>
        </w:rPr>
        <w:t>ОГ, подрядной/субподрядной организации</w:t>
      </w:r>
      <w:r w:rsidR="00E45131" w:rsidRPr="004B1A99">
        <w:rPr>
          <w:rFonts w:ascii="Times New Roman" w:hAnsi="Times New Roman"/>
          <w:b w:val="0"/>
          <w:caps w:val="0"/>
        </w:rPr>
        <w:t xml:space="preserve"> </w:t>
      </w:r>
      <w:r w:rsidR="00E45131">
        <w:rPr>
          <w:rFonts w:ascii="Times New Roman" w:hAnsi="Times New Roman"/>
          <w:b w:val="0"/>
          <w:caps w:val="0"/>
        </w:rPr>
        <w:t>в ДТП</w:t>
      </w:r>
      <w:r w:rsidR="00E45131" w:rsidRPr="004B1A99">
        <w:rPr>
          <w:rFonts w:ascii="Times New Roman" w:hAnsi="Times New Roman"/>
          <w:b w:val="0"/>
          <w:caps w:val="0"/>
        </w:rPr>
        <w:t xml:space="preserve"> и отсутствия требований о прохождении медицинского освидетельствования от сотрудников ГИБДД</w:t>
      </w:r>
      <w:r w:rsidR="00E45131">
        <w:rPr>
          <w:rFonts w:ascii="Times New Roman" w:hAnsi="Times New Roman"/>
          <w:b w:val="0"/>
          <w:caps w:val="0"/>
        </w:rPr>
        <w:t xml:space="preserve"> </w:t>
      </w:r>
      <w:r w:rsidR="00E45131" w:rsidRPr="009D74C2">
        <w:rPr>
          <w:rFonts w:ascii="Times New Roman" w:hAnsi="Times New Roman"/>
          <w:b w:val="0"/>
          <w:caps w:val="0"/>
        </w:rPr>
        <w:t>МВД России</w:t>
      </w:r>
      <w:r w:rsidR="00D02B79">
        <w:rPr>
          <w:rFonts w:ascii="Times New Roman" w:hAnsi="Times New Roman"/>
          <w:b w:val="0"/>
          <w:caps w:val="0"/>
        </w:rPr>
        <w:t>,</w:t>
      </w:r>
      <w:r w:rsidR="00E45131">
        <w:rPr>
          <w:rFonts w:ascii="Times New Roman" w:hAnsi="Times New Roman"/>
          <w:b w:val="0"/>
          <w:caps w:val="0"/>
        </w:rPr>
        <w:t xml:space="preserve"> </w:t>
      </w:r>
      <w:r w:rsidR="00E45131" w:rsidRPr="004B1A99">
        <w:rPr>
          <w:rFonts w:ascii="Times New Roman" w:hAnsi="Times New Roman"/>
          <w:b w:val="0"/>
          <w:caps w:val="0"/>
        </w:rPr>
        <w:t>в отношении работников Компании</w:t>
      </w:r>
      <w:r w:rsidR="009A22DF">
        <w:rPr>
          <w:rFonts w:ascii="Times New Roman" w:hAnsi="Times New Roman"/>
          <w:b w:val="0"/>
          <w:caps w:val="0"/>
        </w:rPr>
        <w:t xml:space="preserve"> ОГ, подрядной/субподрядной организации</w:t>
      </w:r>
      <w:r w:rsidR="00E45131" w:rsidRPr="004B1A99">
        <w:rPr>
          <w:rFonts w:ascii="Times New Roman" w:hAnsi="Times New Roman"/>
          <w:b w:val="0"/>
          <w:caps w:val="0"/>
        </w:rPr>
        <w:t xml:space="preserve">, необходимо проведение безусловной процедуры </w:t>
      </w:r>
      <w:r w:rsidR="003C55EF">
        <w:rPr>
          <w:rFonts w:ascii="Times New Roman" w:hAnsi="Times New Roman"/>
          <w:b w:val="0"/>
          <w:caps w:val="0"/>
        </w:rPr>
        <w:t>проведения медицинского освидетельствования на состояние алкогольного (наркотического опьянения</w:t>
      </w:r>
      <w:r w:rsidR="00E45131" w:rsidRPr="00451E76">
        <w:rPr>
          <w:rFonts w:ascii="Times New Roman" w:hAnsi="Times New Roman"/>
          <w:b w:val="0"/>
          <w:caps w:val="0"/>
        </w:rPr>
        <w:t>.</w:t>
      </w:r>
      <w:r w:rsidR="00E45131">
        <w:rPr>
          <w:rFonts w:ascii="Times New Roman" w:hAnsi="Times New Roman"/>
          <w:b w:val="0"/>
          <w:caps w:val="0"/>
        </w:rPr>
        <w:t xml:space="preserve"> Результаты данной проверки в обязательном порядке отражаются в оперативном донесении о ДТП</w:t>
      </w:r>
      <w:r w:rsidR="009A22DF">
        <w:rPr>
          <w:rFonts w:ascii="Times New Roman" w:hAnsi="Times New Roman"/>
          <w:b w:val="0"/>
          <w:caps w:val="0"/>
        </w:rPr>
        <w:t xml:space="preserve"> или происшествии с участием ТС</w:t>
      </w:r>
      <w:r w:rsidR="00E45131" w:rsidRPr="005E0D94">
        <w:rPr>
          <w:rFonts w:ascii="Times New Roman" w:hAnsi="Times New Roman"/>
          <w:b w:val="0"/>
          <w:caps w:val="0"/>
        </w:rPr>
        <w:t>.</w:t>
      </w:r>
      <w:bookmarkEnd w:id="1396"/>
      <w:bookmarkEnd w:id="1397"/>
      <w:bookmarkEnd w:id="1398"/>
      <w:bookmarkEnd w:id="1399"/>
      <w:bookmarkEnd w:id="1400"/>
      <w:bookmarkEnd w:id="1401"/>
      <w:bookmarkEnd w:id="1402"/>
    </w:p>
    <w:p w14:paraId="33E6EDC9" w14:textId="77777777" w:rsidR="00E662FD" w:rsidRDefault="00E662FD" w:rsidP="001D4722">
      <w:pPr>
        <w:pStyle w:val="S4"/>
      </w:pPr>
    </w:p>
    <w:p w14:paraId="3D3CF90F" w14:textId="1E0330F0" w:rsidR="00633775" w:rsidRDefault="00810E34" w:rsidP="00633775">
      <w:pPr>
        <w:pStyle w:val="S4"/>
      </w:pPr>
      <w:r>
        <w:t>20</w:t>
      </w:r>
      <w:r w:rsidR="00E662FD">
        <w:t>.7.</w:t>
      </w:r>
      <w:r w:rsidR="00E662FD">
        <w:tab/>
      </w:r>
      <w:r w:rsidR="000D44DE">
        <w:t>И</w:t>
      </w:r>
      <w:r w:rsidR="00E662FD" w:rsidRPr="00E662FD">
        <w:t xml:space="preserve">нформация </w:t>
      </w:r>
      <w:r w:rsidR="000D44DE">
        <w:t>о ДТП</w:t>
      </w:r>
      <w:r w:rsidR="000D44DE" w:rsidRPr="00E662FD">
        <w:t xml:space="preserve"> </w:t>
      </w:r>
      <w:r w:rsidR="00E662FD" w:rsidRPr="00E662FD">
        <w:t xml:space="preserve">должна </w:t>
      </w:r>
      <w:r w:rsidR="000D44DE">
        <w:t>быть подготовлена ответственным лицом</w:t>
      </w:r>
      <w:r w:rsidR="00411179">
        <w:t>,</w:t>
      </w:r>
      <w:r w:rsidR="000D44DE">
        <w:t xml:space="preserve"> назначенным в </w:t>
      </w:r>
      <w:r w:rsidR="00A951DF" w:rsidRPr="00A951DF">
        <w:t>ПАО</w:t>
      </w:r>
      <w:r w:rsidR="005F695E">
        <w:t> </w:t>
      </w:r>
      <w:r w:rsidR="00A951DF" w:rsidRPr="00A951DF">
        <w:t>«НК</w:t>
      </w:r>
      <w:r w:rsidR="005F695E">
        <w:t> </w:t>
      </w:r>
      <w:r w:rsidR="00A951DF" w:rsidRPr="00A951DF">
        <w:t>«Роснефть»/</w:t>
      </w:r>
      <w:r w:rsidR="000D44DE">
        <w:t xml:space="preserve">ОГ в установленным порядке и </w:t>
      </w:r>
      <w:r w:rsidR="003C55EF">
        <w:t>предоставляться</w:t>
      </w:r>
      <w:r w:rsidR="00E662FD" w:rsidRPr="00E662FD">
        <w:t xml:space="preserve"> страховщику в соответствии с требованиями Правил предоставления </w:t>
      </w:r>
      <w:r w:rsidR="00811670">
        <w:t xml:space="preserve">страховщику </w:t>
      </w:r>
      <w:r w:rsidR="00E662FD" w:rsidRPr="00E662FD">
        <w:t xml:space="preserve">информации о </w:t>
      </w:r>
      <w:r w:rsidR="000A2AA1" w:rsidRPr="002663B8">
        <w:rPr>
          <w:rFonts w:eastAsia="Calibri"/>
        </w:rPr>
        <w:t>дорожно-транспортном происшествии</w:t>
      </w:r>
      <w:r w:rsidR="005F695E">
        <w:t>,</w:t>
      </w:r>
      <w:r w:rsidR="00E662FD" w:rsidRPr="00E662FD">
        <w:t xml:space="preserve"> </w:t>
      </w:r>
      <w:r w:rsidR="00626A1D">
        <w:t xml:space="preserve">обеспечивающие получение страховщиком некорректируемой информации о дорожно-транспортном происшествии, </w:t>
      </w:r>
      <w:r w:rsidR="00E662FD" w:rsidRPr="00E662FD">
        <w:t xml:space="preserve">утверждённых </w:t>
      </w:r>
      <w:r w:rsidR="005F695E">
        <w:t>п</w:t>
      </w:r>
      <w:r w:rsidR="00E662FD" w:rsidRPr="00E662FD">
        <w:t xml:space="preserve">остановлением Правительства РФ </w:t>
      </w:r>
      <w:r w:rsidR="000A2AA1" w:rsidRPr="002663B8">
        <w:rPr>
          <w:rFonts w:eastAsia="Calibri"/>
        </w:rPr>
        <w:t xml:space="preserve">от </w:t>
      </w:r>
      <w:r w:rsidR="00626A1D">
        <w:t>28.08.2019 № 1108</w:t>
      </w:r>
      <w:r w:rsidR="003C55EF">
        <w:rPr>
          <w:rFonts w:eastAsia="Calibri"/>
        </w:rPr>
        <w:t>,</w:t>
      </w:r>
      <w:r w:rsidR="00E662FD" w:rsidRPr="00E662FD">
        <w:t xml:space="preserve"> </w:t>
      </w:r>
      <w:r w:rsidR="003C55EF">
        <w:t xml:space="preserve">назначенное ответственное лицо должно </w:t>
      </w:r>
      <w:r w:rsidR="003C55EF">
        <w:lastRenderedPageBreak/>
        <w:t>обеспечить</w:t>
      </w:r>
      <w:r w:rsidR="00E662FD" w:rsidRPr="00E662FD">
        <w:t xml:space="preserve"> получение страховщиком некорректируемой информации</w:t>
      </w:r>
      <w:r w:rsidR="000D44DE">
        <w:t xml:space="preserve"> с использованием технических средств контроля.</w:t>
      </w:r>
      <w:r w:rsidR="00C26C63">
        <w:t xml:space="preserve"> </w:t>
      </w:r>
      <w:r w:rsidR="00633775">
        <w:t>Техническое средство контроля, обеспечивающее фото- или видеосъемку ТС и повреждений</w:t>
      </w:r>
      <w:r w:rsidR="000D44DE">
        <w:t xml:space="preserve"> ТС</w:t>
      </w:r>
      <w:r w:rsidR="00633775">
        <w:t xml:space="preserve"> на месте </w:t>
      </w:r>
      <w:r w:rsidR="00F04445">
        <w:t>ДТП</w:t>
      </w:r>
      <w:r w:rsidR="00633775">
        <w:t>, должно соответствовать следующим требованиям:</w:t>
      </w:r>
    </w:p>
    <w:p w14:paraId="672B8166" w14:textId="77777777" w:rsidR="00633775" w:rsidRDefault="00633775" w:rsidP="009D3CD3">
      <w:pPr>
        <w:numPr>
          <w:ilvl w:val="1"/>
          <w:numId w:val="11"/>
        </w:numPr>
        <w:tabs>
          <w:tab w:val="num" w:pos="539"/>
        </w:tabs>
        <w:spacing w:before="120"/>
        <w:ind w:left="538" w:hanging="357"/>
      </w:pPr>
      <w:r>
        <w:t xml:space="preserve">техническое средство контроля должно регистрировать следующие данные об обстоятельствах причинения вреда ТС в результате </w:t>
      </w:r>
      <w:r w:rsidR="00F04445">
        <w:t>ДТП</w:t>
      </w:r>
      <w:r>
        <w:t>:</w:t>
      </w:r>
    </w:p>
    <w:p w14:paraId="0B1014CD" w14:textId="77777777" w:rsidR="00633775" w:rsidRPr="00CA2DBB" w:rsidRDefault="00633775" w:rsidP="00802211">
      <w:pPr>
        <w:numPr>
          <w:ilvl w:val="0"/>
          <w:numId w:val="58"/>
        </w:numPr>
        <w:tabs>
          <w:tab w:val="num" w:pos="539"/>
        </w:tabs>
        <w:spacing w:before="120"/>
        <w:ind w:left="924" w:hanging="357"/>
        <w:rPr>
          <w:szCs w:val="24"/>
        </w:rPr>
      </w:pPr>
      <w:r w:rsidRPr="00CA2DBB">
        <w:rPr>
          <w:szCs w:val="24"/>
        </w:rPr>
        <w:t>дата и время фото- и видеосъемки;</w:t>
      </w:r>
    </w:p>
    <w:p w14:paraId="02FAC1C9" w14:textId="77777777" w:rsidR="00633775" w:rsidRDefault="00633775" w:rsidP="00802211">
      <w:pPr>
        <w:numPr>
          <w:ilvl w:val="0"/>
          <w:numId w:val="58"/>
        </w:numPr>
        <w:tabs>
          <w:tab w:val="num" w:pos="539"/>
        </w:tabs>
        <w:spacing w:before="120"/>
        <w:ind w:left="924" w:hanging="357"/>
        <w:rPr>
          <w:szCs w:val="24"/>
        </w:rPr>
      </w:pPr>
      <w:r w:rsidRPr="00CA2DBB">
        <w:rPr>
          <w:szCs w:val="24"/>
        </w:rPr>
        <w:t>координаты местоположения технического средства контроля;</w:t>
      </w:r>
    </w:p>
    <w:p w14:paraId="68E8F02B" w14:textId="77777777" w:rsidR="00633775" w:rsidRPr="00E662FD" w:rsidRDefault="00633775" w:rsidP="009D3CD3">
      <w:pPr>
        <w:numPr>
          <w:ilvl w:val="1"/>
          <w:numId w:val="11"/>
        </w:numPr>
        <w:tabs>
          <w:tab w:val="num" w:pos="539"/>
        </w:tabs>
        <w:spacing w:before="120"/>
        <w:ind w:left="538" w:hanging="357"/>
      </w:pPr>
      <w:r>
        <w:t>координаты местоположения технического средства контроля должны определяться с применением средств навигации, функционирующих с использованием технологий системы ГЛОНАСС или технологий иных глобальных спутниковых навигационных систем.</w:t>
      </w:r>
    </w:p>
    <w:p w14:paraId="4B528BA6" w14:textId="77777777" w:rsidR="00E45131" w:rsidRPr="00B040A9" w:rsidRDefault="00E45131" w:rsidP="00E45131">
      <w:pPr>
        <w:pStyle w:val="S24"/>
        <w:keepNext w:val="0"/>
        <w:ind w:hanging="9"/>
        <w:outlineLvl w:val="9"/>
        <w:rPr>
          <w:rFonts w:ascii="Times New Roman" w:hAnsi="Times New Roman"/>
          <w:b w:val="0"/>
          <w:caps w:val="0"/>
        </w:rPr>
      </w:pPr>
    </w:p>
    <w:p w14:paraId="38C42A9C" w14:textId="6C1B2A9C" w:rsidR="00E45131" w:rsidRPr="00451E76" w:rsidRDefault="00810E34" w:rsidP="00E45131">
      <w:pPr>
        <w:pStyle w:val="S24"/>
        <w:keepNext w:val="0"/>
        <w:ind w:hanging="9"/>
        <w:outlineLvl w:val="9"/>
        <w:rPr>
          <w:rFonts w:ascii="Times New Roman" w:hAnsi="Times New Roman"/>
          <w:b w:val="0"/>
          <w:caps w:val="0"/>
        </w:rPr>
      </w:pPr>
      <w:bookmarkStart w:id="1403" w:name="_Toc450900882"/>
      <w:bookmarkStart w:id="1404" w:name="_Toc456177160"/>
      <w:bookmarkStart w:id="1405" w:name="_Toc456253551"/>
      <w:bookmarkStart w:id="1406" w:name="_Toc456801580"/>
      <w:bookmarkStart w:id="1407" w:name="_Toc466985770"/>
      <w:bookmarkStart w:id="1408" w:name="_Toc466993712"/>
      <w:bookmarkStart w:id="1409" w:name="_Toc477359424"/>
      <w:r>
        <w:rPr>
          <w:rFonts w:ascii="Times New Roman" w:hAnsi="Times New Roman"/>
          <w:b w:val="0"/>
          <w:caps w:val="0"/>
        </w:rPr>
        <w:t>20</w:t>
      </w:r>
      <w:r w:rsidR="00E45131" w:rsidRPr="005D3300">
        <w:rPr>
          <w:rFonts w:ascii="Times New Roman" w:hAnsi="Times New Roman"/>
          <w:b w:val="0"/>
          <w:caps w:val="0"/>
        </w:rPr>
        <w:t>.</w:t>
      </w:r>
      <w:r w:rsidR="00E662FD">
        <w:rPr>
          <w:rFonts w:ascii="Times New Roman" w:hAnsi="Times New Roman"/>
          <w:b w:val="0"/>
          <w:caps w:val="0"/>
        </w:rPr>
        <w:t>8</w:t>
      </w:r>
      <w:r w:rsidR="002807B9">
        <w:rPr>
          <w:rFonts w:ascii="Times New Roman" w:hAnsi="Times New Roman"/>
          <w:b w:val="0"/>
          <w:caps w:val="0"/>
        </w:rPr>
        <w:t>.</w:t>
      </w:r>
      <w:r w:rsidR="00E45131" w:rsidRPr="005D3300">
        <w:rPr>
          <w:rFonts w:ascii="Times New Roman" w:hAnsi="Times New Roman"/>
          <w:b w:val="0"/>
          <w:caps w:val="0"/>
        </w:rPr>
        <w:tab/>
        <w:t xml:space="preserve">По факту ДТП или происшествия с участием ТС, </w:t>
      </w:r>
      <w:r w:rsidR="009D760F" w:rsidRPr="009D760F">
        <w:rPr>
          <w:rFonts w:ascii="Times New Roman" w:hAnsi="Times New Roman"/>
          <w:b w:val="0"/>
          <w:caps w:val="0"/>
        </w:rPr>
        <w:t>ответственным лицом, назначенным в ПАО «НК «Роснефть»/ОГ в установленным порядке</w:t>
      </w:r>
      <w:r w:rsidR="00E45131" w:rsidRPr="005D3300">
        <w:rPr>
          <w:rFonts w:ascii="Times New Roman" w:hAnsi="Times New Roman"/>
          <w:b w:val="0"/>
          <w:caps w:val="0"/>
        </w:rPr>
        <w:t xml:space="preserve"> в формате </w:t>
      </w:r>
      <w:r w:rsidR="00E45131" w:rsidRPr="005D3300">
        <w:rPr>
          <w:rFonts w:ascii="Times New Roman" w:hAnsi="Times New Roman"/>
          <w:b w:val="0"/>
          <w:caps w:val="0"/>
          <w:lang w:val="en-US"/>
        </w:rPr>
        <w:t>MS</w:t>
      </w:r>
      <w:r w:rsidR="00E45131" w:rsidRPr="005D3300">
        <w:rPr>
          <w:rFonts w:ascii="Times New Roman" w:hAnsi="Times New Roman"/>
          <w:b w:val="0"/>
          <w:caps w:val="0"/>
        </w:rPr>
        <w:t xml:space="preserve"> Excel заполняется таблица статистического отчета по ДТП/происшествиям с участием ТС </w:t>
      </w:r>
      <w:r w:rsidR="003C55EF">
        <w:rPr>
          <w:rFonts w:ascii="Times New Roman" w:hAnsi="Times New Roman"/>
          <w:b w:val="0"/>
          <w:caps w:val="0"/>
        </w:rPr>
        <w:t>(</w:t>
      </w:r>
      <w:hyperlink w:anchor="_ПРИЛОЖЕНИЯ" w:history="1">
        <w:r w:rsidR="00737EDB" w:rsidRPr="00A15B8A">
          <w:rPr>
            <w:rStyle w:val="aa"/>
            <w:rFonts w:ascii="Times New Roman" w:hAnsi="Times New Roman"/>
            <w:b w:val="0"/>
            <w:caps w:val="0"/>
          </w:rPr>
          <w:t>Приложени</w:t>
        </w:r>
        <w:r w:rsidR="003C55EF" w:rsidRPr="00A15B8A">
          <w:rPr>
            <w:rStyle w:val="aa"/>
            <w:rFonts w:ascii="Times New Roman" w:hAnsi="Times New Roman"/>
            <w:b w:val="0"/>
            <w:caps w:val="0"/>
          </w:rPr>
          <w:t>е</w:t>
        </w:r>
        <w:r w:rsidR="00737EDB" w:rsidRPr="00A15B8A">
          <w:rPr>
            <w:rStyle w:val="aa"/>
            <w:rFonts w:ascii="Times New Roman" w:hAnsi="Times New Roman"/>
            <w:b w:val="0"/>
            <w:caps w:val="0"/>
          </w:rPr>
          <w:t xml:space="preserve"> 16</w:t>
        </w:r>
      </w:hyperlink>
      <w:r w:rsidR="003C55EF">
        <w:rPr>
          <w:rFonts w:ascii="Times New Roman" w:hAnsi="Times New Roman"/>
          <w:b w:val="0"/>
          <w:caps w:val="0"/>
        </w:rPr>
        <w:t>)</w:t>
      </w:r>
      <w:r w:rsidR="00E45131" w:rsidRPr="005D3300">
        <w:rPr>
          <w:rFonts w:ascii="Times New Roman" w:hAnsi="Times New Roman"/>
          <w:b w:val="0"/>
          <w:caps w:val="0"/>
        </w:rPr>
        <w:t xml:space="preserve"> и в электронном виде направляется в службу ПБОТОС </w:t>
      </w:r>
      <w:r w:rsidR="00E45131">
        <w:rPr>
          <w:rFonts w:ascii="Times New Roman" w:hAnsi="Times New Roman"/>
          <w:b w:val="0"/>
          <w:caps w:val="0"/>
        </w:rPr>
        <w:t>бизнес блоков</w:t>
      </w:r>
      <w:r w:rsidR="00E45131" w:rsidRPr="005D3300">
        <w:rPr>
          <w:rFonts w:ascii="Times New Roman" w:hAnsi="Times New Roman"/>
          <w:b w:val="0"/>
          <w:caps w:val="0"/>
        </w:rPr>
        <w:t xml:space="preserve"> ПАО «НК «Роснефть»</w:t>
      </w:r>
      <w:r w:rsidR="00D87429">
        <w:rPr>
          <w:rFonts w:ascii="Times New Roman" w:hAnsi="Times New Roman"/>
          <w:b w:val="0"/>
          <w:caps w:val="0"/>
        </w:rPr>
        <w:t>.</w:t>
      </w:r>
      <w:r w:rsidR="0047143D">
        <w:rPr>
          <w:rFonts w:ascii="Times New Roman" w:hAnsi="Times New Roman"/>
          <w:b w:val="0"/>
          <w:caps w:val="0"/>
        </w:rPr>
        <w:t xml:space="preserve"> </w:t>
      </w:r>
      <w:r w:rsidR="00E45131" w:rsidRPr="005D3300">
        <w:rPr>
          <w:rFonts w:ascii="Times New Roman" w:hAnsi="Times New Roman"/>
          <w:b w:val="0"/>
          <w:caps w:val="0"/>
        </w:rPr>
        <w:t xml:space="preserve">В случае, если ОГ не входит ни в один из существующих бизнес-блоков ПАО «НК «Роснефть», то информация направляется в </w:t>
      </w:r>
      <w:r w:rsidR="0047143D" w:rsidRPr="0047143D">
        <w:rPr>
          <w:rFonts w:ascii="Times New Roman" w:hAnsi="Times New Roman"/>
          <w:b w:val="0"/>
          <w:caps w:val="0"/>
        </w:rPr>
        <w:t>Департамент анализа, методологии развития промышленной безопасности, охраны труда и окружающей среды</w:t>
      </w:r>
      <w:r w:rsidR="00C01C2B" w:rsidRPr="00C01C2B">
        <w:rPr>
          <w:rFonts w:ascii="Times New Roman" w:hAnsi="Times New Roman"/>
          <w:b w:val="0"/>
          <w:caps w:val="0"/>
        </w:rPr>
        <w:t xml:space="preserve"> </w:t>
      </w:r>
      <w:r w:rsidR="00E45131" w:rsidRPr="005D3300">
        <w:rPr>
          <w:rFonts w:ascii="Times New Roman" w:hAnsi="Times New Roman"/>
          <w:b w:val="0"/>
          <w:caps w:val="0"/>
        </w:rPr>
        <w:t>ПАО «НК «Роснефть».</w:t>
      </w:r>
      <w:bookmarkEnd w:id="1403"/>
      <w:bookmarkEnd w:id="1404"/>
      <w:bookmarkEnd w:id="1405"/>
      <w:bookmarkEnd w:id="1406"/>
      <w:bookmarkEnd w:id="1407"/>
      <w:bookmarkEnd w:id="1408"/>
      <w:bookmarkEnd w:id="1409"/>
    </w:p>
    <w:p w14:paraId="58A36B34" w14:textId="77777777" w:rsidR="00E45131" w:rsidRPr="008C2B46" w:rsidRDefault="00E45131" w:rsidP="00E45131">
      <w:pPr>
        <w:pStyle w:val="S4"/>
      </w:pPr>
    </w:p>
    <w:p w14:paraId="10547D24" w14:textId="77777777" w:rsidR="00E45131" w:rsidRPr="00451E76" w:rsidRDefault="00810E34" w:rsidP="00E45131">
      <w:pPr>
        <w:pStyle w:val="S24"/>
        <w:keepNext w:val="0"/>
        <w:ind w:hanging="9"/>
        <w:outlineLvl w:val="9"/>
        <w:rPr>
          <w:rFonts w:ascii="Times New Roman" w:hAnsi="Times New Roman"/>
          <w:b w:val="0"/>
          <w:caps w:val="0"/>
        </w:rPr>
      </w:pPr>
      <w:bookmarkStart w:id="1410" w:name="_Toc450900883"/>
      <w:bookmarkStart w:id="1411" w:name="_Toc456177161"/>
      <w:bookmarkStart w:id="1412" w:name="_Toc456253552"/>
      <w:bookmarkStart w:id="1413" w:name="_Toc456801581"/>
      <w:bookmarkStart w:id="1414" w:name="_Toc466985771"/>
      <w:bookmarkStart w:id="1415" w:name="_Toc466993713"/>
      <w:bookmarkStart w:id="1416" w:name="_Toc477359425"/>
      <w:r>
        <w:rPr>
          <w:rFonts w:ascii="Times New Roman" w:hAnsi="Times New Roman"/>
          <w:b w:val="0"/>
          <w:caps w:val="0"/>
        </w:rPr>
        <w:t>20</w:t>
      </w:r>
      <w:r w:rsidR="00E45131">
        <w:rPr>
          <w:rFonts w:ascii="Times New Roman" w:hAnsi="Times New Roman"/>
          <w:b w:val="0"/>
          <w:caps w:val="0"/>
        </w:rPr>
        <w:t>.</w:t>
      </w:r>
      <w:r w:rsidR="00E662FD">
        <w:rPr>
          <w:rFonts w:ascii="Times New Roman" w:hAnsi="Times New Roman"/>
          <w:b w:val="0"/>
          <w:caps w:val="0"/>
        </w:rPr>
        <w:t>9</w:t>
      </w:r>
      <w:r w:rsidR="002807B9">
        <w:rPr>
          <w:rFonts w:ascii="Times New Roman" w:hAnsi="Times New Roman"/>
          <w:b w:val="0"/>
          <w:caps w:val="0"/>
        </w:rPr>
        <w:t>.</w:t>
      </w:r>
      <w:r w:rsidR="00E45131">
        <w:rPr>
          <w:rFonts w:ascii="Times New Roman" w:hAnsi="Times New Roman"/>
          <w:b w:val="0"/>
          <w:caps w:val="0"/>
        </w:rPr>
        <w:tab/>
      </w:r>
      <w:r w:rsidR="00E45131" w:rsidRPr="00451E76">
        <w:rPr>
          <w:rFonts w:ascii="Times New Roman" w:hAnsi="Times New Roman"/>
          <w:b w:val="0"/>
          <w:caps w:val="0"/>
        </w:rPr>
        <w:t xml:space="preserve">Оценку уровня аварийности </w:t>
      </w:r>
      <w:r w:rsidR="00A951DF" w:rsidRPr="00A951DF">
        <w:rPr>
          <w:rFonts w:ascii="Times New Roman" w:hAnsi="Times New Roman"/>
          <w:b w:val="0"/>
          <w:caps w:val="0"/>
        </w:rPr>
        <w:t>ПАО «НК «Роснефть»/</w:t>
      </w:r>
      <w:r w:rsidR="00E45131" w:rsidRPr="00451E76">
        <w:rPr>
          <w:rFonts w:ascii="Times New Roman" w:hAnsi="Times New Roman"/>
          <w:b w:val="0"/>
          <w:caps w:val="0"/>
        </w:rPr>
        <w:t>ОГ рекомендуется проводить, используя удельные показатели – отношение суммы</w:t>
      </w:r>
      <w:r w:rsidR="00E45131">
        <w:rPr>
          <w:rFonts w:ascii="Times New Roman" w:hAnsi="Times New Roman"/>
          <w:b w:val="0"/>
          <w:caps w:val="0"/>
        </w:rPr>
        <w:t xml:space="preserve"> ДТП</w:t>
      </w:r>
      <w:r w:rsidR="00E45131" w:rsidRPr="00451E76">
        <w:rPr>
          <w:rFonts w:ascii="Times New Roman" w:hAnsi="Times New Roman"/>
          <w:b w:val="0"/>
          <w:caps w:val="0"/>
        </w:rPr>
        <w:t xml:space="preserve"> и происшествий с участием </w:t>
      </w:r>
      <w:r w:rsidR="00E45131">
        <w:rPr>
          <w:rFonts w:ascii="Times New Roman" w:hAnsi="Times New Roman"/>
          <w:b w:val="0"/>
          <w:caps w:val="0"/>
        </w:rPr>
        <w:t>ТС</w:t>
      </w:r>
      <w:r w:rsidR="00E45131" w:rsidRPr="00451E76">
        <w:rPr>
          <w:rFonts w:ascii="Times New Roman" w:hAnsi="Times New Roman"/>
          <w:b w:val="0"/>
          <w:caps w:val="0"/>
        </w:rPr>
        <w:t xml:space="preserve"> к суммарному пробегу всех </w:t>
      </w:r>
      <w:r w:rsidR="00E45131">
        <w:rPr>
          <w:rFonts w:ascii="Times New Roman" w:hAnsi="Times New Roman"/>
          <w:b w:val="0"/>
          <w:caps w:val="0"/>
        </w:rPr>
        <w:t>ТС</w:t>
      </w:r>
      <w:r w:rsidR="00E45131" w:rsidRPr="00451E76">
        <w:rPr>
          <w:rFonts w:ascii="Times New Roman" w:hAnsi="Times New Roman"/>
          <w:b w:val="0"/>
          <w:caps w:val="0"/>
        </w:rPr>
        <w:t xml:space="preserve"> </w:t>
      </w:r>
      <w:r w:rsidR="00A951DF" w:rsidRPr="00A951DF">
        <w:rPr>
          <w:rFonts w:ascii="Times New Roman" w:hAnsi="Times New Roman"/>
          <w:b w:val="0"/>
          <w:caps w:val="0"/>
        </w:rPr>
        <w:t>ПАО «НК «Роснефть»/</w:t>
      </w:r>
      <w:r w:rsidR="00E45131" w:rsidRPr="00451E76">
        <w:rPr>
          <w:rFonts w:ascii="Times New Roman" w:hAnsi="Times New Roman"/>
          <w:b w:val="0"/>
          <w:caps w:val="0"/>
        </w:rPr>
        <w:t>ОГ умноженное на 1 000 000.</w:t>
      </w:r>
      <w:bookmarkEnd w:id="1410"/>
      <w:bookmarkEnd w:id="1411"/>
      <w:bookmarkEnd w:id="1412"/>
      <w:bookmarkEnd w:id="1413"/>
      <w:bookmarkEnd w:id="1414"/>
      <w:bookmarkEnd w:id="1415"/>
      <w:bookmarkEnd w:id="1416"/>
    </w:p>
    <w:p w14:paraId="145179FD" w14:textId="77777777" w:rsidR="00E45131" w:rsidRPr="001660D6" w:rsidRDefault="00E45131" w:rsidP="00E45131">
      <w:pPr>
        <w:suppressAutoHyphens/>
        <w:autoSpaceDE w:val="0"/>
        <w:autoSpaceDN w:val="0"/>
        <w:adjustRightInd w:val="0"/>
      </w:pPr>
    </w:p>
    <w:p w14:paraId="14C1A353" w14:textId="77777777" w:rsidR="00E45131" w:rsidRDefault="00E45131" w:rsidP="00E45131">
      <w:pPr>
        <w:suppressAutoHyphens/>
        <w:autoSpaceDE w:val="0"/>
        <w:autoSpaceDN w:val="0"/>
        <w:adjustRightInd w:val="0"/>
        <w:jc w:val="center"/>
      </w:pPr>
      <m:oMath>
        <m:r>
          <m:rPr>
            <m:sty m:val="p"/>
          </m:rPr>
          <w:rPr>
            <w:rFonts w:ascii="Cambria Math" w:hAnsi="Cambria Math"/>
          </w:rPr>
          <m:t>К</m:t>
        </m:r>
        <m:r>
          <w:rPr>
            <w:rFonts w:ascii="Cambria Math" w:hAnsi="Cambria Math"/>
          </w:rPr>
          <m:t>=</m:t>
        </m:r>
        <m:f>
          <m:fPr>
            <m:ctrlPr>
              <w:rPr>
                <w:rFonts w:ascii="Cambria Math" w:hAnsi="Cambria Math"/>
              </w:rPr>
            </m:ctrlPr>
          </m:fPr>
          <m:num>
            <m:r>
              <w:rPr>
                <w:rFonts w:ascii="Cambria Math" w:hAnsi="Cambria Math"/>
              </w:rPr>
              <m:t>(А+В)</m:t>
            </m:r>
          </m:num>
          <m:den>
            <m:r>
              <m:rPr>
                <m:sty m:val="p"/>
              </m:rPr>
              <w:rPr>
                <w:rFonts w:ascii="Cambria Math" w:hAnsi="Cambria Math"/>
              </w:rPr>
              <m:t>ƩПр</m:t>
            </m:r>
          </m:den>
        </m:f>
        <m:r>
          <w:rPr>
            <w:rFonts w:ascii="Cambria Math" w:hAnsi="Cambria Math"/>
          </w:rPr>
          <m:t>*1 000 000</m:t>
        </m:r>
      </m:oMath>
      <w:r>
        <w:t>,</w:t>
      </w:r>
    </w:p>
    <w:p w14:paraId="63A35468" w14:textId="77777777" w:rsidR="00E45131" w:rsidRPr="001660D6" w:rsidRDefault="00E45131" w:rsidP="00E45131">
      <w:pPr>
        <w:suppressAutoHyphens/>
        <w:autoSpaceDE w:val="0"/>
        <w:autoSpaceDN w:val="0"/>
        <w:adjustRightInd w:val="0"/>
      </w:pPr>
    </w:p>
    <w:p w14:paraId="0BEA0EE6" w14:textId="77777777" w:rsidR="00E45131" w:rsidRDefault="00E45131" w:rsidP="00E45131">
      <w:pPr>
        <w:pStyle w:val="afff"/>
        <w:suppressAutoHyphens/>
        <w:autoSpaceDE w:val="0"/>
        <w:autoSpaceDN w:val="0"/>
        <w:adjustRightInd w:val="0"/>
        <w:ind w:left="567" w:firstLine="0"/>
        <w:rPr>
          <w:sz w:val="24"/>
        </w:rPr>
      </w:pPr>
      <w:r>
        <w:rPr>
          <w:sz w:val="24"/>
        </w:rPr>
        <w:t>где:</w:t>
      </w:r>
    </w:p>
    <w:p w14:paraId="2D4A3D5C" w14:textId="77777777" w:rsidR="00E45131" w:rsidRDefault="00E45131" w:rsidP="00E45131">
      <w:pPr>
        <w:pStyle w:val="afff"/>
        <w:suppressAutoHyphens/>
        <w:autoSpaceDE w:val="0"/>
        <w:autoSpaceDN w:val="0"/>
        <w:adjustRightInd w:val="0"/>
        <w:ind w:left="567" w:firstLine="0"/>
        <w:rPr>
          <w:sz w:val="24"/>
        </w:rPr>
      </w:pPr>
    </w:p>
    <w:p w14:paraId="1420C7EB" w14:textId="77777777" w:rsidR="00E45131" w:rsidRPr="001660D6" w:rsidRDefault="00E45131" w:rsidP="00E45131">
      <w:pPr>
        <w:pStyle w:val="afff"/>
        <w:suppressAutoHyphens/>
        <w:autoSpaceDE w:val="0"/>
        <w:autoSpaceDN w:val="0"/>
        <w:adjustRightInd w:val="0"/>
        <w:ind w:left="567" w:firstLine="0"/>
        <w:rPr>
          <w:sz w:val="24"/>
          <w:szCs w:val="24"/>
        </w:rPr>
      </w:pPr>
      <w:r w:rsidRPr="001660D6">
        <w:rPr>
          <w:sz w:val="24"/>
          <w:szCs w:val="24"/>
        </w:rPr>
        <w:t>К</w:t>
      </w:r>
      <w:r>
        <w:rPr>
          <w:sz w:val="24"/>
          <w:szCs w:val="24"/>
        </w:rPr>
        <w:t xml:space="preserve"> </w:t>
      </w:r>
      <w:r w:rsidRPr="001660D6">
        <w:rPr>
          <w:sz w:val="24"/>
          <w:szCs w:val="24"/>
        </w:rPr>
        <w:t>- коэффициент аварийности на транспорте;</w:t>
      </w:r>
    </w:p>
    <w:p w14:paraId="48A23F83" w14:textId="77777777" w:rsidR="00E45131" w:rsidRPr="001660D6" w:rsidRDefault="00E45131" w:rsidP="00E45131">
      <w:pPr>
        <w:pStyle w:val="afff"/>
        <w:suppressAutoHyphens/>
        <w:autoSpaceDE w:val="0"/>
        <w:autoSpaceDN w:val="0"/>
        <w:adjustRightInd w:val="0"/>
        <w:ind w:left="567" w:firstLine="0"/>
        <w:rPr>
          <w:sz w:val="24"/>
          <w:szCs w:val="24"/>
        </w:rPr>
      </w:pPr>
    </w:p>
    <w:p w14:paraId="136B66D3" w14:textId="77777777" w:rsidR="00E45131" w:rsidRPr="001660D6" w:rsidRDefault="00E45131" w:rsidP="00E45131">
      <w:pPr>
        <w:pStyle w:val="afff"/>
        <w:suppressAutoHyphens/>
        <w:autoSpaceDE w:val="0"/>
        <w:autoSpaceDN w:val="0"/>
        <w:adjustRightInd w:val="0"/>
        <w:ind w:left="567" w:firstLine="0"/>
        <w:rPr>
          <w:sz w:val="24"/>
          <w:szCs w:val="24"/>
        </w:rPr>
      </w:pPr>
      <w:r w:rsidRPr="001660D6">
        <w:rPr>
          <w:sz w:val="24"/>
          <w:szCs w:val="24"/>
        </w:rPr>
        <w:t>А</w:t>
      </w:r>
      <w:r>
        <w:rPr>
          <w:sz w:val="24"/>
          <w:szCs w:val="24"/>
        </w:rPr>
        <w:t xml:space="preserve"> </w:t>
      </w:r>
      <w:r w:rsidRPr="001660D6">
        <w:rPr>
          <w:sz w:val="24"/>
          <w:szCs w:val="24"/>
        </w:rPr>
        <w:t>- количество ДТП за календарный период;</w:t>
      </w:r>
    </w:p>
    <w:p w14:paraId="1A546527" w14:textId="77777777" w:rsidR="00E45131" w:rsidRPr="001660D6" w:rsidRDefault="00E45131" w:rsidP="00E45131">
      <w:pPr>
        <w:pStyle w:val="afff"/>
        <w:suppressAutoHyphens/>
        <w:autoSpaceDE w:val="0"/>
        <w:autoSpaceDN w:val="0"/>
        <w:adjustRightInd w:val="0"/>
        <w:ind w:left="567" w:firstLine="0"/>
        <w:rPr>
          <w:sz w:val="24"/>
          <w:szCs w:val="24"/>
        </w:rPr>
      </w:pPr>
    </w:p>
    <w:p w14:paraId="32B93AFF" w14:textId="77777777" w:rsidR="00E45131" w:rsidRPr="001660D6" w:rsidRDefault="00E45131" w:rsidP="00E45131">
      <w:pPr>
        <w:pStyle w:val="afff"/>
        <w:suppressAutoHyphens/>
        <w:autoSpaceDE w:val="0"/>
        <w:autoSpaceDN w:val="0"/>
        <w:adjustRightInd w:val="0"/>
        <w:ind w:left="567" w:firstLine="0"/>
        <w:rPr>
          <w:sz w:val="24"/>
          <w:szCs w:val="24"/>
        </w:rPr>
      </w:pPr>
      <w:r w:rsidRPr="001660D6">
        <w:rPr>
          <w:sz w:val="24"/>
          <w:szCs w:val="24"/>
        </w:rPr>
        <w:t>В</w:t>
      </w:r>
      <w:r>
        <w:rPr>
          <w:sz w:val="24"/>
          <w:szCs w:val="24"/>
        </w:rPr>
        <w:t xml:space="preserve"> </w:t>
      </w:r>
      <w:r w:rsidRPr="001660D6">
        <w:rPr>
          <w:sz w:val="24"/>
          <w:szCs w:val="24"/>
        </w:rPr>
        <w:t xml:space="preserve">- количество происшествий связанных с участием </w:t>
      </w:r>
      <w:r>
        <w:rPr>
          <w:sz w:val="24"/>
          <w:szCs w:val="24"/>
        </w:rPr>
        <w:t>ТС</w:t>
      </w:r>
      <w:r w:rsidRPr="001660D6">
        <w:rPr>
          <w:sz w:val="24"/>
          <w:szCs w:val="24"/>
        </w:rPr>
        <w:t xml:space="preserve"> за календарный период;</w:t>
      </w:r>
    </w:p>
    <w:p w14:paraId="07191A76" w14:textId="77777777" w:rsidR="00E45131" w:rsidRPr="001660D6" w:rsidRDefault="00E45131" w:rsidP="00E45131">
      <w:pPr>
        <w:pStyle w:val="afff"/>
        <w:suppressAutoHyphens/>
        <w:autoSpaceDE w:val="0"/>
        <w:autoSpaceDN w:val="0"/>
        <w:adjustRightInd w:val="0"/>
        <w:ind w:left="567" w:firstLine="0"/>
        <w:rPr>
          <w:sz w:val="24"/>
          <w:szCs w:val="24"/>
        </w:rPr>
      </w:pPr>
    </w:p>
    <w:p w14:paraId="6918E1D4" w14:textId="77777777" w:rsidR="00E45131" w:rsidRPr="001660D6" w:rsidRDefault="00E45131" w:rsidP="00E45131">
      <w:pPr>
        <w:pStyle w:val="afff"/>
        <w:suppressAutoHyphens/>
        <w:autoSpaceDE w:val="0"/>
        <w:autoSpaceDN w:val="0"/>
        <w:adjustRightInd w:val="0"/>
        <w:ind w:left="567" w:firstLine="0"/>
        <w:rPr>
          <w:sz w:val="24"/>
          <w:szCs w:val="24"/>
        </w:rPr>
      </w:pPr>
      <w:r w:rsidRPr="001660D6">
        <w:rPr>
          <w:sz w:val="24"/>
          <w:szCs w:val="24"/>
        </w:rPr>
        <w:t>Пр</w:t>
      </w:r>
      <w:r>
        <w:rPr>
          <w:sz w:val="24"/>
          <w:szCs w:val="24"/>
        </w:rPr>
        <w:t xml:space="preserve"> </w:t>
      </w:r>
      <w:r w:rsidRPr="001660D6">
        <w:rPr>
          <w:sz w:val="24"/>
          <w:szCs w:val="24"/>
        </w:rPr>
        <w:t xml:space="preserve">- суммарный пробег всех </w:t>
      </w:r>
      <w:r>
        <w:rPr>
          <w:sz w:val="24"/>
          <w:szCs w:val="24"/>
        </w:rPr>
        <w:t xml:space="preserve">ТС </w:t>
      </w:r>
      <w:r w:rsidR="00A951DF" w:rsidRPr="00A951DF">
        <w:rPr>
          <w:sz w:val="24"/>
          <w:szCs w:val="24"/>
        </w:rPr>
        <w:t>ПАО «НК «Роснефть»/</w:t>
      </w:r>
      <w:r w:rsidRPr="00BF3C62">
        <w:rPr>
          <w:sz w:val="24"/>
          <w:szCs w:val="24"/>
        </w:rPr>
        <w:t>ОГ</w:t>
      </w:r>
      <w:r>
        <w:rPr>
          <w:sz w:val="24"/>
          <w:szCs w:val="24"/>
        </w:rPr>
        <w:t xml:space="preserve"> за календарный</w:t>
      </w:r>
      <w:r w:rsidRPr="001660D6">
        <w:rPr>
          <w:sz w:val="24"/>
          <w:szCs w:val="24"/>
        </w:rPr>
        <w:t xml:space="preserve"> период</w:t>
      </w:r>
      <w:r>
        <w:rPr>
          <w:sz w:val="24"/>
          <w:szCs w:val="24"/>
        </w:rPr>
        <w:t>.</w:t>
      </w:r>
    </w:p>
    <w:p w14:paraId="7A9C6E5C" w14:textId="77777777" w:rsidR="00E45131" w:rsidRPr="001660D6" w:rsidRDefault="00E45131" w:rsidP="00E45131">
      <w:pPr>
        <w:suppressAutoHyphens/>
        <w:autoSpaceDE w:val="0"/>
        <w:autoSpaceDN w:val="0"/>
        <w:adjustRightInd w:val="0"/>
        <w:rPr>
          <w:szCs w:val="24"/>
        </w:rPr>
      </w:pPr>
    </w:p>
    <w:p w14:paraId="5E42B249" w14:textId="77777777" w:rsidR="00E45131" w:rsidRPr="00451E76" w:rsidRDefault="00810E34" w:rsidP="00E45131">
      <w:pPr>
        <w:pStyle w:val="S24"/>
        <w:keepNext w:val="0"/>
        <w:ind w:hanging="9"/>
        <w:outlineLvl w:val="9"/>
        <w:rPr>
          <w:rFonts w:ascii="Times New Roman" w:hAnsi="Times New Roman"/>
          <w:b w:val="0"/>
          <w:caps w:val="0"/>
        </w:rPr>
      </w:pPr>
      <w:bookmarkStart w:id="1417" w:name="_Toc450900884"/>
      <w:bookmarkStart w:id="1418" w:name="_Toc456177162"/>
      <w:bookmarkStart w:id="1419" w:name="_Toc456253553"/>
      <w:bookmarkStart w:id="1420" w:name="_Toc456801582"/>
      <w:bookmarkStart w:id="1421" w:name="_Toc466985772"/>
      <w:bookmarkStart w:id="1422" w:name="_Toc466993714"/>
      <w:bookmarkStart w:id="1423" w:name="_Toc477359426"/>
      <w:r>
        <w:rPr>
          <w:rFonts w:ascii="Times New Roman" w:hAnsi="Times New Roman"/>
          <w:b w:val="0"/>
          <w:caps w:val="0"/>
        </w:rPr>
        <w:t>20</w:t>
      </w:r>
      <w:r w:rsidR="00E45131">
        <w:rPr>
          <w:rFonts w:ascii="Times New Roman" w:hAnsi="Times New Roman"/>
          <w:b w:val="0"/>
          <w:caps w:val="0"/>
        </w:rPr>
        <w:t>.</w:t>
      </w:r>
      <w:r w:rsidR="00C62C57">
        <w:rPr>
          <w:rFonts w:ascii="Times New Roman" w:hAnsi="Times New Roman"/>
          <w:b w:val="0"/>
          <w:caps w:val="0"/>
        </w:rPr>
        <w:t>10</w:t>
      </w:r>
      <w:r w:rsidR="002807B9">
        <w:rPr>
          <w:rFonts w:ascii="Times New Roman" w:hAnsi="Times New Roman"/>
          <w:b w:val="0"/>
          <w:caps w:val="0"/>
        </w:rPr>
        <w:t>.</w:t>
      </w:r>
      <w:r w:rsidR="00E45131">
        <w:rPr>
          <w:rFonts w:ascii="Times New Roman" w:hAnsi="Times New Roman"/>
          <w:b w:val="0"/>
          <w:caps w:val="0"/>
        </w:rPr>
        <w:tab/>
      </w:r>
      <w:r w:rsidR="00E45131" w:rsidRPr="00451E76">
        <w:rPr>
          <w:rFonts w:ascii="Times New Roman" w:hAnsi="Times New Roman"/>
          <w:b w:val="0"/>
          <w:caps w:val="0"/>
        </w:rPr>
        <w:t xml:space="preserve">Сведения о ДТП регистрируются в Журнале учета </w:t>
      </w:r>
      <w:r w:rsidR="00F04445">
        <w:rPr>
          <w:rFonts w:ascii="Times New Roman" w:hAnsi="Times New Roman"/>
          <w:b w:val="0"/>
          <w:caps w:val="0"/>
        </w:rPr>
        <w:t>ДТП</w:t>
      </w:r>
      <w:r w:rsidR="00E45131" w:rsidRPr="00451E76">
        <w:rPr>
          <w:rFonts w:ascii="Times New Roman" w:hAnsi="Times New Roman"/>
          <w:b w:val="0"/>
          <w:caps w:val="0"/>
        </w:rPr>
        <w:t xml:space="preserve"> </w:t>
      </w:r>
      <w:r w:rsidR="00737EDB">
        <w:rPr>
          <w:rFonts w:ascii="Times New Roman" w:hAnsi="Times New Roman"/>
          <w:b w:val="0"/>
          <w:caps w:val="0"/>
        </w:rPr>
        <w:t>(</w:t>
      </w:r>
      <w:hyperlink w:anchor="_ПРИЛОЖЕНИЕ_17._ФОРМА" w:history="1">
        <w:r w:rsidR="00737EDB" w:rsidRPr="00CF6A2B">
          <w:rPr>
            <w:rStyle w:val="aa"/>
            <w:rFonts w:ascii="Times New Roman" w:hAnsi="Times New Roman"/>
            <w:b w:val="0"/>
            <w:caps w:val="0"/>
          </w:rPr>
          <w:t>Приложение 17</w:t>
        </w:r>
      </w:hyperlink>
      <w:r w:rsidR="00737EDB">
        <w:rPr>
          <w:rFonts w:ascii="Times New Roman" w:hAnsi="Times New Roman"/>
          <w:b w:val="0"/>
          <w:caps w:val="0"/>
        </w:rPr>
        <w:t>)</w:t>
      </w:r>
      <w:r w:rsidR="00E45131">
        <w:rPr>
          <w:rFonts w:ascii="Times New Roman" w:hAnsi="Times New Roman"/>
          <w:b w:val="0"/>
          <w:caps w:val="0"/>
        </w:rPr>
        <w:t xml:space="preserve"> Службой БДД ПАО «НК </w:t>
      </w:r>
      <w:r w:rsidR="00E45131" w:rsidRPr="00451E76">
        <w:rPr>
          <w:rFonts w:ascii="Times New Roman" w:hAnsi="Times New Roman"/>
          <w:b w:val="0"/>
          <w:caps w:val="0"/>
        </w:rPr>
        <w:t>«Роснефть»</w:t>
      </w:r>
      <w:r w:rsidR="00E45131">
        <w:rPr>
          <w:rFonts w:ascii="Times New Roman" w:hAnsi="Times New Roman"/>
          <w:b w:val="0"/>
          <w:caps w:val="0"/>
        </w:rPr>
        <w:t> </w:t>
      </w:r>
      <w:r w:rsidR="00E45131" w:rsidRPr="00451E76">
        <w:rPr>
          <w:rFonts w:ascii="Times New Roman" w:hAnsi="Times New Roman"/>
          <w:b w:val="0"/>
          <w:caps w:val="0"/>
        </w:rPr>
        <w:t>/</w:t>
      </w:r>
      <w:r w:rsidR="00E45131">
        <w:rPr>
          <w:rFonts w:ascii="Times New Roman" w:hAnsi="Times New Roman"/>
          <w:b w:val="0"/>
          <w:caps w:val="0"/>
        </w:rPr>
        <w:t> </w:t>
      </w:r>
      <w:r w:rsidR="00E45131" w:rsidRPr="00451E76">
        <w:rPr>
          <w:rFonts w:ascii="Times New Roman" w:hAnsi="Times New Roman"/>
          <w:b w:val="0"/>
          <w:caps w:val="0"/>
        </w:rPr>
        <w:t>ОГ.</w:t>
      </w:r>
      <w:bookmarkEnd w:id="1417"/>
      <w:bookmarkEnd w:id="1418"/>
      <w:bookmarkEnd w:id="1419"/>
      <w:bookmarkEnd w:id="1420"/>
      <w:bookmarkEnd w:id="1421"/>
      <w:bookmarkEnd w:id="1422"/>
      <w:bookmarkEnd w:id="1423"/>
    </w:p>
    <w:p w14:paraId="3FBE85E4" w14:textId="77777777" w:rsidR="00E45131" w:rsidRDefault="00E45131" w:rsidP="00E45131">
      <w:pPr>
        <w:rPr>
          <w:bCs/>
          <w:szCs w:val="24"/>
        </w:rPr>
      </w:pPr>
    </w:p>
    <w:p w14:paraId="0B2360D6" w14:textId="77777777" w:rsidR="00E45131" w:rsidRPr="001660D6" w:rsidRDefault="00E45131" w:rsidP="00E45131">
      <w:pPr>
        <w:rPr>
          <w:bCs/>
          <w:szCs w:val="24"/>
        </w:rPr>
      </w:pPr>
    </w:p>
    <w:p w14:paraId="67469F85" w14:textId="77777777" w:rsidR="00E45131" w:rsidRDefault="00E45131" w:rsidP="00E45131">
      <w:pPr>
        <w:pStyle w:val="afff"/>
        <w:suppressAutoHyphens/>
        <w:autoSpaceDE w:val="0"/>
        <w:autoSpaceDN w:val="0"/>
        <w:adjustRightInd w:val="0"/>
        <w:ind w:firstLine="0"/>
        <w:rPr>
          <w:sz w:val="24"/>
          <w:szCs w:val="24"/>
        </w:rPr>
        <w:sectPr w:rsidR="00E45131" w:rsidSect="008E2945">
          <w:headerReference w:type="even" r:id="rId59"/>
          <w:headerReference w:type="default" r:id="rId60"/>
          <w:headerReference w:type="first" r:id="rId61"/>
          <w:pgSz w:w="11906" w:h="16838" w:code="9"/>
          <w:pgMar w:top="510" w:right="1021" w:bottom="567" w:left="1247" w:header="737" w:footer="680" w:gutter="0"/>
          <w:cols w:space="708"/>
          <w:docGrid w:linePitch="360"/>
        </w:sectPr>
      </w:pPr>
    </w:p>
    <w:p w14:paraId="1B62B0D9" w14:textId="77777777" w:rsidR="00E45131" w:rsidRPr="00C6197E" w:rsidRDefault="00577A3F" w:rsidP="00D62608">
      <w:pPr>
        <w:pStyle w:val="S13"/>
        <w:numPr>
          <w:ilvl w:val="0"/>
          <w:numId w:val="16"/>
        </w:numPr>
        <w:ind w:left="0" w:firstLine="0"/>
        <w:rPr>
          <w:caps w:val="0"/>
        </w:rPr>
      </w:pPr>
      <w:bookmarkStart w:id="1424" w:name="_Toc343531155"/>
      <w:bookmarkStart w:id="1425" w:name="_Toc384650767"/>
      <w:bookmarkStart w:id="1426" w:name="_Toc389831601"/>
      <w:bookmarkStart w:id="1427" w:name="_Toc431215529"/>
      <w:bookmarkStart w:id="1428" w:name="_Toc456177163"/>
      <w:bookmarkStart w:id="1429" w:name="_Toc477359427"/>
      <w:r w:rsidRPr="00B81A3A">
        <w:rPr>
          <w:caps w:val="0"/>
        </w:rPr>
        <w:lastRenderedPageBreak/>
        <w:t>ОТВЕТСТВЕННОСТЬ</w:t>
      </w:r>
      <w:bookmarkEnd w:id="1059"/>
      <w:bookmarkEnd w:id="1308"/>
      <w:bookmarkEnd w:id="1424"/>
      <w:bookmarkEnd w:id="1425"/>
      <w:bookmarkEnd w:id="1426"/>
      <w:r>
        <w:rPr>
          <w:caps w:val="0"/>
        </w:rPr>
        <w:t xml:space="preserve"> ЗА БЕЗОПАСНОСТЬ ДОРОЖНОГО ДВИЖЕНИЯ</w:t>
      </w:r>
      <w:bookmarkEnd w:id="1427"/>
      <w:bookmarkEnd w:id="1428"/>
      <w:bookmarkEnd w:id="1429"/>
    </w:p>
    <w:p w14:paraId="34272E27" w14:textId="77777777" w:rsidR="00E45131" w:rsidRDefault="00E45131" w:rsidP="00E45131"/>
    <w:p w14:paraId="5E226648" w14:textId="77777777" w:rsidR="00E45131" w:rsidRPr="00032555" w:rsidRDefault="00E45131" w:rsidP="00810E34"/>
    <w:p w14:paraId="68BAC95F" w14:textId="77777777" w:rsidR="00E45131" w:rsidRPr="00451E76" w:rsidRDefault="00810E34" w:rsidP="00810E34">
      <w:pPr>
        <w:pStyle w:val="S24"/>
        <w:keepNext w:val="0"/>
        <w:tabs>
          <w:tab w:val="num" w:pos="709"/>
        </w:tabs>
        <w:outlineLvl w:val="9"/>
        <w:rPr>
          <w:rFonts w:ascii="Times New Roman" w:hAnsi="Times New Roman"/>
          <w:b w:val="0"/>
          <w:caps w:val="0"/>
        </w:rPr>
      </w:pPr>
      <w:bookmarkStart w:id="1430" w:name="_Toc450900886"/>
      <w:bookmarkStart w:id="1431" w:name="_Toc456177164"/>
      <w:bookmarkStart w:id="1432" w:name="_Toc456253555"/>
      <w:bookmarkStart w:id="1433" w:name="_Toc456801584"/>
      <w:bookmarkStart w:id="1434" w:name="_Toc466985774"/>
      <w:bookmarkStart w:id="1435" w:name="_Toc466993716"/>
      <w:bookmarkStart w:id="1436" w:name="_Toc477359428"/>
      <w:r>
        <w:rPr>
          <w:rFonts w:ascii="Times New Roman" w:hAnsi="Times New Roman"/>
          <w:b w:val="0"/>
          <w:caps w:val="0"/>
        </w:rPr>
        <w:t>21</w:t>
      </w:r>
      <w:r w:rsidR="00E45131">
        <w:rPr>
          <w:rFonts w:ascii="Times New Roman" w:hAnsi="Times New Roman"/>
          <w:b w:val="0"/>
          <w:caps w:val="0"/>
        </w:rPr>
        <w:t>.1</w:t>
      </w:r>
      <w:r w:rsidR="002807B9">
        <w:rPr>
          <w:rFonts w:ascii="Times New Roman" w:hAnsi="Times New Roman"/>
          <w:b w:val="0"/>
          <w:caps w:val="0"/>
        </w:rPr>
        <w:t>.</w:t>
      </w:r>
      <w:r w:rsidR="00E45131">
        <w:rPr>
          <w:rFonts w:ascii="Times New Roman" w:hAnsi="Times New Roman"/>
          <w:b w:val="0"/>
          <w:caps w:val="0"/>
        </w:rPr>
        <w:tab/>
      </w:r>
      <w:r w:rsidR="00E45131" w:rsidRPr="00451E76">
        <w:rPr>
          <w:rFonts w:ascii="Times New Roman" w:hAnsi="Times New Roman"/>
          <w:b w:val="0"/>
          <w:caps w:val="0"/>
        </w:rPr>
        <w:t>Руководители ОГ</w:t>
      </w:r>
      <w:r w:rsidR="00220BD6">
        <w:rPr>
          <w:rFonts w:ascii="Times New Roman" w:hAnsi="Times New Roman"/>
          <w:b w:val="0"/>
          <w:caps w:val="0"/>
        </w:rPr>
        <w:t xml:space="preserve"> и </w:t>
      </w:r>
      <w:r w:rsidR="00F67665">
        <w:rPr>
          <w:rFonts w:ascii="Times New Roman" w:hAnsi="Times New Roman"/>
          <w:b w:val="0"/>
          <w:caps w:val="0"/>
        </w:rPr>
        <w:t xml:space="preserve">руководители </w:t>
      </w:r>
      <w:r w:rsidR="00220BD6">
        <w:rPr>
          <w:rFonts w:ascii="Times New Roman" w:hAnsi="Times New Roman"/>
          <w:b w:val="0"/>
          <w:caps w:val="0"/>
        </w:rPr>
        <w:t>СП ПАО «</w:t>
      </w:r>
      <w:r w:rsidR="00220BD6">
        <w:rPr>
          <w:rFonts w:ascii="Times New Roman" w:hAnsi="Times New Roman"/>
          <w:b w:val="0"/>
          <w:caps w:val="0"/>
          <w:lang w:eastAsia="en-US"/>
        </w:rPr>
        <w:t>НК «Роснефть»</w:t>
      </w:r>
      <w:r w:rsidR="00DA3F01">
        <w:rPr>
          <w:rFonts w:ascii="Times New Roman" w:hAnsi="Times New Roman"/>
          <w:b w:val="0"/>
          <w:caps w:val="0"/>
          <w:lang w:eastAsia="en-US"/>
        </w:rPr>
        <w:t>,</w:t>
      </w:r>
      <w:r w:rsidR="00220BD6">
        <w:rPr>
          <w:rFonts w:ascii="Times New Roman" w:hAnsi="Times New Roman"/>
          <w:b w:val="0"/>
          <w:caps w:val="0"/>
          <w:lang w:eastAsia="en-US"/>
        </w:rPr>
        <w:t xml:space="preserve"> </w:t>
      </w:r>
      <w:r w:rsidR="00F67665" w:rsidRPr="00F67665">
        <w:rPr>
          <w:rFonts w:ascii="Times New Roman" w:hAnsi="Times New Roman"/>
          <w:b w:val="0"/>
          <w:caps w:val="0"/>
          <w:lang w:eastAsia="en-US"/>
        </w:rPr>
        <w:t>эксплуатирующих собственные/арендованные ТС</w:t>
      </w:r>
      <w:r w:rsidR="00E45131" w:rsidRPr="00451E76">
        <w:rPr>
          <w:rFonts w:ascii="Times New Roman" w:hAnsi="Times New Roman"/>
          <w:b w:val="0"/>
          <w:caps w:val="0"/>
        </w:rPr>
        <w:t xml:space="preserve"> несут персональную ответственность за обеспечение выполнения мероприятий в сфере БДД за:</w:t>
      </w:r>
      <w:bookmarkEnd w:id="1430"/>
      <w:bookmarkEnd w:id="1431"/>
      <w:bookmarkEnd w:id="1432"/>
      <w:bookmarkEnd w:id="1433"/>
      <w:bookmarkEnd w:id="1434"/>
      <w:bookmarkEnd w:id="1435"/>
      <w:bookmarkEnd w:id="1436"/>
    </w:p>
    <w:p w14:paraId="60CC2CF5" w14:textId="77777777" w:rsidR="00E45131" w:rsidRPr="00B44FD4" w:rsidRDefault="00E45131" w:rsidP="009D3CD3">
      <w:pPr>
        <w:numPr>
          <w:ilvl w:val="1"/>
          <w:numId w:val="11"/>
        </w:numPr>
        <w:tabs>
          <w:tab w:val="num" w:pos="539"/>
        </w:tabs>
        <w:spacing w:before="120"/>
        <w:ind w:left="538" w:hanging="357"/>
        <w:rPr>
          <w:szCs w:val="24"/>
        </w:rPr>
      </w:pPr>
      <w:r w:rsidRPr="00B44FD4">
        <w:rPr>
          <w:szCs w:val="24"/>
        </w:rPr>
        <w:t>организацию обучения работников в соответствии с требованиями настоящего Положения;</w:t>
      </w:r>
    </w:p>
    <w:p w14:paraId="13E59EFB" w14:textId="77777777" w:rsidR="00E45131" w:rsidRPr="00B44FD4" w:rsidRDefault="00E45131" w:rsidP="009D3CD3">
      <w:pPr>
        <w:numPr>
          <w:ilvl w:val="1"/>
          <w:numId w:val="11"/>
        </w:numPr>
        <w:tabs>
          <w:tab w:val="num" w:pos="539"/>
        </w:tabs>
        <w:spacing w:before="120"/>
        <w:ind w:left="538" w:hanging="357"/>
        <w:rPr>
          <w:szCs w:val="24"/>
        </w:rPr>
      </w:pPr>
      <w:r w:rsidRPr="00B44FD4">
        <w:rPr>
          <w:szCs w:val="24"/>
        </w:rPr>
        <w:t>проведение проверок и контроль выполнения требований настоящего Положения;</w:t>
      </w:r>
    </w:p>
    <w:p w14:paraId="6B10ACD7" w14:textId="77777777" w:rsidR="00E45131" w:rsidRPr="00B44FD4" w:rsidRDefault="00E45131" w:rsidP="009D3CD3">
      <w:pPr>
        <w:numPr>
          <w:ilvl w:val="1"/>
          <w:numId w:val="11"/>
        </w:numPr>
        <w:tabs>
          <w:tab w:val="num" w:pos="539"/>
        </w:tabs>
        <w:spacing w:before="120"/>
        <w:ind w:left="538" w:hanging="357"/>
        <w:rPr>
          <w:szCs w:val="24"/>
        </w:rPr>
      </w:pPr>
      <w:r w:rsidRPr="00B44FD4">
        <w:rPr>
          <w:szCs w:val="24"/>
        </w:rPr>
        <w:t>принятие необходимых мер по устранению несоответствий, выявленных в процессе проверок соблюдения требований БДД, а также по результатам расследования происшествий или несчастных случаев корректирующих мер;</w:t>
      </w:r>
    </w:p>
    <w:p w14:paraId="79C3B401" w14:textId="77777777" w:rsidR="00E45131" w:rsidRPr="00B44FD4" w:rsidRDefault="00E45131" w:rsidP="009D3CD3">
      <w:pPr>
        <w:numPr>
          <w:ilvl w:val="1"/>
          <w:numId w:val="11"/>
        </w:numPr>
        <w:tabs>
          <w:tab w:val="num" w:pos="539"/>
        </w:tabs>
        <w:spacing w:before="120"/>
        <w:ind w:left="538" w:hanging="357"/>
        <w:rPr>
          <w:szCs w:val="24"/>
        </w:rPr>
      </w:pPr>
      <w:r w:rsidRPr="00B44FD4">
        <w:rPr>
          <w:szCs w:val="24"/>
        </w:rPr>
        <w:t>обеспечение выполнения требований настоящего Положения подрядными / субподрядными организациями, выполняющими работы в интересах Компании.</w:t>
      </w:r>
    </w:p>
    <w:p w14:paraId="63DD8CF6" w14:textId="77777777" w:rsidR="00E45131" w:rsidRPr="00265344" w:rsidRDefault="00E45131" w:rsidP="00810E34"/>
    <w:p w14:paraId="4575AA49" w14:textId="77777777" w:rsidR="00E45131" w:rsidRDefault="00810E34" w:rsidP="00810E34">
      <w:pPr>
        <w:pStyle w:val="S24"/>
        <w:keepNext w:val="0"/>
        <w:tabs>
          <w:tab w:val="num" w:pos="709"/>
        </w:tabs>
        <w:outlineLvl w:val="9"/>
        <w:rPr>
          <w:rFonts w:ascii="Times New Roman" w:hAnsi="Times New Roman"/>
          <w:b w:val="0"/>
          <w:caps w:val="0"/>
        </w:rPr>
      </w:pPr>
      <w:bookmarkStart w:id="1437" w:name="_Toc450900887"/>
      <w:bookmarkStart w:id="1438" w:name="_Toc456177165"/>
      <w:bookmarkStart w:id="1439" w:name="_Toc456253556"/>
      <w:bookmarkStart w:id="1440" w:name="_Toc456801585"/>
      <w:bookmarkStart w:id="1441" w:name="_Toc466985775"/>
      <w:bookmarkStart w:id="1442" w:name="_Toc466993717"/>
      <w:bookmarkStart w:id="1443" w:name="_Toc477359429"/>
      <w:r>
        <w:rPr>
          <w:rFonts w:ascii="Times New Roman" w:hAnsi="Times New Roman"/>
          <w:b w:val="0"/>
          <w:caps w:val="0"/>
        </w:rPr>
        <w:t>21</w:t>
      </w:r>
      <w:r w:rsidR="00E45131">
        <w:rPr>
          <w:rFonts w:ascii="Times New Roman" w:hAnsi="Times New Roman"/>
          <w:b w:val="0"/>
          <w:caps w:val="0"/>
        </w:rPr>
        <w:t>.2</w:t>
      </w:r>
      <w:r w:rsidR="002807B9">
        <w:rPr>
          <w:rFonts w:ascii="Times New Roman" w:hAnsi="Times New Roman"/>
          <w:b w:val="0"/>
          <w:caps w:val="0"/>
        </w:rPr>
        <w:t>.</w:t>
      </w:r>
      <w:r w:rsidR="00E45131">
        <w:rPr>
          <w:rFonts w:ascii="Times New Roman" w:hAnsi="Times New Roman"/>
          <w:b w:val="0"/>
          <w:caps w:val="0"/>
        </w:rPr>
        <w:tab/>
      </w:r>
      <w:r w:rsidR="00E45131" w:rsidRPr="00451E76">
        <w:rPr>
          <w:rFonts w:ascii="Times New Roman" w:hAnsi="Times New Roman"/>
          <w:b w:val="0"/>
          <w:caps w:val="0"/>
        </w:rPr>
        <w:t>Меры дисциплинарного взыскания</w:t>
      </w:r>
      <w:r w:rsidR="003C55EF">
        <w:rPr>
          <w:rFonts w:ascii="Times New Roman" w:hAnsi="Times New Roman"/>
          <w:b w:val="0"/>
          <w:caps w:val="0"/>
        </w:rPr>
        <w:t xml:space="preserve"> и очередность их применения</w:t>
      </w:r>
      <w:r w:rsidR="00E45131" w:rsidRPr="00451E76">
        <w:rPr>
          <w:rFonts w:ascii="Times New Roman" w:hAnsi="Times New Roman"/>
          <w:b w:val="0"/>
          <w:caps w:val="0"/>
        </w:rPr>
        <w:t xml:space="preserve">, указанные </w:t>
      </w:r>
      <w:r w:rsidR="00737EDB">
        <w:rPr>
          <w:rFonts w:ascii="Times New Roman" w:hAnsi="Times New Roman"/>
          <w:b w:val="0"/>
          <w:caps w:val="0"/>
        </w:rPr>
        <w:t xml:space="preserve">в </w:t>
      </w:r>
      <w:hyperlink w:anchor="_Приложение_4._Типовой" w:history="1">
        <w:r w:rsidR="00737EDB" w:rsidRPr="00CF6A2B">
          <w:rPr>
            <w:rStyle w:val="aa"/>
            <w:rFonts w:ascii="Times New Roman" w:hAnsi="Times New Roman"/>
            <w:b w:val="0"/>
            <w:caps w:val="0"/>
          </w:rPr>
          <w:t>Приложении 4</w:t>
        </w:r>
      </w:hyperlink>
      <w:r w:rsidR="00E45131" w:rsidRPr="00451E76">
        <w:rPr>
          <w:rFonts w:ascii="Times New Roman" w:hAnsi="Times New Roman"/>
          <w:b w:val="0"/>
          <w:caps w:val="0"/>
        </w:rPr>
        <w:t xml:space="preserve"> к настоящему </w:t>
      </w:r>
      <w:r w:rsidR="00E45131">
        <w:rPr>
          <w:rFonts w:ascii="Times New Roman" w:hAnsi="Times New Roman"/>
          <w:b w:val="0"/>
          <w:caps w:val="0"/>
        </w:rPr>
        <w:t>Положению</w:t>
      </w:r>
      <w:r w:rsidR="00E45131" w:rsidRPr="00451E76">
        <w:rPr>
          <w:rFonts w:ascii="Times New Roman" w:hAnsi="Times New Roman"/>
          <w:b w:val="0"/>
          <w:caps w:val="0"/>
        </w:rPr>
        <w:t xml:space="preserve">, </w:t>
      </w:r>
      <w:r w:rsidR="003C55EF">
        <w:rPr>
          <w:rFonts w:ascii="Times New Roman" w:hAnsi="Times New Roman"/>
          <w:b w:val="0"/>
          <w:caps w:val="0"/>
        </w:rPr>
        <w:t xml:space="preserve">носят рекомендательный характер и </w:t>
      </w:r>
      <w:r w:rsidR="00E45131" w:rsidRPr="00451E76">
        <w:rPr>
          <w:rFonts w:ascii="Times New Roman" w:hAnsi="Times New Roman"/>
          <w:b w:val="0"/>
          <w:caps w:val="0"/>
        </w:rPr>
        <w:t xml:space="preserve">не исключают права </w:t>
      </w:r>
      <w:r w:rsidR="00E45131">
        <w:rPr>
          <w:rFonts w:ascii="Times New Roman" w:hAnsi="Times New Roman"/>
          <w:b w:val="0"/>
          <w:caps w:val="0"/>
        </w:rPr>
        <w:t>П</w:t>
      </w:r>
      <w:r w:rsidR="00E45131" w:rsidRPr="00451E76">
        <w:rPr>
          <w:rFonts w:ascii="Times New Roman" w:hAnsi="Times New Roman"/>
          <w:b w:val="0"/>
          <w:caps w:val="0"/>
        </w:rPr>
        <w:t>АО</w:t>
      </w:r>
      <w:r w:rsidR="00E45131">
        <w:rPr>
          <w:rFonts w:ascii="Times New Roman" w:hAnsi="Times New Roman"/>
          <w:b w:val="0"/>
          <w:caps w:val="0"/>
        </w:rPr>
        <w:t> </w:t>
      </w:r>
      <w:r w:rsidR="00E45131" w:rsidRPr="00451E76">
        <w:rPr>
          <w:rFonts w:ascii="Times New Roman" w:hAnsi="Times New Roman"/>
          <w:b w:val="0"/>
          <w:caps w:val="0"/>
        </w:rPr>
        <w:t>«НК</w:t>
      </w:r>
      <w:r w:rsidR="00E45131">
        <w:rPr>
          <w:rFonts w:ascii="Times New Roman" w:hAnsi="Times New Roman"/>
          <w:b w:val="0"/>
          <w:caps w:val="0"/>
        </w:rPr>
        <w:t> </w:t>
      </w:r>
      <w:r w:rsidR="00E45131" w:rsidRPr="00451E76">
        <w:rPr>
          <w:rFonts w:ascii="Times New Roman" w:hAnsi="Times New Roman"/>
          <w:b w:val="0"/>
          <w:caps w:val="0"/>
        </w:rPr>
        <w:t xml:space="preserve">«Роснефть» или ОГ </w:t>
      </w:r>
      <w:r w:rsidR="00E45131">
        <w:rPr>
          <w:rFonts w:ascii="Times New Roman" w:hAnsi="Times New Roman"/>
          <w:b w:val="0"/>
          <w:caps w:val="0"/>
        </w:rPr>
        <w:t xml:space="preserve">уволить работника </w:t>
      </w:r>
      <w:r w:rsidR="003C55EF">
        <w:rPr>
          <w:rFonts w:ascii="Times New Roman" w:hAnsi="Times New Roman"/>
          <w:b w:val="0"/>
          <w:caps w:val="0"/>
        </w:rPr>
        <w:t>по основаниям, предусмотренным</w:t>
      </w:r>
      <w:r w:rsidR="00E45131">
        <w:rPr>
          <w:rFonts w:ascii="Times New Roman" w:hAnsi="Times New Roman"/>
          <w:b w:val="0"/>
          <w:caps w:val="0"/>
        </w:rPr>
        <w:t xml:space="preserve"> Трудов</w:t>
      </w:r>
      <w:r w:rsidR="003C55EF">
        <w:rPr>
          <w:rFonts w:ascii="Times New Roman" w:hAnsi="Times New Roman"/>
          <w:b w:val="0"/>
          <w:caps w:val="0"/>
        </w:rPr>
        <w:t>ым</w:t>
      </w:r>
      <w:r w:rsidR="00E45131">
        <w:rPr>
          <w:rFonts w:ascii="Times New Roman" w:hAnsi="Times New Roman"/>
          <w:b w:val="0"/>
          <w:caps w:val="0"/>
        </w:rPr>
        <w:t xml:space="preserve"> </w:t>
      </w:r>
      <w:r w:rsidR="006807E9">
        <w:rPr>
          <w:rFonts w:ascii="Times New Roman" w:hAnsi="Times New Roman"/>
          <w:b w:val="0"/>
          <w:caps w:val="0"/>
        </w:rPr>
        <w:t>К</w:t>
      </w:r>
      <w:r w:rsidR="00E45131">
        <w:rPr>
          <w:rFonts w:ascii="Times New Roman" w:hAnsi="Times New Roman"/>
          <w:b w:val="0"/>
          <w:caps w:val="0"/>
        </w:rPr>
        <w:t>одекс</w:t>
      </w:r>
      <w:r w:rsidR="003C55EF">
        <w:rPr>
          <w:rFonts w:ascii="Times New Roman" w:hAnsi="Times New Roman"/>
          <w:b w:val="0"/>
          <w:caps w:val="0"/>
        </w:rPr>
        <w:t>ом</w:t>
      </w:r>
      <w:r w:rsidR="00E45131">
        <w:rPr>
          <w:rFonts w:ascii="Times New Roman" w:hAnsi="Times New Roman"/>
          <w:b w:val="0"/>
          <w:caps w:val="0"/>
        </w:rPr>
        <w:t xml:space="preserve"> </w:t>
      </w:r>
      <w:r w:rsidR="006807E9" w:rsidRPr="006807E9">
        <w:rPr>
          <w:rFonts w:ascii="Times New Roman" w:hAnsi="Times New Roman"/>
          <w:b w:val="0"/>
          <w:caps w:val="0"/>
        </w:rPr>
        <w:t>Российской Федерации от 30.12.2001 №</w:t>
      </w:r>
      <w:r w:rsidR="006807E9">
        <w:rPr>
          <w:rFonts w:ascii="Times New Roman" w:hAnsi="Times New Roman"/>
          <w:b w:val="0"/>
          <w:caps w:val="0"/>
        </w:rPr>
        <w:t> </w:t>
      </w:r>
      <w:r w:rsidR="006807E9" w:rsidRPr="006807E9">
        <w:rPr>
          <w:rFonts w:ascii="Times New Roman" w:hAnsi="Times New Roman"/>
          <w:b w:val="0"/>
          <w:caps w:val="0"/>
        </w:rPr>
        <w:t>197-ФЗ</w:t>
      </w:r>
      <w:r w:rsidR="00E45131">
        <w:rPr>
          <w:rFonts w:ascii="Times New Roman" w:hAnsi="Times New Roman"/>
          <w:b w:val="0"/>
          <w:caps w:val="0"/>
        </w:rPr>
        <w:t>.</w:t>
      </w:r>
      <w:bookmarkEnd w:id="1437"/>
      <w:bookmarkEnd w:id="1438"/>
      <w:bookmarkEnd w:id="1439"/>
      <w:bookmarkEnd w:id="1440"/>
      <w:bookmarkEnd w:id="1441"/>
      <w:bookmarkEnd w:id="1442"/>
      <w:bookmarkEnd w:id="1443"/>
    </w:p>
    <w:p w14:paraId="4E128218" w14:textId="77777777" w:rsidR="00E45131" w:rsidRPr="00DA38FF" w:rsidRDefault="00E45131" w:rsidP="00810E34">
      <w:pPr>
        <w:pStyle w:val="S4"/>
      </w:pPr>
    </w:p>
    <w:p w14:paraId="3715A8D0" w14:textId="77777777" w:rsidR="00E45131" w:rsidRPr="00571D59" w:rsidRDefault="00810E34" w:rsidP="00810E34">
      <w:pPr>
        <w:pStyle w:val="S4"/>
      </w:pPr>
      <w:r>
        <w:t>21</w:t>
      </w:r>
      <w:r w:rsidR="00E45131">
        <w:t>.3</w:t>
      </w:r>
      <w:r w:rsidR="002807B9">
        <w:t>.</w:t>
      </w:r>
      <w:r w:rsidR="00E45131">
        <w:tab/>
        <w:t xml:space="preserve">В целях профилактики нарушений требований ПДД водителями Компании, подрядных/субподрядных организаций на задней части ТС необходимо размещать </w:t>
      </w:r>
      <w:r w:rsidR="00E45131" w:rsidRPr="00CD116B">
        <w:t>плакат с надписью «Я</w:t>
      </w:r>
      <w:r w:rsidR="00972869" w:rsidRPr="00CD116B">
        <w:t xml:space="preserve"> не </w:t>
      </w:r>
      <w:r w:rsidR="00E45131" w:rsidRPr="00CD116B">
        <w:t>нару</w:t>
      </w:r>
      <w:r w:rsidR="00972869" w:rsidRPr="00CD116B">
        <w:t>шаю</w:t>
      </w:r>
      <w:r w:rsidR="00E45131" w:rsidRPr="00CD116B">
        <w:t xml:space="preserve"> требования ПДД</w:t>
      </w:r>
      <w:r w:rsidR="00972869" w:rsidRPr="00CD116B">
        <w:t>,</w:t>
      </w:r>
      <w:r w:rsidR="00056B8F" w:rsidRPr="00CD116B">
        <w:t xml:space="preserve"> </w:t>
      </w:r>
      <w:r w:rsidR="00972869" w:rsidRPr="00CD116B">
        <w:t>если не согласны</w:t>
      </w:r>
      <w:r w:rsidR="00E45131" w:rsidRPr="00CD116B">
        <w:t>, позвоните по тел. № (указывается телефон диспетчерской службы или службы БДД</w:t>
      </w:r>
      <w:r w:rsidR="00E45131">
        <w:t xml:space="preserve"> ПАО «НК «Роснефть» /ОГ / подрядной / субподрядной организации)».</w:t>
      </w:r>
    </w:p>
    <w:p w14:paraId="54FA0216" w14:textId="77777777" w:rsidR="00E45131" w:rsidRPr="001660D6" w:rsidRDefault="00E45131" w:rsidP="00810E34">
      <w:pPr>
        <w:pStyle w:val="afff"/>
        <w:ind w:left="0" w:firstLine="0"/>
        <w:rPr>
          <w:bCs/>
          <w:sz w:val="24"/>
          <w:szCs w:val="24"/>
        </w:rPr>
      </w:pPr>
    </w:p>
    <w:p w14:paraId="162EED9F" w14:textId="77777777" w:rsidR="00E45131" w:rsidRPr="00451E76" w:rsidRDefault="00810E34" w:rsidP="00810E34">
      <w:pPr>
        <w:pStyle w:val="S24"/>
        <w:keepNext w:val="0"/>
        <w:tabs>
          <w:tab w:val="num" w:pos="709"/>
        </w:tabs>
        <w:outlineLvl w:val="9"/>
        <w:rPr>
          <w:rFonts w:ascii="Times New Roman" w:hAnsi="Times New Roman"/>
          <w:b w:val="0"/>
          <w:caps w:val="0"/>
        </w:rPr>
      </w:pPr>
      <w:bookmarkStart w:id="1444" w:name="_Toc450900888"/>
      <w:bookmarkStart w:id="1445" w:name="_Toc456177166"/>
      <w:bookmarkStart w:id="1446" w:name="_Toc456253557"/>
      <w:bookmarkStart w:id="1447" w:name="_Toc456801586"/>
      <w:bookmarkStart w:id="1448" w:name="_Toc466985776"/>
      <w:bookmarkStart w:id="1449" w:name="_Toc466993718"/>
      <w:bookmarkStart w:id="1450" w:name="_Toc477359430"/>
      <w:r>
        <w:rPr>
          <w:rFonts w:ascii="Times New Roman" w:hAnsi="Times New Roman"/>
          <w:b w:val="0"/>
          <w:caps w:val="0"/>
        </w:rPr>
        <w:t>21</w:t>
      </w:r>
      <w:r w:rsidR="00E45131">
        <w:rPr>
          <w:rFonts w:ascii="Times New Roman" w:hAnsi="Times New Roman"/>
          <w:b w:val="0"/>
          <w:caps w:val="0"/>
        </w:rPr>
        <w:t>.4</w:t>
      </w:r>
      <w:r w:rsidR="002807B9">
        <w:rPr>
          <w:rFonts w:ascii="Times New Roman" w:hAnsi="Times New Roman"/>
          <w:b w:val="0"/>
          <w:caps w:val="0"/>
        </w:rPr>
        <w:t>.</w:t>
      </w:r>
      <w:r w:rsidR="00E45131">
        <w:rPr>
          <w:rFonts w:ascii="Times New Roman" w:hAnsi="Times New Roman"/>
          <w:b w:val="0"/>
          <w:caps w:val="0"/>
        </w:rPr>
        <w:tab/>
      </w:r>
      <w:r w:rsidR="00E45131" w:rsidRPr="00451E76">
        <w:rPr>
          <w:rFonts w:ascii="Times New Roman" w:hAnsi="Times New Roman"/>
          <w:b w:val="0"/>
          <w:caps w:val="0"/>
        </w:rPr>
        <w:t xml:space="preserve">Руководители всех уровней и работники </w:t>
      </w:r>
      <w:r w:rsidR="00E45131">
        <w:rPr>
          <w:rFonts w:ascii="Times New Roman" w:hAnsi="Times New Roman"/>
          <w:b w:val="0"/>
          <w:caps w:val="0"/>
        </w:rPr>
        <w:t>П</w:t>
      </w:r>
      <w:r w:rsidR="00E45131" w:rsidRPr="00451E76">
        <w:rPr>
          <w:rFonts w:ascii="Times New Roman" w:hAnsi="Times New Roman"/>
          <w:b w:val="0"/>
          <w:caps w:val="0"/>
        </w:rPr>
        <w:t>АО</w:t>
      </w:r>
      <w:r w:rsidR="00E45131">
        <w:rPr>
          <w:rFonts w:ascii="Times New Roman" w:hAnsi="Times New Roman"/>
          <w:b w:val="0"/>
          <w:caps w:val="0"/>
        </w:rPr>
        <w:t> </w:t>
      </w:r>
      <w:r w:rsidR="00E45131" w:rsidRPr="00451E76">
        <w:rPr>
          <w:rFonts w:ascii="Times New Roman" w:hAnsi="Times New Roman"/>
          <w:b w:val="0"/>
          <w:caps w:val="0"/>
        </w:rPr>
        <w:t>«НК</w:t>
      </w:r>
      <w:r w:rsidR="00E45131">
        <w:rPr>
          <w:rFonts w:ascii="Times New Roman" w:hAnsi="Times New Roman"/>
          <w:b w:val="0"/>
          <w:caps w:val="0"/>
        </w:rPr>
        <w:t> </w:t>
      </w:r>
      <w:r w:rsidR="00E45131" w:rsidRPr="00451E76">
        <w:rPr>
          <w:rFonts w:ascii="Times New Roman" w:hAnsi="Times New Roman"/>
          <w:b w:val="0"/>
          <w:caps w:val="0"/>
        </w:rPr>
        <w:t>«Роснефть» и ОГ несут ответственность за БДД в зоне своей деятельности согласно:</w:t>
      </w:r>
      <w:bookmarkEnd w:id="1444"/>
      <w:bookmarkEnd w:id="1445"/>
      <w:bookmarkEnd w:id="1446"/>
      <w:bookmarkEnd w:id="1447"/>
      <w:bookmarkEnd w:id="1448"/>
      <w:bookmarkEnd w:id="1449"/>
      <w:bookmarkEnd w:id="1450"/>
    </w:p>
    <w:p w14:paraId="215EA842" w14:textId="77777777" w:rsidR="00E45131" w:rsidRPr="00B44FD4" w:rsidRDefault="00E45131" w:rsidP="009D3CD3">
      <w:pPr>
        <w:numPr>
          <w:ilvl w:val="1"/>
          <w:numId w:val="11"/>
        </w:numPr>
        <w:tabs>
          <w:tab w:val="num" w:pos="539"/>
        </w:tabs>
        <w:spacing w:before="120"/>
        <w:ind w:left="538" w:hanging="357"/>
        <w:rPr>
          <w:szCs w:val="24"/>
        </w:rPr>
      </w:pPr>
      <w:r w:rsidRPr="00B44FD4">
        <w:rPr>
          <w:szCs w:val="24"/>
        </w:rPr>
        <w:t xml:space="preserve">Трудовому </w:t>
      </w:r>
      <w:r w:rsidR="006807E9">
        <w:rPr>
          <w:szCs w:val="24"/>
        </w:rPr>
        <w:t>К</w:t>
      </w:r>
      <w:r w:rsidRPr="00B44FD4">
        <w:rPr>
          <w:szCs w:val="24"/>
        </w:rPr>
        <w:t>одексу Российской Федерации</w:t>
      </w:r>
      <w:r w:rsidR="006807E9">
        <w:t xml:space="preserve"> </w:t>
      </w:r>
      <w:r w:rsidR="006807E9" w:rsidRPr="00F1667C">
        <w:t xml:space="preserve">от 30.12.2001 </w:t>
      </w:r>
      <w:r w:rsidR="006807E9">
        <w:t>№ </w:t>
      </w:r>
      <w:r w:rsidR="006807E9" w:rsidRPr="00F1667C">
        <w:t>197-ФЗ</w:t>
      </w:r>
      <w:r w:rsidRPr="00B44FD4">
        <w:rPr>
          <w:szCs w:val="24"/>
        </w:rPr>
        <w:t>;</w:t>
      </w:r>
    </w:p>
    <w:p w14:paraId="4769A7FE" w14:textId="77777777" w:rsidR="00E45131" w:rsidRPr="00B44FD4" w:rsidRDefault="00E45131" w:rsidP="009D3CD3">
      <w:pPr>
        <w:numPr>
          <w:ilvl w:val="1"/>
          <w:numId w:val="11"/>
        </w:numPr>
        <w:tabs>
          <w:tab w:val="num" w:pos="539"/>
        </w:tabs>
        <w:spacing w:before="120"/>
        <w:ind w:left="538" w:hanging="357"/>
        <w:rPr>
          <w:szCs w:val="24"/>
        </w:rPr>
      </w:pPr>
      <w:r w:rsidRPr="00B44FD4">
        <w:rPr>
          <w:szCs w:val="24"/>
        </w:rPr>
        <w:t>Федеральному закону от 10.12.1995 № 196-ФЗ «О безопасности дорожного движения»;</w:t>
      </w:r>
    </w:p>
    <w:p w14:paraId="3B5EA812" w14:textId="77777777" w:rsidR="00E45131" w:rsidRPr="00B44FD4" w:rsidRDefault="00E45131" w:rsidP="009D3CD3">
      <w:pPr>
        <w:numPr>
          <w:ilvl w:val="1"/>
          <w:numId w:val="11"/>
        </w:numPr>
        <w:tabs>
          <w:tab w:val="num" w:pos="539"/>
        </w:tabs>
        <w:spacing w:before="120"/>
        <w:ind w:left="538" w:hanging="357"/>
        <w:rPr>
          <w:szCs w:val="24"/>
        </w:rPr>
      </w:pPr>
      <w:r w:rsidRPr="00B44FD4">
        <w:rPr>
          <w:szCs w:val="24"/>
        </w:rPr>
        <w:t>Уголовному кодексу Российской Федерации;</w:t>
      </w:r>
    </w:p>
    <w:p w14:paraId="39628A7D" w14:textId="77777777" w:rsidR="00E45131" w:rsidRPr="00B44FD4" w:rsidRDefault="00E45131" w:rsidP="007F086B">
      <w:pPr>
        <w:numPr>
          <w:ilvl w:val="1"/>
          <w:numId w:val="11"/>
        </w:numPr>
        <w:tabs>
          <w:tab w:val="num" w:pos="539"/>
        </w:tabs>
        <w:spacing w:before="120"/>
        <w:ind w:left="538" w:hanging="357"/>
        <w:rPr>
          <w:szCs w:val="24"/>
        </w:rPr>
      </w:pPr>
      <w:r w:rsidRPr="00B44FD4">
        <w:rPr>
          <w:szCs w:val="24"/>
        </w:rPr>
        <w:t>Кодексу Российской Федерации об административных правонарушениях</w:t>
      </w:r>
      <w:r w:rsidR="007F086B">
        <w:rPr>
          <w:szCs w:val="24"/>
        </w:rPr>
        <w:t xml:space="preserve"> </w:t>
      </w:r>
      <w:r w:rsidR="007F086B" w:rsidRPr="007F086B">
        <w:rPr>
          <w:szCs w:val="24"/>
        </w:rPr>
        <w:t>от 30.12.2001 № 195-ФЗ</w:t>
      </w:r>
      <w:r w:rsidRPr="00B44FD4">
        <w:rPr>
          <w:szCs w:val="24"/>
        </w:rPr>
        <w:t>.</w:t>
      </w:r>
    </w:p>
    <w:p w14:paraId="1467AFFC" w14:textId="77777777" w:rsidR="00E45131" w:rsidRDefault="00E45131" w:rsidP="00810E34">
      <w:pPr>
        <w:pStyle w:val="19"/>
        <w:tabs>
          <w:tab w:val="left" w:pos="539"/>
        </w:tabs>
        <w:suppressAutoHyphens/>
        <w:spacing w:before="120"/>
        <w:rPr>
          <w:rFonts w:ascii="Times New Roman" w:hAnsi="Times New Roman"/>
        </w:rPr>
      </w:pPr>
    </w:p>
    <w:p w14:paraId="68D71077" w14:textId="77777777" w:rsidR="00E45131" w:rsidRDefault="00E45131" w:rsidP="00E45131">
      <w:pPr>
        <w:pStyle w:val="19"/>
        <w:tabs>
          <w:tab w:val="left" w:pos="539"/>
        </w:tabs>
        <w:suppressAutoHyphens/>
        <w:spacing w:before="120"/>
        <w:rPr>
          <w:rFonts w:ascii="Times New Roman" w:hAnsi="Times New Roman"/>
        </w:rPr>
        <w:sectPr w:rsidR="00E45131" w:rsidSect="008E2945">
          <w:headerReference w:type="even" r:id="rId62"/>
          <w:headerReference w:type="default" r:id="rId63"/>
          <w:headerReference w:type="first" r:id="rId64"/>
          <w:pgSz w:w="11906" w:h="16838"/>
          <w:pgMar w:top="510" w:right="1021" w:bottom="567" w:left="1247" w:header="737" w:footer="680" w:gutter="0"/>
          <w:cols w:space="708"/>
          <w:docGrid w:linePitch="360"/>
        </w:sectPr>
      </w:pPr>
    </w:p>
    <w:p w14:paraId="1D9F8EBB" w14:textId="77777777" w:rsidR="00E45131" w:rsidRPr="00C6197E" w:rsidRDefault="002A3ACB" w:rsidP="00D62608">
      <w:pPr>
        <w:pStyle w:val="S13"/>
        <w:numPr>
          <w:ilvl w:val="0"/>
          <w:numId w:val="16"/>
        </w:numPr>
        <w:ind w:left="0" w:firstLine="0"/>
        <w:rPr>
          <w:caps w:val="0"/>
        </w:rPr>
      </w:pPr>
      <w:bookmarkStart w:id="1451" w:name="_Toc431215530"/>
      <w:bookmarkStart w:id="1452" w:name="_Toc456177167"/>
      <w:bookmarkStart w:id="1453" w:name="_Toc477359431"/>
      <w:r w:rsidRPr="00C6197E">
        <w:rPr>
          <w:caps w:val="0"/>
        </w:rPr>
        <w:lastRenderedPageBreak/>
        <w:t>ОРГАНИЗАЦИЯ РАБОТЫ СЛУЖБЫ БЕЗОПАСНОСТИ ДОРОЖН</w:t>
      </w:r>
      <w:r>
        <w:rPr>
          <w:caps w:val="0"/>
        </w:rPr>
        <w:t xml:space="preserve">ОГО ДВИЖЕНИЯ ПАО «НК «РОСНЕФТЬ» </w:t>
      </w:r>
      <w:r w:rsidRPr="00C6197E">
        <w:rPr>
          <w:caps w:val="0"/>
        </w:rPr>
        <w:t>/</w:t>
      </w:r>
      <w:r>
        <w:rPr>
          <w:caps w:val="0"/>
        </w:rPr>
        <w:t xml:space="preserve"> </w:t>
      </w:r>
      <w:r w:rsidRPr="00C6197E">
        <w:rPr>
          <w:caps w:val="0"/>
        </w:rPr>
        <w:t>ОБЩЕСТВА ГРУППЫ</w:t>
      </w:r>
      <w:bookmarkEnd w:id="1451"/>
      <w:bookmarkEnd w:id="1452"/>
      <w:bookmarkEnd w:id="1453"/>
    </w:p>
    <w:p w14:paraId="0D336C2F" w14:textId="77777777" w:rsidR="00E45131" w:rsidRPr="001660D6" w:rsidRDefault="00E45131" w:rsidP="00E45131">
      <w:pPr>
        <w:rPr>
          <w:szCs w:val="24"/>
        </w:rPr>
      </w:pPr>
    </w:p>
    <w:p w14:paraId="08CA0F29" w14:textId="77777777" w:rsidR="00E45131" w:rsidRPr="00C80289" w:rsidRDefault="00E45131" w:rsidP="00810E34"/>
    <w:p w14:paraId="4AB44154" w14:textId="77777777" w:rsidR="00E45131" w:rsidRPr="00BD2582" w:rsidRDefault="00FA0DC1" w:rsidP="002A3ACB">
      <w:pPr>
        <w:pStyle w:val="S24"/>
      </w:pPr>
      <w:bookmarkStart w:id="1454" w:name="_Toc441047645"/>
      <w:bookmarkStart w:id="1455" w:name="_Toc456177168"/>
      <w:bookmarkStart w:id="1456" w:name="_Toc456253559"/>
      <w:bookmarkStart w:id="1457" w:name="_Toc456801588"/>
      <w:bookmarkStart w:id="1458" w:name="_Toc477359432"/>
      <w:r>
        <w:t>22.1.</w:t>
      </w:r>
      <w:r>
        <w:tab/>
      </w:r>
      <w:r w:rsidR="00577A3F" w:rsidRPr="002A3ACB">
        <w:t>ОРГАНИЗАЦИЯ РАБОТЫ СЛУЖБЫ БЕЗОПАСНОСТИ ДОРОЖНОГ</w:t>
      </w:r>
      <w:r w:rsidR="00EA02BF">
        <w:t xml:space="preserve">О ДВИЖЕНИЯ ПАО «НК «РОСНЕФТЬ» / </w:t>
      </w:r>
      <w:r w:rsidR="00577A3F" w:rsidRPr="002A3ACB">
        <w:t>ОБЩЕСТВА ГРУППЫ</w:t>
      </w:r>
      <w:bookmarkEnd w:id="1454"/>
      <w:bookmarkEnd w:id="1455"/>
      <w:bookmarkEnd w:id="1456"/>
      <w:bookmarkEnd w:id="1457"/>
      <w:r w:rsidR="00577A3F" w:rsidRPr="002A3ACB">
        <w:t>, ЭКСПЛУАТИРУЮЩИХ СОБСТВЕННЫЕ/</w:t>
      </w:r>
      <w:r w:rsidR="00EA02BF">
        <w:t xml:space="preserve"> </w:t>
      </w:r>
      <w:r w:rsidR="00577A3F" w:rsidRPr="002A3ACB">
        <w:t>АРЕНДОВАННЫЕ ТС</w:t>
      </w:r>
      <w:bookmarkEnd w:id="1458"/>
    </w:p>
    <w:p w14:paraId="003B1E84" w14:textId="77777777" w:rsidR="00E45131" w:rsidRPr="006472D8" w:rsidRDefault="00E45131" w:rsidP="00810E34">
      <w:pPr>
        <w:pStyle w:val="S24"/>
        <w:keepNext w:val="0"/>
        <w:outlineLvl w:val="9"/>
        <w:rPr>
          <w:rFonts w:ascii="Times New Roman" w:hAnsi="Times New Roman"/>
          <w:b w:val="0"/>
          <w:caps w:val="0"/>
        </w:rPr>
      </w:pPr>
    </w:p>
    <w:p w14:paraId="770E701D" w14:textId="77777777" w:rsidR="00E45131" w:rsidRPr="006472D8" w:rsidRDefault="00810E34" w:rsidP="00810E34">
      <w:pPr>
        <w:pStyle w:val="S24"/>
        <w:keepNext w:val="0"/>
        <w:tabs>
          <w:tab w:val="left" w:pos="142"/>
          <w:tab w:val="left" w:pos="851"/>
        </w:tabs>
        <w:outlineLvl w:val="9"/>
        <w:rPr>
          <w:rFonts w:ascii="Times New Roman" w:hAnsi="Times New Roman"/>
          <w:b w:val="0"/>
          <w:caps w:val="0"/>
        </w:rPr>
      </w:pPr>
      <w:bookmarkStart w:id="1459" w:name="_Toc450900890"/>
      <w:bookmarkStart w:id="1460" w:name="_Toc456177169"/>
      <w:bookmarkStart w:id="1461" w:name="_Toc456253560"/>
      <w:bookmarkStart w:id="1462" w:name="_Toc456801589"/>
      <w:bookmarkStart w:id="1463" w:name="_Toc466985779"/>
      <w:bookmarkStart w:id="1464" w:name="_Toc466993721"/>
      <w:bookmarkStart w:id="1465" w:name="_Toc477359433"/>
      <w:r>
        <w:rPr>
          <w:rFonts w:ascii="Times New Roman" w:hAnsi="Times New Roman"/>
          <w:b w:val="0"/>
          <w:caps w:val="0"/>
        </w:rPr>
        <w:t>22</w:t>
      </w:r>
      <w:r w:rsidR="00E45131">
        <w:rPr>
          <w:rFonts w:ascii="Times New Roman" w:hAnsi="Times New Roman"/>
          <w:b w:val="0"/>
          <w:caps w:val="0"/>
        </w:rPr>
        <w:t>.1.1</w:t>
      </w:r>
      <w:r w:rsidR="002807B9">
        <w:rPr>
          <w:rFonts w:ascii="Times New Roman" w:hAnsi="Times New Roman"/>
          <w:b w:val="0"/>
          <w:caps w:val="0"/>
        </w:rPr>
        <w:t>.</w:t>
      </w:r>
      <w:r w:rsidR="00E45131">
        <w:rPr>
          <w:rFonts w:ascii="Times New Roman" w:hAnsi="Times New Roman"/>
          <w:b w:val="0"/>
          <w:caps w:val="0"/>
        </w:rPr>
        <w:tab/>
      </w:r>
      <w:r w:rsidR="00E45131" w:rsidRPr="006472D8">
        <w:rPr>
          <w:rFonts w:ascii="Times New Roman" w:hAnsi="Times New Roman"/>
          <w:b w:val="0"/>
          <w:caps w:val="0"/>
        </w:rPr>
        <w:t xml:space="preserve">Численность работников службы БДД </w:t>
      </w:r>
      <w:r w:rsidR="00E45131">
        <w:rPr>
          <w:rFonts w:ascii="Times New Roman" w:hAnsi="Times New Roman"/>
          <w:b w:val="0"/>
          <w:caps w:val="0"/>
        </w:rPr>
        <w:t>П</w:t>
      </w:r>
      <w:r w:rsidR="00E45131" w:rsidRPr="006472D8">
        <w:rPr>
          <w:rFonts w:ascii="Times New Roman" w:hAnsi="Times New Roman"/>
          <w:b w:val="0"/>
          <w:caps w:val="0"/>
        </w:rPr>
        <w:t>АО</w:t>
      </w:r>
      <w:r w:rsidR="00E45131">
        <w:rPr>
          <w:rFonts w:ascii="Times New Roman" w:hAnsi="Times New Roman"/>
          <w:b w:val="0"/>
          <w:caps w:val="0"/>
        </w:rPr>
        <w:t> «</w:t>
      </w:r>
      <w:r w:rsidR="00E45131" w:rsidRPr="006472D8">
        <w:rPr>
          <w:rFonts w:ascii="Times New Roman" w:hAnsi="Times New Roman"/>
          <w:b w:val="0"/>
          <w:caps w:val="0"/>
        </w:rPr>
        <w:t>НК</w:t>
      </w:r>
      <w:r w:rsidR="00E45131">
        <w:rPr>
          <w:rFonts w:ascii="Times New Roman" w:hAnsi="Times New Roman"/>
          <w:b w:val="0"/>
          <w:caps w:val="0"/>
        </w:rPr>
        <w:t> </w:t>
      </w:r>
      <w:r w:rsidR="00E45131" w:rsidRPr="006472D8">
        <w:rPr>
          <w:rFonts w:ascii="Times New Roman" w:hAnsi="Times New Roman"/>
          <w:b w:val="0"/>
          <w:caps w:val="0"/>
        </w:rPr>
        <w:t>«Роснефть»</w:t>
      </w:r>
      <w:r w:rsidR="00E45131">
        <w:rPr>
          <w:rFonts w:ascii="Times New Roman" w:hAnsi="Times New Roman"/>
          <w:b w:val="0"/>
          <w:caps w:val="0"/>
        </w:rPr>
        <w:t> / </w:t>
      </w:r>
      <w:r w:rsidR="00E45131" w:rsidRPr="006472D8">
        <w:rPr>
          <w:rFonts w:ascii="Times New Roman" w:hAnsi="Times New Roman"/>
          <w:b w:val="0"/>
          <w:caps w:val="0"/>
        </w:rPr>
        <w:t xml:space="preserve">ОГ </w:t>
      </w:r>
      <w:r w:rsidR="000344F6">
        <w:rPr>
          <w:rFonts w:ascii="Times New Roman" w:hAnsi="Times New Roman"/>
          <w:b w:val="0"/>
          <w:caps w:val="0"/>
        </w:rPr>
        <w:t xml:space="preserve">эксплуатирующие собственные/арендованные ТС </w:t>
      </w:r>
      <w:r w:rsidR="00E45131" w:rsidRPr="006472D8">
        <w:rPr>
          <w:rFonts w:ascii="Times New Roman" w:hAnsi="Times New Roman"/>
          <w:b w:val="0"/>
          <w:caps w:val="0"/>
        </w:rPr>
        <w:t xml:space="preserve">определяется в зависимости от количества водителей </w:t>
      </w:r>
      <w:r w:rsidR="00E45131">
        <w:rPr>
          <w:rFonts w:ascii="Times New Roman" w:hAnsi="Times New Roman"/>
          <w:b w:val="0"/>
          <w:caps w:val="0"/>
        </w:rPr>
        <w:t>ТС</w:t>
      </w:r>
      <w:r w:rsidR="00E45131" w:rsidRPr="006472D8">
        <w:rPr>
          <w:rFonts w:ascii="Times New Roman" w:hAnsi="Times New Roman"/>
          <w:b w:val="0"/>
          <w:caps w:val="0"/>
        </w:rPr>
        <w:t xml:space="preserve">, специфики транспортного процесса, наличия удалённых </w:t>
      </w:r>
      <w:r w:rsidR="00E45131">
        <w:rPr>
          <w:rFonts w:ascii="Times New Roman" w:hAnsi="Times New Roman"/>
          <w:b w:val="0"/>
          <w:caps w:val="0"/>
        </w:rPr>
        <w:t xml:space="preserve">СП </w:t>
      </w:r>
      <w:r w:rsidR="00E45131" w:rsidRPr="006472D8">
        <w:rPr>
          <w:rFonts w:ascii="Times New Roman" w:hAnsi="Times New Roman"/>
          <w:b w:val="0"/>
          <w:caps w:val="0"/>
        </w:rPr>
        <w:t>(колонн), а также других факторов, влияющих на объем работы по обеспечению безопасности движения.</w:t>
      </w:r>
      <w:bookmarkEnd w:id="1459"/>
      <w:bookmarkEnd w:id="1460"/>
      <w:bookmarkEnd w:id="1461"/>
      <w:bookmarkEnd w:id="1462"/>
      <w:bookmarkEnd w:id="1463"/>
      <w:bookmarkEnd w:id="1464"/>
      <w:bookmarkEnd w:id="1465"/>
    </w:p>
    <w:p w14:paraId="7FEFF148" w14:textId="77777777" w:rsidR="00E45131" w:rsidRPr="00EA50F4" w:rsidRDefault="00E45131" w:rsidP="00810E34">
      <w:pPr>
        <w:pStyle w:val="14"/>
        <w:tabs>
          <w:tab w:val="left" w:pos="0"/>
          <w:tab w:val="left" w:pos="142"/>
          <w:tab w:val="num" w:pos="426"/>
          <w:tab w:val="left" w:pos="851"/>
        </w:tabs>
        <w:spacing w:before="0"/>
        <w:ind w:left="0" w:right="-1" w:firstLine="0"/>
        <w:rPr>
          <w:szCs w:val="24"/>
        </w:rPr>
      </w:pPr>
    </w:p>
    <w:p w14:paraId="33086333" w14:textId="77777777" w:rsidR="00E45131" w:rsidRPr="006472D8" w:rsidRDefault="00810E34" w:rsidP="00810E34">
      <w:pPr>
        <w:pStyle w:val="S24"/>
        <w:keepNext w:val="0"/>
        <w:tabs>
          <w:tab w:val="left" w:pos="142"/>
          <w:tab w:val="left" w:pos="851"/>
        </w:tabs>
        <w:outlineLvl w:val="9"/>
        <w:rPr>
          <w:rFonts w:ascii="Times New Roman" w:hAnsi="Times New Roman"/>
          <w:b w:val="0"/>
          <w:caps w:val="0"/>
        </w:rPr>
      </w:pPr>
      <w:bookmarkStart w:id="1466" w:name="_Toc450900891"/>
      <w:bookmarkStart w:id="1467" w:name="_Toc456177170"/>
      <w:bookmarkStart w:id="1468" w:name="_Toc456253561"/>
      <w:bookmarkStart w:id="1469" w:name="_Toc456801590"/>
      <w:bookmarkStart w:id="1470" w:name="_Toc466985780"/>
      <w:bookmarkStart w:id="1471" w:name="_Toc466993722"/>
      <w:bookmarkStart w:id="1472" w:name="_Toc477359434"/>
      <w:r>
        <w:rPr>
          <w:rFonts w:ascii="Times New Roman" w:hAnsi="Times New Roman"/>
          <w:b w:val="0"/>
          <w:caps w:val="0"/>
        </w:rPr>
        <w:t>22</w:t>
      </w:r>
      <w:r w:rsidR="00E45131">
        <w:rPr>
          <w:rFonts w:ascii="Times New Roman" w:hAnsi="Times New Roman"/>
          <w:b w:val="0"/>
          <w:caps w:val="0"/>
        </w:rPr>
        <w:t>.1.2</w:t>
      </w:r>
      <w:r w:rsidR="002807B9">
        <w:rPr>
          <w:rFonts w:ascii="Times New Roman" w:hAnsi="Times New Roman"/>
          <w:b w:val="0"/>
          <w:caps w:val="0"/>
        </w:rPr>
        <w:t>.</w:t>
      </w:r>
      <w:r w:rsidR="00E45131">
        <w:rPr>
          <w:rFonts w:ascii="Times New Roman" w:hAnsi="Times New Roman"/>
          <w:b w:val="0"/>
          <w:caps w:val="0"/>
        </w:rPr>
        <w:tab/>
      </w:r>
      <w:r w:rsidR="00E45131" w:rsidRPr="006472D8">
        <w:rPr>
          <w:rFonts w:ascii="Times New Roman" w:hAnsi="Times New Roman"/>
          <w:b w:val="0"/>
          <w:caps w:val="0"/>
        </w:rPr>
        <w:t xml:space="preserve">В службе БДД </w:t>
      </w:r>
      <w:r w:rsidR="00E45131">
        <w:rPr>
          <w:rFonts w:ascii="Times New Roman" w:hAnsi="Times New Roman"/>
          <w:b w:val="0"/>
          <w:caps w:val="0"/>
        </w:rPr>
        <w:t>П</w:t>
      </w:r>
      <w:r w:rsidR="00E45131" w:rsidRPr="006472D8">
        <w:rPr>
          <w:rFonts w:ascii="Times New Roman" w:hAnsi="Times New Roman"/>
          <w:b w:val="0"/>
          <w:caps w:val="0"/>
        </w:rPr>
        <w:t>АО</w:t>
      </w:r>
      <w:r w:rsidR="00E45131">
        <w:rPr>
          <w:rFonts w:ascii="Times New Roman" w:hAnsi="Times New Roman"/>
          <w:b w:val="0"/>
          <w:caps w:val="0"/>
        </w:rPr>
        <w:t> «НК </w:t>
      </w:r>
      <w:r w:rsidR="00E45131" w:rsidRPr="006472D8">
        <w:rPr>
          <w:rFonts w:ascii="Times New Roman" w:hAnsi="Times New Roman"/>
          <w:b w:val="0"/>
          <w:caps w:val="0"/>
        </w:rPr>
        <w:t>«Роснефть»</w:t>
      </w:r>
      <w:r w:rsidR="00E45131">
        <w:rPr>
          <w:rFonts w:ascii="Times New Roman" w:hAnsi="Times New Roman"/>
          <w:b w:val="0"/>
          <w:caps w:val="0"/>
        </w:rPr>
        <w:t> </w:t>
      </w:r>
      <w:r w:rsidR="00E45131" w:rsidRPr="006472D8">
        <w:rPr>
          <w:rFonts w:ascii="Times New Roman" w:hAnsi="Times New Roman"/>
          <w:b w:val="0"/>
          <w:caps w:val="0"/>
        </w:rPr>
        <w:t>/</w:t>
      </w:r>
      <w:r w:rsidR="00E45131">
        <w:rPr>
          <w:rFonts w:ascii="Times New Roman" w:hAnsi="Times New Roman"/>
          <w:b w:val="0"/>
          <w:caps w:val="0"/>
        </w:rPr>
        <w:t> </w:t>
      </w:r>
      <w:r w:rsidR="00E45131" w:rsidRPr="006472D8">
        <w:rPr>
          <w:rFonts w:ascii="Times New Roman" w:hAnsi="Times New Roman"/>
          <w:b w:val="0"/>
          <w:caps w:val="0"/>
        </w:rPr>
        <w:t>ОГ при среднесписочной численности:</w:t>
      </w:r>
      <w:bookmarkEnd w:id="1466"/>
      <w:bookmarkEnd w:id="1467"/>
      <w:bookmarkEnd w:id="1468"/>
      <w:bookmarkEnd w:id="1469"/>
      <w:bookmarkEnd w:id="1470"/>
      <w:bookmarkEnd w:id="1471"/>
      <w:bookmarkEnd w:id="1472"/>
    </w:p>
    <w:p w14:paraId="63D261BC" w14:textId="77777777" w:rsidR="00E45131" w:rsidRPr="00B44FD4" w:rsidRDefault="00E45131" w:rsidP="009D3CD3">
      <w:pPr>
        <w:numPr>
          <w:ilvl w:val="1"/>
          <w:numId w:val="33"/>
        </w:numPr>
        <w:tabs>
          <w:tab w:val="clear" w:pos="1440"/>
          <w:tab w:val="num" w:pos="539"/>
        </w:tabs>
        <w:spacing w:before="120"/>
        <w:ind w:left="538" w:hanging="357"/>
        <w:rPr>
          <w:szCs w:val="24"/>
        </w:rPr>
      </w:pPr>
      <w:bookmarkStart w:id="1473" w:name="_Toc450900892"/>
      <w:bookmarkStart w:id="1474" w:name="_Toc456177171"/>
      <w:bookmarkStart w:id="1475" w:name="_Toc456253562"/>
      <w:bookmarkStart w:id="1476" w:name="_Toc456801591"/>
      <w:r w:rsidRPr="00B44FD4">
        <w:rPr>
          <w:szCs w:val="24"/>
        </w:rPr>
        <w:t>от 151 до 300 водителей — 2 штатные единицы;</w:t>
      </w:r>
      <w:bookmarkEnd w:id="1473"/>
      <w:bookmarkEnd w:id="1474"/>
      <w:bookmarkEnd w:id="1475"/>
      <w:bookmarkEnd w:id="1476"/>
    </w:p>
    <w:p w14:paraId="18FC4AB5" w14:textId="77777777" w:rsidR="00E45131" w:rsidRPr="00B44FD4" w:rsidRDefault="00E45131" w:rsidP="009D3CD3">
      <w:pPr>
        <w:numPr>
          <w:ilvl w:val="1"/>
          <w:numId w:val="33"/>
        </w:numPr>
        <w:tabs>
          <w:tab w:val="clear" w:pos="1440"/>
          <w:tab w:val="num" w:pos="539"/>
        </w:tabs>
        <w:spacing w:before="120"/>
        <w:ind w:left="538" w:hanging="357"/>
        <w:rPr>
          <w:szCs w:val="24"/>
        </w:rPr>
      </w:pPr>
      <w:bookmarkStart w:id="1477" w:name="_Toc450900893"/>
      <w:bookmarkStart w:id="1478" w:name="_Toc456177172"/>
      <w:bookmarkStart w:id="1479" w:name="_Toc456253563"/>
      <w:bookmarkStart w:id="1480" w:name="_Toc456801592"/>
      <w:r w:rsidRPr="00B44FD4">
        <w:rPr>
          <w:szCs w:val="24"/>
        </w:rPr>
        <w:t>от 301 до 500 водителей — 3 штатные единицы;</w:t>
      </w:r>
      <w:bookmarkEnd w:id="1477"/>
      <w:bookmarkEnd w:id="1478"/>
      <w:bookmarkEnd w:id="1479"/>
      <w:bookmarkEnd w:id="1480"/>
    </w:p>
    <w:p w14:paraId="21CABA54" w14:textId="77777777" w:rsidR="00E45131" w:rsidRPr="00B44FD4" w:rsidRDefault="00E45131" w:rsidP="009D3CD3">
      <w:pPr>
        <w:numPr>
          <w:ilvl w:val="1"/>
          <w:numId w:val="33"/>
        </w:numPr>
        <w:tabs>
          <w:tab w:val="clear" w:pos="1440"/>
          <w:tab w:val="num" w:pos="539"/>
        </w:tabs>
        <w:spacing w:before="120"/>
        <w:ind w:left="538" w:hanging="357"/>
        <w:rPr>
          <w:szCs w:val="24"/>
        </w:rPr>
      </w:pPr>
      <w:bookmarkStart w:id="1481" w:name="_Toc450900894"/>
      <w:bookmarkStart w:id="1482" w:name="_Toc456177173"/>
      <w:bookmarkStart w:id="1483" w:name="_Toc456253564"/>
      <w:bookmarkStart w:id="1484" w:name="_Toc456801593"/>
      <w:r w:rsidRPr="00B44FD4">
        <w:rPr>
          <w:szCs w:val="24"/>
        </w:rPr>
        <w:t>от 501 до 750 водителей — 4 штатные единицы.</w:t>
      </w:r>
      <w:bookmarkEnd w:id="1481"/>
      <w:bookmarkEnd w:id="1482"/>
      <w:bookmarkEnd w:id="1483"/>
      <w:bookmarkEnd w:id="1484"/>
    </w:p>
    <w:p w14:paraId="795AE14F" w14:textId="77777777" w:rsidR="00E45131" w:rsidRPr="006472D8" w:rsidRDefault="00E45131" w:rsidP="00810E34">
      <w:pPr>
        <w:pStyle w:val="S24"/>
        <w:keepNext w:val="0"/>
        <w:outlineLvl w:val="9"/>
        <w:rPr>
          <w:rFonts w:ascii="Times New Roman" w:hAnsi="Times New Roman"/>
          <w:b w:val="0"/>
          <w:caps w:val="0"/>
        </w:rPr>
      </w:pPr>
    </w:p>
    <w:p w14:paraId="2E8287C4" w14:textId="77777777" w:rsidR="00E45131" w:rsidRDefault="00810E34" w:rsidP="00810E34">
      <w:pPr>
        <w:pStyle w:val="S24"/>
        <w:keepNext w:val="0"/>
        <w:tabs>
          <w:tab w:val="left" w:pos="142"/>
          <w:tab w:val="left" w:pos="851"/>
        </w:tabs>
        <w:outlineLvl w:val="9"/>
        <w:rPr>
          <w:rFonts w:ascii="Times New Roman" w:hAnsi="Times New Roman"/>
          <w:b w:val="0"/>
          <w:caps w:val="0"/>
        </w:rPr>
      </w:pPr>
      <w:bookmarkStart w:id="1485" w:name="_Toc450900895"/>
      <w:bookmarkStart w:id="1486" w:name="_Toc456177174"/>
      <w:bookmarkStart w:id="1487" w:name="_Toc456253565"/>
      <w:bookmarkStart w:id="1488" w:name="_Toc456801594"/>
      <w:bookmarkStart w:id="1489" w:name="_Toc466985781"/>
      <w:bookmarkStart w:id="1490" w:name="_Toc466993723"/>
      <w:bookmarkStart w:id="1491" w:name="_Toc477359435"/>
      <w:r>
        <w:rPr>
          <w:rFonts w:ascii="Times New Roman" w:hAnsi="Times New Roman"/>
          <w:b w:val="0"/>
          <w:caps w:val="0"/>
        </w:rPr>
        <w:t>22</w:t>
      </w:r>
      <w:r w:rsidR="00E45131">
        <w:rPr>
          <w:rFonts w:ascii="Times New Roman" w:hAnsi="Times New Roman"/>
          <w:b w:val="0"/>
          <w:caps w:val="0"/>
        </w:rPr>
        <w:t>.1.3</w:t>
      </w:r>
      <w:r w:rsidR="002807B9">
        <w:rPr>
          <w:rFonts w:ascii="Times New Roman" w:hAnsi="Times New Roman"/>
          <w:b w:val="0"/>
          <w:caps w:val="0"/>
        </w:rPr>
        <w:t>.</w:t>
      </w:r>
      <w:r w:rsidR="00E45131">
        <w:rPr>
          <w:rFonts w:ascii="Times New Roman" w:hAnsi="Times New Roman"/>
          <w:b w:val="0"/>
          <w:caps w:val="0"/>
        </w:rPr>
        <w:tab/>
      </w:r>
      <w:r w:rsidR="00E45131" w:rsidRPr="006472D8">
        <w:rPr>
          <w:rFonts w:ascii="Times New Roman" w:hAnsi="Times New Roman"/>
          <w:b w:val="0"/>
          <w:caps w:val="0"/>
        </w:rPr>
        <w:t xml:space="preserve">Если в </w:t>
      </w:r>
      <w:r w:rsidR="00E45131">
        <w:rPr>
          <w:rFonts w:ascii="Times New Roman" w:hAnsi="Times New Roman"/>
          <w:b w:val="0"/>
          <w:caps w:val="0"/>
        </w:rPr>
        <w:t>ПАО «</w:t>
      </w:r>
      <w:r w:rsidR="00E45131" w:rsidRPr="006472D8">
        <w:rPr>
          <w:rFonts w:ascii="Times New Roman" w:hAnsi="Times New Roman"/>
          <w:b w:val="0"/>
          <w:caps w:val="0"/>
        </w:rPr>
        <w:t>НК</w:t>
      </w:r>
      <w:r w:rsidR="00E45131">
        <w:rPr>
          <w:rFonts w:ascii="Times New Roman" w:hAnsi="Times New Roman"/>
          <w:b w:val="0"/>
          <w:caps w:val="0"/>
        </w:rPr>
        <w:t> </w:t>
      </w:r>
      <w:r w:rsidR="00E45131" w:rsidRPr="006472D8">
        <w:rPr>
          <w:rFonts w:ascii="Times New Roman" w:hAnsi="Times New Roman"/>
          <w:b w:val="0"/>
          <w:caps w:val="0"/>
        </w:rPr>
        <w:t>«Роснефть»</w:t>
      </w:r>
      <w:r w:rsidR="00E45131">
        <w:rPr>
          <w:rFonts w:ascii="Times New Roman" w:hAnsi="Times New Roman"/>
          <w:b w:val="0"/>
          <w:caps w:val="0"/>
        </w:rPr>
        <w:t> </w:t>
      </w:r>
      <w:r w:rsidR="00E45131" w:rsidRPr="006472D8">
        <w:rPr>
          <w:rFonts w:ascii="Times New Roman" w:hAnsi="Times New Roman"/>
          <w:b w:val="0"/>
          <w:caps w:val="0"/>
        </w:rPr>
        <w:t>/</w:t>
      </w:r>
      <w:r w:rsidR="00E45131">
        <w:rPr>
          <w:rFonts w:ascii="Times New Roman" w:hAnsi="Times New Roman"/>
          <w:b w:val="0"/>
          <w:caps w:val="0"/>
        </w:rPr>
        <w:t> </w:t>
      </w:r>
      <w:r w:rsidR="00E45131" w:rsidRPr="006472D8">
        <w:rPr>
          <w:rFonts w:ascii="Times New Roman" w:hAnsi="Times New Roman"/>
          <w:b w:val="0"/>
          <w:caps w:val="0"/>
        </w:rPr>
        <w:t>ОГ среднесписочное количество водителей не превышает 150 человек:</w:t>
      </w:r>
      <w:bookmarkEnd w:id="1485"/>
      <w:bookmarkEnd w:id="1486"/>
      <w:bookmarkEnd w:id="1487"/>
      <w:bookmarkEnd w:id="1488"/>
      <w:bookmarkEnd w:id="1489"/>
      <w:bookmarkEnd w:id="1490"/>
      <w:bookmarkEnd w:id="1491"/>
    </w:p>
    <w:p w14:paraId="609F2B9D" w14:textId="77777777" w:rsidR="00E45131" w:rsidRPr="00265344" w:rsidRDefault="00E45131" w:rsidP="009D3CD3">
      <w:pPr>
        <w:numPr>
          <w:ilvl w:val="0"/>
          <w:numId w:val="34"/>
        </w:numPr>
        <w:tabs>
          <w:tab w:val="num" w:pos="539"/>
        </w:tabs>
        <w:spacing w:before="120"/>
        <w:ind w:left="538" w:hanging="357"/>
        <w:rPr>
          <w:szCs w:val="24"/>
        </w:rPr>
      </w:pPr>
      <w:bookmarkStart w:id="1492" w:name="_Toc450900896"/>
      <w:r w:rsidRPr="00265344">
        <w:rPr>
          <w:szCs w:val="24"/>
        </w:rPr>
        <w:t>при среднесписочной численности водителей до 50 человек функции инженера по БДД, могут возлагаться на работника, совмещающего работу по безопасности движения с другими обязанностями;</w:t>
      </w:r>
      <w:bookmarkEnd w:id="1492"/>
    </w:p>
    <w:p w14:paraId="555915D4" w14:textId="77777777" w:rsidR="00E45131" w:rsidRPr="00265344" w:rsidRDefault="00E45131" w:rsidP="009D3CD3">
      <w:pPr>
        <w:numPr>
          <w:ilvl w:val="0"/>
          <w:numId w:val="34"/>
        </w:numPr>
        <w:tabs>
          <w:tab w:val="num" w:pos="539"/>
        </w:tabs>
        <w:spacing w:before="120"/>
        <w:ind w:left="538" w:hanging="357"/>
        <w:rPr>
          <w:szCs w:val="24"/>
        </w:rPr>
      </w:pPr>
      <w:bookmarkStart w:id="1493" w:name="_Toc450900897"/>
      <w:r w:rsidRPr="00265344">
        <w:rPr>
          <w:szCs w:val="24"/>
        </w:rPr>
        <w:t>при среднесписочной численности водителей от 51 до 150 человек вводится штатная единица «инженера по БДД».</w:t>
      </w:r>
      <w:bookmarkEnd w:id="1493"/>
    </w:p>
    <w:p w14:paraId="55A74027" w14:textId="77777777" w:rsidR="00E45131" w:rsidRPr="00265344" w:rsidRDefault="00E45131" w:rsidP="00810E34">
      <w:pPr>
        <w:pStyle w:val="S24"/>
        <w:keepNext w:val="0"/>
        <w:outlineLvl w:val="9"/>
        <w:rPr>
          <w:rFonts w:ascii="Times New Roman" w:hAnsi="Times New Roman"/>
          <w:b w:val="0"/>
          <w:caps w:val="0"/>
        </w:rPr>
      </w:pPr>
    </w:p>
    <w:p w14:paraId="0C5505B7" w14:textId="77777777" w:rsidR="00E45131" w:rsidRDefault="00810E34" w:rsidP="00810E34">
      <w:pPr>
        <w:pStyle w:val="S24"/>
        <w:keepNext w:val="0"/>
        <w:tabs>
          <w:tab w:val="left" w:pos="142"/>
          <w:tab w:val="left" w:pos="851"/>
        </w:tabs>
        <w:outlineLvl w:val="9"/>
        <w:rPr>
          <w:rFonts w:ascii="Times New Roman" w:hAnsi="Times New Roman"/>
          <w:b w:val="0"/>
          <w:caps w:val="0"/>
        </w:rPr>
      </w:pPr>
      <w:bookmarkStart w:id="1494" w:name="_Toc450900898"/>
      <w:bookmarkStart w:id="1495" w:name="_Toc456177175"/>
      <w:bookmarkStart w:id="1496" w:name="_Toc456253566"/>
      <w:bookmarkStart w:id="1497" w:name="_Toc456801595"/>
      <w:bookmarkStart w:id="1498" w:name="_Toc466985782"/>
      <w:bookmarkStart w:id="1499" w:name="_Toc466993724"/>
      <w:bookmarkStart w:id="1500" w:name="_Toc477359436"/>
      <w:r>
        <w:rPr>
          <w:rFonts w:ascii="Times New Roman" w:hAnsi="Times New Roman"/>
          <w:b w:val="0"/>
          <w:caps w:val="0"/>
        </w:rPr>
        <w:t>22</w:t>
      </w:r>
      <w:r w:rsidR="00E45131">
        <w:rPr>
          <w:rFonts w:ascii="Times New Roman" w:hAnsi="Times New Roman"/>
          <w:b w:val="0"/>
          <w:caps w:val="0"/>
        </w:rPr>
        <w:t>.1.4</w:t>
      </w:r>
      <w:r w:rsidR="002807B9">
        <w:rPr>
          <w:rFonts w:ascii="Times New Roman" w:hAnsi="Times New Roman"/>
          <w:b w:val="0"/>
          <w:caps w:val="0"/>
        </w:rPr>
        <w:t>.</w:t>
      </w:r>
      <w:r w:rsidR="00E45131">
        <w:rPr>
          <w:rFonts w:ascii="Times New Roman" w:hAnsi="Times New Roman"/>
          <w:b w:val="0"/>
          <w:caps w:val="0"/>
        </w:rPr>
        <w:tab/>
      </w:r>
      <w:r w:rsidR="00E45131" w:rsidRPr="006472D8">
        <w:rPr>
          <w:rFonts w:ascii="Times New Roman" w:hAnsi="Times New Roman"/>
          <w:b w:val="0"/>
          <w:caps w:val="0"/>
        </w:rPr>
        <w:t xml:space="preserve">При среднесписочной численности водителей до 500 человек, специалисты по БДД входят в состав службы ПБОТОС ОГ. Если среднесписочное количество водителей превышает 500 человек, то создается </w:t>
      </w:r>
      <w:r w:rsidR="00E45131">
        <w:rPr>
          <w:rFonts w:ascii="Times New Roman" w:hAnsi="Times New Roman"/>
          <w:b w:val="0"/>
          <w:caps w:val="0"/>
        </w:rPr>
        <w:t>СП</w:t>
      </w:r>
      <w:r w:rsidR="00E45131" w:rsidRPr="006472D8">
        <w:rPr>
          <w:rFonts w:ascii="Times New Roman" w:hAnsi="Times New Roman"/>
          <w:b w:val="0"/>
          <w:caps w:val="0"/>
        </w:rPr>
        <w:t xml:space="preserve"> ОГ, которое подчиняется заместителю руководителя ОГ по направлению ПБОТОС. При количестве водителей более 750, на каждые дополнительные 250 водителей рекомендуется вводить в штатное расписание дополнительную штатную единицу.</w:t>
      </w:r>
      <w:bookmarkEnd w:id="1494"/>
      <w:bookmarkEnd w:id="1495"/>
      <w:bookmarkEnd w:id="1496"/>
      <w:bookmarkEnd w:id="1497"/>
      <w:bookmarkEnd w:id="1498"/>
      <w:bookmarkEnd w:id="1499"/>
      <w:bookmarkEnd w:id="1500"/>
    </w:p>
    <w:p w14:paraId="34C90663" w14:textId="77777777" w:rsidR="00E45131" w:rsidRPr="006472D8" w:rsidRDefault="00E45131" w:rsidP="00810E34">
      <w:pPr>
        <w:pStyle w:val="S4"/>
      </w:pPr>
    </w:p>
    <w:p w14:paraId="1F06D3B1" w14:textId="77777777" w:rsidR="00E45131" w:rsidRDefault="00810E34" w:rsidP="00810E34">
      <w:pPr>
        <w:pStyle w:val="S24"/>
        <w:keepNext w:val="0"/>
        <w:tabs>
          <w:tab w:val="left" w:pos="142"/>
          <w:tab w:val="left" w:pos="851"/>
        </w:tabs>
        <w:outlineLvl w:val="9"/>
        <w:rPr>
          <w:rFonts w:ascii="Times New Roman" w:hAnsi="Times New Roman"/>
          <w:b w:val="0"/>
          <w:caps w:val="0"/>
        </w:rPr>
      </w:pPr>
      <w:bookmarkStart w:id="1501" w:name="_Toc450900899"/>
      <w:bookmarkStart w:id="1502" w:name="_Toc456177176"/>
      <w:bookmarkStart w:id="1503" w:name="_Toc456253567"/>
      <w:bookmarkStart w:id="1504" w:name="_Toc456801596"/>
      <w:bookmarkStart w:id="1505" w:name="_Toc466985783"/>
      <w:bookmarkStart w:id="1506" w:name="_Toc466993725"/>
      <w:bookmarkStart w:id="1507" w:name="_Toc477359437"/>
      <w:r>
        <w:rPr>
          <w:rFonts w:ascii="Times New Roman" w:hAnsi="Times New Roman"/>
          <w:b w:val="0"/>
          <w:caps w:val="0"/>
        </w:rPr>
        <w:t>22</w:t>
      </w:r>
      <w:r w:rsidR="00E45131">
        <w:rPr>
          <w:rFonts w:ascii="Times New Roman" w:hAnsi="Times New Roman"/>
          <w:b w:val="0"/>
          <w:caps w:val="0"/>
        </w:rPr>
        <w:t>.1.5</w:t>
      </w:r>
      <w:r w:rsidR="002807B9">
        <w:rPr>
          <w:rFonts w:ascii="Times New Roman" w:hAnsi="Times New Roman"/>
          <w:b w:val="0"/>
          <w:caps w:val="0"/>
        </w:rPr>
        <w:t>.</w:t>
      </w:r>
      <w:r w:rsidR="00E45131">
        <w:rPr>
          <w:rFonts w:ascii="Times New Roman" w:hAnsi="Times New Roman"/>
          <w:b w:val="0"/>
          <w:caps w:val="0"/>
        </w:rPr>
        <w:tab/>
      </w:r>
      <w:bookmarkEnd w:id="1501"/>
      <w:bookmarkEnd w:id="1502"/>
      <w:bookmarkEnd w:id="1503"/>
      <w:bookmarkEnd w:id="1504"/>
      <w:bookmarkEnd w:id="1505"/>
      <w:bookmarkEnd w:id="1506"/>
      <w:r w:rsidR="003F64F9" w:rsidRPr="003F64F9">
        <w:rPr>
          <w:rFonts w:ascii="Times New Roman" w:hAnsi="Times New Roman"/>
          <w:b w:val="0"/>
          <w:caps w:val="0"/>
        </w:rPr>
        <w:t xml:space="preserve">Деятельность Службы БДД ПАО «НК «Роснефть» / ОГ должна быть регламентирована с учетом рекомендаций, изложенных в </w:t>
      </w:r>
      <w:hyperlink w:anchor="_ПРИЛОЖЕНИЕ_18._ТИПОВОЕ" w:history="1">
        <w:r w:rsidR="003F64F9" w:rsidRPr="003F64F9">
          <w:rPr>
            <w:rStyle w:val="aa"/>
            <w:rFonts w:ascii="Times New Roman" w:hAnsi="Times New Roman"/>
            <w:b w:val="0"/>
            <w:caps w:val="0"/>
          </w:rPr>
          <w:t>Приложении 18</w:t>
        </w:r>
      </w:hyperlink>
      <w:r w:rsidR="003F64F9" w:rsidRPr="003F64F9">
        <w:rPr>
          <w:rStyle w:val="aa"/>
          <w:b w:val="0"/>
          <w:caps w:val="0"/>
        </w:rPr>
        <w:t>.</w:t>
      </w:r>
      <w:bookmarkEnd w:id="1507"/>
    </w:p>
    <w:p w14:paraId="63F3EAF7" w14:textId="77777777" w:rsidR="009556AE" w:rsidRDefault="009556AE" w:rsidP="009556AE">
      <w:pPr>
        <w:pStyle w:val="S4"/>
      </w:pPr>
    </w:p>
    <w:p w14:paraId="1F89F261" w14:textId="77777777" w:rsidR="009556AE" w:rsidRDefault="009556AE" w:rsidP="00436232">
      <w:pPr>
        <w:pStyle w:val="S4"/>
        <w:tabs>
          <w:tab w:val="left" w:pos="851"/>
        </w:tabs>
      </w:pPr>
      <w:r>
        <w:t>22.1.6.</w:t>
      </w:r>
      <w:r>
        <w:tab/>
        <w:t xml:space="preserve">ПАО «НК «Роснефть» / ОГ выделяет помещения для оборудования кабинетов БДД, обеспечивающие возможность проведения групповых занятий и размещения необходимого оборудования и наглядной агитации. Выделение таких помещений необходимо по месту дислокации СП </w:t>
      </w:r>
      <w:r w:rsidR="008774F5" w:rsidRPr="008774F5">
        <w:t>ПАО «НК «Роснефть»/</w:t>
      </w:r>
      <w:r>
        <w:t>ОГ и подрядных организаций.</w:t>
      </w:r>
    </w:p>
    <w:p w14:paraId="0A243541" w14:textId="77777777" w:rsidR="009556AE" w:rsidRDefault="009556AE" w:rsidP="00436232">
      <w:pPr>
        <w:pStyle w:val="S4"/>
        <w:tabs>
          <w:tab w:val="left" w:pos="851"/>
        </w:tabs>
      </w:pPr>
    </w:p>
    <w:p w14:paraId="2A1BB311" w14:textId="77777777" w:rsidR="009556AE" w:rsidRDefault="009556AE" w:rsidP="00436232">
      <w:pPr>
        <w:pStyle w:val="S4"/>
        <w:tabs>
          <w:tab w:val="left" w:pos="851"/>
        </w:tabs>
      </w:pPr>
      <w:r>
        <w:t>22.1.7</w:t>
      </w:r>
      <w:r w:rsidR="002807B9">
        <w:t>.</w:t>
      </w:r>
      <w:r>
        <w:tab/>
        <w:t xml:space="preserve">Обеспечение кабинетов БДД оборудованием, учебно-наглядными пособиями, другой необходимой литературой и материалами в Компании, осуществляется в соответствии с типовыми требованиями по оснащению и организации работы кабинета БДД </w:t>
      </w:r>
      <w:r w:rsidR="00737EDB">
        <w:t>(</w:t>
      </w:r>
      <w:hyperlink w:anchor="_ПРИЛОЖЕНИЕ_19._ТИПОВЫЕ" w:history="1">
        <w:r w:rsidR="00737EDB" w:rsidRPr="00CF6A2B">
          <w:rPr>
            <w:rStyle w:val="aa"/>
          </w:rPr>
          <w:t>Приложение</w:t>
        </w:r>
        <w:r w:rsidR="00436232">
          <w:rPr>
            <w:rStyle w:val="aa"/>
          </w:rPr>
          <w:t> </w:t>
        </w:r>
        <w:r w:rsidR="00737EDB" w:rsidRPr="00CF6A2B">
          <w:rPr>
            <w:rStyle w:val="aa"/>
          </w:rPr>
          <w:t>19</w:t>
        </w:r>
      </w:hyperlink>
      <w:r w:rsidR="00737EDB">
        <w:t>).</w:t>
      </w:r>
    </w:p>
    <w:p w14:paraId="03B14C5A" w14:textId="77777777" w:rsidR="009556AE" w:rsidRDefault="009556AE" w:rsidP="00436232">
      <w:pPr>
        <w:pStyle w:val="S4"/>
        <w:tabs>
          <w:tab w:val="left" w:pos="851"/>
        </w:tabs>
      </w:pPr>
    </w:p>
    <w:p w14:paraId="43CABC83" w14:textId="712AFD5D" w:rsidR="009556AE" w:rsidRDefault="009556AE" w:rsidP="00436232">
      <w:pPr>
        <w:pStyle w:val="S4"/>
        <w:tabs>
          <w:tab w:val="left" w:pos="851"/>
        </w:tabs>
      </w:pPr>
      <w:r>
        <w:t>22.1.8</w:t>
      </w:r>
      <w:r w:rsidR="002807B9">
        <w:t>.</w:t>
      </w:r>
      <w:r>
        <w:tab/>
        <w:t xml:space="preserve">На проведение мероприятий по БДД, обучение и повышение квалификации </w:t>
      </w:r>
      <w:r>
        <w:lastRenderedPageBreak/>
        <w:t xml:space="preserve">водительского состава, приобретение учебных пособий, наглядной агитации, изготовление и показ кинофильмов/видеороликов, интерактивных материалов, проведение смотров-конкурсов и профилактической работы по БДД, в ПАО «НК «Роснефть»/ОГ выделяет денежные средства в соответствии с требованиями Стандарта Компании </w:t>
      </w:r>
      <w:r w:rsidR="00314A44">
        <w:t xml:space="preserve">№ П3-10 С-0003 </w:t>
      </w:r>
      <w:r>
        <w:t>«Основные принципы бизнес-планирования и бюджетирования».</w:t>
      </w:r>
    </w:p>
    <w:p w14:paraId="53AEC0AF" w14:textId="77777777" w:rsidR="009556AE" w:rsidRPr="009556AE" w:rsidRDefault="009556AE" w:rsidP="009556AE">
      <w:pPr>
        <w:pStyle w:val="S4"/>
      </w:pPr>
    </w:p>
    <w:p w14:paraId="7222E445" w14:textId="77777777" w:rsidR="00E45131" w:rsidRPr="008331B2" w:rsidRDefault="00E45131" w:rsidP="00810E34">
      <w:pPr>
        <w:pStyle w:val="S4"/>
      </w:pPr>
    </w:p>
    <w:p w14:paraId="3F9C1E15" w14:textId="77777777" w:rsidR="000344F6" w:rsidRDefault="00A15B8A" w:rsidP="002A3ACB">
      <w:pPr>
        <w:pStyle w:val="S24"/>
      </w:pPr>
      <w:bookmarkStart w:id="1508" w:name="_Toc477359438"/>
      <w:r>
        <w:rPr>
          <w:caps w:val="0"/>
        </w:rPr>
        <w:t>22.2.</w:t>
      </w:r>
      <w:r>
        <w:rPr>
          <w:caps w:val="0"/>
        </w:rPr>
        <w:tab/>
        <w:t>ОРГАНИЗАЦИЯ РАБОТЫ</w:t>
      </w:r>
      <w:r w:rsidRPr="000344F6">
        <w:rPr>
          <w:caps w:val="0"/>
        </w:rPr>
        <w:t xml:space="preserve"> СЛУЖБЫ БЕЗОПАСНОСТИ ДОРОЖНОГО ДВИЖЕНИЯ </w:t>
      </w:r>
      <w:r>
        <w:rPr>
          <w:caps w:val="0"/>
        </w:rPr>
        <w:t>ОБЩЕСТВ</w:t>
      </w:r>
      <w:r w:rsidRPr="000344F6">
        <w:rPr>
          <w:caps w:val="0"/>
        </w:rPr>
        <w:t xml:space="preserve"> ГРУППЫ</w:t>
      </w:r>
      <w:r>
        <w:rPr>
          <w:caps w:val="0"/>
        </w:rPr>
        <w:t>,</w:t>
      </w:r>
      <w:r w:rsidRPr="000344F6">
        <w:rPr>
          <w:caps w:val="0"/>
        </w:rPr>
        <w:t xml:space="preserve"> </w:t>
      </w:r>
      <w:r>
        <w:rPr>
          <w:caps w:val="0"/>
        </w:rPr>
        <w:t xml:space="preserve">НЕ </w:t>
      </w:r>
      <w:r w:rsidRPr="000344F6">
        <w:rPr>
          <w:caps w:val="0"/>
        </w:rPr>
        <w:t>ИМЕЮЩИХ СОБСТВЕННЫ</w:t>
      </w:r>
      <w:r>
        <w:rPr>
          <w:caps w:val="0"/>
        </w:rPr>
        <w:t>Х / АРЕНДОВАННЫХ</w:t>
      </w:r>
      <w:r w:rsidRPr="000344F6">
        <w:rPr>
          <w:caps w:val="0"/>
        </w:rPr>
        <w:t xml:space="preserve"> ТС</w:t>
      </w:r>
      <w:bookmarkEnd w:id="1508"/>
    </w:p>
    <w:p w14:paraId="633ADE93" w14:textId="77777777" w:rsidR="00E45131" w:rsidRDefault="00E45131" w:rsidP="00810E34"/>
    <w:p w14:paraId="64798A29" w14:textId="49B2451D" w:rsidR="003C0ED0" w:rsidRDefault="00810E34" w:rsidP="00810E34">
      <w:pPr>
        <w:pStyle w:val="S24"/>
        <w:keepNext w:val="0"/>
        <w:tabs>
          <w:tab w:val="num" w:pos="851"/>
        </w:tabs>
        <w:outlineLvl w:val="9"/>
        <w:rPr>
          <w:rFonts w:ascii="Times New Roman" w:hAnsi="Times New Roman"/>
          <w:b w:val="0"/>
          <w:caps w:val="0"/>
        </w:rPr>
      </w:pPr>
      <w:bookmarkStart w:id="1509" w:name="_Toc466985785"/>
      <w:bookmarkStart w:id="1510" w:name="_Toc466993727"/>
      <w:bookmarkStart w:id="1511" w:name="_Toc477359439"/>
      <w:r>
        <w:rPr>
          <w:rFonts w:ascii="Times New Roman" w:hAnsi="Times New Roman"/>
          <w:b w:val="0"/>
          <w:caps w:val="0"/>
        </w:rPr>
        <w:t>22</w:t>
      </w:r>
      <w:r w:rsidR="00E45131" w:rsidRPr="008331B2">
        <w:rPr>
          <w:rFonts w:ascii="Times New Roman" w:hAnsi="Times New Roman"/>
          <w:b w:val="0"/>
          <w:caps w:val="0"/>
        </w:rPr>
        <w:t>.</w:t>
      </w:r>
      <w:r w:rsidR="00383969">
        <w:rPr>
          <w:rFonts w:ascii="Times New Roman" w:hAnsi="Times New Roman"/>
          <w:b w:val="0"/>
          <w:caps w:val="0"/>
        </w:rPr>
        <w:t>2</w:t>
      </w:r>
      <w:r w:rsidR="00E45131" w:rsidRPr="008331B2">
        <w:rPr>
          <w:rFonts w:ascii="Times New Roman" w:hAnsi="Times New Roman"/>
          <w:b w:val="0"/>
          <w:caps w:val="0"/>
        </w:rPr>
        <w:t>.1</w:t>
      </w:r>
      <w:r w:rsidR="002807B9">
        <w:rPr>
          <w:rFonts w:ascii="Times New Roman" w:hAnsi="Times New Roman"/>
          <w:b w:val="0"/>
          <w:caps w:val="0"/>
        </w:rPr>
        <w:t>.</w:t>
      </w:r>
      <w:r w:rsidR="00E45131" w:rsidRPr="008331B2">
        <w:rPr>
          <w:rFonts w:ascii="Times New Roman" w:hAnsi="Times New Roman"/>
          <w:b w:val="0"/>
          <w:caps w:val="0"/>
        </w:rPr>
        <w:tab/>
        <w:t>В ОГ</w:t>
      </w:r>
      <w:r w:rsidR="00C305B4">
        <w:rPr>
          <w:rFonts w:ascii="Times New Roman" w:hAnsi="Times New Roman"/>
          <w:b w:val="0"/>
          <w:caps w:val="0"/>
        </w:rPr>
        <w:t xml:space="preserve"> </w:t>
      </w:r>
      <w:r w:rsidR="009556AE">
        <w:rPr>
          <w:rFonts w:ascii="Times New Roman" w:hAnsi="Times New Roman"/>
          <w:b w:val="0"/>
          <w:caps w:val="0"/>
        </w:rPr>
        <w:t xml:space="preserve">не </w:t>
      </w:r>
      <w:r w:rsidR="003233B2">
        <w:rPr>
          <w:rFonts w:ascii="Times New Roman" w:hAnsi="Times New Roman"/>
          <w:b w:val="0"/>
          <w:caps w:val="0"/>
        </w:rPr>
        <w:t xml:space="preserve">имеющих </w:t>
      </w:r>
      <w:r w:rsidR="009556AE">
        <w:rPr>
          <w:rFonts w:ascii="Times New Roman" w:hAnsi="Times New Roman"/>
          <w:b w:val="0"/>
          <w:caps w:val="0"/>
        </w:rPr>
        <w:t>собственных/арендованных ТС</w:t>
      </w:r>
      <w:r w:rsidR="003233B2">
        <w:rPr>
          <w:rFonts w:ascii="Times New Roman" w:hAnsi="Times New Roman"/>
          <w:b w:val="0"/>
          <w:caps w:val="0"/>
        </w:rPr>
        <w:t>,</w:t>
      </w:r>
      <w:r w:rsidR="009556AE">
        <w:rPr>
          <w:rFonts w:ascii="Times New Roman" w:hAnsi="Times New Roman"/>
          <w:b w:val="0"/>
          <w:caps w:val="0"/>
        </w:rPr>
        <w:t xml:space="preserve"> и в которых работники </w:t>
      </w:r>
      <w:r w:rsidR="00C305B4">
        <w:rPr>
          <w:rFonts w:ascii="Times New Roman" w:hAnsi="Times New Roman"/>
          <w:b w:val="0"/>
          <w:caps w:val="0"/>
        </w:rPr>
        <w:t xml:space="preserve">не </w:t>
      </w:r>
      <w:r w:rsidR="003233B2">
        <w:rPr>
          <w:rFonts w:ascii="Times New Roman" w:hAnsi="Times New Roman"/>
          <w:b w:val="0"/>
          <w:caps w:val="0"/>
        </w:rPr>
        <w:t>эксплуатируют</w:t>
      </w:r>
      <w:r w:rsidR="003233B2" w:rsidRPr="008331B2">
        <w:rPr>
          <w:rFonts w:ascii="Times New Roman" w:hAnsi="Times New Roman"/>
          <w:b w:val="0"/>
          <w:caps w:val="0"/>
        </w:rPr>
        <w:t xml:space="preserve"> </w:t>
      </w:r>
      <w:r w:rsidR="00E45131" w:rsidRPr="008331B2">
        <w:rPr>
          <w:rFonts w:ascii="Times New Roman" w:hAnsi="Times New Roman"/>
          <w:b w:val="0"/>
          <w:caps w:val="0"/>
        </w:rPr>
        <w:t>ТС,</w:t>
      </w:r>
      <w:r w:rsidR="003C0ED0" w:rsidRPr="003C0ED0">
        <w:rPr>
          <w:rFonts w:ascii="Times New Roman" w:hAnsi="Times New Roman"/>
          <w:b w:val="0"/>
          <w:caps w:val="0"/>
        </w:rPr>
        <w:t xml:space="preserve"> </w:t>
      </w:r>
      <w:r w:rsidR="003C0ED0" w:rsidRPr="008331B2">
        <w:rPr>
          <w:rFonts w:ascii="Times New Roman" w:hAnsi="Times New Roman"/>
          <w:b w:val="0"/>
          <w:caps w:val="0"/>
        </w:rPr>
        <w:t xml:space="preserve">для </w:t>
      </w:r>
      <w:r w:rsidR="00D044AA">
        <w:rPr>
          <w:rFonts w:ascii="Times New Roman" w:hAnsi="Times New Roman"/>
          <w:b w:val="0"/>
          <w:caps w:val="0"/>
        </w:rPr>
        <w:t xml:space="preserve">организации работы и </w:t>
      </w:r>
      <w:r w:rsidR="003C0ED0">
        <w:rPr>
          <w:rFonts w:ascii="Times New Roman" w:hAnsi="Times New Roman"/>
          <w:b w:val="0"/>
          <w:caps w:val="0"/>
        </w:rPr>
        <w:t xml:space="preserve">контроля </w:t>
      </w:r>
      <w:r w:rsidR="003C0ED0" w:rsidRPr="008331B2">
        <w:rPr>
          <w:rFonts w:ascii="Times New Roman" w:hAnsi="Times New Roman"/>
          <w:b w:val="0"/>
          <w:caps w:val="0"/>
        </w:rPr>
        <w:t>БДД</w:t>
      </w:r>
      <w:r w:rsidR="003C0ED0">
        <w:rPr>
          <w:rFonts w:ascii="Times New Roman" w:hAnsi="Times New Roman"/>
          <w:b w:val="0"/>
          <w:caps w:val="0"/>
        </w:rPr>
        <w:t xml:space="preserve"> и </w:t>
      </w:r>
      <w:r w:rsidR="008A1BC0">
        <w:rPr>
          <w:rFonts w:ascii="Times New Roman" w:hAnsi="Times New Roman"/>
          <w:b w:val="0"/>
          <w:caps w:val="0"/>
        </w:rPr>
        <w:t xml:space="preserve">требований </w:t>
      </w:r>
      <w:r w:rsidR="003C0ED0">
        <w:rPr>
          <w:rFonts w:ascii="Times New Roman" w:hAnsi="Times New Roman"/>
          <w:b w:val="0"/>
          <w:caps w:val="0"/>
        </w:rPr>
        <w:t>настоящего Положения</w:t>
      </w:r>
      <w:r w:rsidR="003C0ED0" w:rsidRPr="008331B2">
        <w:rPr>
          <w:rFonts w:ascii="Times New Roman" w:hAnsi="Times New Roman"/>
          <w:b w:val="0"/>
          <w:caps w:val="0"/>
        </w:rPr>
        <w:t xml:space="preserve"> при выполнении работ</w:t>
      </w:r>
      <w:r w:rsidR="003C0ED0">
        <w:rPr>
          <w:rFonts w:ascii="Times New Roman" w:hAnsi="Times New Roman"/>
          <w:b w:val="0"/>
          <w:caps w:val="0"/>
        </w:rPr>
        <w:t>/</w:t>
      </w:r>
      <w:r w:rsidR="003C0ED0" w:rsidRPr="008331B2">
        <w:rPr>
          <w:rFonts w:ascii="Times New Roman" w:hAnsi="Times New Roman"/>
          <w:b w:val="0"/>
          <w:caps w:val="0"/>
        </w:rPr>
        <w:t xml:space="preserve">оказания услуг </w:t>
      </w:r>
      <w:r w:rsidR="003C0ED0" w:rsidRPr="009D47F6">
        <w:rPr>
          <w:rFonts w:ascii="Times New Roman" w:hAnsi="Times New Roman"/>
          <w:b w:val="0"/>
          <w:caps w:val="0"/>
        </w:rPr>
        <w:t>с использованием ТС</w:t>
      </w:r>
      <w:r w:rsidR="003C0ED0" w:rsidRPr="008331B2">
        <w:rPr>
          <w:rFonts w:ascii="Times New Roman" w:hAnsi="Times New Roman"/>
          <w:b w:val="0"/>
          <w:caps w:val="0"/>
        </w:rPr>
        <w:t xml:space="preserve"> в интересах </w:t>
      </w:r>
      <w:r w:rsidR="003C0ED0">
        <w:rPr>
          <w:rFonts w:ascii="Times New Roman" w:hAnsi="Times New Roman"/>
          <w:b w:val="0"/>
          <w:caps w:val="0"/>
        </w:rPr>
        <w:t xml:space="preserve">ОГ </w:t>
      </w:r>
      <w:r w:rsidR="003C0ED0" w:rsidRPr="008331B2">
        <w:rPr>
          <w:rFonts w:ascii="Times New Roman" w:hAnsi="Times New Roman"/>
          <w:b w:val="0"/>
          <w:caps w:val="0"/>
        </w:rPr>
        <w:t>подрядными/субподрядными организациями</w:t>
      </w:r>
      <w:r w:rsidR="008A1BC0">
        <w:rPr>
          <w:rFonts w:ascii="Times New Roman" w:hAnsi="Times New Roman"/>
          <w:b w:val="0"/>
          <w:caps w:val="0"/>
        </w:rPr>
        <w:t>,</w:t>
      </w:r>
      <w:r w:rsidR="003C0ED0" w:rsidRPr="008331B2">
        <w:rPr>
          <w:rFonts w:ascii="Times New Roman" w:hAnsi="Times New Roman"/>
          <w:b w:val="0"/>
          <w:caps w:val="0"/>
        </w:rPr>
        <w:t xml:space="preserve"> в службе ПБОТОС ОГ </w:t>
      </w:r>
      <w:r w:rsidR="003C0ED0">
        <w:rPr>
          <w:rFonts w:ascii="Times New Roman" w:hAnsi="Times New Roman"/>
          <w:b w:val="0"/>
          <w:caps w:val="0"/>
        </w:rPr>
        <w:t xml:space="preserve">в </w:t>
      </w:r>
      <w:r w:rsidR="003C0ED0" w:rsidRPr="008331B2">
        <w:rPr>
          <w:rFonts w:ascii="Times New Roman" w:hAnsi="Times New Roman"/>
          <w:b w:val="0"/>
          <w:caps w:val="0"/>
        </w:rPr>
        <w:t>штатн</w:t>
      </w:r>
      <w:r w:rsidR="009511C4">
        <w:rPr>
          <w:rFonts w:ascii="Times New Roman" w:hAnsi="Times New Roman"/>
          <w:b w:val="0"/>
          <w:caps w:val="0"/>
        </w:rPr>
        <w:t>о</w:t>
      </w:r>
      <w:r w:rsidR="003C0ED0" w:rsidRPr="008331B2">
        <w:rPr>
          <w:rFonts w:ascii="Times New Roman" w:hAnsi="Times New Roman"/>
          <w:b w:val="0"/>
          <w:caps w:val="0"/>
        </w:rPr>
        <w:t>м расписани</w:t>
      </w:r>
      <w:r w:rsidR="009511C4">
        <w:rPr>
          <w:rFonts w:ascii="Times New Roman" w:hAnsi="Times New Roman"/>
          <w:b w:val="0"/>
          <w:caps w:val="0"/>
        </w:rPr>
        <w:t>и</w:t>
      </w:r>
      <w:r w:rsidR="003C0ED0" w:rsidRPr="008331B2">
        <w:rPr>
          <w:rFonts w:ascii="Times New Roman" w:hAnsi="Times New Roman"/>
          <w:b w:val="0"/>
          <w:caps w:val="0"/>
        </w:rPr>
        <w:t xml:space="preserve"> </w:t>
      </w:r>
      <w:r w:rsidR="008A1BC0">
        <w:rPr>
          <w:rFonts w:ascii="Times New Roman" w:hAnsi="Times New Roman"/>
          <w:b w:val="0"/>
          <w:caps w:val="0"/>
        </w:rPr>
        <w:t>необходимо предусмотреть</w:t>
      </w:r>
      <w:r w:rsidR="003C0ED0" w:rsidRPr="008331B2">
        <w:rPr>
          <w:rFonts w:ascii="Times New Roman" w:hAnsi="Times New Roman"/>
          <w:b w:val="0"/>
          <w:caps w:val="0"/>
        </w:rPr>
        <w:t xml:space="preserve"> специалист</w:t>
      </w:r>
      <w:r w:rsidR="008A1BC0">
        <w:rPr>
          <w:rFonts w:ascii="Times New Roman" w:hAnsi="Times New Roman"/>
          <w:b w:val="0"/>
          <w:caps w:val="0"/>
        </w:rPr>
        <w:t>а</w:t>
      </w:r>
      <w:r w:rsidR="003C0ED0" w:rsidRPr="008331B2">
        <w:rPr>
          <w:rFonts w:ascii="Times New Roman" w:hAnsi="Times New Roman"/>
          <w:b w:val="0"/>
          <w:caps w:val="0"/>
        </w:rPr>
        <w:t xml:space="preserve"> по БДД</w:t>
      </w:r>
      <w:r w:rsidR="003C0ED0" w:rsidRPr="008774F5">
        <w:rPr>
          <w:rFonts w:ascii="Times New Roman" w:hAnsi="Times New Roman"/>
          <w:b w:val="0"/>
          <w:caps w:val="0"/>
        </w:rPr>
        <w:t xml:space="preserve"> </w:t>
      </w:r>
      <w:r w:rsidR="003C0ED0" w:rsidRPr="008331B2">
        <w:rPr>
          <w:rFonts w:ascii="Times New Roman" w:hAnsi="Times New Roman"/>
          <w:b w:val="0"/>
          <w:caps w:val="0"/>
        </w:rPr>
        <w:t>ОГ.</w:t>
      </w:r>
      <w:bookmarkEnd w:id="1509"/>
      <w:bookmarkEnd w:id="1510"/>
      <w:bookmarkEnd w:id="1511"/>
    </w:p>
    <w:p w14:paraId="25B64227" w14:textId="77777777" w:rsidR="00D044AA" w:rsidRPr="00D044AA" w:rsidRDefault="00D044AA" w:rsidP="00D478D6">
      <w:pPr>
        <w:pStyle w:val="S4"/>
      </w:pPr>
    </w:p>
    <w:p w14:paraId="5C14A44A" w14:textId="77777777" w:rsidR="00E45131" w:rsidRPr="008331B2" w:rsidRDefault="00810E34" w:rsidP="007A72DE">
      <w:pPr>
        <w:pStyle w:val="S24"/>
        <w:keepNext w:val="0"/>
        <w:tabs>
          <w:tab w:val="num" w:pos="851"/>
        </w:tabs>
        <w:outlineLvl w:val="9"/>
        <w:rPr>
          <w:rFonts w:ascii="Times New Roman" w:hAnsi="Times New Roman"/>
          <w:b w:val="0"/>
          <w:caps w:val="0"/>
        </w:rPr>
      </w:pPr>
      <w:bookmarkStart w:id="1512" w:name="_Toc466985786"/>
      <w:bookmarkStart w:id="1513" w:name="_Toc466993728"/>
      <w:bookmarkStart w:id="1514" w:name="_Toc477359440"/>
      <w:r>
        <w:rPr>
          <w:rFonts w:ascii="Times New Roman" w:hAnsi="Times New Roman"/>
          <w:b w:val="0"/>
          <w:caps w:val="0"/>
        </w:rPr>
        <w:t>22</w:t>
      </w:r>
      <w:r w:rsidR="00E45131" w:rsidRPr="008331B2">
        <w:rPr>
          <w:rFonts w:ascii="Times New Roman" w:hAnsi="Times New Roman"/>
          <w:b w:val="0"/>
          <w:caps w:val="0"/>
        </w:rPr>
        <w:t>.</w:t>
      </w:r>
      <w:r w:rsidR="00383969">
        <w:rPr>
          <w:rFonts w:ascii="Times New Roman" w:hAnsi="Times New Roman"/>
          <w:b w:val="0"/>
          <w:caps w:val="0"/>
        </w:rPr>
        <w:t>2</w:t>
      </w:r>
      <w:r w:rsidR="00E45131" w:rsidRPr="008331B2">
        <w:rPr>
          <w:rFonts w:ascii="Times New Roman" w:hAnsi="Times New Roman"/>
          <w:b w:val="0"/>
          <w:caps w:val="0"/>
        </w:rPr>
        <w:t>.2</w:t>
      </w:r>
      <w:r w:rsidR="002807B9">
        <w:rPr>
          <w:rFonts w:ascii="Times New Roman" w:hAnsi="Times New Roman"/>
          <w:b w:val="0"/>
          <w:caps w:val="0"/>
        </w:rPr>
        <w:t>.</w:t>
      </w:r>
      <w:r w:rsidR="00E45131" w:rsidRPr="008331B2">
        <w:rPr>
          <w:rFonts w:ascii="Times New Roman" w:hAnsi="Times New Roman"/>
          <w:b w:val="0"/>
          <w:caps w:val="0"/>
        </w:rPr>
        <w:tab/>
        <w:t>Рабочее место специалиста по БДД должно находиться в ОГ, в котором он осуществляет контроль. Численность специалистов по БДД ОГ службы ПБОТОС ОГ определяет</w:t>
      </w:r>
      <w:r w:rsidR="00E45131" w:rsidRPr="00FF73B8">
        <w:rPr>
          <w:rFonts w:ascii="Times New Roman" w:hAnsi="Times New Roman"/>
          <w:b w:val="0"/>
          <w:caps w:val="0"/>
        </w:rPr>
        <w:t>ся от количества ТС</w:t>
      </w:r>
      <w:r w:rsidR="002976BB">
        <w:rPr>
          <w:rFonts w:ascii="Times New Roman" w:hAnsi="Times New Roman"/>
          <w:b w:val="0"/>
          <w:caps w:val="0"/>
        </w:rPr>
        <w:t>,</w:t>
      </w:r>
      <w:r w:rsidR="00E45131" w:rsidRPr="00FF73B8">
        <w:rPr>
          <w:rFonts w:ascii="Times New Roman" w:hAnsi="Times New Roman"/>
          <w:b w:val="0"/>
          <w:caps w:val="0"/>
        </w:rPr>
        <w:t xml:space="preserve"> выполняющ</w:t>
      </w:r>
      <w:r w:rsidR="00E45131">
        <w:rPr>
          <w:rFonts w:ascii="Times New Roman" w:hAnsi="Times New Roman"/>
          <w:b w:val="0"/>
          <w:caps w:val="0"/>
        </w:rPr>
        <w:t>их</w:t>
      </w:r>
      <w:r w:rsidR="00E45131" w:rsidRPr="00FF73B8">
        <w:rPr>
          <w:rFonts w:ascii="Times New Roman" w:hAnsi="Times New Roman"/>
          <w:b w:val="0"/>
          <w:caps w:val="0"/>
        </w:rPr>
        <w:t xml:space="preserve"> работы</w:t>
      </w:r>
      <w:r w:rsidR="00E45131">
        <w:rPr>
          <w:rFonts w:ascii="Times New Roman" w:hAnsi="Times New Roman"/>
          <w:b w:val="0"/>
          <w:caps w:val="0"/>
        </w:rPr>
        <w:t>/</w:t>
      </w:r>
      <w:r w:rsidR="00E45131" w:rsidRPr="00FF73B8">
        <w:rPr>
          <w:rFonts w:ascii="Times New Roman" w:hAnsi="Times New Roman"/>
          <w:b w:val="0"/>
          <w:caps w:val="0"/>
        </w:rPr>
        <w:t>оказывающ</w:t>
      </w:r>
      <w:r w:rsidR="00E45131">
        <w:rPr>
          <w:rFonts w:ascii="Times New Roman" w:hAnsi="Times New Roman"/>
          <w:b w:val="0"/>
          <w:caps w:val="0"/>
        </w:rPr>
        <w:t>их</w:t>
      </w:r>
      <w:r w:rsidR="00E45131" w:rsidRPr="008331B2">
        <w:rPr>
          <w:rFonts w:ascii="Times New Roman" w:hAnsi="Times New Roman"/>
          <w:b w:val="0"/>
          <w:caps w:val="0"/>
        </w:rPr>
        <w:t xml:space="preserve"> услуги </w:t>
      </w:r>
      <w:r w:rsidR="00E45131" w:rsidRPr="009D47F6">
        <w:rPr>
          <w:rFonts w:ascii="Times New Roman" w:hAnsi="Times New Roman"/>
          <w:b w:val="0"/>
          <w:caps w:val="0"/>
        </w:rPr>
        <w:t>с использованием ТС</w:t>
      </w:r>
      <w:r w:rsidR="00E45131" w:rsidRPr="008331B2">
        <w:rPr>
          <w:rFonts w:ascii="Times New Roman" w:hAnsi="Times New Roman"/>
          <w:b w:val="0"/>
          <w:caps w:val="0"/>
        </w:rPr>
        <w:t xml:space="preserve"> в интересах Компании </w:t>
      </w:r>
      <w:r w:rsidR="00E45131">
        <w:rPr>
          <w:rFonts w:ascii="Times New Roman" w:hAnsi="Times New Roman"/>
          <w:b w:val="0"/>
          <w:caps w:val="0"/>
        </w:rPr>
        <w:t xml:space="preserve">из расчета 1 работник на </w:t>
      </w:r>
      <w:r w:rsidR="008774F5">
        <w:rPr>
          <w:rFonts w:ascii="Times New Roman" w:hAnsi="Times New Roman"/>
          <w:b w:val="0"/>
          <w:caps w:val="0"/>
        </w:rPr>
        <w:t>50</w:t>
      </w:r>
      <w:r w:rsidR="00E45131">
        <w:rPr>
          <w:rFonts w:ascii="Times New Roman" w:hAnsi="Times New Roman"/>
          <w:b w:val="0"/>
          <w:caps w:val="0"/>
        </w:rPr>
        <w:t>0 единиц ТС, но</w:t>
      </w:r>
      <w:r w:rsidR="00E45131" w:rsidRPr="008331B2">
        <w:rPr>
          <w:rFonts w:ascii="Times New Roman" w:hAnsi="Times New Roman"/>
          <w:b w:val="0"/>
          <w:caps w:val="0"/>
        </w:rPr>
        <w:t xml:space="preserve"> не менее одного работника.</w:t>
      </w:r>
      <w:r w:rsidR="00E45131">
        <w:rPr>
          <w:rFonts w:ascii="Times New Roman" w:hAnsi="Times New Roman"/>
          <w:b w:val="0"/>
          <w:caps w:val="0"/>
        </w:rPr>
        <w:t xml:space="preserve"> Должность специалиста по БДД должна быть включена в типовую структуру службы ПБОТОС </w:t>
      </w:r>
      <w:r w:rsidR="00C305B4">
        <w:rPr>
          <w:rFonts w:ascii="Times New Roman" w:hAnsi="Times New Roman"/>
          <w:b w:val="0"/>
          <w:caps w:val="0"/>
        </w:rPr>
        <w:t>утверждённ</w:t>
      </w:r>
      <w:r w:rsidR="00E500E7">
        <w:rPr>
          <w:rFonts w:ascii="Times New Roman" w:hAnsi="Times New Roman"/>
          <w:b w:val="0"/>
          <w:caps w:val="0"/>
        </w:rPr>
        <w:t>ую</w:t>
      </w:r>
      <w:r w:rsidR="00C305B4">
        <w:rPr>
          <w:rFonts w:ascii="Times New Roman" w:hAnsi="Times New Roman"/>
          <w:b w:val="0"/>
          <w:caps w:val="0"/>
        </w:rPr>
        <w:t xml:space="preserve"> в </w:t>
      </w:r>
      <w:r w:rsidR="00E45131">
        <w:rPr>
          <w:rFonts w:ascii="Times New Roman" w:hAnsi="Times New Roman"/>
          <w:b w:val="0"/>
          <w:caps w:val="0"/>
        </w:rPr>
        <w:t>Компании.</w:t>
      </w:r>
      <w:bookmarkEnd w:id="1512"/>
      <w:bookmarkEnd w:id="1513"/>
      <w:bookmarkEnd w:id="1514"/>
    </w:p>
    <w:p w14:paraId="1EEF87B9" w14:textId="77777777" w:rsidR="00E45131" w:rsidRPr="008331B2" w:rsidRDefault="00E45131" w:rsidP="00810E34"/>
    <w:p w14:paraId="663679B4" w14:textId="77777777" w:rsidR="00E45131" w:rsidRPr="008331B2" w:rsidRDefault="00D02B79" w:rsidP="00810E34">
      <w:pPr>
        <w:pStyle w:val="S24"/>
        <w:keepNext w:val="0"/>
        <w:tabs>
          <w:tab w:val="num" w:pos="851"/>
        </w:tabs>
        <w:outlineLvl w:val="9"/>
        <w:rPr>
          <w:rFonts w:ascii="Times New Roman" w:hAnsi="Times New Roman"/>
          <w:b w:val="0"/>
          <w:caps w:val="0"/>
        </w:rPr>
      </w:pPr>
      <w:bookmarkStart w:id="1515" w:name="_Toc466985787"/>
      <w:bookmarkStart w:id="1516" w:name="_Toc466993729"/>
      <w:bookmarkStart w:id="1517" w:name="_Toc477359441"/>
      <w:r>
        <w:rPr>
          <w:rFonts w:ascii="Times New Roman" w:hAnsi="Times New Roman"/>
          <w:b w:val="0"/>
          <w:caps w:val="0"/>
        </w:rPr>
        <w:t>22</w:t>
      </w:r>
      <w:r w:rsidR="00E45131" w:rsidRPr="008331B2">
        <w:rPr>
          <w:rFonts w:ascii="Times New Roman" w:hAnsi="Times New Roman"/>
          <w:b w:val="0"/>
          <w:caps w:val="0"/>
        </w:rPr>
        <w:t>.</w:t>
      </w:r>
      <w:r w:rsidR="00383969">
        <w:rPr>
          <w:rFonts w:ascii="Times New Roman" w:hAnsi="Times New Roman"/>
          <w:b w:val="0"/>
          <w:caps w:val="0"/>
        </w:rPr>
        <w:t>2</w:t>
      </w:r>
      <w:r w:rsidR="00E45131" w:rsidRPr="008331B2">
        <w:rPr>
          <w:rFonts w:ascii="Times New Roman" w:hAnsi="Times New Roman"/>
          <w:b w:val="0"/>
          <w:caps w:val="0"/>
        </w:rPr>
        <w:t>.</w:t>
      </w:r>
      <w:r w:rsidR="00810E34">
        <w:rPr>
          <w:rFonts w:ascii="Times New Roman" w:hAnsi="Times New Roman"/>
          <w:b w:val="0"/>
          <w:caps w:val="0"/>
        </w:rPr>
        <w:t>3</w:t>
      </w:r>
      <w:r w:rsidR="00E45131" w:rsidRPr="008331B2">
        <w:rPr>
          <w:rFonts w:ascii="Times New Roman" w:hAnsi="Times New Roman"/>
          <w:b w:val="0"/>
          <w:caps w:val="0"/>
        </w:rPr>
        <w:t>.</w:t>
      </w:r>
      <w:r w:rsidR="00E45131" w:rsidRPr="008331B2">
        <w:rPr>
          <w:rFonts w:ascii="Times New Roman" w:hAnsi="Times New Roman"/>
          <w:b w:val="0"/>
          <w:caps w:val="0"/>
        </w:rPr>
        <w:tab/>
        <w:t>Обязанности и права специалиста по БДД службы ПБОТОС ОГ определяются ЛНД ОГ, регулирующими порядок проведения производственного контроля за состоянием ПБОТОС, Положением о службе ПБОТОС ОГ, должностной инструкцией.</w:t>
      </w:r>
      <w:bookmarkEnd w:id="1515"/>
      <w:bookmarkEnd w:id="1516"/>
      <w:bookmarkEnd w:id="1517"/>
    </w:p>
    <w:p w14:paraId="52E7E2C1" w14:textId="77777777" w:rsidR="00E45131" w:rsidRPr="008331B2" w:rsidRDefault="00E45131" w:rsidP="00810E34">
      <w:pPr>
        <w:pStyle w:val="S24"/>
        <w:keepNext w:val="0"/>
        <w:tabs>
          <w:tab w:val="num" w:pos="851"/>
        </w:tabs>
        <w:outlineLvl w:val="9"/>
        <w:rPr>
          <w:rFonts w:ascii="Times New Roman" w:hAnsi="Times New Roman"/>
          <w:b w:val="0"/>
          <w:caps w:val="0"/>
        </w:rPr>
      </w:pPr>
    </w:p>
    <w:p w14:paraId="24F2E353" w14:textId="77777777" w:rsidR="00CA7B09" w:rsidRPr="00197EA2" w:rsidRDefault="00D02B79" w:rsidP="00EA02BF">
      <w:pPr>
        <w:pStyle w:val="afff"/>
        <w:ind w:left="0" w:firstLine="0"/>
        <w:contextualSpacing w:val="0"/>
        <w:rPr>
          <w:sz w:val="24"/>
          <w:szCs w:val="24"/>
        </w:rPr>
      </w:pPr>
      <w:r>
        <w:rPr>
          <w:sz w:val="24"/>
          <w:szCs w:val="24"/>
        </w:rPr>
        <w:t>22</w:t>
      </w:r>
      <w:r w:rsidR="00810E34">
        <w:rPr>
          <w:sz w:val="24"/>
          <w:szCs w:val="24"/>
        </w:rPr>
        <w:t>.</w:t>
      </w:r>
      <w:r w:rsidR="00383969">
        <w:rPr>
          <w:sz w:val="24"/>
          <w:szCs w:val="24"/>
        </w:rPr>
        <w:t>2</w:t>
      </w:r>
      <w:r w:rsidR="00810E34">
        <w:rPr>
          <w:sz w:val="24"/>
          <w:szCs w:val="24"/>
        </w:rPr>
        <w:t>.4</w:t>
      </w:r>
      <w:r w:rsidR="00CA7B09">
        <w:rPr>
          <w:sz w:val="24"/>
          <w:szCs w:val="24"/>
        </w:rPr>
        <w:t xml:space="preserve">. </w:t>
      </w:r>
      <w:r w:rsidR="00CA7B09" w:rsidRPr="00CA7B09">
        <w:rPr>
          <w:sz w:val="24"/>
          <w:szCs w:val="24"/>
        </w:rPr>
        <w:t xml:space="preserve">Основными </w:t>
      </w:r>
      <w:r w:rsidR="0050474D" w:rsidRPr="0050474D">
        <w:rPr>
          <w:sz w:val="24"/>
          <w:szCs w:val="24"/>
        </w:rPr>
        <w:t xml:space="preserve">функциональными обязанностями </w:t>
      </w:r>
      <w:r w:rsidR="00CA7B09" w:rsidRPr="00CA7B09">
        <w:rPr>
          <w:sz w:val="24"/>
          <w:szCs w:val="24"/>
        </w:rPr>
        <w:t>специалиста по БДД службы ПБОТОС ОГ являются:</w:t>
      </w:r>
    </w:p>
    <w:p w14:paraId="1507BF7F" w14:textId="77777777" w:rsidR="00CA7B09" w:rsidRPr="00CA7B09" w:rsidRDefault="00CA7B09" w:rsidP="009D3CD3">
      <w:pPr>
        <w:numPr>
          <w:ilvl w:val="0"/>
          <w:numId w:val="40"/>
        </w:numPr>
        <w:tabs>
          <w:tab w:val="num" w:pos="539"/>
        </w:tabs>
        <w:spacing w:before="120"/>
        <w:ind w:left="538" w:hanging="357"/>
        <w:rPr>
          <w:szCs w:val="24"/>
        </w:rPr>
      </w:pPr>
      <w:r w:rsidRPr="00CA7B09">
        <w:rPr>
          <w:szCs w:val="24"/>
        </w:rPr>
        <w:t>осуществление контроля за соблюдением подрядными / субподрядными организациями</w:t>
      </w:r>
      <w:r w:rsidR="00EB6D1A">
        <w:rPr>
          <w:szCs w:val="24"/>
        </w:rPr>
        <w:t>,</w:t>
      </w:r>
      <w:r w:rsidRPr="00CA7B09">
        <w:rPr>
          <w:szCs w:val="24"/>
        </w:rPr>
        <w:t xml:space="preserve"> выполняющими работы / оказывающими услуги с использованием ТС требований ЛНД Компании и законодательства в области безопасности движения;</w:t>
      </w:r>
    </w:p>
    <w:p w14:paraId="654A2488" w14:textId="77777777" w:rsidR="00CA7B09" w:rsidRPr="00CA7B09" w:rsidRDefault="00CA7B09" w:rsidP="009D3CD3">
      <w:pPr>
        <w:numPr>
          <w:ilvl w:val="0"/>
          <w:numId w:val="40"/>
        </w:numPr>
        <w:tabs>
          <w:tab w:val="num" w:pos="539"/>
        </w:tabs>
        <w:spacing w:before="120"/>
        <w:ind w:left="538" w:hanging="357"/>
        <w:rPr>
          <w:szCs w:val="24"/>
        </w:rPr>
      </w:pPr>
      <w:r w:rsidRPr="00CA7B09">
        <w:rPr>
          <w:szCs w:val="24"/>
        </w:rPr>
        <w:t>контроль за ведением профилактической работы в области БДД и взаимодействие со службами БДД подрядных/субподрядных организаций и ГИБДД МВД России;</w:t>
      </w:r>
    </w:p>
    <w:p w14:paraId="6868547D" w14:textId="77777777" w:rsidR="00CA7B09" w:rsidRPr="00CA7B09" w:rsidRDefault="00CA7B09" w:rsidP="009D3CD3">
      <w:pPr>
        <w:numPr>
          <w:ilvl w:val="0"/>
          <w:numId w:val="40"/>
        </w:numPr>
        <w:tabs>
          <w:tab w:val="num" w:pos="539"/>
        </w:tabs>
        <w:spacing w:before="120"/>
        <w:ind w:left="538" w:hanging="357"/>
        <w:rPr>
          <w:szCs w:val="24"/>
        </w:rPr>
      </w:pPr>
      <w:r w:rsidRPr="00CA7B09">
        <w:rPr>
          <w:szCs w:val="24"/>
        </w:rPr>
        <w:t>контроль за соблюдением требований Компании по оборудованию ТС БСМТС, по контролю и анализу соблюдения требований ПДД РФ, скоростного режима, режима труда и отдыха водителей</w:t>
      </w:r>
      <w:r w:rsidR="006926CA">
        <w:rPr>
          <w:szCs w:val="24"/>
        </w:rPr>
        <w:t>/машинистов</w:t>
      </w:r>
      <w:r w:rsidRPr="00CA7B09">
        <w:rPr>
          <w:szCs w:val="24"/>
        </w:rPr>
        <w:t xml:space="preserve"> с использованием показаний БСМТС;</w:t>
      </w:r>
    </w:p>
    <w:p w14:paraId="057E2C82" w14:textId="77777777" w:rsidR="00CA7B09" w:rsidRPr="00CA7B09" w:rsidRDefault="00CA7B09" w:rsidP="009D3CD3">
      <w:pPr>
        <w:numPr>
          <w:ilvl w:val="0"/>
          <w:numId w:val="40"/>
        </w:numPr>
        <w:tabs>
          <w:tab w:val="num" w:pos="539"/>
        </w:tabs>
        <w:spacing w:before="120"/>
        <w:ind w:left="538" w:hanging="357"/>
        <w:rPr>
          <w:szCs w:val="24"/>
        </w:rPr>
      </w:pPr>
      <w:r w:rsidRPr="00CA7B09">
        <w:rPr>
          <w:szCs w:val="24"/>
        </w:rPr>
        <w:t xml:space="preserve">контроль за оборудованием ТС и использованием ремней безопасности </w:t>
      </w:r>
      <w:r w:rsidR="00D5277D">
        <w:rPr>
          <w:szCs w:val="24"/>
        </w:rPr>
        <w:t>работниками</w:t>
      </w:r>
      <w:r w:rsidR="00D5277D" w:rsidRPr="00CA7B09">
        <w:rPr>
          <w:szCs w:val="24"/>
        </w:rPr>
        <w:t xml:space="preserve"> </w:t>
      </w:r>
      <w:r w:rsidR="00E500E7" w:rsidRPr="00E500E7">
        <w:rPr>
          <w:szCs w:val="24"/>
        </w:rPr>
        <w:t>ПАО</w:t>
      </w:r>
      <w:r w:rsidR="00EB6D1A">
        <w:rPr>
          <w:szCs w:val="24"/>
        </w:rPr>
        <w:t> </w:t>
      </w:r>
      <w:r w:rsidR="00E500E7" w:rsidRPr="00E500E7">
        <w:rPr>
          <w:szCs w:val="24"/>
        </w:rPr>
        <w:t>«НК</w:t>
      </w:r>
      <w:r w:rsidR="00EB6D1A">
        <w:rPr>
          <w:szCs w:val="24"/>
        </w:rPr>
        <w:t> </w:t>
      </w:r>
      <w:r w:rsidR="00E500E7" w:rsidRPr="00E500E7">
        <w:rPr>
          <w:szCs w:val="24"/>
        </w:rPr>
        <w:t>«Роснефть»</w:t>
      </w:r>
      <w:r w:rsidR="00E500E7" w:rsidRPr="00B44FD4">
        <w:rPr>
          <w:szCs w:val="24"/>
        </w:rPr>
        <w:t>/</w:t>
      </w:r>
      <w:r w:rsidRPr="00CA7B09">
        <w:rPr>
          <w:szCs w:val="24"/>
        </w:rPr>
        <w:t>ОГ и подрядных/субподрядных организаций;</w:t>
      </w:r>
    </w:p>
    <w:p w14:paraId="547E3CAF" w14:textId="77777777" w:rsidR="00CA7B09" w:rsidRPr="00CA7B09" w:rsidRDefault="00CA7B09" w:rsidP="009D3CD3">
      <w:pPr>
        <w:numPr>
          <w:ilvl w:val="0"/>
          <w:numId w:val="40"/>
        </w:numPr>
        <w:tabs>
          <w:tab w:val="num" w:pos="539"/>
        </w:tabs>
        <w:spacing w:before="120"/>
        <w:ind w:left="538" w:hanging="357"/>
        <w:rPr>
          <w:szCs w:val="24"/>
        </w:rPr>
      </w:pPr>
      <w:r w:rsidRPr="00CA7B09">
        <w:rPr>
          <w:szCs w:val="24"/>
        </w:rPr>
        <w:t>контроль за оборудованием ТС подрядных/субподрядных организаций двусторонними видеорегистраторами, организация анализа записей видеорегистраторов при проведении  расследований обстоятельств и причин ДТП;</w:t>
      </w:r>
    </w:p>
    <w:p w14:paraId="09EAEE07" w14:textId="77777777" w:rsidR="00CA7B09" w:rsidRPr="00CA7B09" w:rsidRDefault="00CA7B09" w:rsidP="009D3CD3">
      <w:pPr>
        <w:numPr>
          <w:ilvl w:val="0"/>
          <w:numId w:val="40"/>
        </w:numPr>
        <w:tabs>
          <w:tab w:val="num" w:pos="539"/>
        </w:tabs>
        <w:spacing w:before="120"/>
        <w:ind w:left="538" w:hanging="357"/>
        <w:rPr>
          <w:szCs w:val="24"/>
        </w:rPr>
      </w:pPr>
      <w:r w:rsidRPr="00CA7B09">
        <w:rPr>
          <w:szCs w:val="24"/>
        </w:rPr>
        <w:t xml:space="preserve">организация и проведение совещаний и семинаров по предупреждения ДТП с участия работников </w:t>
      </w:r>
      <w:r w:rsidR="00E500E7" w:rsidRPr="00E500E7">
        <w:rPr>
          <w:szCs w:val="24"/>
        </w:rPr>
        <w:t>ПАО «НК «Роснефть»</w:t>
      </w:r>
      <w:r w:rsidR="00E500E7" w:rsidRPr="00B44FD4">
        <w:rPr>
          <w:szCs w:val="24"/>
        </w:rPr>
        <w:t>/</w:t>
      </w:r>
      <w:r w:rsidRPr="00CA7B09">
        <w:rPr>
          <w:szCs w:val="24"/>
        </w:rPr>
        <w:t>ОГ, подрядных/субподрядных организаций;</w:t>
      </w:r>
    </w:p>
    <w:p w14:paraId="14BA3DF7" w14:textId="77777777" w:rsidR="00CA7B09" w:rsidRPr="00CA7B09" w:rsidRDefault="00CA7B09" w:rsidP="009D3CD3">
      <w:pPr>
        <w:numPr>
          <w:ilvl w:val="0"/>
          <w:numId w:val="40"/>
        </w:numPr>
        <w:tabs>
          <w:tab w:val="num" w:pos="539"/>
        </w:tabs>
        <w:spacing w:before="120"/>
        <w:ind w:left="538" w:hanging="357"/>
        <w:rPr>
          <w:szCs w:val="24"/>
        </w:rPr>
      </w:pPr>
      <w:r w:rsidRPr="00CA7B09">
        <w:rPr>
          <w:szCs w:val="24"/>
        </w:rPr>
        <w:t xml:space="preserve">мониторинг причин ДТП в регионе присутствия, выявление системный причин и проведение упреждающих мероприятий в </w:t>
      </w:r>
      <w:r w:rsidR="00EB6D1A" w:rsidRPr="00E500E7">
        <w:rPr>
          <w:szCs w:val="24"/>
        </w:rPr>
        <w:t>ПАО</w:t>
      </w:r>
      <w:r w:rsidR="00EB6D1A">
        <w:rPr>
          <w:szCs w:val="24"/>
        </w:rPr>
        <w:t> </w:t>
      </w:r>
      <w:r w:rsidR="00EB6D1A" w:rsidRPr="00E500E7">
        <w:rPr>
          <w:szCs w:val="24"/>
        </w:rPr>
        <w:t>«НК</w:t>
      </w:r>
      <w:r w:rsidR="00EB6D1A">
        <w:rPr>
          <w:szCs w:val="24"/>
        </w:rPr>
        <w:t> </w:t>
      </w:r>
      <w:r w:rsidR="00EB6D1A" w:rsidRPr="00E500E7">
        <w:rPr>
          <w:szCs w:val="24"/>
        </w:rPr>
        <w:t>«Роснефть»</w:t>
      </w:r>
      <w:r w:rsidR="00E500E7" w:rsidRPr="00B44FD4">
        <w:rPr>
          <w:szCs w:val="24"/>
        </w:rPr>
        <w:t>/</w:t>
      </w:r>
      <w:r w:rsidRPr="00CA7B09">
        <w:rPr>
          <w:szCs w:val="24"/>
        </w:rPr>
        <w:t>ОГ;</w:t>
      </w:r>
    </w:p>
    <w:p w14:paraId="47E7E1C8" w14:textId="77777777" w:rsidR="00CA7B09" w:rsidRPr="00CA7B09" w:rsidRDefault="00CA7B09" w:rsidP="009D3CD3">
      <w:pPr>
        <w:numPr>
          <w:ilvl w:val="0"/>
          <w:numId w:val="40"/>
        </w:numPr>
        <w:tabs>
          <w:tab w:val="num" w:pos="539"/>
        </w:tabs>
        <w:spacing w:before="120"/>
        <w:ind w:left="538" w:hanging="357"/>
        <w:rPr>
          <w:szCs w:val="24"/>
        </w:rPr>
      </w:pPr>
      <w:r w:rsidRPr="00CA7B09">
        <w:rPr>
          <w:szCs w:val="24"/>
        </w:rPr>
        <w:lastRenderedPageBreak/>
        <w:t xml:space="preserve">изучение, анализ, обобщение и распространение передового опыта </w:t>
      </w:r>
      <w:r w:rsidR="00EB6D1A" w:rsidRPr="00E500E7">
        <w:rPr>
          <w:szCs w:val="24"/>
        </w:rPr>
        <w:t>ПАО</w:t>
      </w:r>
      <w:r w:rsidR="00EB6D1A">
        <w:rPr>
          <w:szCs w:val="24"/>
        </w:rPr>
        <w:t> </w:t>
      </w:r>
      <w:r w:rsidR="00EB6D1A" w:rsidRPr="00E500E7">
        <w:rPr>
          <w:szCs w:val="24"/>
        </w:rPr>
        <w:t>«НК</w:t>
      </w:r>
      <w:r w:rsidR="00EB6D1A">
        <w:rPr>
          <w:szCs w:val="24"/>
        </w:rPr>
        <w:t> </w:t>
      </w:r>
      <w:r w:rsidR="00EB6D1A" w:rsidRPr="00E500E7">
        <w:rPr>
          <w:szCs w:val="24"/>
        </w:rPr>
        <w:t>«Роснефть»</w:t>
      </w:r>
      <w:r w:rsidR="00E500E7" w:rsidRPr="00B44FD4">
        <w:rPr>
          <w:szCs w:val="24"/>
        </w:rPr>
        <w:t>/</w:t>
      </w:r>
      <w:r w:rsidR="00436232">
        <w:rPr>
          <w:szCs w:val="24"/>
        </w:rPr>
        <w:t xml:space="preserve"> </w:t>
      </w:r>
      <w:r w:rsidRPr="00CA7B09">
        <w:rPr>
          <w:szCs w:val="24"/>
        </w:rPr>
        <w:t>ОГ и подрядных/субподрядных организаций в реализации программ и мероприятий по БДД;</w:t>
      </w:r>
    </w:p>
    <w:p w14:paraId="25CD8036" w14:textId="77777777" w:rsidR="00CA7B09" w:rsidRPr="00CA7B09" w:rsidRDefault="00CA7B09" w:rsidP="009D3CD3">
      <w:pPr>
        <w:numPr>
          <w:ilvl w:val="0"/>
          <w:numId w:val="40"/>
        </w:numPr>
        <w:tabs>
          <w:tab w:val="num" w:pos="539"/>
        </w:tabs>
        <w:spacing w:before="120"/>
        <w:ind w:left="538" w:hanging="357"/>
        <w:rPr>
          <w:szCs w:val="24"/>
        </w:rPr>
      </w:pPr>
      <w:r w:rsidRPr="00CA7B09">
        <w:rPr>
          <w:szCs w:val="24"/>
        </w:rPr>
        <w:t>формирование и актуализация базы данных о происшествиях,</w:t>
      </w:r>
      <w:r w:rsidR="003C0ED0">
        <w:rPr>
          <w:szCs w:val="24"/>
        </w:rPr>
        <w:t xml:space="preserve"> </w:t>
      </w:r>
      <w:r w:rsidRPr="00CA7B09">
        <w:rPr>
          <w:szCs w:val="24"/>
        </w:rPr>
        <w:t>связанных с ТС;</w:t>
      </w:r>
    </w:p>
    <w:p w14:paraId="57BC6731" w14:textId="77777777" w:rsidR="00CA7B09" w:rsidRPr="00CA7B09" w:rsidRDefault="00CA7B09" w:rsidP="009D3CD3">
      <w:pPr>
        <w:numPr>
          <w:ilvl w:val="0"/>
          <w:numId w:val="40"/>
        </w:numPr>
        <w:tabs>
          <w:tab w:val="num" w:pos="539"/>
        </w:tabs>
        <w:spacing w:before="120"/>
        <w:ind w:left="538" w:hanging="357"/>
        <w:rPr>
          <w:szCs w:val="24"/>
        </w:rPr>
      </w:pPr>
      <w:r w:rsidRPr="00CA7B09">
        <w:rPr>
          <w:szCs w:val="24"/>
        </w:rPr>
        <w:t>консолидация, хранение и рассылка Планов мероприятий и Уроков, извлеченных из происшествий и управленческой информации о трендах и статистике происшествий связанных с ТС;</w:t>
      </w:r>
    </w:p>
    <w:p w14:paraId="71CF98E4" w14:textId="77777777" w:rsidR="00CA7B09" w:rsidRPr="00CA7B09" w:rsidRDefault="00CA7B09" w:rsidP="009D3CD3">
      <w:pPr>
        <w:numPr>
          <w:ilvl w:val="0"/>
          <w:numId w:val="40"/>
        </w:numPr>
        <w:tabs>
          <w:tab w:val="num" w:pos="539"/>
        </w:tabs>
        <w:spacing w:before="120"/>
        <w:ind w:left="538" w:hanging="357"/>
        <w:rPr>
          <w:szCs w:val="24"/>
        </w:rPr>
      </w:pPr>
      <w:r w:rsidRPr="00CA7B09">
        <w:rPr>
          <w:szCs w:val="24"/>
        </w:rPr>
        <w:t>расследование происшествий, связанных с ТС;</w:t>
      </w:r>
    </w:p>
    <w:p w14:paraId="442957B7" w14:textId="77777777" w:rsidR="00CA7B09" w:rsidRPr="00CA7B09" w:rsidRDefault="00CA7B09" w:rsidP="009D3CD3">
      <w:pPr>
        <w:numPr>
          <w:ilvl w:val="0"/>
          <w:numId w:val="40"/>
        </w:numPr>
        <w:tabs>
          <w:tab w:val="num" w:pos="539"/>
        </w:tabs>
        <w:spacing w:before="120"/>
        <w:ind w:left="538" w:hanging="357"/>
        <w:rPr>
          <w:szCs w:val="24"/>
        </w:rPr>
      </w:pPr>
      <w:r w:rsidRPr="00CA7B09">
        <w:rPr>
          <w:szCs w:val="24"/>
        </w:rPr>
        <w:t>оценка результативности предпринятых корректирующих и предупреждающих действий по предупреждению ДТП;</w:t>
      </w:r>
    </w:p>
    <w:p w14:paraId="0116EF1C" w14:textId="77777777" w:rsidR="00CA7B09" w:rsidRPr="008331B2" w:rsidRDefault="00CA7B09" w:rsidP="009D3CD3">
      <w:pPr>
        <w:numPr>
          <w:ilvl w:val="0"/>
          <w:numId w:val="40"/>
        </w:numPr>
        <w:tabs>
          <w:tab w:val="num" w:pos="539"/>
        </w:tabs>
        <w:spacing w:before="120"/>
        <w:ind w:left="538" w:hanging="357"/>
        <w:rPr>
          <w:szCs w:val="24"/>
        </w:rPr>
      </w:pPr>
      <w:r w:rsidRPr="00CA7B09">
        <w:rPr>
          <w:szCs w:val="24"/>
        </w:rPr>
        <w:t>контроль за организацией и своевременностью проведения обучения по программам «Защитное вождение» в подрядных/субподрядных организациях.</w:t>
      </w:r>
      <w:r w:rsidRPr="008331B2">
        <w:rPr>
          <w:szCs w:val="24"/>
        </w:rPr>
        <w:t xml:space="preserve"> </w:t>
      </w:r>
    </w:p>
    <w:p w14:paraId="67DFC0AA" w14:textId="77777777" w:rsidR="00E45131" w:rsidRDefault="00E45131" w:rsidP="00E45131">
      <w:pPr>
        <w:pStyle w:val="S4"/>
        <w:rPr>
          <w:b/>
          <w:caps/>
        </w:rPr>
        <w:sectPr w:rsidR="00E45131" w:rsidSect="008E2945">
          <w:headerReference w:type="even" r:id="rId65"/>
          <w:headerReference w:type="default" r:id="rId66"/>
          <w:headerReference w:type="first" r:id="rId67"/>
          <w:pgSz w:w="11906" w:h="16838"/>
          <w:pgMar w:top="510" w:right="1021" w:bottom="567" w:left="1247" w:header="737" w:footer="680" w:gutter="0"/>
          <w:cols w:space="708"/>
          <w:docGrid w:linePitch="360"/>
        </w:sectPr>
      </w:pPr>
    </w:p>
    <w:p w14:paraId="0DEF1C25" w14:textId="77777777" w:rsidR="00E45131" w:rsidRPr="00340C83" w:rsidRDefault="00E45131" w:rsidP="00D62608">
      <w:pPr>
        <w:pStyle w:val="S13"/>
        <w:numPr>
          <w:ilvl w:val="0"/>
          <w:numId w:val="16"/>
        </w:numPr>
        <w:ind w:left="0" w:firstLine="0"/>
        <w:rPr>
          <w:caps w:val="0"/>
        </w:rPr>
      </w:pPr>
      <w:bookmarkStart w:id="1518" w:name="_Toc456177181"/>
      <w:bookmarkStart w:id="1519" w:name="_Toc477359442"/>
      <w:bookmarkEnd w:id="71"/>
      <w:bookmarkEnd w:id="72"/>
      <w:r w:rsidRPr="00340C83">
        <w:rPr>
          <w:caps w:val="0"/>
        </w:rPr>
        <w:lastRenderedPageBreak/>
        <w:t>ССЫЛКИ</w:t>
      </w:r>
      <w:bookmarkEnd w:id="1518"/>
      <w:bookmarkEnd w:id="1519"/>
    </w:p>
    <w:p w14:paraId="291762FA" w14:textId="77777777" w:rsidR="00E45131" w:rsidRDefault="00E45131" w:rsidP="00E45131"/>
    <w:p w14:paraId="013CD8C1" w14:textId="77777777" w:rsidR="00E45131" w:rsidRDefault="00E45131" w:rsidP="00E45131"/>
    <w:p w14:paraId="165425FA" w14:textId="77777777" w:rsidR="00E45131" w:rsidRPr="00D9623A" w:rsidRDefault="00E45131" w:rsidP="009D3CD3">
      <w:pPr>
        <w:numPr>
          <w:ilvl w:val="0"/>
          <w:numId w:val="12"/>
        </w:numPr>
        <w:tabs>
          <w:tab w:val="left" w:pos="567"/>
        </w:tabs>
        <w:autoSpaceDE w:val="0"/>
        <w:autoSpaceDN w:val="0"/>
        <w:ind w:left="567" w:hanging="567"/>
        <w:rPr>
          <w:szCs w:val="24"/>
        </w:rPr>
      </w:pPr>
      <w:r w:rsidRPr="00D9623A">
        <w:rPr>
          <w:color w:val="000000" w:themeColor="text1"/>
          <w:szCs w:val="24"/>
        </w:rPr>
        <w:t>Европейское Соглашение, касающееся работы экипажей транспортных средств, производящих международные автомобильные перевозки (ЕСТР).</w:t>
      </w:r>
    </w:p>
    <w:p w14:paraId="3541B4B3" w14:textId="77777777" w:rsidR="00E45131" w:rsidRPr="00D9623A" w:rsidRDefault="00E45131" w:rsidP="00C8569F">
      <w:pPr>
        <w:tabs>
          <w:tab w:val="left" w:pos="567"/>
        </w:tabs>
        <w:autoSpaceDE w:val="0"/>
        <w:autoSpaceDN w:val="0"/>
        <w:rPr>
          <w:szCs w:val="24"/>
        </w:rPr>
      </w:pPr>
    </w:p>
    <w:p w14:paraId="34BE03F1" w14:textId="77777777" w:rsidR="007D5BB5" w:rsidRPr="00D9623A" w:rsidRDefault="007D5BB5" w:rsidP="007D5BB5">
      <w:pPr>
        <w:numPr>
          <w:ilvl w:val="0"/>
          <w:numId w:val="12"/>
        </w:numPr>
        <w:tabs>
          <w:tab w:val="left" w:pos="567"/>
        </w:tabs>
        <w:autoSpaceDE w:val="0"/>
        <w:autoSpaceDN w:val="0"/>
        <w:ind w:left="567" w:hanging="567"/>
        <w:rPr>
          <w:szCs w:val="24"/>
        </w:rPr>
      </w:pPr>
      <w:r w:rsidRPr="00D9623A">
        <w:rPr>
          <w:szCs w:val="24"/>
        </w:rPr>
        <w:t>Европейское соглашение о международной дорожной перевозке опасных грузов (ДОПОГ/ADR).</w:t>
      </w:r>
    </w:p>
    <w:p w14:paraId="78AA0CA0" w14:textId="77777777" w:rsidR="007D5BB5" w:rsidRPr="00D9623A" w:rsidRDefault="007D5BB5" w:rsidP="007D5BB5"/>
    <w:p w14:paraId="2EB3570A" w14:textId="77777777" w:rsidR="00E45131" w:rsidRPr="00D9623A" w:rsidRDefault="00E45131" w:rsidP="009D3CD3">
      <w:pPr>
        <w:numPr>
          <w:ilvl w:val="0"/>
          <w:numId w:val="12"/>
        </w:numPr>
        <w:tabs>
          <w:tab w:val="left" w:pos="567"/>
        </w:tabs>
        <w:autoSpaceDE w:val="0"/>
        <w:autoSpaceDN w:val="0"/>
        <w:ind w:left="567" w:hanging="567"/>
        <w:rPr>
          <w:szCs w:val="24"/>
        </w:rPr>
      </w:pPr>
      <w:r w:rsidRPr="00D9623A">
        <w:t>Технический регламент Таможенного союза «О безопасности колесных транспортных средств» (ТР ТС 018/2011).</w:t>
      </w:r>
    </w:p>
    <w:p w14:paraId="311EF513" w14:textId="77777777" w:rsidR="00E45131" w:rsidRPr="00D9623A" w:rsidRDefault="00E45131" w:rsidP="00E45131">
      <w:pPr>
        <w:tabs>
          <w:tab w:val="left" w:pos="567"/>
        </w:tabs>
        <w:autoSpaceDE w:val="0"/>
        <w:autoSpaceDN w:val="0"/>
        <w:rPr>
          <w:szCs w:val="24"/>
        </w:rPr>
      </w:pPr>
    </w:p>
    <w:p w14:paraId="0BAC9699" w14:textId="77777777" w:rsidR="00E45131" w:rsidRPr="00D9623A" w:rsidRDefault="00E45131" w:rsidP="009D3CD3">
      <w:pPr>
        <w:numPr>
          <w:ilvl w:val="0"/>
          <w:numId w:val="12"/>
        </w:numPr>
        <w:autoSpaceDE w:val="0"/>
        <w:autoSpaceDN w:val="0"/>
        <w:ind w:left="567" w:hanging="567"/>
      </w:pPr>
      <w:r w:rsidRPr="00D9623A">
        <w:t>Трудовой кодекс Российской Федерации от 30.12.2001 № 197-ФЗ.</w:t>
      </w:r>
    </w:p>
    <w:p w14:paraId="771A2400" w14:textId="77777777" w:rsidR="00E45131" w:rsidRPr="00D9623A" w:rsidRDefault="00E45131" w:rsidP="00E45131">
      <w:pPr>
        <w:autoSpaceDE w:val="0"/>
        <w:autoSpaceDN w:val="0"/>
        <w:ind w:left="567" w:hanging="567"/>
      </w:pPr>
    </w:p>
    <w:p w14:paraId="40E40B96" w14:textId="77777777" w:rsidR="00E45131" w:rsidRPr="00D9623A" w:rsidRDefault="00E45131" w:rsidP="009D3CD3">
      <w:pPr>
        <w:numPr>
          <w:ilvl w:val="0"/>
          <w:numId w:val="12"/>
        </w:numPr>
        <w:autoSpaceDE w:val="0"/>
        <w:autoSpaceDN w:val="0"/>
        <w:ind w:left="567" w:hanging="567"/>
      </w:pPr>
      <w:r w:rsidRPr="00D9623A">
        <w:t>Уголовный кодекс Российской Федерации от 13.06.1996 № 63-ФЗ.</w:t>
      </w:r>
    </w:p>
    <w:p w14:paraId="079D4F70" w14:textId="77777777" w:rsidR="00E45131" w:rsidRPr="00D9623A" w:rsidRDefault="00E45131" w:rsidP="00E45131">
      <w:pPr>
        <w:ind w:left="567" w:hanging="567"/>
      </w:pPr>
    </w:p>
    <w:p w14:paraId="38FD3C47" w14:textId="77777777" w:rsidR="00E45131" w:rsidRPr="00D9623A" w:rsidRDefault="00E45131" w:rsidP="009D3CD3">
      <w:pPr>
        <w:numPr>
          <w:ilvl w:val="0"/>
          <w:numId w:val="12"/>
        </w:numPr>
        <w:autoSpaceDE w:val="0"/>
        <w:autoSpaceDN w:val="0"/>
        <w:ind w:left="567" w:hanging="567"/>
      </w:pPr>
      <w:r w:rsidRPr="00D9623A">
        <w:t>Кодекс Российской Федерации об административных правонарушениях от 30.12.2001 № 195-ФЗ.</w:t>
      </w:r>
    </w:p>
    <w:p w14:paraId="65FE394C" w14:textId="77777777" w:rsidR="00E45131" w:rsidRPr="00D9623A" w:rsidRDefault="00E45131" w:rsidP="00E45131">
      <w:pPr>
        <w:autoSpaceDE w:val="0"/>
        <w:autoSpaceDN w:val="0"/>
        <w:ind w:left="567" w:hanging="567"/>
      </w:pPr>
    </w:p>
    <w:p w14:paraId="64E8F9B7" w14:textId="77777777" w:rsidR="00E45131" w:rsidRPr="00D9623A" w:rsidRDefault="00E45131" w:rsidP="009D3CD3">
      <w:pPr>
        <w:numPr>
          <w:ilvl w:val="0"/>
          <w:numId w:val="12"/>
        </w:numPr>
        <w:autoSpaceDE w:val="0"/>
        <w:autoSpaceDN w:val="0"/>
        <w:ind w:left="567" w:hanging="567"/>
      </w:pPr>
      <w:r w:rsidRPr="00D9623A">
        <w:t>Федеральный закон от 10.12.1995 № 196-ФЗ «О безопасности дорожного движения».</w:t>
      </w:r>
    </w:p>
    <w:p w14:paraId="58C0CAE7" w14:textId="77777777" w:rsidR="00E45131" w:rsidRPr="00D9623A" w:rsidRDefault="00E45131" w:rsidP="00E45131">
      <w:pPr>
        <w:ind w:left="567" w:hanging="567"/>
      </w:pPr>
    </w:p>
    <w:p w14:paraId="7734EF8F" w14:textId="77777777" w:rsidR="00126CC6" w:rsidRPr="00D9623A" w:rsidRDefault="00126CC6" w:rsidP="009D3CD3">
      <w:pPr>
        <w:numPr>
          <w:ilvl w:val="0"/>
          <w:numId w:val="12"/>
        </w:numPr>
        <w:autoSpaceDE w:val="0"/>
        <w:autoSpaceDN w:val="0"/>
        <w:ind w:left="567" w:hanging="567"/>
      </w:pPr>
      <w:r w:rsidRPr="00D9623A">
        <w:t>Федеральный закон от 25.04.2002 № 40-ФЗ «Об обязательном страховании гражданской ответственности владельцев транспортных средств».</w:t>
      </w:r>
    </w:p>
    <w:p w14:paraId="44D73384" w14:textId="77777777" w:rsidR="00126CC6" w:rsidRPr="00D9623A" w:rsidRDefault="00126CC6" w:rsidP="00126CC6">
      <w:pPr>
        <w:rPr>
          <w:bCs/>
        </w:rPr>
      </w:pPr>
    </w:p>
    <w:p w14:paraId="0EE01E75" w14:textId="77777777" w:rsidR="00E45131" w:rsidRPr="00D9623A" w:rsidRDefault="00E45131" w:rsidP="009D3CD3">
      <w:pPr>
        <w:numPr>
          <w:ilvl w:val="0"/>
          <w:numId w:val="12"/>
        </w:numPr>
        <w:autoSpaceDE w:val="0"/>
        <w:autoSpaceDN w:val="0"/>
        <w:ind w:left="567" w:hanging="567"/>
      </w:pPr>
      <w:r w:rsidRPr="00D9623A">
        <w:rPr>
          <w:bCs/>
        </w:rPr>
        <w:t>Федеральный закон от 04.05.2011 № 99-ФЗ «О лицензировании отдельных видов деятельности».</w:t>
      </w:r>
    </w:p>
    <w:p w14:paraId="46FD1744" w14:textId="77777777" w:rsidR="00E45131" w:rsidRPr="00D9623A" w:rsidRDefault="00E45131" w:rsidP="00E45131"/>
    <w:p w14:paraId="76725E59" w14:textId="77777777" w:rsidR="00E45131" w:rsidRPr="00D9623A" w:rsidRDefault="00E45131" w:rsidP="009D3CD3">
      <w:pPr>
        <w:numPr>
          <w:ilvl w:val="0"/>
          <w:numId w:val="12"/>
        </w:numPr>
        <w:autoSpaceDE w:val="0"/>
        <w:autoSpaceDN w:val="0"/>
        <w:ind w:left="567" w:hanging="567"/>
        <w:rPr>
          <w:bCs/>
        </w:rPr>
      </w:pPr>
      <w:r w:rsidRPr="00D9623A">
        <w:rPr>
          <w:bCs/>
        </w:rPr>
        <w:t>Федеральный закон от 08.11.2007 № 259-ФЗ «Устав автомобильного транспорта и городского наземного электрического транспорта».</w:t>
      </w:r>
    </w:p>
    <w:p w14:paraId="1C9A6396" w14:textId="77777777" w:rsidR="00E45131" w:rsidRPr="00D9623A" w:rsidRDefault="00E45131" w:rsidP="00E45131">
      <w:pPr>
        <w:autoSpaceDE w:val="0"/>
        <w:autoSpaceDN w:val="0"/>
        <w:ind w:left="567" w:hanging="567"/>
      </w:pPr>
    </w:p>
    <w:p w14:paraId="69EB30A8" w14:textId="77777777" w:rsidR="00E45131" w:rsidRPr="00D9623A" w:rsidRDefault="00E45131" w:rsidP="009D3CD3">
      <w:pPr>
        <w:numPr>
          <w:ilvl w:val="0"/>
          <w:numId w:val="12"/>
        </w:numPr>
        <w:autoSpaceDE w:val="0"/>
        <w:autoSpaceDN w:val="0"/>
        <w:ind w:left="567" w:hanging="567"/>
      </w:pPr>
      <w:r w:rsidRPr="00D9623A">
        <w:t>Федеральный закон от 19.07.1998 № 113-ФЗ «О гидрометеорологической службе».</w:t>
      </w:r>
    </w:p>
    <w:p w14:paraId="7EB67B96" w14:textId="77777777" w:rsidR="00E45131" w:rsidRPr="00D9623A" w:rsidRDefault="00E45131" w:rsidP="00E45131"/>
    <w:p w14:paraId="39B03289" w14:textId="77777777" w:rsidR="00E45131" w:rsidRPr="00D9623A" w:rsidRDefault="00E45131" w:rsidP="009D3CD3">
      <w:pPr>
        <w:numPr>
          <w:ilvl w:val="0"/>
          <w:numId w:val="12"/>
        </w:numPr>
        <w:autoSpaceDE w:val="0"/>
        <w:autoSpaceDN w:val="0"/>
        <w:ind w:left="567" w:hanging="567"/>
      </w:pPr>
      <w:r w:rsidRPr="00D9623A">
        <w:t>Федеральный закон от 01.07.2011 № 170-ФЗ «О техническом осмотре транспортных средств и о внесении изменений в отдельные законодательные акты Российской Федерации».</w:t>
      </w:r>
    </w:p>
    <w:p w14:paraId="378F9427" w14:textId="77777777" w:rsidR="00E45131" w:rsidRPr="00D9623A" w:rsidRDefault="00E45131" w:rsidP="00E45131"/>
    <w:p w14:paraId="1A33629A" w14:textId="77777777" w:rsidR="00E45131" w:rsidRPr="00D9623A" w:rsidRDefault="00E45131" w:rsidP="009D3CD3">
      <w:pPr>
        <w:numPr>
          <w:ilvl w:val="0"/>
          <w:numId w:val="12"/>
        </w:numPr>
        <w:autoSpaceDE w:val="0"/>
        <w:autoSpaceDN w:val="0"/>
        <w:ind w:left="567" w:hanging="567"/>
      </w:pPr>
      <w:r w:rsidRPr="00D9623A">
        <w:t>Федеральный закон РФ от 08.11.2007 № 257-ФЗ «Об автомобильных дорогах и о дорожной деятельности в Российской Федерации и о внесении изменений в отдельные законодательные акты Российской Федерации».</w:t>
      </w:r>
    </w:p>
    <w:p w14:paraId="405A7DE5" w14:textId="77777777" w:rsidR="00E45131" w:rsidRPr="00D9623A" w:rsidRDefault="00E45131" w:rsidP="00E45131"/>
    <w:p w14:paraId="6A9C8CC3" w14:textId="737022E1" w:rsidR="00E45131" w:rsidRPr="00D9623A" w:rsidRDefault="00E45131" w:rsidP="009D3CD3">
      <w:pPr>
        <w:numPr>
          <w:ilvl w:val="0"/>
          <w:numId w:val="12"/>
        </w:numPr>
        <w:autoSpaceDE w:val="0"/>
        <w:autoSpaceDN w:val="0"/>
        <w:ind w:left="567" w:hanging="567"/>
      </w:pPr>
      <w:r w:rsidRPr="00D9623A">
        <w:t xml:space="preserve">Постановление Правительства РФ от </w:t>
      </w:r>
      <w:r w:rsidR="004559D9" w:rsidRPr="00D9623A">
        <w:t>15.09.2020 № 1434</w:t>
      </w:r>
      <w:r w:rsidRPr="00D9623A">
        <w:t xml:space="preserve"> «</w:t>
      </w:r>
      <w:r w:rsidR="004559D9" w:rsidRPr="00D9623A">
        <w:t>Об утверждении правил проведения технического осмотра транспортных средств, а также о внесении изменений в некоторые акты Правительства Российской Федерации</w:t>
      </w:r>
      <w:r w:rsidRPr="00D9623A">
        <w:t>».</w:t>
      </w:r>
    </w:p>
    <w:p w14:paraId="12D0F520" w14:textId="77777777" w:rsidR="00EF238A" w:rsidRPr="00D9623A" w:rsidRDefault="00EF238A" w:rsidP="00C8569F"/>
    <w:p w14:paraId="4010D47A" w14:textId="7928F013" w:rsidR="00500EB0" w:rsidRDefault="00500EB0" w:rsidP="00BC49DC">
      <w:pPr>
        <w:numPr>
          <w:ilvl w:val="0"/>
          <w:numId w:val="12"/>
        </w:numPr>
        <w:autoSpaceDE w:val="0"/>
        <w:autoSpaceDN w:val="0"/>
        <w:ind w:left="567" w:hanging="567"/>
      </w:pPr>
      <w:r w:rsidRPr="00A7747A">
        <w:rPr>
          <w:szCs w:val="28"/>
        </w:rPr>
        <w:t>РД 39-22-637-81 Система организации и управления комплексом работ по обеспечению безопасности дорожного движения на транспорте нефтяной промышленности.</w:t>
      </w:r>
    </w:p>
    <w:p w14:paraId="60B41F7D" w14:textId="77777777" w:rsidR="00500EB0" w:rsidRDefault="00500EB0" w:rsidP="00500EB0">
      <w:pPr>
        <w:pStyle w:val="afff"/>
      </w:pPr>
    </w:p>
    <w:p w14:paraId="3358DDBA" w14:textId="33E3DDCA" w:rsidR="008C44AF" w:rsidRDefault="008C44AF" w:rsidP="00BC49DC">
      <w:pPr>
        <w:numPr>
          <w:ilvl w:val="0"/>
          <w:numId w:val="12"/>
        </w:numPr>
        <w:autoSpaceDE w:val="0"/>
        <w:autoSpaceDN w:val="0"/>
        <w:ind w:left="567" w:hanging="567"/>
      </w:pPr>
      <w:r w:rsidRPr="00090E71">
        <w:t>С</w:t>
      </w:r>
      <w:r w:rsidRPr="00E77284">
        <w:t xml:space="preserve">остав сведений, документов и материалов, включаемых в информационную модель объекта капитального строительства и представляемых в форме электронных документов, и требования к форматам указанных электронных документов, и </w:t>
      </w:r>
      <w:r w:rsidRPr="00E77284">
        <w:lastRenderedPageBreak/>
        <w:t>требования к форматам указанных электронных документов</w:t>
      </w:r>
      <w:r w:rsidRPr="00090E71">
        <w:t xml:space="preserve">, утвержденные </w:t>
      </w:r>
      <w:r w:rsidRPr="00E77284">
        <w:t>постановлением Правительства Росс</w:t>
      </w:r>
      <w:r w:rsidR="00786CA0" w:rsidRPr="00E77284">
        <w:t xml:space="preserve">ийской Федерации от 15.09.2020 </w:t>
      </w:r>
      <w:r w:rsidRPr="00E77284">
        <w:t>№ 1431</w:t>
      </w:r>
      <w:r>
        <w:rPr>
          <w:rStyle w:val="aa"/>
          <w:color w:val="auto"/>
          <w:u w:val="none"/>
        </w:rPr>
        <w:t>.</w:t>
      </w:r>
    </w:p>
    <w:p w14:paraId="733F0661" w14:textId="77777777" w:rsidR="008C44AF" w:rsidRDefault="008C44AF" w:rsidP="00E77284"/>
    <w:p w14:paraId="75588FC2" w14:textId="77777777" w:rsidR="00BC49DC" w:rsidRPr="00D9623A" w:rsidRDefault="00BC49DC" w:rsidP="00BC49DC">
      <w:pPr>
        <w:numPr>
          <w:ilvl w:val="0"/>
          <w:numId w:val="12"/>
        </w:numPr>
        <w:autoSpaceDE w:val="0"/>
        <w:autoSpaceDN w:val="0"/>
        <w:ind w:left="567" w:hanging="567"/>
      </w:pPr>
      <w:r w:rsidRPr="00D9623A">
        <w:t xml:space="preserve">Постановление Правительства Российской Федерации от 24.10.2014 № 1097 </w:t>
      </w:r>
      <w:r w:rsidRPr="00D9623A">
        <w:br/>
        <w:t>«О допуске к управлению транспортными средствами».</w:t>
      </w:r>
    </w:p>
    <w:p w14:paraId="618FFC16" w14:textId="77777777" w:rsidR="00BC49DC" w:rsidRPr="00D9623A" w:rsidRDefault="00BC49DC" w:rsidP="00BC49DC">
      <w:pPr>
        <w:autoSpaceDE w:val="0"/>
        <w:autoSpaceDN w:val="0"/>
      </w:pPr>
    </w:p>
    <w:p w14:paraId="6062516E" w14:textId="56B8BF30" w:rsidR="00994F07" w:rsidRPr="00994F07" w:rsidRDefault="00994F07" w:rsidP="00353D14">
      <w:pPr>
        <w:numPr>
          <w:ilvl w:val="0"/>
          <w:numId w:val="12"/>
        </w:numPr>
        <w:autoSpaceDE w:val="0"/>
        <w:autoSpaceDN w:val="0"/>
        <w:ind w:left="567" w:hanging="567"/>
        <w:rPr>
          <w:szCs w:val="24"/>
        </w:rPr>
      </w:pPr>
      <w:r>
        <w:rPr>
          <w:szCs w:val="28"/>
        </w:rPr>
        <w:t>Приказ Минздрава России от 20.05.2022 № 342н «Об утверждении порядка прохождения обязательного психиатрического освидетельствования работниками, осуществляющими отдельные виды деятельности, его периодичности, а также видов деятельности, при осуществлении которых проводится психиатрическое освидетельствование».</w:t>
      </w:r>
    </w:p>
    <w:p w14:paraId="36DACE7D" w14:textId="77777777" w:rsidR="00994F07" w:rsidRPr="00E77284" w:rsidRDefault="00994F07" w:rsidP="00E77284">
      <w:pPr>
        <w:rPr>
          <w:color w:val="000000"/>
        </w:rPr>
      </w:pPr>
    </w:p>
    <w:p w14:paraId="1F83AE2C" w14:textId="45AA84F1" w:rsidR="00994F07" w:rsidRPr="00994F07" w:rsidRDefault="00994F07" w:rsidP="00E77284">
      <w:pPr>
        <w:numPr>
          <w:ilvl w:val="0"/>
          <w:numId w:val="12"/>
        </w:numPr>
        <w:autoSpaceDE w:val="0"/>
        <w:autoSpaceDN w:val="0"/>
        <w:ind w:left="567" w:hanging="567"/>
        <w:rPr>
          <w:szCs w:val="24"/>
        </w:rPr>
      </w:pPr>
      <w:r w:rsidRPr="00994F07">
        <w:rPr>
          <w:szCs w:val="24"/>
        </w:rPr>
        <w:t xml:space="preserve">Приказ Минтруда России </w:t>
      </w:r>
      <w:r>
        <w:rPr>
          <w:szCs w:val="24"/>
        </w:rPr>
        <w:t>№</w:t>
      </w:r>
      <w:r w:rsidRPr="00994F07">
        <w:rPr>
          <w:szCs w:val="24"/>
        </w:rPr>
        <w:t xml:space="preserve"> 988н, Минздрава России </w:t>
      </w:r>
      <w:r>
        <w:rPr>
          <w:szCs w:val="24"/>
        </w:rPr>
        <w:t>№ 1420н от 31.12.2020 «</w:t>
      </w:r>
      <w:r w:rsidRPr="00994F07">
        <w:rPr>
          <w:szCs w:val="24"/>
        </w:rPr>
        <w:t>Об утверждении перечня вредных и (или) опасных производственных факторов и работ, при выполнении которых проводятся обязательные предварительные медицинские осмотры при поступлении на работу и пе</w:t>
      </w:r>
      <w:r>
        <w:rPr>
          <w:szCs w:val="24"/>
        </w:rPr>
        <w:t>риодические медицинские осмотры».</w:t>
      </w:r>
    </w:p>
    <w:p w14:paraId="19BD934C" w14:textId="77777777" w:rsidR="00994F07" w:rsidRPr="00E77284" w:rsidRDefault="00994F07" w:rsidP="00E77284">
      <w:pPr>
        <w:rPr>
          <w:color w:val="000000"/>
        </w:rPr>
      </w:pPr>
    </w:p>
    <w:p w14:paraId="5357E391" w14:textId="4A711F68" w:rsidR="00353D14" w:rsidRDefault="00353D14" w:rsidP="00353D14">
      <w:pPr>
        <w:numPr>
          <w:ilvl w:val="0"/>
          <w:numId w:val="12"/>
        </w:numPr>
        <w:autoSpaceDE w:val="0"/>
        <w:autoSpaceDN w:val="0"/>
        <w:ind w:left="567" w:hanging="567"/>
        <w:rPr>
          <w:szCs w:val="24"/>
        </w:rPr>
      </w:pPr>
      <w:r w:rsidRPr="00A7747A">
        <w:rPr>
          <w:color w:val="000000"/>
        </w:rPr>
        <w:t>ГОСТ 30593-2015 Автомобильные транспортные средства. Системы отопления, вентиляции и кондиционирования. Требования к эффективности и безопасности.</w:t>
      </w:r>
    </w:p>
    <w:p w14:paraId="6DC21A20" w14:textId="77777777" w:rsidR="00353D14" w:rsidRDefault="00353D14" w:rsidP="00353D14">
      <w:pPr>
        <w:tabs>
          <w:tab w:val="left" w:pos="567"/>
        </w:tabs>
        <w:autoSpaceDE w:val="0"/>
        <w:autoSpaceDN w:val="0"/>
        <w:rPr>
          <w:szCs w:val="24"/>
        </w:rPr>
      </w:pPr>
    </w:p>
    <w:p w14:paraId="60F59815" w14:textId="67714DCB" w:rsidR="00970836" w:rsidRPr="00D9623A" w:rsidRDefault="00970836" w:rsidP="00353D14">
      <w:pPr>
        <w:numPr>
          <w:ilvl w:val="0"/>
          <w:numId w:val="12"/>
        </w:numPr>
        <w:autoSpaceDE w:val="0"/>
        <w:autoSpaceDN w:val="0"/>
        <w:ind w:left="567" w:hanging="567"/>
        <w:rPr>
          <w:szCs w:val="24"/>
        </w:rPr>
      </w:pPr>
      <w:r w:rsidRPr="00353D14">
        <w:t>ГОСТ</w:t>
      </w:r>
      <w:r w:rsidRPr="00D9623A">
        <w:rPr>
          <w:szCs w:val="24"/>
        </w:rPr>
        <w:t> 12.0.004-</w:t>
      </w:r>
      <w:r w:rsidR="00DF3525" w:rsidRPr="00D9623A">
        <w:rPr>
          <w:szCs w:val="24"/>
        </w:rPr>
        <w:t>2015</w:t>
      </w:r>
      <w:r w:rsidRPr="00D9623A">
        <w:rPr>
          <w:szCs w:val="24"/>
        </w:rPr>
        <w:t xml:space="preserve"> Система стандартов безопасности труда. Организация обучения безопасности труда. Общие положения.</w:t>
      </w:r>
    </w:p>
    <w:p w14:paraId="48D85477" w14:textId="77777777" w:rsidR="00970836" w:rsidRPr="00D9623A" w:rsidRDefault="00970836" w:rsidP="00970836">
      <w:pPr>
        <w:tabs>
          <w:tab w:val="left" w:pos="567"/>
        </w:tabs>
        <w:autoSpaceDE w:val="0"/>
        <w:autoSpaceDN w:val="0"/>
        <w:adjustRightInd w:val="0"/>
        <w:rPr>
          <w:snapToGrid w:val="0"/>
          <w:szCs w:val="24"/>
        </w:rPr>
      </w:pPr>
    </w:p>
    <w:p w14:paraId="2E2D3638" w14:textId="3AA7E6F8" w:rsidR="00970836" w:rsidRPr="00D9623A" w:rsidRDefault="00F023E8" w:rsidP="00970836">
      <w:pPr>
        <w:pStyle w:val="afff"/>
        <w:numPr>
          <w:ilvl w:val="0"/>
          <w:numId w:val="12"/>
        </w:numPr>
        <w:tabs>
          <w:tab w:val="left" w:pos="567"/>
        </w:tabs>
        <w:autoSpaceDE w:val="0"/>
        <w:autoSpaceDN w:val="0"/>
        <w:adjustRightInd w:val="0"/>
        <w:ind w:left="567" w:hanging="567"/>
        <w:contextualSpacing w:val="0"/>
        <w:rPr>
          <w:snapToGrid w:val="0"/>
        </w:rPr>
      </w:pPr>
      <w:r w:rsidRPr="00D9623A">
        <w:rPr>
          <w:snapToGrid w:val="0"/>
          <w:sz w:val="24"/>
          <w:szCs w:val="24"/>
        </w:rPr>
        <w:t>ГОСТ 33997-2016 Колесные транспортные средства. Требования к безопасности в эксплуатации и методы проверки.</w:t>
      </w:r>
    </w:p>
    <w:p w14:paraId="1785C5C8" w14:textId="77777777" w:rsidR="00970836" w:rsidRPr="00D9623A" w:rsidRDefault="00970836" w:rsidP="00970836">
      <w:pPr>
        <w:tabs>
          <w:tab w:val="left" w:pos="567"/>
        </w:tabs>
        <w:autoSpaceDE w:val="0"/>
        <w:autoSpaceDN w:val="0"/>
        <w:adjustRightInd w:val="0"/>
        <w:rPr>
          <w:snapToGrid w:val="0"/>
          <w:szCs w:val="24"/>
        </w:rPr>
      </w:pPr>
    </w:p>
    <w:p w14:paraId="346A93E5" w14:textId="77777777" w:rsidR="00970836" w:rsidRPr="00D9623A" w:rsidRDefault="00970836" w:rsidP="00970836">
      <w:pPr>
        <w:numPr>
          <w:ilvl w:val="0"/>
          <w:numId w:val="12"/>
        </w:numPr>
        <w:tabs>
          <w:tab w:val="left" w:pos="567"/>
        </w:tabs>
        <w:autoSpaceDE w:val="0"/>
        <w:autoSpaceDN w:val="0"/>
        <w:ind w:left="567" w:hanging="567"/>
        <w:rPr>
          <w:szCs w:val="24"/>
        </w:rPr>
      </w:pPr>
      <w:r w:rsidRPr="00D9623A">
        <w:rPr>
          <w:color w:val="000000" w:themeColor="text1"/>
        </w:rPr>
        <w:t>ГОСТ Р 50993-96 Автотранспортные средства. Системы отопления, вентиляции и кондиционирования. Требования к эффективности и безопасности.</w:t>
      </w:r>
    </w:p>
    <w:p w14:paraId="77B885BB" w14:textId="77777777" w:rsidR="00970836" w:rsidRPr="00D9623A" w:rsidRDefault="00970836" w:rsidP="00970836">
      <w:pPr>
        <w:tabs>
          <w:tab w:val="left" w:pos="567"/>
        </w:tabs>
        <w:autoSpaceDE w:val="0"/>
        <w:autoSpaceDN w:val="0"/>
        <w:rPr>
          <w:szCs w:val="24"/>
        </w:rPr>
      </w:pPr>
    </w:p>
    <w:p w14:paraId="7CEF47CF" w14:textId="349AA1E5" w:rsidR="00970836" w:rsidRPr="00D9623A" w:rsidRDefault="00970836" w:rsidP="00970836">
      <w:pPr>
        <w:numPr>
          <w:ilvl w:val="0"/>
          <w:numId w:val="12"/>
        </w:numPr>
        <w:tabs>
          <w:tab w:val="left" w:pos="567"/>
        </w:tabs>
        <w:autoSpaceDE w:val="0"/>
        <w:autoSpaceDN w:val="0"/>
        <w:ind w:left="567" w:hanging="567"/>
        <w:rPr>
          <w:color w:val="000000" w:themeColor="text1"/>
        </w:rPr>
      </w:pPr>
      <w:r w:rsidRPr="00D9623A">
        <w:rPr>
          <w:color w:val="000000" w:themeColor="text1"/>
        </w:rPr>
        <w:t>ГОСТ Р 50597-</w:t>
      </w:r>
      <w:r w:rsidR="009F67B8" w:rsidRPr="00D9623A">
        <w:rPr>
          <w:color w:val="000000" w:themeColor="text1"/>
        </w:rPr>
        <w:t>2017</w:t>
      </w:r>
      <w:r w:rsidRPr="00D9623A">
        <w:rPr>
          <w:color w:val="000000" w:themeColor="text1"/>
        </w:rPr>
        <w:t xml:space="preserve"> </w:t>
      </w:r>
      <w:r w:rsidR="009F67B8" w:rsidRPr="00D9623A">
        <w:rPr>
          <w:color w:val="000000" w:themeColor="text1"/>
        </w:rPr>
        <w:t>Дороги автомобильные</w:t>
      </w:r>
      <w:r w:rsidRPr="00D9623A">
        <w:rPr>
          <w:color w:val="000000" w:themeColor="text1"/>
        </w:rPr>
        <w:t xml:space="preserve"> и улицы. Требования к эксплуатационному состоянию, допустимому по условиям обеспечения безопасности дорожного движения.</w:t>
      </w:r>
      <w:r w:rsidR="009F67B8" w:rsidRPr="00D9623A">
        <w:rPr>
          <w:color w:val="000000" w:themeColor="text1"/>
        </w:rPr>
        <w:t xml:space="preserve"> Методы контроля.</w:t>
      </w:r>
    </w:p>
    <w:p w14:paraId="02A2D5F3" w14:textId="77777777" w:rsidR="00B0010F" w:rsidRPr="00E77284" w:rsidRDefault="00B0010F" w:rsidP="00E77284">
      <w:pPr>
        <w:rPr>
          <w:color w:val="000000" w:themeColor="text1"/>
        </w:rPr>
      </w:pPr>
    </w:p>
    <w:p w14:paraId="3BF68798" w14:textId="77777777" w:rsidR="00B0010F" w:rsidRPr="00D9623A" w:rsidRDefault="00B0010F" w:rsidP="00B0010F">
      <w:pPr>
        <w:numPr>
          <w:ilvl w:val="0"/>
          <w:numId w:val="12"/>
        </w:numPr>
        <w:tabs>
          <w:tab w:val="left" w:pos="567"/>
        </w:tabs>
        <w:autoSpaceDE w:val="0"/>
        <w:autoSpaceDN w:val="0"/>
        <w:ind w:left="567" w:hanging="567"/>
        <w:rPr>
          <w:color w:val="000000" w:themeColor="text1"/>
        </w:rPr>
      </w:pPr>
      <w:r w:rsidRPr="00D9623A">
        <w:rPr>
          <w:color w:val="000000" w:themeColor="text1"/>
        </w:rPr>
        <w:t>ГОСТ Р 58948-2020 Дороги автомобильные общего пользования. Дороги автомобильные зимние и ледовые переправы. Технические правила устройства и содержания.</w:t>
      </w:r>
    </w:p>
    <w:p w14:paraId="7BBCB486" w14:textId="77777777" w:rsidR="00970836" w:rsidRPr="00D9623A" w:rsidRDefault="00970836" w:rsidP="00970836">
      <w:pPr>
        <w:rPr>
          <w:szCs w:val="24"/>
        </w:rPr>
      </w:pPr>
    </w:p>
    <w:p w14:paraId="5ECB72FB" w14:textId="413D9256" w:rsidR="00970836" w:rsidRPr="00D9623A" w:rsidRDefault="00C978B0" w:rsidP="00970836">
      <w:pPr>
        <w:numPr>
          <w:ilvl w:val="0"/>
          <w:numId w:val="12"/>
        </w:numPr>
        <w:autoSpaceDE w:val="0"/>
        <w:autoSpaceDN w:val="0"/>
        <w:ind w:left="567" w:hanging="567"/>
      </w:pPr>
      <w:r w:rsidRPr="00D9623A">
        <w:rPr>
          <w:color w:val="000000" w:themeColor="text1"/>
        </w:rPr>
        <w:t>П</w:t>
      </w:r>
      <w:r w:rsidR="00970836" w:rsidRPr="00D9623A">
        <w:t xml:space="preserve">равила по охране труда на автомобильном транспорте, утвержденные </w:t>
      </w:r>
      <w:r w:rsidRPr="00D9623A">
        <w:t xml:space="preserve">приказом </w:t>
      </w:r>
      <w:r w:rsidR="00970836" w:rsidRPr="00D9623A">
        <w:t xml:space="preserve">Минтруда РФ от </w:t>
      </w:r>
      <w:r w:rsidRPr="00D9623A">
        <w:t>09.12.2020 № 871н</w:t>
      </w:r>
      <w:r w:rsidR="00970836" w:rsidRPr="00D9623A">
        <w:t>.</w:t>
      </w:r>
    </w:p>
    <w:p w14:paraId="3E06E2AC" w14:textId="77777777" w:rsidR="00970836" w:rsidRPr="00D9623A" w:rsidRDefault="00970836" w:rsidP="00970836">
      <w:pPr>
        <w:autoSpaceDE w:val="0"/>
        <w:autoSpaceDN w:val="0"/>
      </w:pPr>
    </w:p>
    <w:p w14:paraId="2932B202" w14:textId="7223D1A5" w:rsidR="00970836" w:rsidRPr="00D9623A" w:rsidRDefault="00970836" w:rsidP="00970836">
      <w:pPr>
        <w:numPr>
          <w:ilvl w:val="0"/>
          <w:numId w:val="12"/>
        </w:numPr>
        <w:tabs>
          <w:tab w:val="left" w:pos="567"/>
        </w:tabs>
        <w:autoSpaceDE w:val="0"/>
        <w:autoSpaceDN w:val="0"/>
        <w:ind w:left="567" w:hanging="567"/>
      </w:pPr>
      <w:r w:rsidRPr="00D9623A">
        <w:rPr>
          <w:szCs w:val="24"/>
        </w:rPr>
        <w:t xml:space="preserve">Обязательные реквизиты и порядок заполнения путевых листов, утвержденные приказом Минтранса РФ от </w:t>
      </w:r>
      <w:r w:rsidR="00306545" w:rsidRPr="00D9623A">
        <w:rPr>
          <w:szCs w:val="24"/>
        </w:rPr>
        <w:t>11.09.2020 № 368</w:t>
      </w:r>
      <w:r w:rsidRPr="00D9623A">
        <w:rPr>
          <w:szCs w:val="24"/>
        </w:rPr>
        <w:t>.</w:t>
      </w:r>
    </w:p>
    <w:p w14:paraId="18E3C22F" w14:textId="77777777" w:rsidR="00970836" w:rsidRPr="00D9623A" w:rsidRDefault="00970836" w:rsidP="00970836">
      <w:pPr>
        <w:tabs>
          <w:tab w:val="left" w:pos="567"/>
        </w:tabs>
        <w:autoSpaceDE w:val="0"/>
        <w:autoSpaceDN w:val="0"/>
      </w:pPr>
    </w:p>
    <w:p w14:paraId="1FA1FD3E" w14:textId="45A35858" w:rsidR="00994F07" w:rsidRDefault="00994F07" w:rsidP="00E77284">
      <w:pPr>
        <w:numPr>
          <w:ilvl w:val="0"/>
          <w:numId w:val="12"/>
        </w:numPr>
        <w:tabs>
          <w:tab w:val="left" w:pos="567"/>
        </w:tabs>
        <w:autoSpaceDE w:val="0"/>
        <w:autoSpaceDN w:val="0"/>
        <w:ind w:left="567" w:hanging="567"/>
        <w:rPr>
          <w:szCs w:val="24"/>
        </w:rPr>
      </w:pPr>
      <w:r>
        <w:rPr>
          <w:szCs w:val="28"/>
        </w:rPr>
        <w:t>СП 2.5.3650-20 «Санитарно-эпидемиологические требования к отдельным видам транспорта и объектам транспортной инфраструктуры»</w:t>
      </w:r>
      <w:r w:rsidRPr="00FF48FD">
        <w:rPr>
          <w:szCs w:val="28"/>
        </w:rPr>
        <w:t>, утвержденные Главным госуда</w:t>
      </w:r>
      <w:r>
        <w:rPr>
          <w:szCs w:val="28"/>
        </w:rPr>
        <w:t>рственным санитарным врачом РФ 16.10.2020 № 30</w:t>
      </w:r>
      <w:r w:rsidRPr="00FF48FD">
        <w:rPr>
          <w:szCs w:val="28"/>
        </w:rPr>
        <w:t>.</w:t>
      </w:r>
    </w:p>
    <w:p w14:paraId="247CFE9B" w14:textId="77777777" w:rsidR="00994F07" w:rsidRDefault="00994F07" w:rsidP="00E77284">
      <w:pPr>
        <w:tabs>
          <w:tab w:val="left" w:pos="567"/>
        </w:tabs>
        <w:autoSpaceDE w:val="0"/>
        <w:autoSpaceDN w:val="0"/>
        <w:rPr>
          <w:szCs w:val="24"/>
        </w:rPr>
      </w:pPr>
    </w:p>
    <w:p w14:paraId="07D86F94" w14:textId="77777777" w:rsidR="00970836" w:rsidRPr="00D9623A" w:rsidRDefault="00970836" w:rsidP="00E77284">
      <w:pPr>
        <w:numPr>
          <w:ilvl w:val="0"/>
          <w:numId w:val="12"/>
        </w:numPr>
        <w:tabs>
          <w:tab w:val="left" w:pos="567"/>
        </w:tabs>
        <w:autoSpaceDE w:val="0"/>
        <w:autoSpaceDN w:val="0"/>
        <w:ind w:left="567" w:hanging="567"/>
        <w:rPr>
          <w:szCs w:val="24"/>
        </w:rPr>
      </w:pPr>
      <w:r w:rsidRPr="00D9623A">
        <w:rPr>
          <w:szCs w:val="24"/>
        </w:rPr>
        <w:t>ОДН 218.010-98 Автомобильные дороги общего пользования. Инструкции по проектированию, строительству и эксплуатации ледовых переправ.</w:t>
      </w:r>
    </w:p>
    <w:p w14:paraId="153D451A" w14:textId="77777777" w:rsidR="00970836" w:rsidRPr="00D9623A" w:rsidRDefault="00970836" w:rsidP="00970836">
      <w:pPr>
        <w:tabs>
          <w:tab w:val="left" w:pos="567"/>
        </w:tabs>
        <w:autoSpaceDE w:val="0"/>
        <w:autoSpaceDN w:val="0"/>
        <w:rPr>
          <w:szCs w:val="24"/>
        </w:rPr>
      </w:pPr>
    </w:p>
    <w:p w14:paraId="6A90C318" w14:textId="77777777" w:rsidR="00970836" w:rsidRPr="00D9623A" w:rsidRDefault="00970836" w:rsidP="00970836">
      <w:pPr>
        <w:numPr>
          <w:ilvl w:val="0"/>
          <w:numId w:val="12"/>
        </w:numPr>
        <w:tabs>
          <w:tab w:val="left" w:pos="567"/>
        </w:tabs>
        <w:autoSpaceDE w:val="0"/>
        <w:autoSpaceDN w:val="0"/>
        <w:ind w:left="567" w:hanging="567"/>
        <w:rPr>
          <w:szCs w:val="24"/>
        </w:rPr>
      </w:pPr>
      <w:r w:rsidRPr="00D9623A">
        <w:rPr>
          <w:szCs w:val="24"/>
        </w:rPr>
        <w:lastRenderedPageBreak/>
        <w:t>ОДМ 218.6.015-2015 Рекомендации по учету и анализу дорожно-транспортных происшествий на автомобильных дорогах Российской Федерации.</w:t>
      </w:r>
    </w:p>
    <w:p w14:paraId="4E9968F4" w14:textId="77777777" w:rsidR="00970836" w:rsidRPr="00D9623A" w:rsidRDefault="00970836" w:rsidP="00970836">
      <w:pPr>
        <w:tabs>
          <w:tab w:val="left" w:pos="567"/>
        </w:tabs>
        <w:autoSpaceDE w:val="0"/>
        <w:autoSpaceDN w:val="0"/>
        <w:rPr>
          <w:szCs w:val="24"/>
        </w:rPr>
      </w:pPr>
    </w:p>
    <w:p w14:paraId="6E5C2E6E" w14:textId="2EA052C3" w:rsidR="00EF238A" w:rsidRPr="00D9623A" w:rsidRDefault="00EF238A" w:rsidP="009D3CD3">
      <w:pPr>
        <w:numPr>
          <w:ilvl w:val="0"/>
          <w:numId w:val="12"/>
        </w:numPr>
        <w:autoSpaceDE w:val="0"/>
        <w:autoSpaceDN w:val="0"/>
        <w:ind w:left="567" w:hanging="567"/>
        <w:rPr>
          <w:szCs w:val="24"/>
        </w:rPr>
      </w:pPr>
      <w:r w:rsidRPr="00D9623A">
        <w:rPr>
          <w:szCs w:val="24"/>
        </w:rPr>
        <w:t>Правил</w:t>
      </w:r>
      <w:r w:rsidR="00E166E2" w:rsidRPr="00D9623A">
        <w:rPr>
          <w:szCs w:val="24"/>
        </w:rPr>
        <w:t>а</w:t>
      </w:r>
      <w:r w:rsidRPr="00D9623A">
        <w:rPr>
          <w:szCs w:val="24"/>
        </w:rPr>
        <w:t xml:space="preserve"> представления </w:t>
      </w:r>
      <w:r w:rsidR="00811670" w:rsidRPr="00D9623A">
        <w:rPr>
          <w:szCs w:val="24"/>
        </w:rPr>
        <w:t xml:space="preserve">страховщику </w:t>
      </w:r>
      <w:r w:rsidRPr="00D9623A">
        <w:rPr>
          <w:szCs w:val="24"/>
        </w:rPr>
        <w:t>информации о дорожно-транспортном происшествии</w:t>
      </w:r>
      <w:r w:rsidR="00E166E2" w:rsidRPr="00D9623A">
        <w:rPr>
          <w:szCs w:val="24"/>
        </w:rPr>
        <w:t>,</w:t>
      </w:r>
      <w:r w:rsidR="00811670" w:rsidRPr="00D9623A">
        <w:rPr>
          <w:szCs w:val="24"/>
        </w:rPr>
        <w:t xml:space="preserve"> обеспечивающие получение страховщиком некорректируемой информации о дорожно-транспортном происшествии,</w:t>
      </w:r>
      <w:r w:rsidR="00E166E2" w:rsidRPr="00D9623A">
        <w:rPr>
          <w:szCs w:val="24"/>
        </w:rPr>
        <w:t xml:space="preserve"> утвержденные постановлением Правительства РФ от </w:t>
      </w:r>
      <w:r w:rsidR="00811670" w:rsidRPr="00D9623A">
        <w:rPr>
          <w:szCs w:val="24"/>
        </w:rPr>
        <w:t>28.08.2019 № 1108</w:t>
      </w:r>
      <w:r w:rsidRPr="00D9623A">
        <w:rPr>
          <w:szCs w:val="24"/>
        </w:rPr>
        <w:t>.</w:t>
      </w:r>
    </w:p>
    <w:p w14:paraId="616E3156" w14:textId="77777777" w:rsidR="00E45131" w:rsidRPr="00D9623A" w:rsidRDefault="00E45131" w:rsidP="00E45131">
      <w:pPr>
        <w:autoSpaceDE w:val="0"/>
        <w:autoSpaceDN w:val="0"/>
      </w:pPr>
    </w:p>
    <w:p w14:paraId="5B67A85A" w14:textId="77777777" w:rsidR="00E45131" w:rsidRPr="00D9623A" w:rsidRDefault="00E45131" w:rsidP="009D3CD3">
      <w:pPr>
        <w:numPr>
          <w:ilvl w:val="0"/>
          <w:numId w:val="12"/>
        </w:numPr>
        <w:autoSpaceDE w:val="0"/>
        <w:autoSpaceDN w:val="0"/>
        <w:ind w:left="567" w:hanging="567"/>
      </w:pPr>
      <w:r w:rsidRPr="00D9623A">
        <w:t>Правила дорожного движения Р</w:t>
      </w:r>
      <w:r w:rsidR="009F5134" w:rsidRPr="00D9623A">
        <w:t xml:space="preserve">оссийской </w:t>
      </w:r>
      <w:r w:rsidRPr="00D9623A">
        <w:t>Ф</w:t>
      </w:r>
      <w:r w:rsidR="009F5134" w:rsidRPr="00D9623A">
        <w:t>едерации</w:t>
      </w:r>
      <w:r w:rsidRPr="00D9623A">
        <w:t>, утвержденные постановлением Правительства РФ от 23.10.1993 № 1090.</w:t>
      </w:r>
    </w:p>
    <w:p w14:paraId="32B2650E" w14:textId="77777777" w:rsidR="00E45131" w:rsidRPr="00D9623A" w:rsidRDefault="00E45131" w:rsidP="00E45131"/>
    <w:p w14:paraId="00DB9432" w14:textId="5793D975" w:rsidR="00E45131" w:rsidRPr="00D9623A" w:rsidRDefault="00E45131" w:rsidP="009D3CD3">
      <w:pPr>
        <w:numPr>
          <w:ilvl w:val="0"/>
          <w:numId w:val="12"/>
        </w:numPr>
        <w:tabs>
          <w:tab w:val="left" w:pos="567"/>
        </w:tabs>
        <w:autoSpaceDE w:val="0"/>
        <w:autoSpaceDN w:val="0"/>
        <w:ind w:left="567" w:hanging="567"/>
      </w:pPr>
      <w:r w:rsidRPr="00D9623A">
        <w:t xml:space="preserve">Правила перевозок грузов автомобильным транспортом, утвержденные постановлением Правительства РФ от </w:t>
      </w:r>
      <w:r w:rsidR="00801D3B" w:rsidRPr="00D9623A">
        <w:t>21.12.2020 № 2200</w:t>
      </w:r>
      <w:r w:rsidRPr="00D9623A">
        <w:t>.</w:t>
      </w:r>
    </w:p>
    <w:p w14:paraId="02D0E7EF" w14:textId="77777777" w:rsidR="00E45131" w:rsidRPr="00D9623A" w:rsidRDefault="00E45131" w:rsidP="00E45131">
      <w:pPr>
        <w:tabs>
          <w:tab w:val="left" w:pos="567"/>
        </w:tabs>
        <w:autoSpaceDE w:val="0"/>
        <w:autoSpaceDN w:val="0"/>
      </w:pPr>
    </w:p>
    <w:p w14:paraId="235E5DEB" w14:textId="5E0A3671" w:rsidR="00F81281" w:rsidRPr="00D9623A" w:rsidRDefault="00E45131" w:rsidP="009D3CD3">
      <w:pPr>
        <w:numPr>
          <w:ilvl w:val="0"/>
          <w:numId w:val="12"/>
        </w:numPr>
        <w:tabs>
          <w:tab w:val="left" w:pos="567"/>
        </w:tabs>
        <w:autoSpaceDE w:val="0"/>
        <w:autoSpaceDN w:val="0"/>
        <w:ind w:left="567" w:hanging="567"/>
      </w:pPr>
      <w:r w:rsidRPr="00D9623A">
        <w:t xml:space="preserve">Правила учета дорожно-транспортных происшествий, утвержденные постановлением Правительства РФ от </w:t>
      </w:r>
      <w:r w:rsidR="00524A40" w:rsidRPr="00D9623A">
        <w:t>19.09.2020 № 1502</w:t>
      </w:r>
      <w:r w:rsidRPr="00D9623A">
        <w:t>.</w:t>
      </w:r>
    </w:p>
    <w:p w14:paraId="7645D825" w14:textId="77777777" w:rsidR="003B1D05" w:rsidRPr="00D9623A" w:rsidRDefault="003B1D05" w:rsidP="009962D2"/>
    <w:p w14:paraId="416484A8" w14:textId="7E7AAE98" w:rsidR="00E45131" w:rsidRPr="00D9623A" w:rsidRDefault="00696FA3" w:rsidP="009D3CD3">
      <w:pPr>
        <w:numPr>
          <w:ilvl w:val="0"/>
          <w:numId w:val="12"/>
        </w:numPr>
        <w:autoSpaceDE w:val="0"/>
        <w:autoSpaceDN w:val="0"/>
        <w:ind w:left="567" w:hanging="567"/>
      </w:pPr>
      <w:r w:rsidRPr="00D9623A">
        <w:t>П</w:t>
      </w:r>
      <w:r w:rsidR="00E45131" w:rsidRPr="00D9623A">
        <w:t>равила по охране труда при эксплуатации промышленного транспорта</w:t>
      </w:r>
      <w:r w:rsidRPr="00D9623A">
        <w:t>, утвержденные приказом от 18.11.2020 № 814н</w:t>
      </w:r>
      <w:r w:rsidR="00E45131" w:rsidRPr="00D9623A">
        <w:t>.</w:t>
      </w:r>
    </w:p>
    <w:p w14:paraId="4841F2B4" w14:textId="77777777" w:rsidR="00E45131" w:rsidRPr="00D9623A" w:rsidRDefault="00E45131" w:rsidP="00E45131"/>
    <w:p w14:paraId="48FC4050" w14:textId="522A6BAE" w:rsidR="00BF3347" w:rsidRDefault="00BF3347" w:rsidP="00E77284">
      <w:pPr>
        <w:numPr>
          <w:ilvl w:val="0"/>
          <w:numId w:val="12"/>
        </w:numPr>
        <w:autoSpaceDE w:val="0"/>
        <w:autoSpaceDN w:val="0"/>
        <w:ind w:left="567" w:hanging="567"/>
      </w:pPr>
      <w:r w:rsidRPr="00E77284">
        <w:t>Требования</w:t>
      </w:r>
      <w:r>
        <w:rPr>
          <w:snapToGrid w:val="0"/>
          <w:szCs w:val="28"/>
        </w:rPr>
        <w:t xml:space="preserve"> к комплектации медицинскими изделиями аптечки для оказания первой помощи пострадавшим в дорожно-транспортных происшествиях (автомобильной), утвержденные приказом Минздрава от 08.10.2020 № 1080н.</w:t>
      </w:r>
    </w:p>
    <w:p w14:paraId="103C169B" w14:textId="77777777" w:rsidR="00BF3347" w:rsidRDefault="00BF3347" w:rsidP="00E77284">
      <w:pPr>
        <w:autoSpaceDE w:val="0"/>
        <w:autoSpaceDN w:val="0"/>
      </w:pPr>
    </w:p>
    <w:p w14:paraId="1DC433DB" w14:textId="77777777" w:rsidR="00E45131" w:rsidRPr="00D9623A" w:rsidRDefault="00E45131" w:rsidP="00E77284">
      <w:pPr>
        <w:numPr>
          <w:ilvl w:val="0"/>
          <w:numId w:val="12"/>
        </w:numPr>
        <w:autoSpaceDE w:val="0"/>
        <w:autoSpaceDN w:val="0"/>
        <w:ind w:left="567" w:hanging="567"/>
      </w:pPr>
      <w:r w:rsidRPr="00D9623A">
        <w:t>Положение о порядке аттестации лиц, занимающих должности исполнительных руководителей и специалистов предприятий транспорта, утвержденное приказом Минтранса России, Минтруда России от 11.03.1994 № 13/11.</w:t>
      </w:r>
    </w:p>
    <w:p w14:paraId="0B06248A" w14:textId="77777777" w:rsidR="00E45131" w:rsidRPr="00D9623A" w:rsidRDefault="00E45131" w:rsidP="00E45131">
      <w:pPr>
        <w:autoSpaceDE w:val="0"/>
        <w:autoSpaceDN w:val="0"/>
      </w:pPr>
    </w:p>
    <w:p w14:paraId="05B47CA8" w14:textId="6283BF3B" w:rsidR="00E45131" w:rsidRPr="00D9623A" w:rsidRDefault="00001526" w:rsidP="009D3CD3">
      <w:pPr>
        <w:numPr>
          <w:ilvl w:val="0"/>
          <w:numId w:val="12"/>
        </w:numPr>
        <w:tabs>
          <w:tab w:val="left" w:pos="567"/>
        </w:tabs>
        <w:autoSpaceDE w:val="0"/>
        <w:autoSpaceDN w:val="0"/>
        <w:ind w:left="567" w:hanging="567"/>
        <w:rPr>
          <w:szCs w:val="24"/>
        </w:rPr>
      </w:pPr>
      <w:r w:rsidRPr="00D9623A">
        <w:rPr>
          <w:szCs w:val="24"/>
        </w:rPr>
        <w:t>Особенности режима рабочего времени и времени отдыха, условий труда водителей автомобилей, утвержденные приказом Минтранса РФ от 16.10.2020 № 424</w:t>
      </w:r>
      <w:r w:rsidR="00E45131" w:rsidRPr="00D9623A">
        <w:rPr>
          <w:szCs w:val="24"/>
        </w:rPr>
        <w:t>.</w:t>
      </w:r>
    </w:p>
    <w:p w14:paraId="781EE72F" w14:textId="77777777" w:rsidR="00E45131" w:rsidRPr="00D9623A" w:rsidRDefault="00E45131" w:rsidP="00E45131">
      <w:pPr>
        <w:tabs>
          <w:tab w:val="left" w:pos="567"/>
        </w:tabs>
        <w:autoSpaceDE w:val="0"/>
        <w:autoSpaceDN w:val="0"/>
        <w:rPr>
          <w:szCs w:val="24"/>
        </w:rPr>
      </w:pPr>
    </w:p>
    <w:p w14:paraId="5497F214" w14:textId="77777777" w:rsidR="00E45131" w:rsidRPr="00D9623A" w:rsidRDefault="00E45131" w:rsidP="009D3CD3">
      <w:pPr>
        <w:numPr>
          <w:ilvl w:val="0"/>
          <w:numId w:val="12"/>
        </w:numPr>
        <w:tabs>
          <w:tab w:val="left" w:pos="567"/>
        </w:tabs>
        <w:autoSpaceDE w:val="0"/>
        <w:autoSpaceDN w:val="0"/>
        <w:ind w:left="567" w:hanging="567"/>
        <w:rPr>
          <w:szCs w:val="24"/>
        </w:rPr>
      </w:pPr>
      <w:r w:rsidRPr="00D9623A">
        <w:t>Положение о порядке проведения служебного расследования дорожно-транспортных происшествий, утвержденное приказом Минавтотранса РСФСР от 26.04.1990 № 49.</w:t>
      </w:r>
    </w:p>
    <w:p w14:paraId="642EDAC8" w14:textId="77777777" w:rsidR="00E45131" w:rsidRPr="00D9623A" w:rsidRDefault="00E45131" w:rsidP="00E45131">
      <w:pPr>
        <w:tabs>
          <w:tab w:val="left" w:pos="567"/>
        </w:tabs>
        <w:autoSpaceDE w:val="0"/>
        <w:autoSpaceDN w:val="0"/>
        <w:rPr>
          <w:szCs w:val="24"/>
        </w:rPr>
      </w:pPr>
    </w:p>
    <w:p w14:paraId="78F82346" w14:textId="77777777" w:rsidR="00E45131" w:rsidRPr="00D9623A" w:rsidRDefault="00E45131" w:rsidP="00387D16">
      <w:pPr>
        <w:numPr>
          <w:ilvl w:val="0"/>
          <w:numId w:val="12"/>
        </w:numPr>
        <w:tabs>
          <w:tab w:val="left" w:pos="567"/>
        </w:tabs>
        <w:autoSpaceDE w:val="0"/>
        <w:autoSpaceDN w:val="0"/>
        <w:ind w:left="567" w:hanging="567"/>
      </w:pPr>
      <w:r w:rsidRPr="00D9623A">
        <w:t xml:space="preserve">Порядок направления на внеочередное обязательное медицинское освидетельствование водителей </w:t>
      </w:r>
      <w:r w:rsidR="001A4764" w:rsidRPr="00D9623A">
        <w:t>транспортных средств</w:t>
      </w:r>
      <w:r w:rsidRPr="00D9623A">
        <w:t>, а также порядка приостановления действия и аннулирования медицинского заключения о наличии (об отсутствии) у водителей транспортных средств (кандидатов в водители транспортных средств) медицинских противопоказаний, медицинских показаний или медицинских ограничений к управлению транспортными средствами, утвержденный приказом Минздрава России от</w:t>
      </w:r>
      <w:r w:rsidR="00387D16" w:rsidRPr="00D9623A">
        <w:t> </w:t>
      </w:r>
      <w:r w:rsidRPr="00D9623A">
        <w:t>15.06.2015 № 342н.</w:t>
      </w:r>
    </w:p>
    <w:p w14:paraId="626E2D36" w14:textId="77777777" w:rsidR="00E45131" w:rsidRPr="00D9623A" w:rsidRDefault="00E45131" w:rsidP="00E45131">
      <w:pPr>
        <w:tabs>
          <w:tab w:val="left" w:pos="567"/>
        </w:tabs>
        <w:autoSpaceDE w:val="0"/>
        <w:autoSpaceDN w:val="0"/>
      </w:pPr>
    </w:p>
    <w:p w14:paraId="720F64CD" w14:textId="2FB72641" w:rsidR="00B83A0B" w:rsidRDefault="00B83A0B" w:rsidP="009D3CD3">
      <w:pPr>
        <w:pStyle w:val="afff"/>
        <w:numPr>
          <w:ilvl w:val="0"/>
          <w:numId w:val="12"/>
        </w:numPr>
        <w:autoSpaceDE w:val="0"/>
        <w:autoSpaceDN w:val="0"/>
        <w:adjustRightInd w:val="0"/>
        <w:ind w:left="567" w:hanging="567"/>
        <w:contextualSpacing w:val="0"/>
        <w:rPr>
          <w:sz w:val="24"/>
          <w:szCs w:val="24"/>
        </w:rPr>
      </w:pPr>
      <w:r w:rsidRPr="00FF48FD">
        <w:rPr>
          <w:sz w:val="24"/>
          <w:szCs w:val="28"/>
        </w:rPr>
        <w:t>Порядок выдачи специального разрешения на движение по автомобильным дорогам транспортного средства, осуществляющего перевозки тяжеловесных и (или) крупногабаритных грузов, утвержденный</w:t>
      </w:r>
      <w:r>
        <w:rPr>
          <w:sz w:val="24"/>
          <w:szCs w:val="28"/>
        </w:rPr>
        <w:t xml:space="preserve"> приказом Минтранса России от 05.06.2019 № 167</w:t>
      </w:r>
      <w:r w:rsidRPr="00FF48FD">
        <w:rPr>
          <w:sz w:val="24"/>
          <w:szCs w:val="28"/>
        </w:rPr>
        <w:t>.</w:t>
      </w:r>
    </w:p>
    <w:p w14:paraId="539B0542" w14:textId="77777777" w:rsidR="00B83A0B" w:rsidRPr="00E77284" w:rsidRDefault="00B83A0B" w:rsidP="00E77284">
      <w:pPr>
        <w:pStyle w:val="afff"/>
        <w:rPr>
          <w:sz w:val="24"/>
          <w:szCs w:val="24"/>
        </w:rPr>
      </w:pPr>
    </w:p>
    <w:p w14:paraId="37C96954" w14:textId="5C3CF62D" w:rsidR="00E45131" w:rsidRPr="00D9623A" w:rsidRDefault="00152E82" w:rsidP="009D3CD3">
      <w:pPr>
        <w:pStyle w:val="afff"/>
        <w:numPr>
          <w:ilvl w:val="0"/>
          <w:numId w:val="12"/>
        </w:numPr>
        <w:autoSpaceDE w:val="0"/>
        <w:autoSpaceDN w:val="0"/>
        <w:adjustRightInd w:val="0"/>
        <w:ind w:left="567" w:hanging="567"/>
        <w:contextualSpacing w:val="0"/>
        <w:rPr>
          <w:sz w:val="24"/>
          <w:szCs w:val="24"/>
        </w:rPr>
      </w:pPr>
      <w:r w:rsidRPr="00D9623A">
        <w:rPr>
          <w:sz w:val="24"/>
          <w:szCs w:val="24"/>
        </w:rPr>
        <w:t>Правила обучения по охране труда и проверки знания требований охраны труда, утвержденные постановлением Правительства РФ от 24.12.2021 № 2464</w:t>
      </w:r>
      <w:r w:rsidR="00E45131" w:rsidRPr="00D9623A">
        <w:rPr>
          <w:sz w:val="24"/>
          <w:szCs w:val="24"/>
        </w:rPr>
        <w:t>.</w:t>
      </w:r>
    </w:p>
    <w:p w14:paraId="44DA86E5" w14:textId="77777777" w:rsidR="00E45131" w:rsidRPr="00D9623A" w:rsidRDefault="00E45131" w:rsidP="00E45131"/>
    <w:p w14:paraId="0E75CEB2" w14:textId="77777777" w:rsidR="00E45131" w:rsidRPr="00D9623A" w:rsidRDefault="00E45131" w:rsidP="009D3CD3">
      <w:pPr>
        <w:numPr>
          <w:ilvl w:val="0"/>
          <w:numId w:val="12"/>
        </w:numPr>
        <w:autoSpaceDE w:val="0"/>
        <w:autoSpaceDN w:val="0"/>
        <w:ind w:left="567" w:hanging="567"/>
      </w:pPr>
      <w:r w:rsidRPr="00D9623A">
        <w:lastRenderedPageBreak/>
        <w:t xml:space="preserve">Порядок организации и проведения санитарно-просветительной работы по вопросам профилактики управления </w:t>
      </w:r>
      <w:r w:rsidR="00C6538F" w:rsidRPr="00D9623A">
        <w:t xml:space="preserve">транспортным средством </w:t>
      </w:r>
      <w:r w:rsidRPr="00D9623A">
        <w:t>в состоянии алкогольного, наркотического или иного токсического опьянения, утвержденный приказом Минздрава России от 15.06.2015 № 343н.</w:t>
      </w:r>
    </w:p>
    <w:p w14:paraId="58872B6D" w14:textId="77777777" w:rsidR="003C5C55" w:rsidRPr="00D9623A" w:rsidRDefault="003C5C55" w:rsidP="003C5C55">
      <w:pPr>
        <w:autoSpaceDE w:val="0"/>
        <w:autoSpaceDN w:val="0"/>
      </w:pPr>
    </w:p>
    <w:p w14:paraId="5499C73E" w14:textId="77777777" w:rsidR="00E45131" w:rsidRPr="00D9623A" w:rsidRDefault="00E45131" w:rsidP="009D3CD3">
      <w:pPr>
        <w:numPr>
          <w:ilvl w:val="0"/>
          <w:numId w:val="12"/>
        </w:numPr>
        <w:autoSpaceDE w:val="0"/>
        <w:autoSpaceDN w:val="0"/>
        <w:ind w:left="567" w:hanging="567"/>
      </w:pPr>
      <w:r w:rsidRPr="00D9623A">
        <w:t>Порядок государственного учета показателей состояния безопасности дорожного движения, утвержденный постановлением Правительства РФ от 30.04.1997 № 508.</w:t>
      </w:r>
    </w:p>
    <w:p w14:paraId="5027B052" w14:textId="77777777" w:rsidR="00E45131" w:rsidRPr="00D9623A" w:rsidRDefault="00E45131" w:rsidP="00E45131"/>
    <w:p w14:paraId="1DA424B7" w14:textId="361BB4B0" w:rsidR="00E45131" w:rsidRPr="00D9623A" w:rsidRDefault="00E45131" w:rsidP="009D3CD3">
      <w:pPr>
        <w:numPr>
          <w:ilvl w:val="0"/>
          <w:numId w:val="12"/>
        </w:numPr>
        <w:tabs>
          <w:tab w:val="left" w:pos="567"/>
        </w:tabs>
        <w:autoSpaceDE w:val="0"/>
        <w:autoSpaceDN w:val="0"/>
        <w:ind w:left="567" w:hanging="567"/>
      </w:pPr>
      <w:r w:rsidRPr="00D9623A">
        <w:rPr>
          <w:rFonts w:cs="Calibri"/>
          <w:bCs/>
        </w:rPr>
        <w:t xml:space="preserve">Порядок оснащения транспортных средств тахографами, утвержденные приказом Минтранса России от </w:t>
      </w:r>
      <w:r w:rsidR="00411797" w:rsidRPr="00D9623A">
        <w:rPr>
          <w:rFonts w:cs="Calibri"/>
          <w:bCs/>
        </w:rPr>
        <w:t>26.10.2020 № 438</w:t>
      </w:r>
      <w:r w:rsidRPr="00D9623A">
        <w:rPr>
          <w:rFonts w:cs="Calibri"/>
          <w:bCs/>
        </w:rPr>
        <w:t>.</w:t>
      </w:r>
    </w:p>
    <w:p w14:paraId="3D213BAD" w14:textId="77777777" w:rsidR="00E45131" w:rsidRPr="00D9623A" w:rsidRDefault="00E45131" w:rsidP="00E45131">
      <w:pPr>
        <w:tabs>
          <w:tab w:val="left" w:pos="567"/>
        </w:tabs>
        <w:autoSpaceDE w:val="0"/>
        <w:autoSpaceDN w:val="0"/>
      </w:pPr>
    </w:p>
    <w:p w14:paraId="3EFB225B" w14:textId="77777777" w:rsidR="00E45131" w:rsidRPr="00D9623A" w:rsidRDefault="00E45131" w:rsidP="009D3CD3">
      <w:pPr>
        <w:numPr>
          <w:ilvl w:val="0"/>
          <w:numId w:val="12"/>
        </w:numPr>
        <w:tabs>
          <w:tab w:val="left" w:pos="567"/>
        </w:tabs>
        <w:autoSpaceDE w:val="0"/>
        <w:autoSpaceDN w:val="0"/>
        <w:ind w:left="567" w:hanging="567"/>
      </w:pPr>
      <w:r w:rsidRPr="00D9623A">
        <w:t>Порядок проведения предсменных, предрейсовых и послесменных, послерейсовых медицинских осмотров, утвержденный приказом Минздрава России от 15.12.2014 №</w:t>
      </w:r>
      <w:r w:rsidR="006219FC" w:rsidRPr="00D9623A">
        <w:t> </w:t>
      </w:r>
      <w:r w:rsidRPr="00D9623A">
        <w:t>835н.</w:t>
      </w:r>
    </w:p>
    <w:p w14:paraId="4361D3FA" w14:textId="77777777" w:rsidR="00E45131" w:rsidRPr="00D9623A" w:rsidRDefault="00E45131" w:rsidP="00E45131">
      <w:pPr>
        <w:tabs>
          <w:tab w:val="left" w:pos="567"/>
        </w:tabs>
        <w:autoSpaceDE w:val="0"/>
        <w:autoSpaceDN w:val="0"/>
      </w:pPr>
    </w:p>
    <w:p w14:paraId="7DEBE62E" w14:textId="2ADCFBE6" w:rsidR="00E45131" w:rsidRPr="00D9623A" w:rsidRDefault="00E45131" w:rsidP="009D3CD3">
      <w:pPr>
        <w:numPr>
          <w:ilvl w:val="0"/>
          <w:numId w:val="12"/>
        </w:numPr>
        <w:autoSpaceDE w:val="0"/>
        <w:autoSpaceDN w:val="0"/>
        <w:ind w:left="567" w:hanging="567"/>
      </w:pPr>
      <w:r w:rsidRPr="00D9623A">
        <w:rPr>
          <w:szCs w:val="24"/>
        </w:rPr>
        <w:t xml:space="preserve">Правила </w:t>
      </w:r>
      <w:r w:rsidRPr="00D9623A">
        <w:rPr>
          <w:rFonts w:cs="Calibri"/>
          <w:bCs/>
        </w:rPr>
        <w:t xml:space="preserve">обеспечения безопасности перевозок автомобильным транспортом и городским наземным электрическим, утвержденные </w:t>
      </w:r>
      <w:r w:rsidRPr="00D9623A">
        <w:rPr>
          <w:szCs w:val="24"/>
        </w:rPr>
        <w:t>приказом Минтранса России от</w:t>
      </w:r>
      <w:r w:rsidR="006F469B" w:rsidRPr="00D9623A">
        <w:rPr>
          <w:szCs w:val="24"/>
        </w:rPr>
        <w:t> </w:t>
      </w:r>
      <w:r w:rsidR="007C1455" w:rsidRPr="00D9623A">
        <w:rPr>
          <w:szCs w:val="24"/>
        </w:rPr>
        <w:t>30.04.2021 № 145</w:t>
      </w:r>
      <w:r w:rsidRPr="00D9623A">
        <w:rPr>
          <w:szCs w:val="24"/>
        </w:rPr>
        <w:t>.</w:t>
      </w:r>
    </w:p>
    <w:p w14:paraId="5DEA7B15" w14:textId="77777777" w:rsidR="00E45131" w:rsidRPr="00D9623A" w:rsidRDefault="00E45131" w:rsidP="00E45131">
      <w:pPr>
        <w:autoSpaceDE w:val="0"/>
        <w:autoSpaceDN w:val="0"/>
      </w:pPr>
    </w:p>
    <w:p w14:paraId="4A0A0CD8" w14:textId="77777777" w:rsidR="00B45B5B" w:rsidRPr="00D9623A" w:rsidRDefault="00B45B5B" w:rsidP="00B45B5B">
      <w:pPr>
        <w:numPr>
          <w:ilvl w:val="0"/>
          <w:numId w:val="12"/>
        </w:numPr>
        <w:tabs>
          <w:tab w:val="left" w:pos="567"/>
        </w:tabs>
        <w:autoSpaceDE w:val="0"/>
        <w:autoSpaceDN w:val="0"/>
        <w:ind w:left="567" w:hanging="567"/>
        <w:rPr>
          <w:color w:val="000000" w:themeColor="text1"/>
        </w:rPr>
      </w:pPr>
      <w:r w:rsidRPr="00D9623A">
        <w:rPr>
          <w:color w:val="000000" w:themeColor="text1"/>
        </w:rPr>
        <w:t>РД 152-001-94 Экологические требования к предприятиям транспортно-дорожного комплекса.</w:t>
      </w:r>
    </w:p>
    <w:p w14:paraId="7E9B8BEA" w14:textId="77777777" w:rsidR="00B45B5B" w:rsidRPr="00D9623A" w:rsidRDefault="00B45B5B" w:rsidP="00B45B5B">
      <w:pPr>
        <w:rPr>
          <w:color w:val="000000" w:themeColor="text1"/>
        </w:rPr>
      </w:pPr>
    </w:p>
    <w:p w14:paraId="0ADBA107" w14:textId="77777777" w:rsidR="00B45B5B" w:rsidRPr="00D9623A" w:rsidRDefault="00B45B5B" w:rsidP="00B45B5B">
      <w:pPr>
        <w:numPr>
          <w:ilvl w:val="0"/>
          <w:numId w:val="12"/>
        </w:numPr>
        <w:tabs>
          <w:tab w:val="left" w:pos="567"/>
        </w:tabs>
        <w:autoSpaceDE w:val="0"/>
        <w:autoSpaceDN w:val="0"/>
        <w:ind w:left="567" w:hanging="567"/>
        <w:rPr>
          <w:szCs w:val="24"/>
        </w:rPr>
      </w:pPr>
      <w:r w:rsidRPr="00D9623A">
        <w:rPr>
          <w:szCs w:val="24"/>
        </w:rPr>
        <w:t>РД 26127100-1070-01 Программа ежегодных занятий с водителями автотранспортных предприятий.</w:t>
      </w:r>
    </w:p>
    <w:p w14:paraId="26BD5167" w14:textId="77777777" w:rsidR="00B45B5B" w:rsidRPr="00D9623A" w:rsidRDefault="00B45B5B" w:rsidP="00B45B5B">
      <w:pPr>
        <w:rPr>
          <w:szCs w:val="24"/>
        </w:rPr>
      </w:pPr>
    </w:p>
    <w:p w14:paraId="47E89750" w14:textId="77777777" w:rsidR="00B45B5B" w:rsidRPr="00D9623A" w:rsidRDefault="00B45B5B" w:rsidP="00B45B5B">
      <w:pPr>
        <w:numPr>
          <w:ilvl w:val="0"/>
          <w:numId w:val="12"/>
        </w:numPr>
        <w:tabs>
          <w:tab w:val="left" w:pos="567"/>
        </w:tabs>
        <w:autoSpaceDE w:val="0"/>
        <w:autoSpaceDN w:val="0"/>
        <w:ind w:left="567" w:hanging="567"/>
        <w:rPr>
          <w:szCs w:val="24"/>
        </w:rPr>
      </w:pPr>
      <w:r w:rsidRPr="00D9623A">
        <w:t>РД-200-РСФСР-12-0071-86-09 Положение о проведении инструктажей по безопасности движения с водительским составом.</w:t>
      </w:r>
    </w:p>
    <w:p w14:paraId="4101A90F" w14:textId="77777777" w:rsidR="00B45B5B" w:rsidRPr="00D9623A" w:rsidRDefault="00B45B5B" w:rsidP="00B45B5B">
      <w:pPr>
        <w:tabs>
          <w:tab w:val="left" w:pos="567"/>
        </w:tabs>
        <w:autoSpaceDE w:val="0"/>
        <w:autoSpaceDN w:val="0"/>
        <w:rPr>
          <w:szCs w:val="24"/>
        </w:rPr>
      </w:pPr>
    </w:p>
    <w:p w14:paraId="77BF8BD9" w14:textId="77777777" w:rsidR="00B45B5B" w:rsidRPr="00D9623A" w:rsidRDefault="00B45B5B" w:rsidP="00B45B5B">
      <w:pPr>
        <w:numPr>
          <w:ilvl w:val="0"/>
          <w:numId w:val="12"/>
        </w:numPr>
        <w:tabs>
          <w:tab w:val="left" w:pos="567"/>
        </w:tabs>
        <w:autoSpaceDE w:val="0"/>
        <w:autoSpaceDN w:val="0"/>
        <w:ind w:left="567" w:hanging="567"/>
        <w:rPr>
          <w:szCs w:val="24"/>
        </w:rPr>
      </w:pPr>
      <w:r w:rsidRPr="00D9623A">
        <w:rPr>
          <w:szCs w:val="24"/>
        </w:rPr>
        <w:t>РД-200-РСФСР-12-0071-86-12 Положение о повышении профессионального мастерства и стажировке водителей.</w:t>
      </w:r>
    </w:p>
    <w:p w14:paraId="0A64F726" w14:textId="77777777" w:rsidR="00B45B5B" w:rsidRPr="00D9623A" w:rsidRDefault="00B45B5B" w:rsidP="00B45B5B">
      <w:pPr>
        <w:tabs>
          <w:tab w:val="left" w:pos="567"/>
        </w:tabs>
        <w:autoSpaceDE w:val="0"/>
        <w:autoSpaceDN w:val="0"/>
        <w:rPr>
          <w:szCs w:val="24"/>
        </w:rPr>
      </w:pPr>
    </w:p>
    <w:p w14:paraId="6BB8DECA" w14:textId="77777777" w:rsidR="00E45131" w:rsidRPr="00D9623A" w:rsidRDefault="00E45131" w:rsidP="009D3CD3">
      <w:pPr>
        <w:numPr>
          <w:ilvl w:val="0"/>
          <w:numId w:val="12"/>
        </w:numPr>
        <w:autoSpaceDE w:val="0"/>
        <w:autoSpaceDN w:val="0"/>
        <w:ind w:left="567" w:hanging="567"/>
      </w:pPr>
      <w:r w:rsidRPr="00D9623A">
        <w:rPr>
          <w:bCs/>
        </w:rPr>
        <w:t>Тарифно-квалификационные характеристики по общеотраслевым профессиям рабочих, утвержденные постановлением Минтруда РФ от 10.11.1992 № 31.</w:t>
      </w:r>
    </w:p>
    <w:p w14:paraId="2E47D5C8" w14:textId="77777777" w:rsidR="00E45131" w:rsidRPr="00D9623A" w:rsidRDefault="00E45131" w:rsidP="00E45131">
      <w:pPr>
        <w:tabs>
          <w:tab w:val="left" w:pos="567"/>
        </w:tabs>
        <w:autoSpaceDE w:val="0"/>
        <w:autoSpaceDN w:val="0"/>
        <w:adjustRightInd w:val="0"/>
        <w:ind w:left="567" w:hanging="567"/>
        <w:rPr>
          <w:szCs w:val="24"/>
        </w:rPr>
      </w:pPr>
    </w:p>
    <w:p w14:paraId="55B83A3C" w14:textId="6628C3A0" w:rsidR="001E1827" w:rsidRPr="00D9623A" w:rsidRDefault="00DC6F7B" w:rsidP="001E1827">
      <w:pPr>
        <w:numPr>
          <w:ilvl w:val="0"/>
          <w:numId w:val="12"/>
        </w:numPr>
        <w:tabs>
          <w:tab w:val="left" w:pos="567"/>
        </w:tabs>
        <w:autoSpaceDE w:val="0"/>
        <w:autoSpaceDN w:val="0"/>
        <w:ind w:left="567" w:hanging="567"/>
        <w:rPr>
          <w:szCs w:val="24"/>
        </w:rPr>
      </w:pPr>
      <w:r w:rsidRPr="00D9623A">
        <w:rPr>
          <w:szCs w:val="24"/>
        </w:rPr>
        <w:t>Политика Компании № П3-05 П-11 «</w:t>
      </w:r>
      <w:r w:rsidRPr="00D9623A">
        <w:rPr>
          <w:rStyle w:val="urtxtstd"/>
        </w:rPr>
        <w:t>В области промышленной безопасности, охраны труда и окружающей среды</w:t>
      </w:r>
      <w:r w:rsidRPr="00D9623A">
        <w:rPr>
          <w:szCs w:val="24"/>
        </w:rPr>
        <w:t>».</w:t>
      </w:r>
    </w:p>
    <w:p w14:paraId="179F0656" w14:textId="77777777" w:rsidR="00E45131" w:rsidRPr="00D9623A" w:rsidRDefault="00E45131" w:rsidP="00B45EA7">
      <w:pPr>
        <w:tabs>
          <w:tab w:val="left" w:pos="567"/>
        </w:tabs>
        <w:autoSpaceDE w:val="0"/>
        <w:autoSpaceDN w:val="0"/>
        <w:rPr>
          <w:szCs w:val="24"/>
        </w:rPr>
      </w:pPr>
    </w:p>
    <w:p w14:paraId="4AC2D25B" w14:textId="158A5BA1" w:rsidR="00B51CF5" w:rsidRPr="00D9623A" w:rsidRDefault="00B51CF5" w:rsidP="001E1827">
      <w:pPr>
        <w:numPr>
          <w:ilvl w:val="0"/>
          <w:numId w:val="12"/>
        </w:numPr>
        <w:tabs>
          <w:tab w:val="left" w:pos="567"/>
        </w:tabs>
        <w:autoSpaceDE w:val="0"/>
        <w:autoSpaceDN w:val="0"/>
        <w:ind w:left="567" w:hanging="567"/>
        <w:rPr>
          <w:szCs w:val="24"/>
        </w:rPr>
      </w:pPr>
      <w:r w:rsidRPr="00D9623A">
        <w:t xml:space="preserve">Стандарт Компании </w:t>
      </w:r>
      <w:r w:rsidR="00314A44" w:rsidRPr="00D9623A">
        <w:t xml:space="preserve">№ П3-10 С-0003 </w:t>
      </w:r>
      <w:r w:rsidRPr="00D9623A">
        <w:t>«Основные принципы бизнес-планирования и бюджетирования».</w:t>
      </w:r>
    </w:p>
    <w:p w14:paraId="2F0CC0FB" w14:textId="77777777" w:rsidR="00B51CF5" w:rsidRPr="00D9623A" w:rsidRDefault="00B51CF5" w:rsidP="001E1827">
      <w:pPr>
        <w:rPr>
          <w:szCs w:val="24"/>
        </w:rPr>
      </w:pPr>
    </w:p>
    <w:p w14:paraId="17542172" w14:textId="77E9F5D8" w:rsidR="00E45131" w:rsidRPr="00D9623A" w:rsidRDefault="00E45131" w:rsidP="009D3CD3">
      <w:pPr>
        <w:numPr>
          <w:ilvl w:val="0"/>
          <w:numId w:val="12"/>
        </w:numPr>
        <w:tabs>
          <w:tab w:val="left" w:pos="567"/>
        </w:tabs>
        <w:autoSpaceDE w:val="0"/>
        <w:autoSpaceDN w:val="0"/>
        <w:ind w:left="567" w:hanging="567"/>
        <w:rPr>
          <w:szCs w:val="24"/>
        </w:rPr>
      </w:pPr>
      <w:r w:rsidRPr="00D9623A">
        <w:rPr>
          <w:szCs w:val="24"/>
        </w:rPr>
        <w:t xml:space="preserve">Стандарт Компании </w:t>
      </w:r>
      <w:r w:rsidR="00314A44" w:rsidRPr="00D9623A">
        <w:rPr>
          <w:szCs w:val="24"/>
        </w:rPr>
        <w:t xml:space="preserve">№ П3-11.04 С-0013 </w:t>
      </w:r>
      <w:r w:rsidRPr="00D9623A">
        <w:rPr>
          <w:szCs w:val="24"/>
        </w:rPr>
        <w:t>«Критерии чрезвычайных ситуаций, происшествий. Регламент предоставления оперативной информации о чрезвычайных ситуациях (угрозе возникновения), происшествиях».</w:t>
      </w:r>
    </w:p>
    <w:p w14:paraId="1193D81A" w14:textId="77777777" w:rsidR="00041294" w:rsidRPr="00D9623A" w:rsidRDefault="00041294" w:rsidP="00C8569F">
      <w:pPr>
        <w:rPr>
          <w:szCs w:val="24"/>
        </w:rPr>
      </w:pPr>
    </w:p>
    <w:p w14:paraId="6FD60E12" w14:textId="65894ECF" w:rsidR="00B45EA7" w:rsidRPr="00D9623A" w:rsidRDefault="00B45EA7" w:rsidP="00B45EA7">
      <w:pPr>
        <w:numPr>
          <w:ilvl w:val="0"/>
          <w:numId w:val="12"/>
        </w:numPr>
        <w:tabs>
          <w:tab w:val="left" w:pos="567"/>
        </w:tabs>
        <w:autoSpaceDE w:val="0"/>
        <w:autoSpaceDN w:val="0"/>
        <w:ind w:left="567" w:hanging="567"/>
        <w:rPr>
          <w:szCs w:val="24"/>
        </w:rPr>
      </w:pPr>
      <w:r w:rsidRPr="00D9623A">
        <w:rPr>
          <w:szCs w:val="24"/>
        </w:rPr>
        <w:t xml:space="preserve">Положение Компании </w:t>
      </w:r>
      <w:r w:rsidR="00314A44" w:rsidRPr="00D9623A">
        <w:rPr>
          <w:szCs w:val="24"/>
        </w:rPr>
        <w:t xml:space="preserve">№ П3-05 Р-0778 </w:t>
      </w:r>
      <w:r w:rsidRPr="00D9623A">
        <w:rPr>
          <w:szCs w:val="24"/>
        </w:rPr>
        <w:t>«Порядок расследования происшествий».</w:t>
      </w:r>
    </w:p>
    <w:p w14:paraId="01E6C453" w14:textId="77777777" w:rsidR="00B45EA7" w:rsidRPr="00D9623A" w:rsidRDefault="00B45EA7" w:rsidP="00C8569F">
      <w:pPr>
        <w:rPr>
          <w:szCs w:val="24"/>
        </w:rPr>
      </w:pPr>
    </w:p>
    <w:p w14:paraId="0D065A54" w14:textId="5FA15867" w:rsidR="00041294" w:rsidRPr="00D9623A" w:rsidRDefault="00041294" w:rsidP="009D3CD3">
      <w:pPr>
        <w:numPr>
          <w:ilvl w:val="0"/>
          <w:numId w:val="12"/>
        </w:numPr>
        <w:tabs>
          <w:tab w:val="left" w:pos="567"/>
        </w:tabs>
        <w:autoSpaceDE w:val="0"/>
        <w:autoSpaceDN w:val="0"/>
        <w:ind w:left="567" w:hanging="567"/>
        <w:rPr>
          <w:szCs w:val="24"/>
        </w:rPr>
      </w:pPr>
      <w:r w:rsidRPr="00D9623A">
        <w:t xml:space="preserve">Положение Компании </w:t>
      </w:r>
      <w:r w:rsidR="00314A44" w:rsidRPr="00D9623A">
        <w:t xml:space="preserve">№ П2-08 Р-0019 </w:t>
      </w:r>
      <w:r w:rsidRPr="00D9623A">
        <w:t>«О закупке товаров, работ, услуг»</w:t>
      </w:r>
      <w:r w:rsidR="006F26A3" w:rsidRPr="00D9623A">
        <w:rPr>
          <w:rStyle w:val="urtxtstd"/>
        </w:rPr>
        <w:t>.</w:t>
      </w:r>
    </w:p>
    <w:p w14:paraId="47C40882" w14:textId="77777777" w:rsidR="00E45131" w:rsidRPr="00D9623A" w:rsidRDefault="00E45131" w:rsidP="00C8569F">
      <w:pPr>
        <w:tabs>
          <w:tab w:val="left" w:pos="567"/>
        </w:tabs>
        <w:autoSpaceDE w:val="0"/>
        <w:autoSpaceDN w:val="0"/>
        <w:rPr>
          <w:szCs w:val="24"/>
        </w:rPr>
      </w:pPr>
    </w:p>
    <w:p w14:paraId="4BA904AB" w14:textId="69B4F480" w:rsidR="00E45131" w:rsidRPr="00D9623A" w:rsidRDefault="00E45131" w:rsidP="009D3CD3">
      <w:pPr>
        <w:numPr>
          <w:ilvl w:val="0"/>
          <w:numId w:val="12"/>
        </w:numPr>
        <w:tabs>
          <w:tab w:val="left" w:pos="567"/>
        </w:tabs>
        <w:autoSpaceDE w:val="0"/>
        <w:autoSpaceDN w:val="0"/>
        <w:ind w:left="567" w:hanging="567"/>
        <w:rPr>
          <w:szCs w:val="24"/>
        </w:rPr>
      </w:pPr>
      <w:r w:rsidRPr="00D9623A">
        <w:rPr>
          <w:szCs w:val="24"/>
        </w:rPr>
        <w:t xml:space="preserve">Положение Компании </w:t>
      </w:r>
      <w:r w:rsidR="00314A44" w:rsidRPr="00D9623A">
        <w:rPr>
          <w:szCs w:val="24"/>
        </w:rPr>
        <w:t xml:space="preserve">№ П3-05 Р-0592 </w:t>
      </w:r>
      <w:r w:rsidRPr="00D9623A">
        <w:rPr>
          <w:szCs w:val="24"/>
        </w:rPr>
        <w:t>«Подготовка производственных объектов Компании к безопасной работе в осеннее-зимний период».</w:t>
      </w:r>
    </w:p>
    <w:p w14:paraId="2E24F634" w14:textId="77777777" w:rsidR="00E45131" w:rsidRPr="00D9623A" w:rsidRDefault="00E45131" w:rsidP="00E45131">
      <w:pPr>
        <w:rPr>
          <w:szCs w:val="24"/>
        </w:rPr>
      </w:pPr>
    </w:p>
    <w:p w14:paraId="5B05F9D0" w14:textId="5BE4C31A" w:rsidR="00E45131" w:rsidRPr="00D9623A" w:rsidRDefault="00E45131" w:rsidP="009D3CD3">
      <w:pPr>
        <w:numPr>
          <w:ilvl w:val="0"/>
          <w:numId w:val="12"/>
        </w:numPr>
        <w:tabs>
          <w:tab w:val="left" w:pos="567"/>
        </w:tabs>
        <w:autoSpaceDE w:val="0"/>
        <w:autoSpaceDN w:val="0"/>
        <w:ind w:left="567" w:hanging="567"/>
        <w:rPr>
          <w:szCs w:val="24"/>
        </w:rPr>
      </w:pPr>
      <w:r w:rsidRPr="00D9623A">
        <w:rPr>
          <w:szCs w:val="24"/>
        </w:rPr>
        <w:lastRenderedPageBreak/>
        <w:t xml:space="preserve">Методические указания Компании </w:t>
      </w:r>
      <w:r w:rsidR="00314A44" w:rsidRPr="00D9623A">
        <w:rPr>
          <w:szCs w:val="24"/>
        </w:rPr>
        <w:t xml:space="preserve">№ П3-05 М-0072 </w:t>
      </w:r>
      <w:r w:rsidRPr="00D9623A">
        <w:rPr>
          <w:szCs w:val="24"/>
        </w:rPr>
        <w:t>«Оснащение средствами пожаротушения, пожарной техникой и другими ресурсами для целей пожаротушения объектов Компании».</w:t>
      </w:r>
    </w:p>
    <w:p w14:paraId="0F4D8100" w14:textId="77777777" w:rsidR="00DB04FE" w:rsidRPr="00C8569F" w:rsidRDefault="00DB04FE" w:rsidP="00C8569F">
      <w:pPr>
        <w:rPr>
          <w:szCs w:val="24"/>
        </w:rPr>
      </w:pPr>
    </w:p>
    <w:p w14:paraId="2B5A87B6" w14:textId="77777777" w:rsidR="008F2ACE" w:rsidRDefault="008F2ACE" w:rsidP="00E45131">
      <w:pPr>
        <w:rPr>
          <w:szCs w:val="24"/>
        </w:rPr>
      </w:pPr>
    </w:p>
    <w:p w14:paraId="4B15191F" w14:textId="77777777" w:rsidR="008F2ACE" w:rsidRDefault="008F2ACE" w:rsidP="00E45131">
      <w:pPr>
        <w:rPr>
          <w:szCs w:val="24"/>
        </w:rPr>
        <w:sectPr w:rsidR="008F2ACE" w:rsidSect="008E2945">
          <w:headerReference w:type="even" r:id="rId68"/>
          <w:headerReference w:type="default" r:id="rId69"/>
          <w:footerReference w:type="even" r:id="rId70"/>
          <w:headerReference w:type="first" r:id="rId71"/>
          <w:pgSz w:w="11906" w:h="16838"/>
          <w:pgMar w:top="510" w:right="1021" w:bottom="567" w:left="1247" w:header="737" w:footer="680" w:gutter="0"/>
          <w:cols w:space="708"/>
          <w:docGrid w:linePitch="360"/>
        </w:sectPr>
      </w:pPr>
    </w:p>
    <w:p w14:paraId="0371A976" w14:textId="77777777" w:rsidR="00E45131" w:rsidRPr="00BE546D" w:rsidRDefault="00E45131" w:rsidP="0030268B">
      <w:pPr>
        <w:pStyle w:val="11"/>
      </w:pPr>
      <w:bookmarkStart w:id="1520" w:name="_ПРИЛОЖЕНИЯ"/>
      <w:bookmarkStart w:id="1521" w:name="_Toc431215533"/>
      <w:bookmarkStart w:id="1522" w:name="_Toc456177183"/>
      <w:bookmarkStart w:id="1523" w:name="_Toc477359443"/>
      <w:bookmarkEnd w:id="1520"/>
      <w:r w:rsidRPr="00340C83">
        <w:lastRenderedPageBreak/>
        <w:t>ПРИЛОЖЕНИЯ</w:t>
      </w:r>
      <w:bookmarkEnd w:id="1521"/>
      <w:bookmarkEnd w:id="1522"/>
      <w:bookmarkEnd w:id="1523"/>
    </w:p>
    <w:p w14:paraId="3A7EB643" w14:textId="77777777" w:rsidR="00E23977" w:rsidRPr="00BE546D" w:rsidRDefault="00E23977" w:rsidP="00BE546D"/>
    <w:p w14:paraId="2A22EA21" w14:textId="77777777" w:rsidR="00E23977" w:rsidRPr="00BE546D" w:rsidRDefault="00E23977" w:rsidP="00BE546D"/>
    <w:p w14:paraId="187CB9E6" w14:textId="77777777" w:rsidR="00E45131" w:rsidRPr="00DB3FFE" w:rsidRDefault="00E45131" w:rsidP="00E45131">
      <w:pPr>
        <w:pStyle w:val="Sf0"/>
        <w:rPr>
          <w:rFonts w:cs="Arial"/>
        </w:rPr>
      </w:pPr>
      <w:r>
        <w:t xml:space="preserve">Таблица </w:t>
      </w:r>
      <w:r w:rsidR="00EB585E">
        <w:rPr>
          <w:noProof/>
        </w:rPr>
        <w:fldChar w:fldCharType="begin"/>
      </w:r>
      <w:r w:rsidR="00EB585E">
        <w:rPr>
          <w:noProof/>
        </w:rPr>
        <w:instrText xml:space="preserve"> SEQ Таблица \* ARABIC </w:instrText>
      </w:r>
      <w:r w:rsidR="00EB585E">
        <w:rPr>
          <w:noProof/>
        </w:rPr>
        <w:fldChar w:fldCharType="separate"/>
      </w:r>
      <w:r w:rsidR="00A067EA">
        <w:rPr>
          <w:noProof/>
        </w:rPr>
        <w:t>2</w:t>
      </w:r>
      <w:r w:rsidR="00EB585E">
        <w:rPr>
          <w:noProof/>
        </w:rPr>
        <w:fldChar w:fldCharType="end"/>
      </w:r>
    </w:p>
    <w:p w14:paraId="03F47218" w14:textId="77777777" w:rsidR="00E45131" w:rsidRPr="00DB3FFE" w:rsidRDefault="00E45131" w:rsidP="00E45131">
      <w:pPr>
        <w:spacing w:after="60"/>
        <w:jc w:val="right"/>
        <w:rPr>
          <w:rFonts w:ascii="Arial" w:hAnsi="Arial" w:cs="Arial"/>
          <w:b/>
          <w:sz w:val="20"/>
          <w:szCs w:val="20"/>
        </w:rPr>
      </w:pPr>
      <w:r w:rsidRPr="00DB3FFE">
        <w:rPr>
          <w:rFonts w:ascii="Arial" w:hAnsi="Arial" w:cs="Arial"/>
          <w:b/>
          <w:sz w:val="20"/>
          <w:szCs w:val="20"/>
        </w:rPr>
        <w:t xml:space="preserve">Перечень Приложений к </w:t>
      </w:r>
      <w:r>
        <w:rPr>
          <w:rFonts w:ascii="Arial" w:hAnsi="Arial" w:cs="Arial"/>
          <w:b/>
          <w:sz w:val="20"/>
          <w:szCs w:val="20"/>
        </w:rPr>
        <w:t>Положению</w:t>
      </w:r>
      <w:r w:rsidRPr="00DB3FFE">
        <w:rPr>
          <w:rFonts w:ascii="Arial" w:hAnsi="Arial" w:cs="Arial"/>
          <w:b/>
          <w:sz w:val="20"/>
          <w:szCs w:val="20"/>
        </w:rPr>
        <w:t xml:space="preserve"> Компании</w:t>
      </w:r>
    </w:p>
    <w:tbl>
      <w:tblPr>
        <w:tblW w:w="5000" w:type="pct"/>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Look w:val="0000" w:firstRow="0" w:lastRow="0" w:firstColumn="0" w:lastColumn="0" w:noHBand="0" w:noVBand="0"/>
      </w:tblPr>
      <w:tblGrid>
        <w:gridCol w:w="1429"/>
        <w:gridCol w:w="6050"/>
        <w:gridCol w:w="2375"/>
      </w:tblGrid>
      <w:tr w:rsidR="00EA02BF" w:rsidRPr="001C38FC" w14:paraId="2FE4AD3C" w14:textId="77777777" w:rsidTr="00262CAA">
        <w:trPr>
          <w:trHeight w:val="307"/>
          <w:tblHeader/>
        </w:trPr>
        <w:tc>
          <w:tcPr>
            <w:tcW w:w="725" w:type="pct"/>
            <w:tcBorders>
              <w:bottom w:val="single" w:sz="12" w:space="0" w:color="000000"/>
            </w:tcBorders>
            <w:shd w:val="clear" w:color="auto" w:fill="FFD200"/>
            <w:vAlign w:val="center"/>
          </w:tcPr>
          <w:p w14:paraId="53C9A569" w14:textId="77777777" w:rsidR="00E45131" w:rsidRPr="000536AD" w:rsidRDefault="00E45131" w:rsidP="008E2945">
            <w:pPr>
              <w:pStyle w:val="S11"/>
              <w:rPr>
                <w:u w:color="000000"/>
              </w:rPr>
            </w:pPr>
            <w:r w:rsidRPr="000536AD">
              <w:rPr>
                <w:u w:color="000000"/>
              </w:rPr>
              <w:t>номер приложения</w:t>
            </w:r>
          </w:p>
        </w:tc>
        <w:tc>
          <w:tcPr>
            <w:tcW w:w="3070" w:type="pct"/>
            <w:tcBorders>
              <w:bottom w:val="single" w:sz="12" w:space="0" w:color="000000"/>
            </w:tcBorders>
            <w:shd w:val="clear" w:color="auto" w:fill="FFD200"/>
            <w:vAlign w:val="center"/>
          </w:tcPr>
          <w:p w14:paraId="79DB8ACD" w14:textId="77777777" w:rsidR="00E45131" w:rsidRPr="000536AD" w:rsidRDefault="00E45131" w:rsidP="008E2945">
            <w:pPr>
              <w:pStyle w:val="S11"/>
              <w:rPr>
                <w:u w:color="000000"/>
              </w:rPr>
            </w:pPr>
            <w:r w:rsidRPr="000536AD">
              <w:rPr>
                <w:u w:color="000000"/>
              </w:rPr>
              <w:t>наименование приложения</w:t>
            </w:r>
          </w:p>
        </w:tc>
        <w:tc>
          <w:tcPr>
            <w:tcW w:w="1205" w:type="pct"/>
            <w:tcBorders>
              <w:bottom w:val="single" w:sz="12" w:space="0" w:color="000000"/>
            </w:tcBorders>
            <w:shd w:val="clear" w:color="auto" w:fill="FFD200"/>
            <w:vAlign w:val="center"/>
          </w:tcPr>
          <w:p w14:paraId="7668DC9F" w14:textId="77777777" w:rsidR="00E45131" w:rsidRPr="000536AD" w:rsidRDefault="00E45131" w:rsidP="008E2945">
            <w:pPr>
              <w:pStyle w:val="S11"/>
              <w:rPr>
                <w:u w:color="000000"/>
              </w:rPr>
            </w:pPr>
            <w:r w:rsidRPr="000536AD">
              <w:rPr>
                <w:u w:color="000000"/>
              </w:rPr>
              <w:t>примечание</w:t>
            </w:r>
          </w:p>
        </w:tc>
      </w:tr>
      <w:tr w:rsidR="00EA02BF" w:rsidRPr="001C38FC" w14:paraId="6FEB664D" w14:textId="77777777" w:rsidTr="00262CAA">
        <w:trPr>
          <w:trHeight w:val="185"/>
          <w:tblHeader/>
        </w:trPr>
        <w:tc>
          <w:tcPr>
            <w:tcW w:w="725" w:type="pct"/>
            <w:tcBorders>
              <w:top w:val="single" w:sz="12" w:space="0" w:color="000000"/>
              <w:bottom w:val="single" w:sz="12" w:space="0" w:color="000000"/>
            </w:tcBorders>
            <w:shd w:val="clear" w:color="auto" w:fill="FFD200"/>
            <w:vAlign w:val="center"/>
          </w:tcPr>
          <w:p w14:paraId="72D698CE" w14:textId="77777777" w:rsidR="00E45131" w:rsidRPr="000536AD" w:rsidRDefault="00E45131" w:rsidP="008E2945">
            <w:pPr>
              <w:pStyle w:val="S11"/>
              <w:rPr>
                <w:u w:color="000000"/>
              </w:rPr>
            </w:pPr>
            <w:r w:rsidRPr="000536AD">
              <w:rPr>
                <w:u w:color="000000"/>
              </w:rPr>
              <w:t>1</w:t>
            </w:r>
          </w:p>
        </w:tc>
        <w:tc>
          <w:tcPr>
            <w:tcW w:w="3070" w:type="pct"/>
            <w:tcBorders>
              <w:top w:val="single" w:sz="12" w:space="0" w:color="000000"/>
              <w:bottom w:val="single" w:sz="12" w:space="0" w:color="000000"/>
            </w:tcBorders>
            <w:shd w:val="clear" w:color="auto" w:fill="FFD200"/>
            <w:vAlign w:val="center"/>
          </w:tcPr>
          <w:p w14:paraId="2DB11804" w14:textId="77777777" w:rsidR="00E45131" w:rsidRPr="000536AD" w:rsidRDefault="00E45131" w:rsidP="008E2945">
            <w:pPr>
              <w:pStyle w:val="S11"/>
              <w:rPr>
                <w:u w:color="000000"/>
              </w:rPr>
            </w:pPr>
            <w:r w:rsidRPr="000536AD">
              <w:rPr>
                <w:u w:color="000000"/>
              </w:rPr>
              <w:t>2</w:t>
            </w:r>
          </w:p>
        </w:tc>
        <w:tc>
          <w:tcPr>
            <w:tcW w:w="1205" w:type="pct"/>
            <w:tcBorders>
              <w:top w:val="single" w:sz="12" w:space="0" w:color="000000"/>
              <w:bottom w:val="single" w:sz="12" w:space="0" w:color="000000"/>
            </w:tcBorders>
            <w:shd w:val="clear" w:color="auto" w:fill="FFD200"/>
            <w:vAlign w:val="center"/>
          </w:tcPr>
          <w:p w14:paraId="7DF30A9F" w14:textId="77777777" w:rsidR="00E45131" w:rsidRPr="000536AD" w:rsidRDefault="00E45131" w:rsidP="008E2945">
            <w:pPr>
              <w:pStyle w:val="S11"/>
              <w:rPr>
                <w:u w:color="000000"/>
              </w:rPr>
            </w:pPr>
            <w:r w:rsidRPr="000536AD">
              <w:rPr>
                <w:u w:color="000000"/>
              </w:rPr>
              <w:t>3</w:t>
            </w:r>
          </w:p>
        </w:tc>
      </w:tr>
      <w:tr w:rsidR="00DB29E2" w:rsidRPr="00B44AF6" w14:paraId="29F53487" w14:textId="77777777" w:rsidTr="00BE546D">
        <w:trPr>
          <w:trHeight w:val="354"/>
        </w:trPr>
        <w:tc>
          <w:tcPr>
            <w:tcW w:w="725" w:type="pct"/>
            <w:tcBorders>
              <w:top w:val="single" w:sz="12" w:space="0" w:color="000000"/>
              <w:bottom w:val="single" w:sz="4" w:space="0" w:color="auto"/>
            </w:tcBorders>
          </w:tcPr>
          <w:p w14:paraId="34C09195" w14:textId="77777777" w:rsidR="00DB29E2" w:rsidRPr="00B44AF6" w:rsidRDefault="00DB29E2" w:rsidP="008E2945">
            <w:pPr>
              <w:snapToGrid w:val="0"/>
              <w:jc w:val="left"/>
              <w:rPr>
                <w:bCs/>
                <w:szCs w:val="24"/>
              </w:rPr>
            </w:pPr>
            <w:r w:rsidRPr="00B44AF6">
              <w:rPr>
                <w:bCs/>
                <w:szCs w:val="24"/>
              </w:rPr>
              <w:t>1</w:t>
            </w:r>
          </w:p>
        </w:tc>
        <w:tc>
          <w:tcPr>
            <w:tcW w:w="3070" w:type="pct"/>
            <w:tcBorders>
              <w:top w:val="single" w:sz="12" w:space="0" w:color="000000"/>
              <w:bottom w:val="single" w:sz="4" w:space="0" w:color="auto"/>
            </w:tcBorders>
          </w:tcPr>
          <w:p w14:paraId="5A9DD379" w14:textId="77777777" w:rsidR="00DB29E2" w:rsidRPr="00B44AF6" w:rsidRDefault="00DB29E2" w:rsidP="00F04445">
            <w:pPr>
              <w:snapToGrid w:val="0"/>
              <w:jc w:val="left"/>
              <w:rPr>
                <w:szCs w:val="24"/>
              </w:rPr>
            </w:pPr>
            <w:r>
              <w:rPr>
                <w:szCs w:val="24"/>
              </w:rPr>
              <w:t>Формы т</w:t>
            </w:r>
            <w:r w:rsidRPr="00B44AF6">
              <w:rPr>
                <w:szCs w:val="24"/>
              </w:rPr>
              <w:t>ипов</w:t>
            </w:r>
            <w:r>
              <w:rPr>
                <w:szCs w:val="24"/>
              </w:rPr>
              <w:t>ых</w:t>
            </w:r>
            <w:r w:rsidRPr="00B44AF6">
              <w:rPr>
                <w:szCs w:val="24"/>
              </w:rPr>
              <w:t xml:space="preserve"> лист</w:t>
            </w:r>
            <w:r>
              <w:rPr>
                <w:szCs w:val="24"/>
              </w:rPr>
              <w:t>ов</w:t>
            </w:r>
            <w:r w:rsidRPr="00B44AF6">
              <w:rPr>
                <w:szCs w:val="24"/>
              </w:rPr>
              <w:t xml:space="preserve"> контрольн</w:t>
            </w:r>
            <w:r>
              <w:rPr>
                <w:szCs w:val="24"/>
              </w:rPr>
              <w:t>ых</w:t>
            </w:r>
            <w:r w:rsidRPr="00B44AF6">
              <w:rPr>
                <w:szCs w:val="24"/>
              </w:rPr>
              <w:t xml:space="preserve"> осмотр</w:t>
            </w:r>
            <w:r>
              <w:rPr>
                <w:szCs w:val="24"/>
              </w:rPr>
              <w:t>ов ТС.</w:t>
            </w:r>
          </w:p>
        </w:tc>
        <w:tc>
          <w:tcPr>
            <w:tcW w:w="1205" w:type="pct"/>
            <w:tcBorders>
              <w:top w:val="single" w:sz="12" w:space="0" w:color="000000"/>
              <w:bottom w:val="single" w:sz="4" w:space="0" w:color="auto"/>
            </w:tcBorders>
          </w:tcPr>
          <w:p w14:paraId="73C6BAB2" w14:textId="77777777" w:rsidR="00DB29E2" w:rsidRPr="00B44AF6" w:rsidRDefault="00DB29E2" w:rsidP="008E2945">
            <w:pPr>
              <w:snapToGrid w:val="0"/>
              <w:jc w:val="left"/>
              <w:rPr>
                <w:szCs w:val="24"/>
              </w:rPr>
            </w:pPr>
            <w:r w:rsidRPr="00B44AF6">
              <w:rPr>
                <w:bCs/>
                <w:szCs w:val="24"/>
              </w:rPr>
              <w:t>Включено в настоящий файл</w:t>
            </w:r>
          </w:p>
        </w:tc>
      </w:tr>
      <w:tr w:rsidR="00DB29E2" w:rsidRPr="00B44AF6" w14:paraId="19302B39" w14:textId="77777777" w:rsidTr="00BE546D">
        <w:trPr>
          <w:trHeight w:val="480"/>
        </w:trPr>
        <w:tc>
          <w:tcPr>
            <w:tcW w:w="725" w:type="pct"/>
            <w:tcBorders>
              <w:top w:val="single" w:sz="4" w:space="0" w:color="auto"/>
              <w:bottom w:val="single" w:sz="4" w:space="0" w:color="auto"/>
            </w:tcBorders>
          </w:tcPr>
          <w:p w14:paraId="3EECEE3E" w14:textId="77777777" w:rsidR="00DB29E2" w:rsidRPr="00B44AF6" w:rsidRDefault="00DB29E2" w:rsidP="008E2945">
            <w:pPr>
              <w:snapToGrid w:val="0"/>
              <w:jc w:val="left"/>
              <w:rPr>
                <w:bCs/>
                <w:szCs w:val="24"/>
              </w:rPr>
            </w:pPr>
            <w:r>
              <w:rPr>
                <w:bCs/>
                <w:szCs w:val="24"/>
              </w:rPr>
              <w:t>2</w:t>
            </w:r>
          </w:p>
        </w:tc>
        <w:tc>
          <w:tcPr>
            <w:tcW w:w="3070" w:type="pct"/>
            <w:tcBorders>
              <w:top w:val="single" w:sz="4" w:space="0" w:color="auto"/>
              <w:bottom w:val="single" w:sz="4" w:space="0" w:color="auto"/>
            </w:tcBorders>
          </w:tcPr>
          <w:p w14:paraId="227C9A24" w14:textId="77777777" w:rsidR="00DB29E2" w:rsidRDefault="00DB29E2" w:rsidP="00F04445">
            <w:pPr>
              <w:snapToGrid w:val="0"/>
              <w:jc w:val="left"/>
              <w:rPr>
                <w:szCs w:val="24"/>
              </w:rPr>
            </w:pPr>
            <w:r>
              <w:rPr>
                <w:szCs w:val="24"/>
              </w:rPr>
              <w:t>Форма Карты наблюдения пассажира/водителя</w:t>
            </w:r>
            <w:r w:rsidR="00262CAA">
              <w:rPr>
                <w:szCs w:val="24"/>
              </w:rPr>
              <w:t>.</w:t>
            </w:r>
          </w:p>
        </w:tc>
        <w:tc>
          <w:tcPr>
            <w:tcW w:w="1205" w:type="pct"/>
            <w:tcBorders>
              <w:top w:val="single" w:sz="4" w:space="0" w:color="auto"/>
              <w:bottom w:val="single" w:sz="4" w:space="0" w:color="auto"/>
            </w:tcBorders>
          </w:tcPr>
          <w:p w14:paraId="213213D9" w14:textId="77777777" w:rsidR="00DB29E2" w:rsidRDefault="00DB29E2" w:rsidP="008E2945">
            <w:pPr>
              <w:snapToGrid w:val="0"/>
              <w:jc w:val="left"/>
              <w:rPr>
                <w:bCs/>
                <w:szCs w:val="24"/>
              </w:rPr>
            </w:pPr>
            <w:r w:rsidRPr="00B44AF6">
              <w:rPr>
                <w:bCs/>
                <w:szCs w:val="24"/>
              </w:rPr>
              <w:t>Включено в настоящий файл</w:t>
            </w:r>
          </w:p>
        </w:tc>
      </w:tr>
      <w:tr w:rsidR="00DB29E2" w:rsidRPr="00B44AF6" w14:paraId="247C6ADE" w14:textId="77777777" w:rsidTr="00BE546D">
        <w:trPr>
          <w:trHeight w:val="240"/>
        </w:trPr>
        <w:tc>
          <w:tcPr>
            <w:tcW w:w="725" w:type="pct"/>
            <w:tcBorders>
              <w:top w:val="single" w:sz="4" w:space="0" w:color="auto"/>
            </w:tcBorders>
          </w:tcPr>
          <w:p w14:paraId="67F6F6CE" w14:textId="77777777" w:rsidR="00DB29E2" w:rsidRPr="00B44AF6" w:rsidRDefault="00DB29E2" w:rsidP="008E2945">
            <w:pPr>
              <w:snapToGrid w:val="0"/>
              <w:jc w:val="left"/>
              <w:rPr>
                <w:bCs/>
                <w:szCs w:val="24"/>
              </w:rPr>
            </w:pPr>
            <w:r>
              <w:rPr>
                <w:bCs/>
                <w:szCs w:val="24"/>
              </w:rPr>
              <w:t>3</w:t>
            </w:r>
          </w:p>
        </w:tc>
        <w:tc>
          <w:tcPr>
            <w:tcW w:w="3070" w:type="pct"/>
            <w:tcBorders>
              <w:top w:val="single" w:sz="4" w:space="0" w:color="auto"/>
            </w:tcBorders>
          </w:tcPr>
          <w:p w14:paraId="08673985" w14:textId="77777777" w:rsidR="00DB29E2" w:rsidRDefault="00DB29E2" w:rsidP="00F04445">
            <w:pPr>
              <w:snapToGrid w:val="0"/>
              <w:jc w:val="left"/>
              <w:rPr>
                <w:szCs w:val="24"/>
              </w:rPr>
            </w:pPr>
            <w:r>
              <w:rPr>
                <w:szCs w:val="24"/>
              </w:rPr>
              <w:t>Форма технологической карты контроля состояния ТС при выпуске на линию и возвращении с линии.</w:t>
            </w:r>
          </w:p>
        </w:tc>
        <w:tc>
          <w:tcPr>
            <w:tcW w:w="1205" w:type="pct"/>
            <w:tcBorders>
              <w:top w:val="single" w:sz="4" w:space="0" w:color="auto"/>
            </w:tcBorders>
          </w:tcPr>
          <w:p w14:paraId="7B166061" w14:textId="77777777" w:rsidR="00DB29E2" w:rsidRPr="00B44AF6" w:rsidRDefault="00DB29E2" w:rsidP="008E2945">
            <w:pPr>
              <w:snapToGrid w:val="0"/>
              <w:jc w:val="left"/>
              <w:rPr>
                <w:bCs/>
                <w:szCs w:val="24"/>
              </w:rPr>
            </w:pPr>
            <w:r w:rsidRPr="00B44AF6">
              <w:rPr>
                <w:bCs/>
                <w:szCs w:val="24"/>
              </w:rPr>
              <w:t>Включено в настоящий файл</w:t>
            </w:r>
          </w:p>
        </w:tc>
      </w:tr>
      <w:tr w:rsidR="00DB29E2" w:rsidRPr="00B44AF6" w14:paraId="7B7B775D" w14:textId="77777777" w:rsidTr="00BE546D">
        <w:trPr>
          <w:trHeight w:val="270"/>
        </w:trPr>
        <w:tc>
          <w:tcPr>
            <w:tcW w:w="725" w:type="pct"/>
            <w:tcBorders>
              <w:bottom w:val="single" w:sz="4" w:space="0" w:color="auto"/>
            </w:tcBorders>
          </w:tcPr>
          <w:p w14:paraId="541C836A" w14:textId="77777777" w:rsidR="00DB29E2" w:rsidRPr="005D54AF" w:rsidRDefault="00DB29E2" w:rsidP="008E2945">
            <w:pPr>
              <w:snapToGrid w:val="0"/>
              <w:jc w:val="left"/>
              <w:rPr>
                <w:bCs/>
                <w:szCs w:val="24"/>
              </w:rPr>
            </w:pPr>
            <w:r>
              <w:rPr>
                <w:bCs/>
                <w:szCs w:val="24"/>
              </w:rPr>
              <w:t>4</w:t>
            </w:r>
          </w:p>
        </w:tc>
        <w:tc>
          <w:tcPr>
            <w:tcW w:w="3070" w:type="pct"/>
            <w:tcBorders>
              <w:bottom w:val="single" w:sz="4" w:space="0" w:color="auto"/>
            </w:tcBorders>
          </w:tcPr>
          <w:p w14:paraId="64EA5F42" w14:textId="77777777" w:rsidR="00DB29E2" w:rsidRPr="00B44AF6" w:rsidRDefault="00DB29E2" w:rsidP="00485FD8">
            <w:pPr>
              <w:snapToGrid w:val="0"/>
              <w:jc w:val="left"/>
              <w:rPr>
                <w:szCs w:val="24"/>
              </w:rPr>
            </w:pPr>
            <w:r>
              <w:rPr>
                <w:szCs w:val="24"/>
              </w:rPr>
              <w:t>Р</w:t>
            </w:r>
            <w:r w:rsidRPr="00F01AA3">
              <w:rPr>
                <w:szCs w:val="24"/>
              </w:rPr>
              <w:t xml:space="preserve">екомендуемые меры дисциплинарного взыскания за нарушение </w:t>
            </w:r>
            <w:r w:rsidR="00262CAA">
              <w:rPr>
                <w:szCs w:val="24"/>
              </w:rPr>
              <w:t>требований настоящего Положения.</w:t>
            </w:r>
          </w:p>
        </w:tc>
        <w:tc>
          <w:tcPr>
            <w:tcW w:w="1205" w:type="pct"/>
            <w:tcBorders>
              <w:bottom w:val="single" w:sz="4" w:space="0" w:color="auto"/>
            </w:tcBorders>
          </w:tcPr>
          <w:p w14:paraId="0E555A72" w14:textId="77777777" w:rsidR="00DB29E2" w:rsidRPr="00B44AF6" w:rsidRDefault="00DB29E2" w:rsidP="008E2945">
            <w:pPr>
              <w:snapToGrid w:val="0"/>
              <w:jc w:val="left"/>
              <w:rPr>
                <w:szCs w:val="24"/>
              </w:rPr>
            </w:pPr>
            <w:r w:rsidRPr="00B44AF6">
              <w:rPr>
                <w:bCs/>
                <w:szCs w:val="24"/>
              </w:rPr>
              <w:t xml:space="preserve">Включено в настоящий файл  </w:t>
            </w:r>
          </w:p>
        </w:tc>
      </w:tr>
      <w:tr w:rsidR="00DB29E2" w:rsidRPr="00B44AF6" w14:paraId="03D43E64" w14:textId="77777777" w:rsidTr="00BE546D">
        <w:trPr>
          <w:trHeight w:val="330"/>
        </w:trPr>
        <w:tc>
          <w:tcPr>
            <w:tcW w:w="725" w:type="pct"/>
            <w:tcBorders>
              <w:top w:val="single" w:sz="4" w:space="0" w:color="auto"/>
              <w:bottom w:val="single" w:sz="4" w:space="0" w:color="auto"/>
            </w:tcBorders>
          </w:tcPr>
          <w:p w14:paraId="4A9F3494" w14:textId="77777777" w:rsidR="00DB29E2" w:rsidRPr="005D54AF" w:rsidRDefault="00DB29E2" w:rsidP="008E2945">
            <w:pPr>
              <w:snapToGrid w:val="0"/>
              <w:jc w:val="left"/>
              <w:rPr>
                <w:bCs/>
                <w:szCs w:val="24"/>
              </w:rPr>
            </w:pPr>
            <w:r>
              <w:rPr>
                <w:bCs/>
                <w:szCs w:val="24"/>
              </w:rPr>
              <w:t>5</w:t>
            </w:r>
          </w:p>
        </w:tc>
        <w:tc>
          <w:tcPr>
            <w:tcW w:w="3070" w:type="pct"/>
            <w:tcBorders>
              <w:top w:val="single" w:sz="4" w:space="0" w:color="auto"/>
              <w:bottom w:val="single" w:sz="4" w:space="0" w:color="auto"/>
            </w:tcBorders>
          </w:tcPr>
          <w:p w14:paraId="58B0ED1A" w14:textId="77777777" w:rsidR="00DB29E2" w:rsidRDefault="00DB29E2" w:rsidP="00485FD8">
            <w:pPr>
              <w:snapToGrid w:val="0"/>
              <w:jc w:val="left"/>
              <w:rPr>
                <w:szCs w:val="24"/>
              </w:rPr>
            </w:pPr>
            <w:r>
              <w:rPr>
                <w:szCs w:val="24"/>
              </w:rPr>
              <w:t>Перечень рекомендуемых п</w:t>
            </w:r>
            <w:r w:rsidRPr="00B44AF6">
              <w:rPr>
                <w:szCs w:val="24"/>
              </w:rPr>
              <w:t>араметр</w:t>
            </w:r>
            <w:r>
              <w:rPr>
                <w:szCs w:val="24"/>
              </w:rPr>
              <w:t>ов</w:t>
            </w:r>
            <w:r w:rsidRPr="00B44AF6">
              <w:rPr>
                <w:szCs w:val="24"/>
              </w:rPr>
              <w:t xml:space="preserve"> бортовых систем мониторинга</w:t>
            </w:r>
            <w:r>
              <w:rPr>
                <w:szCs w:val="24"/>
              </w:rPr>
              <w:t xml:space="preserve"> ТС</w:t>
            </w:r>
            <w:r w:rsidRPr="00B44AF6">
              <w:rPr>
                <w:szCs w:val="24"/>
              </w:rPr>
              <w:t xml:space="preserve"> (передающиеся диспетчеру в режиме онлайн)</w:t>
            </w:r>
            <w:r>
              <w:rPr>
                <w:szCs w:val="24"/>
              </w:rPr>
              <w:t>.</w:t>
            </w:r>
          </w:p>
        </w:tc>
        <w:tc>
          <w:tcPr>
            <w:tcW w:w="1205" w:type="pct"/>
            <w:tcBorders>
              <w:top w:val="single" w:sz="4" w:space="0" w:color="auto"/>
              <w:bottom w:val="single" w:sz="4" w:space="0" w:color="auto"/>
            </w:tcBorders>
          </w:tcPr>
          <w:p w14:paraId="1684E866" w14:textId="77777777" w:rsidR="00DB29E2" w:rsidRDefault="00DB29E2" w:rsidP="008E2945">
            <w:pPr>
              <w:snapToGrid w:val="0"/>
              <w:jc w:val="left"/>
              <w:rPr>
                <w:bCs/>
                <w:szCs w:val="24"/>
              </w:rPr>
            </w:pPr>
            <w:r w:rsidRPr="00B44AF6">
              <w:rPr>
                <w:bCs/>
                <w:szCs w:val="24"/>
              </w:rPr>
              <w:t>Включено в настоящий файл</w:t>
            </w:r>
          </w:p>
        </w:tc>
      </w:tr>
      <w:tr w:rsidR="00DB29E2" w:rsidRPr="00B44AF6" w14:paraId="1DAE08F8" w14:textId="77777777" w:rsidTr="00BE546D">
        <w:trPr>
          <w:trHeight w:val="126"/>
        </w:trPr>
        <w:tc>
          <w:tcPr>
            <w:tcW w:w="725" w:type="pct"/>
            <w:tcBorders>
              <w:top w:val="single" w:sz="4" w:space="0" w:color="auto"/>
              <w:bottom w:val="single" w:sz="4" w:space="0" w:color="auto"/>
            </w:tcBorders>
          </w:tcPr>
          <w:p w14:paraId="006A31B0" w14:textId="77777777" w:rsidR="00DB29E2" w:rsidRPr="005D54AF" w:rsidRDefault="00DB29E2" w:rsidP="008E2945">
            <w:pPr>
              <w:snapToGrid w:val="0"/>
              <w:jc w:val="left"/>
              <w:rPr>
                <w:bCs/>
                <w:szCs w:val="24"/>
              </w:rPr>
            </w:pPr>
            <w:r>
              <w:rPr>
                <w:bCs/>
                <w:szCs w:val="24"/>
              </w:rPr>
              <w:t>6</w:t>
            </w:r>
          </w:p>
        </w:tc>
        <w:tc>
          <w:tcPr>
            <w:tcW w:w="3070" w:type="pct"/>
            <w:tcBorders>
              <w:top w:val="single" w:sz="4" w:space="0" w:color="auto"/>
              <w:bottom w:val="single" w:sz="4" w:space="0" w:color="auto"/>
            </w:tcBorders>
          </w:tcPr>
          <w:p w14:paraId="0500D8A0" w14:textId="77777777" w:rsidR="00DB29E2" w:rsidRDefault="00DB29E2" w:rsidP="00485FD8">
            <w:pPr>
              <w:snapToGrid w:val="0"/>
              <w:jc w:val="left"/>
              <w:rPr>
                <w:szCs w:val="24"/>
              </w:rPr>
            </w:pPr>
            <w:r w:rsidRPr="0042028A">
              <w:rPr>
                <w:szCs w:val="24"/>
              </w:rPr>
              <w:t>О</w:t>
            </w:r>
            <w:r>
              <w:rPr>
                <w:szCs w:val="24"/>
              </w:rPr>
              <w:t>бразец личной карточки водителя.</w:t>
            </w:r>
          </w:p>
        </w:tc>
        <w:tc>
          <w:tcPr>
            <w:tcW w:w="1205" w:type="pct"/>
            <w:tcBorders>
              <w:top w:val="single" w:sz="4" w:space="0" w:color="auto"/>
              <w:bottom w:val="single" w:sz="4" w:space="0" w:color="auto"/>
            </w:tcBorders>
          </w:tcPr>
          <w:p w14:paraId="0C8321A2" w14:textId="77777777" w:rsidR="00DB29E2" w:rsidRDefault="00DB29E2" w:rsidP="008E2945">
            <w:pPr>
              <w:snapToGrid w:val="0"/>
              <w:jc w:val="left"/>
              <w:rPr>
                <w:bCs/>
                <w:szCs w:val="24"/>
              </w:rPr>
            </w:pPr>
            <w:r w:rsidRPr="00B44AF6">
              <w:rPr>
                <w:bCs/>
                <w:szCs w:val="24"/>
              </w:rPr>
              <w:t>Включено в настоящий файл</w:t>
            </w:r>
          </w:p>
        </w:tc>
      </w:tr>
      <w:tr w:rsidR="00DB29E2" w:rsidRPr="00B44AF6" w14:paraId="3AB077B3" w14:textId="77777777" w:rsidTr="00BE546D">
        <w:trPr>
          <w:trHeight w:val="135"/>
        </w:trPr>
        <w:tc>
          <w:tcPr>
            <w:tcW w:w="725" w:type="pct"/>
            <w:tcBorders>
              <w:top w:val="single" w:sz="4" w:space="0" w:color="auto"/>
              <w:bottom w:val="single" w:sz="4" w:space="0" w:color="auto"/>
            </w:tcBorders>
          </w:tcPr>
          <w:p w14:paraId="389AE6BF" w14:textId="77777777" w:rsidR="00DB29E2" w:rsidRPr="005D54AF" w:rsidRDefault="00DB29E2" w:rsidP="008E2945">
            <w:pPr>
              <w:snapToGrid w:val="0"/>
              <w:jc w:val="left"/>
              <w:rPr>
                <w:bCs/>
                <w:szCs w:val="24"/>
              </w:rPr>
            </w:pPr>
            <w:r>
              <w:rPr>
                <w:bCs/>
                <w:szCs w:val="24"/>
              </w:rPr>
              <w:t>7</w:t>
            </w:r>
          </w:p>
        </w:tc>
        <w:tc>
          <w:tcPr>
            <w:tcW w:w="3070" w:type="pct"/>
            <w:tcBorders>
              <w:top w:val="single" w:sz="4" w:space="0" w:color="auto"/>
              <w:bottom w:val="single" w:sz="4" w:space="0" w:color="auto"/>
            </w:tcBorders>
          </w:tcPr>
          <w:p w14:paraId="2992F279" w14:textId="77777777" w:rsidR="00DB29E2" w:rsidRDefault="00DB29E2" w:rsidP="00485FD8">
            <w:pPr>
              <w:snapToGrid w:val="0"/>
              <w:jc w:val="left"/>
              <w:rPr>
                <w:szCs w:val="24"/>
              </w:rPr>
            </w:pPr>
            <w:r w:rsidRPr="00B44AF6">
              <w:rPr>
                <w:szCs w:val="24"/>
              </w:rPr>
              <w:t>Перечень возможных рисков и меры по их снижению</w:t>
            </w:r>
            <w:r w:rsidR="00262CAA">
              <w:rPr>
                <w:szCs w:val="24"/>
              </w:rPr>
              <w:t>.</w:t>
            </w:r>
          </w:p>
        </w:tc>
        <w:tc>
          <w:tcPr>
            <w:tcW w:w="1205" w:type="pct"/>
            <w:tcBorders>
              <w:top w:val="single" w:sz="4" w:space="0" w:color="auto"/>
              <w:bottom w:val="single" w:sz="4" w:space="0" w:color="auto"/>
            </w:tcBorders>
          </w:tcPr>
          <w:p w14:paraId="056CD192" w14:textId="77777777" w:rsidR="00DB29E2" w:rsidRDefault="00DB29E2" w:rsidP="008E2945">
            <w:pPr>
              <w:snapToGrid w:val="0"/>
              <w:jc w:val="left"/>
              <w:rPr>
                <w:bCs/>
                <w:szCs w:val="24"/>
              </w:rPr>
            </w:pPr>
            <w:r w:rsidRPr="00B44AF6">
              <w:rPr>
                <w:bCs/>
                <w:szCs w:val="24"/>
              </w:rPr>
              <w:t>Включено в настоящий файл</w:t>
            </w:r>
          </w:p>
        </w:tc>
      </w:tr>
      <w:tr w:rsidR="00DB29E2" w:rsidRPr="00B44AF6" w14:paraId="7CBBF21F" w14:textId="77777777" w:rsidTr="00BE546D">
        <w:trPr>
          <w:trHeight w:val="126"/>
        </w:trPr>
        <w:tc>
          <w:tcPr>
            <w:tcW w:w="725" w:type="pct"/>
            <w:tcBorders>
              <w:top w:val="single" w:sz="4" w:space="0" w:color="auto"/>
              <w:bottom w:val="single" w:sz="4" w:space="0" w:color="auto"/>
            </w:tcBorders>
          </w:tcPr>
          <w:p w14:paraId="1EECE792" w14:textId="77777777" w:rsidR="00DB29E2" w:rsidRPr="005D54AF" w:rsidRDefault="00DB29E2" w:rsidP="008E2945">
            <w:pPr>
              <w:snapToGrid w:val="0"/>
              <w:jc w:val="left"/>
              <w:rPr>
                <w:bCs/>
                <w:szCs w:val="24"/>
              </w:rPr>
            </w:pPr>
            <w:r>
              <w:rPr>
                <w:bCs/>
                <w:szCs w:val="24"/>
              </w:rPr>
              <w:t>8</w:t>
            </w:r>
          </w:p>
        </w:tc>
        <w:tc>
          <w:tcPr>
            <w:tcW w:w="3070" w:type="pct"/>
            <w:tcBorders>
              <w:top w:val="single" w:sz="4" w:space="0" w:color="auto"/>
              <w:bottom w:val="single" w:sz="4" w:space="0" w:color="auto"/>
            </w:tcBorders>
          </w:tcPr>
          <w:p w14:paraId="017C81D7" w14:textId="77777777" w:rsidR="00DB29E2" w:rsidRDefault="00DB29E2" w:rsidP="00485FD8">
            <w:pPr>
              <w:snapToGrid w:val="0"/>
              <w:jc w:val="left"/>
              <w:rPr>
                <w:szCs w:val="24"/>
              </w:rPr>
            </w:pPr>
            <w:r w:rsidRPr="00B44AF6">
              <w:rPr>
                <w:szCs w:val="24"/>
              </w:rPr>
              <w:t xml:space="preserve">Пример Типового плана </w:t>
            </w:r>
            <w:r>
              <w:rPr>
                <w:szCs w:val="24"/>
              </w:rPr>
              <w:t>транспортной</w:t>
            </w:r>
            <w:r w:rsidRPr="00B44AF6">
              <w:rPr>
                <w:szCs w:val="24"/>
              </w:rPr>
              <w:t xml:space="preserve"> перевозки</w:t>
            </w:r>
            <w:r>
              <w:rPr>
                <w:szCs w:val="24"/>
              </w:rPr>
              <w:t>.</w:t>
            </w:r>
          </w:p>
        </w:tc>
        <w:tc>
          <w:tcPr>
            <w:tcW w:w="1205" w:type="pct"/>
            <w:tcBorders>
              <w:top w:val="single" w:sz="4" w:space="0" w:color="auto"/>
              <w:bottom w:val="single" w:sz="4" w:space="0" w:color="auto"/>
            </w:tcBorders>
          </w:tcPr>
          <w:p w14:paraId="208DD89E" w14:textId="77777777" w:rsidR="00DB29E2" w:rsidRDefault="00DB29E2" w:rsidP="008E2945">
            <w:pPr>
              <w:snapToGrid w:val="0"/>
              <w:jc w:val="left"/>
              <w:rPr>
                <w:bCs/>
                <w:szCs w:val="24"/>
              </w:rPr>
            </w:pPr>
            <w:r w:rsidRPr="00B44AF6">
              <w:rPr>
                <w:bCs/>
                <w:szCs w:val="24"/>
              </w:rPr>
              <w:t>Включено в настоящий файл</w:t>
            </w:r>
          </w:p>
        </w:tc>
      </w:tr>
      <w:tr w:rsidR="00DB29E2" w:rsidRPr="00B44AF6" w14:paraId="2F59B6E3" w14:textId="77777777" w:rsidTr="00BE546D">
        <w:trPr>
          <w:trHeight w:val="555"/>
        </w:trPr>
        <w:tc>
          <w:tcPr>
            <w:tcW w:w="725" w:type="pct"/>
            <w:tcBorders>
              <w:top w:val="single" w:sz="4" w:space="0" w:color="auto"/>
            </w:tcBorders>
          </w:tcPr>
          <w:p w14:paraId="51449AF7" w14:textId="77777777" w:rsidR="00DB29E2" w:rsidRPr="005D54AF" w:rsidRDefault="00DB29E2" w:rsidP="008E2945">
            <w:pPr>
              <w:snapToGrid w:val="0"/>
              <w:jc w:val="left"/>
              <w:rPr>
                <w:bCs/>
                <w:szCs w:val="24"/>
              </w:rPr>
            </w:pPr>
            <w:r>
              <w:rPr>
                <w:bCs/>
                <w:szCs w:val="24"/>
              </w:rPr>
              <w:t>9</w:t>
            </w:r>
          </w:p>
        </w:tc>
        <w:tc>
          <w:tcPr>
            <w:tcW w:w="3070" w:type="pct"/>
            <w:tcBorders>
              <w:top w:val="single" w:sz="4" w:space="0" w:color="auto"/>
            </w:tcBorders>
          </w:tcPr>
          <w:p w14:paraId="4FF9D62A" w14:textId="77777777" w:rsidR="00DB29E2" w:rsidRDefault="00DB29E2" w:rsidP="00485FD8">
            <w:pPr>
              <w:snapToGrid w:val="0"/>
              <w:jc w:val="left"/>
              <w:rPr>
                <w:szCs w:val="24"/>
              </w:rPr>
            </w:pPr>
            <w:r w:rsidRPr="00B44AF6">
              <w:rPr>
                <w:szCs w:val="24"/>
              </w:rPr>
              <w:t>Пример Паспорта регулярных линий транспортных перевозок</w:t>
            </w:r>
            <w:r>
              <w:rPr>
                <w:szCs w:val="24"/>
              </w:rPr>
              <w:t>.</w:t>
            </w:r>
          </w:p>
        </w:tc>
        <w:tc>
          <w:tcPr>
            <w:tcW w:w="1205" w:type="pct"/>
            <w:tcBorders>
              <w:top w:val="single" w:sz="4" w:space="0" w:color="auto"/>
            </w:tcBorders>
          </w:tcPr>
          <w:p w14:paraId="3E99DA55" w14:textId="77777777" w:rsidR="00DB29E2" w:rsidRDefault="00DB29E2" w:rsidP="008E2945">
            <w:pPr>
              <w:snapToGrid w:val="0"/>
              <w:jc w:val="left"/>
              <w:rPr>
                <w:bCs/>
                <w:szCs w:val="24"/>
              </w:rPr>
            </w:pPr>
            <w:r w:rsidRPr="00B44AF6">
              <w:rPr>
                <w:bCs/>
                <w:szCs w:val="24"/>
              </w:rPr>
              <w:t>Включено в настоящий файл</w:t>
            </w:r>
          </w:p>
        </w:tc>
      </w:tr>
      <w:tr w:rsidR="00DB29E2" w:rsidRPr="00B44AF6" w14:paraId="71DAFB18" w14:textId="77777777" w:rsidTr="00BE546D">
        <w:tc>
          <w:tcPr>
            <w:tcW w:w="725" w:type="pct"/>
          </w:tcPr>
          <w:p w14:paraId="1FC9EB4C" w14:textId="77777777" w:rsidR="00DB29E2" w:rsidRPr="00B44AF6" w:rsidRDefault="00DB29E2" w:rsidP="008E2945">
            <w:pPr>
              <w:snapToGrid w:val="0"/>
              <w:jc w:val="left"/>
              <w:rPr>
                <w:bCs/>
                <w:szCs w:val="24"/>
              </w:rPr>
            </w:pPr>
            <w:r>
              <w:rPr>
                <w:bCs/>
                <w:szCs w:val="24"/>
              </w:rPr>
              <w:t>10</w:t>
            </w:r>
          </w:p>
        </w:tc>
        <w:tc>
          <w:tcPr>
            <w:tcW w:w="3070" w:type="pct"/>
          </w:tcPr>
          <w:p w14:paraId="20548B5E" w14:textId="77777777" w:rsidR="00DB29E2" w:rsidRPr="00B44AF6" w:rsidRDefault="00DB29E2" w:rsidP="00107131">
            <w:pPr>
              <w:snapToGrid w:val="0"/>
              <w:jc w:val="left"/>
              <w:rPr>
                <w:szCs w:val="24"/>
              </w:rPr>
            </w:pPr>
            <w:r>
              <w:rPr>
                <w:szCs w:val="24"/>
              </w:rPr>
              <w:t>Перечень ф</w:t>
            </w:r>
            <w:r w:rsidRPr="00B44AF6">
              <w:rPr>
                <w:szCs w:val="24"/>
              </w:rPr>
              <w:t>актор</w:t>
            </w:r>
            <w:r>
              <w:rPr>
                <w:szCs w:val="24"/>
              </w:rPr>
              <w:t>ов</w:t>
            </w:r>
            <w:r w:rsidRPr="00B44AF6">
              <w:rPr>
                <w:szCs w:val="24"/>
              </w:rPr>
              <w:t xml:space="preserve">, которые необходимо учитывать при оценке </w:t>
            </w:r>
            <w:r>
              <w:rPr>
                <w:szCs w:val="24"/>
              </w:rPr>
              <w:t>БДД.</w:t>
            </w:r>
          </w:p>
        </w:tc>
        <w:tc>
          <w:tcPr>
            <w:tcW w:w="1205" w:type="pct"/>
          </w:tcPr>
          <w:p w14:paraId="667356EF" w14:textId="77777777" w:rsidR="00DB29E2" w:rsidRPr="00B44AF6" w:rsidRDefault="00DB29E2" w:rsidP="008E2945">
            <w:pPr>
              <w:snapToGrid w:val="0"/>
              <w:jc w:val="left"/>
              <w:rPr>
                <w:szCs w:val="24"/>
              </w:rPr>
            </w:pPr>
            <w:r w:rsidRPr="00B44AF6">
              <w:rPr>
                <w:bCs/>
                <w:szCs w:val="24"/>
              </w:rPr>
              <w:t>Включено в настоящий файл</w:t>
            </w:r>
          </w:p>
        </w:tc>
      </w:tr>
      <w:tr w:rsidR="00DB29E2" w:rsidRPr="00B44AF6" w14:paraId="607A7C21" w14:textId="77777777" w:rsidTr="00BE546D">
        <w:tc>
          <w:tcPr>
            <w:tcW w:w="725" w:type="pct"/>
          </w:tcPr>
          <w:p w14:paraId="78DFB39D" w14:textId="77777777" w:rsidR="00DB29E2" w:rsidRPr="00B44AF6" w:rsidRDefault="00DB29E2" w:rsidP="008E2945">
            <w:pPr>
              <w:snapToGrid w:val="0"/>
              <w:jc w:val="left"/>
              <w:rPr>
                <w:bCs/>
                <w:szCs w:val="24"/>
              </w:rPr>
            </w:pPr>
            <w:r>
              <w:rPr>
                <w:bCs/>
                <w:szCs w:val="24"/>
              </w:rPr>
              <w:t>11</w:t>
            </w:r>
          </w:p>
        </w:tc>
        <w:tc>
          <w:tcPr>
            <w:tcW w:w="3070" w:type="pct"/>
          </w:tcPr>
          <w:p w14:paraId="38FA7D74" w14:textId="77777777" w:rsidR="00DB29E2" w:rsidRPr="00B44AF6" w:rsidRDefault="00DB29E2" w:rsidP="00262CAA">
            <w:pPr>
              <w:snapToGrid w:val="0"/>
              <w:jc w:val="left"/>
              <w:rPr>
                <w:szCs w:val="24"/>
              </w:rPr>
            </w:pPr>
            <w:r w:rsidRPr="00B44AF6">
              <w:rPr>
                <w:szCs w:val="24"/>
              </w:rPr>
              <w:t>Условия, при которых движение ТС</w:t>
            </w:r>
            <w:r w:rsidR="00262CAA">
              <w:rPr>
                <w:szCs w:val="24"/>
              </w:rPr>
              <w:t xml:space="preserve"> </w:t>
            </w:r>
            <w:r w:rsidRPr="00B44AF6">
              <w:rPr>
                <w:szCs w:val="24"/>
              </w:rPr>
              <w:t>временно ограничива</w:t>
            </w:r>
            <w:r>
              <w:rPr>
                <w:szCs w:val="24"/>
              </w:rPr>
              <w:t>е</w:t>
            </w:r>
            <w:r w:rsidRPr="00B44AF6">
              <w:rPr>
                <w:szCs w:val="24"/>
              </w:rPr>
              <w:t>тся или прекращается</w:t>
            </w:r>
            <w:r>
              <w:rPr>
                <w:szCs w:val="24"/>
              </w:rPr>
              <w:t>.</w:t>
            </w:r>
          </w:p>
        </w:tc>
        <w:tc>
          <w:tcPr>
            <w:tcW w:w="1205" w:type="pct"/>
          </w:tcPr>
          <w:p w14:paraId="7CABA8DF" w14:textId="77777777" w:rsidR="00DB29E2" w:rsidRPr="00B44AF6" w:rsidRDefault="00DB29E2" w:rsidP="008E2945">
            <w:pPr>
              <w:snapToGrid w:val="0"/>
              <w:jc w:val="left"/>
              <w:rPr>
                <w:szCs w:val="24"/>
              </w:rPr>
            </w:pPr>
            <w:r w:rsidRPr="00B44AF6">
              <w:rPr>
                <w:bCs/>
                <w:szCs w:val="24"/>
              </w:rPr>
              <w:t>Включено в настоящий файл</w:t>
            </w:r>
          </w:p>
        </w:tc>
      </w:tr>
      <w:tr w:rsidR="00DB29E2" w:rsidRPr="00B44AF6" w14:paraId="6E643CEA" w14:textId="77777777" w:rsidTr="00BE546D">
        <w:trPr>
          <w:trHeight w:val="375"/>
        </w:trPr>
        <w:tc>
          <w:tcPr>
            <w:tcW w:w="725" w:type="pct"/>
            <w:tcBorders>
              <w:bottom w:val="single" w:sz="4" w:space="0" w:color="auto"/>
            </w:tcBorders>
          </w:tcPr>
          <w:p w14:paraId="55F8E769" w14:textId="77777777" w:rsidR="00737EDB" w:rsidRPr="00B44AF6" w:rsidRDefault="00DB29E2" w:rsidP="00262CAA">
            <w:pPr>
              <w:snapToGrid w:val="0"/>
              <w:jc w:val="left"/>
              <w:rPr>
                <w:bCs/>
                <w:szCs w:val="24"/>
              </w:rPr>
            </w:pPr>
            <w:r>
              <w:rPr>
                <w:bCs/>
                <w:szCs w:val="24"/>
              </w:rPr>
              <w:t>12</w:t>
            </w:r>
          </w:p>
        </w:tc>
        <w:tc>
          <w:tcPr>
            <w:tcW w:w="3070" w:type="pct"/>
            <w:tcBorders>
              <w:bottom w:val="single" w:sz="4" w:space="0" w:color="auto"/>
            </w:tcBorders>
          </w:tcPr>
          <w:p w14:paraId="48D296CA" w14:textId="77777777" w:rsidR="00737EDB" w:rsidRPr="00B44AF6" w:rsidRDefault="00DB29E2" w:rsidP="00262CAA">
            <w:pPr>
              <w:snapToGrid w:val="0"/>
              <w:jc w:val="left"/>
              <w:rPr>
                <w:szCs w:val="24"/>
              </w:rPr>
            </w:pPr>
            <w:r>
              <w:rPr>
                <w:szCs w:val="24"/>
              </w:rPr>
              <w:t>Форма типового контракта по безопасности вождения.</w:t>
            </w:r>
          </w:p>
        </w:tc>
        <w:tc>
          <w:tcPr>
            <w:tcW w:w="1205" w:type="pct"/>
            <w:tcBorders>
              <w:bottom w:val="single" w:sz="4" w:space="0" w:color="auto"/>
            </w:tcBorders>
          </w:tcPr>
          <w:p w14:paraId="51EF8F96" w14:textId="77777777" w:rsidR="00737EDB" w:rsidRPr="00B44AF6" w:rsidRDefault="00DB29E2" w:rsidP="008E2945">
            <w:pPr>
              <w:snapToGrid w:val="0"/>
              <w:jc w:val="left"/>
              <w:rPr>
                <w:szCs w:val="24"/>
              </w:rPr>
            </w:pPr>
            <w:r w:rsidRPr="00B44AF6">
              <w:rPr>
                <w:bCs/>
                <w:szCs w:val="24"/>
              </w:rPr>
              <w:t>Включено в настоящий файл</w:t>
            </w:r>
          </w:p>
        </w:tc>
      </w:tr>
      <w:tr w:rsidR="00737EDB" w:rsidRPr="00B44AF6" w14:paraId="7AF737B0" w14:textId="77777777" w:rsidTr="00BE546D">
        <w:trPr>
          <w:trHeight w:val="360"/>
        </w:trPr>
        <w:tc>
          <w:tcPr>
            <w:tcW w:w="725" w:type="pct"/>
            <w:tcBorders>
              <w:top w:val="single" w:sz="4" w:space="0" w:color="auto"/>
              <w:bottom w:val="single" w:sz="4" w:space="0" w:color="auto"/>
            </w:tcBorders>
          </w:tcPr>
          <w:p w14:paraId="1681CB88" w14:textId="77777777" w:rsidR="00737EDB" w:rsidRDefault="00737EDB" w:rsidP="008E2945">
            <w:pPr>
              <w:snapToGrid w:val="0"/>
              <w:jc w:val="left"/>
              <w:rPr>
                <w:bCs/>
                <w:szCs w:val="24"/>
              </w:rPr>
            </w:pPr>
            <w:r>
              <w:rPr>
                <w:bCs/>
                <w:szCs w:val="24"/>
              </w:rPr>
              <w:t>13</w:t>
            </w:r>
          </w:p>
        </w:tc>
        <w:tc>
          <w:tcPr>
            <w:tcW w:w="3070" w:type="pct"/>
            <w:tcBorders>
              <w:top w:val="single" w:sz="4" w:space="0" w:color="auto"/>
              <w:bottom w:val="single" w:sz="4" w:space="0" w:color="auto"/>
            </w:tcBorders>
          </w:tcPr>
          <w:p w14:paraId="0C69D0E3" w14:textId="77777777" w:rsidR="00737EDB" w:rsidRDefault="00737EDB" w:rsidP="008E2945">
            <w:pPr>
              <w:snapToGrid w:val="0"/>
              <w:jc w:val="left"/>
              <w:rPr>
                <w:szCs w:val="24"/>
              </w:rPr>
            </w:pPr>
            <w:r>
              <w:rPr>
                <w:szCs w:val="24"/>
              </w:rPr>
              <w:t xml:space="preserve">Перечень документов регламентирующих работу </w:t>
            </w:r>
            <w:r w:rsidRPr="00B44AF6">
              <w:rPr>
                <w:szCs w:val="24"/>
              </w:rPr>
              <w:t>в области БДД</w:t>
            </w:r>
            <w:r>
              <w:rPr>
                <w:szCs w:val="24"/>
              </w:rPr>
              <w:t>.</w:t>
            </w:r>
          </w:p>
        </w:tc>
        <w:tc>
          <w:tcPr>
            <w:tcW w:w="1205" w:type="pct"/>
            <w:tcBorders>
              <w:top w:val="single" w:sz="4" w:space="0" w:color="auto"/>
              <w:bottom w:val="single" w:sz="4" w:space="0" w:color="auto"/>
            </w:tcBorders>
          </w:tcPr>
          <w:p w14:paraId="527F5BF2" w14:textId="77777777" w:rsidR="00737EDB" w:rsidRPr="00B44AF6" w:rsidRDefault="00737EDB" w:rsidP="008E2945">
            <w:pPr>
              <w:snapToGrid w:val="0"/>
              <w:jc w:val="left"/>
              <w:rPr>
                <w:bCs/>
                <w:szCs w:val="24"/>
              </w:rPr>
            </w:pPr>
            <w:r w:rsidRPr="00B44AF6">
              <w:rPr>
                <w:bCs/>
                <w:szCs w:val="24"/>
              </w:rPr>
              <w:t>Включено в настоящий файл</w:t>
            </w:r>
          </w:p>
        </w:tc>
      </w:tr>
      <w:tr w:rsidR="00737EDB" w:rsidRPr="00B44AF6" w14:paraId="4F7F3315" w14:textId="77777777" w:rsidTr="00BE546D">
        <w:trPr>
          <w:trHeight w:val="270"/>
        </w:trPr>
        <w:tc>
          <w:tcPr>
            <w:tcW w:w="725" w:type="pct"/>
            <w:tcBorders>
              <w:top w:val="single" w:sz="4" w:space="0" w:color="auto"/>
              <w:bottom w:val="single" w:sz="4" w:space="0" w:color="auto"/>
            </w:tcBorders>
          </w:tcPr>
          <w:p w14:paraId="792066E6" w14:textId="77777777" w:rsidR="00737EDB" w:rsidRDefault="00737EDB" w:rsidP="008E2945">
            <w:pPr>
              <w:snapToGrid w:val="0"/>
              <w:jc w:val="left"/>
              <w:rPr>
                <w:bCs/>
                <w:szCs w:val="24"/>
              </w:rPr>
            </w:pPr>
            <w:r>
              <w:rPr>
                <w:bCs/>
                <w:szCs w:val="24"/>
              </w:rPr>
              <w:t>14</w:t>
            </w:r>
          </w:p>
        </w:tc>
        <w:tc>
          <w:tcPr>
            <w:tcW w:w="3070" w:type="pct"/>
            <w:tcBorders>
              <w:top w:val="single" w:sz="4" w:space="0" w:color="auto"/>
              <w:bottom w:val="single" w:sz="4" w:space="0" w:color="auto"/>
            </w:tcBorders>
          </w:tcPr>
          <w:p w14:paraId="6B189172" w14:textId="77777777" w:rsidR="00737EDB" w:rsidRDefault="00737EDB" w:rsidP="008E2945">
            <w:pPr>
              <w:snapToGrid w:val="0"/>
              <w:jc w:val="left"/>
              <w:rPr>
                <w:szCs w:val="24"/>
              </w:rPr>
            </w:pPr>
            <w:r w:rsidRPr="00B44AF6">
              <w:rPr>
                <w:szCs w:val="24"/>
              </w:rPr>
              <w:t>Типов</w:t>
            </w:r>
            <w:r>
              <w:rPr>
                <w:szCs w:val="24"/>
              </w:rPr>
              <w:t>ые</w:t>
            </w:r>
            <w:r w:rsidRPr="00B44AF6">
              <w:rPr>
                <w:szCs w:val="24"/>
              </w:rPr>
              <w:t xml:space="preserve"> программ</w:t>
            </w:r>
            <w:r>
              <w:rPr>
                <w:szCs w:val="24"/>
              </w:rPr>
              <w:t>ы</w:t>
            </w:r>
            <w:r w:rsidRPr="00B44AF6">
              <w:rPr>
                <w:szCs w:val="24"/>
              </w:rPr>
              <w:t xml:space="preserve"> обучения </w:t>
            </w:r>
            <w:r>
              <w:rPr>
                <w:szCs w:val="24"/>
              </w:rPr>
              <w:t>/типовое техническое задание по программе обучения «Защитное вождение», «Специализированное обучение зимнему вождению» и «Специализированное обучение управлению спецтехникой</w:t>
            </w:r>
            <w:r w:rsidRPr="00B44AF6">
              <w:rPr>
                <w:szCs w:val="24"/>
              </w:rPr>
              <w:t>»</w:t>
            </w:r>
            <w:r>
              <w:rPr>
                <w:szCs w:val="24"/>
              </w:rPr>
              <w:t>.</w:t>
            </w:r>
          </w:p>
        </w:tc>
        <w:tc>
          <w:tcPr>
            <w:tcW w:w="1205" w:type="pct"/>
            <w:tcBorders>
              <w:top w:val="single" w:sz="4" w:space="0" w:color="auto"/>
              <w:bottom w:val="single" w:sz="4" w:space="0" w:color="auto"/>
            </w:tcBorders>
          </w:tcPr>
          <w:p w14:paraId="2890A10D" w14:textId="77777777" w:rsidR="00737EDB" w:rsidRDefault="00737EDB" w:rsidP="008E2945">
            <w:pPr>
              <w:snapToGrid w:val="0"/>
              <w:jc w:val="left"/>
              <w:rPr>
                <w:bCs/>
                <w:szCs w:val="24"/>
              </w:rPr>
            </w:pPr>
            <w:r w:rsidRPr="00B44AF6">
              <w:rPr>
                <w:bCs/>
                <w:szCs w:val="24"/>
              </w:rPr>
              <w:t>Включено в настоящий файл</w:t>
            </w:r>
          </w:p>
        </w:tc>
      </w:tr>
      <w:tr w:rsidR="00737EDB" w:rsidRPr="00B44AF6" w14:paraId="735BEA8F" w14:textId="77777777" w:rsidTr="00BE546D">
        <w:trPr>
          <w:trHeight w:val="165"/>
        </w:trPr>
        <w:tc>
          <w:tcPr>
            <w:tcW w:w="725" w:type="pct"/>
            <w:tcBorders>
              <w:top w:val="single" w:sz="4" w:space="0" w:color="auto"/>
              <w:bottom w:val="single" w:sz="4" w:space="0" w:color="auto"/>
            </w:tcBorders>
          </w:tcPr>
          <w:p w14:paraId="5DD791C8" w14:textId="77777777" w:rsidR="00737EDB" w:rsidRDefault="00737EDB" w:rsidP="008E2945">
            <w:pPr>
              <w:snapToGrid w:val="0"/>
              <w:jc w:val="left"/>
              <w:rPr>
                <w:bCs/>
                <w:szCs w:val="24"/>
              </w:rPr>
            </w:pPr>
            <w:r>
              <w:rPr>
                <w:bCs/>
                <w:szCs w:val="24"/>
              </w:rPr>
              <w:t>15</w:t>
            </w:r>
          </w:p>
        </w:tc>
        <w:tc>
          <w:tcPr>
            <w:tcW w:w="3070" w:type="pct"/>
            <w:tcBorders>
              <w:top w:val="single" w:sz="4" w:space="0" w:color="auto"/>
              <w:bottom w:val="single" w:sz="4" w:space="0" w:color="auto"/>
            </w:tcBorders>
          </w:tcPr>
          <w:p w14:paraId="320087BD" w14:textId="77777777" w:rsidR="00737EDB" w:rsidRDefault="00737EDB" w:rsidP="008E2945">
            <w:pPr>
              <w:snapToGrid w:val="0"/>
              <w:jc w:val="left"/>
              <w:rPr>
                <w:szCs w:val="24"/>
              </w:rPr>
            </w:pPr>
            <w:r>
              <w:rPr>
                <w:szCs w:val="24"/>
              </w:rPr>
              <w:t>Типовая</w:t>
            </w:r>
            <w:r w:rsidRPr="00B44AF6">
              <w:rPr>
                <w:szCs w:val="24"/>
              </w:rPr>
              <w:t xml:space="preserve"> программа стажировки водителей и машинистов (мотористов) спецтехники</w:t>
            </w:r>
            <w:r>
              <w:rPr>
                <w:szCs w:val="24"/>
              </w:rPr>
              <w:t>.</w:t>
            </w:r>
          </w:p>
        </w:tc>
        <w:tc>
          <w:tcPr>
            <w:tcW w:w="1205" w:type="pct"/>
            <w:tcBorders>
              <w:top w:val="single" w:sz="4" w:space="0" w:color="auto"/>
              <w:bottom w:val="single" w:sz="4" w:space="0" w:color="auto"/>
            </w:tcBorders>
          </w:tcPr>
          <w:p w14:paraId="59642E95" w14:textId="77777777" w:rsidR="00737EDB" w:rsidRDefault="00737EDB" w:rsidP="008E2945">
            <w:pPr>
              <w:snapToGrid w:val="0"/>
              <w:jc w:val="left"/>
              <w:rPr>
                <w:bCs/>
                <w:szCs w:val="24"/>
              </w:rPr>
            </w:pPr>
            <w:r w:rsidRPr="00B44AF6">
              <w:rPr>
                <w:bCs/>
                <w:szCs w:val="24"/>
              </w:rPr>
              <w:t>Включено в настоящий файл</w:t>
            </w:r>
          </w:p>
        </w:tc>
      </w:tr>
      <w:tr w:rsidR="00737EDB" w:rsidRPr="00B44AF6" w14:paraId="25E9106C" w14:textId="77777777" w:rsidTr="00BE546D">
        <w:trPr>
          <w:trHeight w:val="165"/>
        </w:trPr>
        <w:tc>
          <w:tcPr>
            <w:tcW w:w="725" w:type="pct"/>
            <w:tcBorders>
              <w:top w:val="single" w:sz="4" w:space="0" w:color="auto"/>
            </w:tcBorders>
          </w:tcPr>
          <w:p w14:paraId="28426763" w14:textId="77777777" w:rsidR="00737EDB" w:rsidRDefault="00737EDB" w:rsidP="008E2945">
            <w:pPr>
              <w:snapToGrid w:val="0"/>
              <w:jc w:val="left"/>
              <w:rPr>
                <w:bCs/>
                <w:szCs w:val="24"/>
              </w:rPr>
            </w:pPr>
            <w:r>
              <w:rPr>
                <w:bCs/>
                <w:szCs w:val="24"/>
              </w:rPr>
              <w:t>16</w:t>
            </w:r>
          </w:p>
        </w:tc>
        <w:tc>
          <w:tcPr>
            <w:tcW w:w="3070" w:type="pct"/>
            <w:tcBorders>
              <w:top w:val="single" w:sz="4" w:space="0" w:color="auto"/>
            </w:tcBorders>
          </w:tcPr>
          <w:p w14:paraId="16850920" w14:textId="77777777" w:rsidR="00737EDB" w:rsidRDefault="00737EDB" w:rsidP="008E2945">
            <w:pPr>
              <w:snapToGrid w:val="0"/>
              <w:jc w:val="left"/>
              <w:rPr>
                <w:szCs w:val="24"/>
              </w:rPr>
            </w:pPr>
            <w:r w:rsidRPr="00330E42">
              <w:rPr>
                <w:szCs w:val="24"/>
              </w:rPr>
              <w:t xml:space="preserve">Форма статистического отчета по ДТП/происшествиям с участием </w:t>
            </w:r>
            <w:r>
              <w:rPr>
                <w:szCs w:val="24"/>
              </w:rPr>
              <w:t>ТС.</w:t>
            </w:r>
          </w:p>
        </w:tc>
        <w:tc>
          <w:tcPr>
            <w:tcW w:w="1205" w:type="pct"/>
            <w:tcBorders>
              <w:top w:val="single" w:sz="4" w:space="0" w:color="auto"/>
            </w:tcBorders>
          </w:tcPr>
          <w:p w14:paraId="08BBC108" w14:textId="77777777" w:rsidR="00737EDB" w:rsidRDefault="00AA2D78" w:rsidP="008E2945">
            <w:pPr>
              <w:snapToGrid w:val="0"/>
              <w:jc w:val="left"/>
              <w:rPr>
                <w:bCs/>
                <w:szCs w:val="24"/>
              </w:rPr>
            </w:pPr>
            <w:r w:rsidRPr="00195795">
              <w:rPr>
                <w:snapToGrid w:val="0"/>
                <w:szCs w:val="24"/>
              </w:rPr>
              <w:t xml:space="preserve">Приложено отдельным файлом в формате </w:t>
            </w:r>
            <w:r w:rsidRPr="00195795">
              <w:rPr>
                <w:snapToGrid w:val="0"/>
                <w:szCs w:val="24"/>
                <w:lang w:val="en-US"/>
              </w:rPr>
              <w:t>Excel</w:t>
            </w:r>
            <w:r w:rsidRPr="00195795">
              <w:rPr>
                <w:snapToGrid w:val="0"/>
                <w:szCs w:val="24"/>
              </w:rPr>
              <w:t>.</w:t>
            </w:r>
          </w:p>
        </w:tc>
      </w:tr>
      <w:tr w:rsidR="00737EDB" w:rsidRPr="00B44AF6" w14:paraId="2281C1C9" w14:textId="77777777" w:rsidTr="00BE546D">
        <w:tc>
          <w:tcPr>
            <w:tcW w:w="725" w:type="pct"/>
          </w:tcPr>
          <w:p w14:paraId="7927C1C4" w14:textId="77777777" w:rsidR="00737EDB" w:rsidRPr="00B44AF6" w:rsidRDefault="00737EDB" w:rsidP="008E2945">
            <w:pPr>
              <w:snapToGrid w:val="0"/>
              <w:jc w:val="left"/>
              <w:rPr>
                <w:bCs/>
                <w:szCs w:val="24"/>
              </w:rPr>
            </w:pPr>
            <w:r w:rsidRPr="00B44AF6">
              <w:rPr>
                <w:bCs/>
                <w:szCs w:val="24"/>
              </w:rPr>
              <w:t>1</w:t>
            </w:r>
            <w:r>
              <w:rPr>
                <w:bCs/>
                <w:szCs w:val="24"/>
              </w:rPr>
              <w:t>7</w:t>
            </w:r>
          </w:p>
        </w:tc>
        <w:tc>
          <w:tcPr>
            <w:tcW w:w="3070" w:type="pct"/>
          </w:tcPr>
          <w:p w14:paraId="054187CC" w14:textId="77777777" w:rsidR="00737EDB" w:rsidRPr="00B44AF6" w:rsidRDefault="00737EDB" w:rsidP="00485FD8">
            <w:pPr>
              <w:snapToGrid w:val="0"/>
              <w:jc w:val="left"/>
              <w:rPr>
                <w:szCs w:val="24"/>
              </w:rPr>
            </w:pPr>
            <w:r>
              <w:rPr>
                <w:szCs w:val="24"/>
              </w:rPr>
              <w:t>Форма ж</w:t>
            </w:r>
            <w:r w:rsidRPr="00B44AF6">
              <w:rPr>
                <w:szCs w:val="24"/>
              </w:rPr>
              <w:t>урнал</w:t>
            </w:r>
            <w:r>
              <w:rPr>
                <w:szCs w:val="24"/>
              </w:rPr>
              <w:t>а</w:t>
            </w:r>
            <w:r w:rsidRPr="00B44AF6">
              <w:rPr>
                <w:szCs w:val="24"/>
              </w:rPr>
              <w:t xml:space="preserve"> учета ДТП</w:t>
            </w:r>
            <w:r>
              <w:rPr>
                <w:szCs w:val="24"/>
              </w:rPr>
              <w:t>.</w:t>
            </w:r>
          </w:p>
        </w:tc>
        <w:tc>
          <w:tcPr>
            <w:tcW w:w="1205" w:type="pct"/>
          </w:tcPr>
          <w:p w14:paraId="3E035FDF" w14:textId="77777777" w:rsidR="00737EDB" w:rsidRPr="00B44AF6" w:rsidRDefault="00737EDB" w:rsidP="008E2945">
            <w:pPr>
              <w:snapToGrid w:val="0"/>
              <w:jc w:val="left"/>
              <w:rPr>
                <w:szCs w:val="24"/>
              </w:rPr>
            </w:pPr>
            <w:r w:rsidRPr="00B44AF6">
              <w:rPr>
                <w:bCs/>
                <w:szCs w:val="24"/>
              </w:rPr>
              <w:t>Включено в настоящий файл</w:t>
            </w:r>
          </w:p>
        </w:tc>
      </w:tr>
      <w:tr w:rsidR="00737EDB" w:rsidRPr="00B44AF6" w14:paraId="430D08C9" w14:textId="77777777" w:rsidTr="00BE546D">
        <w:tc>
          <w:tcPr>
            <w:tcW w:w="725" w:type="pct"/>
          </w:tcPr>
          <w:p w14:paraId="66F3F257" w14:textId="77777777" w:rsidR="00737EDB" w:rsidRPr="00B44AF6" w:rsidRDefault="00737EDB" w:rsidP="008E2945">
            <w:pPr>
              <w:snapToGrid w:val="0"/>
              <w:jc w:val="left"/>
              <w:rPr>
                <w:bCs/>
                <w:szCs w:val="24"/>
              </w:rPr>
            </w:pPr>
            <w:r w:rsidRPr="00B44AF6">
              <w:rPr>
                <w:bCs/>
                <w:szCs w:val="24"/>
              </w:rPr>
              <w:t>1</w:t>
            </w:r>
            <w:r>
              <w:rPr>
                <w:bCs/>
                <w:szCs w:val="24"/>
              </w:rPr>
              <w:t>8</w:t>
            </w:r>
          </w:p>
        </w:tc>
        <w:tc>
          <w:tcPr>
            <w:tcW w:w="3070" w:type="pct"/>
          </w:tcPr>
          <w:p w14:paraId="37A4E7E5" w14:textId="77777777" w:rsidR="00737EDB" w:rsidRPr="00B44AF6" w:rsidDel="00B35B6C" w:rsidRDefault="00737EDB" w:rsidP="008E2945">
            <w:pPr>
              <w:snapToGrid w:val="0"/>
              <w:jc w:val="left"/>
              <w:rPr>
                <w:szCs w:val="24"/>
              </w:rPr>
            </w:pPr>
            <w:r>
              <w:rPr>
                <w:szCs w:val="24"/>
              </w:rPr>
              <w:t>Т</w:t>
            </w:r>
            <w:r w:rsidRPr="006B7D33">
              <w:rPr>
                <w:szCs w:val="24"/>
              </w:rPr>
              <w:t xml:space="preserve">иповое содержание обязательных разделов </w:t>
            </w:r>
            <w:r>
              <w:rPr>
                <w:szCs w:val="24"/>
              </w:rPr>
              <w:t>П</w:t>
            </w:r>
            <w:r w:rsidRPr="006B7D33">
              <w:rPr>
                <w:szCs w:val="24"/>
              </w:rPr>
              <w:t xml:space="preserve">оложения о службе </w:t>
            </w:r>
            <w:r>
              <w:rPr>
                <w:szCs w:val="24"/>
              </w:rPr>
              <w:t>БДД ОГ.</w:t>
            </w:r>
          </w:p>
        </w:tc>
        <w:tc>
          <w:tcPr>
            <w:tcW w:w="1205" w:type="pct"/>
          </w:tcPr>
          <w:p w14:paraId="4C61126F" w14:textId="77777777" w:rsidR="00737EDB" w:rsidRPr="00B44AF6" w:rsidDel="00B35B6C" w:rsidRDefault="00737EDB" w:rsidP="008E2945">
            <w:pPr>
              <w:snapToGrid w:val="0"/>
              <w:jc w:val="left"/>
              <w:rPr>
                <w:szCs w:val="24"/>
              </w:rPr>
            </w:pPr>
            <w:r w:rsidRPr="00B44AF6">
              <w:rPr>
                <w:bCs/>
                <w:szCs w:val="24"/>
              </w:rPr>
              <w:t>Включено в настоящий файл</w:t>
            </w:r>
          </w:p>
        </w:tc>
      </w:tr>
      <w:tr w:rsidR="00737EDB" w:rsidRPr="00B44AF6" w14:paraId="4DAEAEE7" w14:textId="77777777" w:rsidTr="00BE546D">
        <w:tc>
          <w:tcPr>
            <w:tcW w:w="725" w:type="pct"/>
          </w:tcPr>
          <w:p w14:paraId="6616E667" w14:textId="77777777" w:rsidR="00737EDB" w:rsidRPr="00B44AF6" w:rsidRDefault="00737EDB" w:rsidP="008E2945">
            <w:pPr>
              <w:snapToGrid w:val="0"/>
              <w:jc w:val="left"/>
              <w:rPr>
                <w:bCs/>
                <w:szCs w:val="24"/>
              </w:rPr>
            </w:pPr>
            <w:r>
              <w:rPr>
                <w:bCs/>
                <w:szCs w:val="24"/>
              </w:rPr>
              <w:t>19</w:t>
            </w:r>
          </w:p>
        </w:tc>
        <w:tc>
          <w:tcPr>
            <w:tcW w:w="3070" w:type="pct"/>
          </w:tcPr>
          <w:p w14:paraId="1791E007" w14:textId="77777777" w:rsidR="00737EDB" w:rsidRPr="00B44AF6" w:rsidRDefault="00737EDB" w:rsidP="008E2945">
            <w:pPr>
              <w:snapToGrid w:val="0"/>
              <w:jc w:val="left"/>
              <w:rPr>
                <w:szCs w:val="24"/>
              </w:rPr>
            </w:pPr>
            <w:r>
              <w:rPr>
                <w:szCs w:val="24"/>
              </w:rPr>
              <w:t xml:space="preserve">Типовые требования по оснащению и организации работы кабинета БДД. </w:t>
            </w:r>
            <w:r>
              <w:t xml:space="preserve"> </w:t>
            </w:r>
          </w:p>
        </w:tc>
        <w:tc>
          <w:tcPr>
            <w:tcW w:w="1205" w:type="pct"/>
          </w:tcPr>
          <w:p w14:paraId="524C2184" w14:textId="77777777" w:rsidR="00737EDB" w:rsidRPr="00B44AF6" w:rsidDel="00B35B6C" w:rsidRDefault="00737EDB" w:rsidP="008E2945">
            <w:pPr>
              <w:snapToGrid w:val="0"/>
              <w:jc w:val="left"/>
              <w:rPr>
                <w:szCs w:val="24"/>
              </w:rPr>
            </w:pPr>
            <w:r w:rsidRPr="00B44AF6">
              <w:rPr>
                <w:bCs/>
                <w:szCs w:val="24"/>
              </w:rPr>
              <w:t>Включено в настоящий файл</w:t>
            </w:r>
          </w:p>
        </w:tc>
      </w:tr>
    </w:tbl>
    <w:p w14:paraId="4178A79D" w14:textId="77777777" w:rsidR="00E45131" w:rsidRPr="00262CAA" w:rsidRDefault="00E45131" w:rsidP="00E45131">
      <w:pPr>
        <w:rPr>
          <w:sz w:val="2"/>
        </w:rPr>
      </w:pPr>
    </w:p>
    <w:p w14:paraId="4CC307C1" w14:textId="77777777" w:rsidR="00E45131" w:rsidRPr="00262CAA" w:rsidRDefault="00E45131" w:rsidP="00E45131">
      <w:pPr>
        <w:rPr>
          <w:sz w:val="2"/>
        </w:rPr>
        <w:sectPr w:rsidR="00E45131" w:rsidRPr="00262CAA" w:rsidSect="008E2945">
          <w:headerReference w:type="default" r:id="rId72"/>
          <w:pgSz w:w="11906" w:h="16838"/>
          <w:pgMar w:top="510" w:right="1021" w:bottom="567" w:left="1247" w:header="737" w:footer="680" w:gutter="0"/>
          <w:cols w:space="708"/>
          <w:docGrid w:linePitch="360"/>
        </w:sectPr>
      </w:pPr>
    </w:p>
    <w:p w14:paraId="710D4928" w14:textId="77777777" w:rsidR="001900BE" w:rsidRPr="00A974E1" w:rsidRDefault="00577A3F" w:rsidP="001900BE">
      <w:pPr>
        <w:pStyle w:val="20"/>
      </w:pPr>
      <w:bookmarkStart w:id="1524" w:name="_Приложение_1._ПОЛОЖЕНИЕ"/>
      <w:bookmarkStart w:id="1525" w:name="_Приложение_1._Типовое"/>
      <w:bookmarkStart w:id="1526" w:name="_ПРИЛОЖЕНИЕ_1._ФОРМЫ"/>
      <w:bookmarkStart w:id="1527" w:name="_Toc384650769"/>
      <w:bookmarkStart w:id="1528" w:name="_Toc389831605"/>
      <w:bookmarkStart w:id="1529" w:name="_Toc477359444"/>
      <w:bookmarkStart w:id="1530" w:name="_Toc390697384"/>
      <w:bookmarkStart w:id="1531" w:name="_Toc394929070"/>
      <w:bookmarkStart w:id="1532" w:name="_Toc431215534"/>
      <w:bookmarkStart w:id="1533" w:name="_Toc450900907"/>
      <w:bookmarkStart w:id="1534" w:name="_Toc456177184"/>
      <w:bookmarkStart w:id="1535" w:name="_Toc456253575"/>
      <w:bookmarkStart w:id="1536" w:name="_Toc456801603"/>
      <w:bookmarkStart w:id="1537" w:name="_Toc466985790"/>
      <w:bookmarkStart w:id="1538" w:name="_Toc466993732"/>
      <w:bookmarkEnd w:id="1524"/>
      <w:bookmarkEnd w:id="1525"/>
      <w:bookmarkEnd w:id="1526"/>
      <w:r w:rsidRPr="00D22B06">
        <w:lastRenderedPageBreak/>
        <w:t>ПРИЛОЖЕНИЕ</w:t>
      </w:r>
      <w:r>
        <w:t xml:space="preserve"> </w:t>
      </w:r>
      <w:r w:rsidRPr="00D22B06">
        <w:t>1</w:t>
      </w:r>
      <w:bookmarkEnd w:id="1527"/>
      <w:bookmarkEnd w:id="1528"/>
      <w:r>
        <w:t xml:space="preserve">. </w:t>
      </w:r>
      <w:r w:rsidR="001900BE">
        <w:t xml:space="preserve">ФОРМЫ </w:t>
      </w:r>
      <w:r w:rsidR="001900BE" w:rsidRPr="00561391">
        <w:t>ТИПОВ</w:t>
      </w:r>
      <w:r w:rsidR="001900BE">
        <w:t>ЫХ</w:t>
      </w:r>
      <w:r w:rsidR="001900BE" w:rsidRPr="00561391">
        <w:t xml:space="preserve"> ЛИСТ</w:t>
      </w:r>
      <w:r w:rsidR="001900BE">
        <w:t>ОВ</w:t>
      </w:r>
      <w:r w:rsidR="001900BE" w:rsidRPr="00561391">
        <w:t xml:space="preserve"> КОНТРОЛЬН</w:t>
      </w:r>
      <w:r w:rsidR="001900BE">
        <w:t>ЫХ</w:t>
      </w:r>
      <w:r w:rsidR="001900BE" w:rsidRPr="00561391">
        <w:t xml:space="preserve"> ОСМОТР</w:t>
      </w:r>
      <w:r w:rsidR="001900BE">
        <w:t>ОВ ТС</w:t>
      </w:r>
      <w:bookmarkEnd w:id="1529"/>
    </w:p>
    <w:p w14:paraId="25BC7FC4" w14:textId="77777777" w:rsidR="001900BE" w:rsidRPr="00AA26D8" w:rsidRDefault="001900BE" w:rsidP="001900BE">
      <w:pPr>
        <w:rPr>
          <w:rStyle w:val="1140"/>
          <w:rFonts w:eastAsia="Calibri"/>
          <w:b w:val="0"/>
          <w:lang w:val="ru-RU"/>
        </w:rPr>
      </w:pPr>
    </w:p>
    <w:p w14:paraId="4B7E3BF9" w14:textId="77777777" w:rsidR="001900BE" w:rsidRPr="00F211AB" w:rsidRDefault="001900BE" w:rsidP="001900BE">
      <w:pPr>
        <w:jc w:val="center"/>
        <w:rPr>
          <w:b/>
        </w:rPr>
      </w:pPr>
      <w:r w:rsidRPr="003F5A69">
        <w:rPr>
          <w:b/>
        </w:rPr>
        <w:t>Типовой лист контрольного осмотра</w:t>
      </w:r>
      <w:r w:rsidRPr="004439D2">
        <w:rPr>
          <w:b/>
        </w:rPr>
        <w:t xml:space="preserve"> </w:t>
      </w:r>
      <w:r>
        <w:rPr>
          <w:b/>
        </w:rPr>
        <w:t>ТС</w:t>
      </w:r>
    </w:p>
    <w:p w14:paraId="44CF9B05" w14:textId="77777777" w:rsidR="001900BE" w:rsidRPr="003F5A69" w:rsidRDefault="001900BE" w:rsidP="001900BE"/>
    <w:p w14:paraId="6B7AE74E" w14:textId="77777777" w:rsidR="001900BE" w:rsidRPr="00A974E1" w:rsidRDefault="001900BE" w:rsidP="001900BE">
      <w:pPr>
        <w:suppressAutoHyphens/>
        <w:autoSpaceDE w:val="0"/>
        <w:autoSpaceDN w:val="0"/>
        <w:adjustRightInd w:val="0"/>
        <w:spacing w:after="120"/>
        <w:jc w:val="center"/>
      </w:pPr>
      <w:r w:rsidRPr="00D22B06">
        <w:t xml:space="preserve">Данный Типовой лист контрольного осмотра предназначен для оценки пригодности к дальнейшей </w:t>
      </w:r>
      <w:r w:rsidRPr="00C3506C">
        <w:t xml:space="preserve">эксплуатации ТС и прицепов (полуприцепов), принадлежащих </w:t>
      </w:r>
      <w:r w:rsidRPr="00BE541B">
        <w:t>Компании/подрядной организации.</w:t>
      </w:r>
    </w:p>
    <w:tbl>
      <w:tblPr>
        <w:tblW w:w="5000" w:type="pct"/>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ook w:val="0000" w:firstRow="0" w:lastRow="0" w:firstColumn="0" w:lastColumn="0" w:noHBand="0" w:noVBand="0"/>
      </w:tblPr>
      <w:tblGrid>
        <w:gridCol w:w="2656"/>
        <w:gridCol w:w="1305"/>
        <w:gridCol w:w="1620"/>
        <w:gridCol w:w="637"/>
        <w:gridCol w:w="1902"/>
        <w:gridCol w:w="1734"/>
      </w:tblGrid>
      <w:tr w:rsidR="001900BE" w:rsidRPr="00A974E1" w14:paraId="5C71633B" w14:textId="77777777" w:rsidTr="001900BE">
        <w:trPr>
          <w:cantSplit/>
        </w:trPr>
        <w:tc>
          <w:tcPr>
            <w:tcW w:w="2010" w:type="pct"/>
            <w:gridSpan w:val="2"/>
            <w:tcBorders>
              <w:top w:val="single" w:sz="12" w:space="0" w:color="auto"/>
              <w:bottom w:val="single" w:sz="4" w:space="0" w:color="auto"/>
              <w:right w:val="single" w:sz="12" w:space="0" w:color="auto"/>
            </w:tcBorders>
          </w:tcPr>
          <w:p w14:paraId="65088907" w14:textId="77777777" w:rsidR="001900BE" w:rsidRPr="00A974E1" w:rsidRDefault="001900BE" w:rsidP="001900BE">
            <w:pPr>
              <w:suppressAutoHyphens/>
              <w:jc w:val="left"/>
            </w:pPr>
            <w:r w:rsidRPr="00D22B06">
              <w:t>Ф. И. О. водителя</w:t>
            </w:r>
          </w:p>
        </w:tc>
        <w:tc>
          <w:tcPr>
            <w:tcW w:w="2990" w:type="pct"/>
            <w:gridSpan w:val="4"/>
            <w:tcBorders>
              <w:left w:val="single" w:sz="12" w:space="0" w:color="auto"/>
            </w:tcBorders>
            <w:vAlign w:val="center"/>
          </w:tcPr>
          <w:p w14:paraId="137DCEC0" w14:textId="77777777" w:rsidR="001900BE" w:rsidRPr="00A974E1" w:rsidRDefault="001900BE" w:rsidP="001900BE">
            <w:pPr>
              <w:suppressAutoHyphens/>
              <w:jc w:val="center"/>
              <w:rPr>
                <w:b/>
                <w:bCs/>
              </w:rPr>
            </w:pPr>
          </w:p>
        </w:tc>
      </w:tr>
      <w:tr w:rsidR="001900BE" w:rsidRPr="00A974E1" w14:paraId="1FAEBDE0" w14:textId="77777777" w:rsidTr="001900BE">
        <w:trPr>
          <w:cantSplit/>
        </w:trPr>
        <w:tc>
          <w:tcPr>
            <w:tcW w:w="2010" w:type="pct"/>
            <w:gridSpan w:val="2"/>
            <w:tcBorders>
              <w:top w:val="single" w:sz="4" w:space="0" w:color="auto"/>
              <w:bottom w:val="single" w:sz="4" w:space="0" w:color="auto"/>
              <w:right w:val="single" w:sz="12" w:space="0" w:color="auto"/>
            </w:tcBorders>
          </w:tcPr>
          <w:p w14:paraId="04F8B337" w14:textId="77777777" w:rsidR="001900BE" w:rsidRPr="00A974E1" w:rsidRDefault="001900BE" w:rsidP="001900BE">
            <w:pPr>
              <w:suppressAutoHyphens/>
              <w:jc w:val="left"/>
            </w:pPr>
            <w:r w:rsidRPr="00D22B06">
              <w:t xml:space="preserve">Собственник </w:t>
            </w:r>
            <w:r>
              <w:t>ТС</w:t>
            </w:r>
          </w:p>
        </w:tc>
        <w:tc>
          <w:tcPr>
            <w:tcW w:w="2990" w:type="pct"/>
            <w:gridSpan w:val="4"/>
            <w:tcBorders>
              <w:left w:val="single" w:sz="12" w:space="0" w:color="auto"/>
            </w:tcBorders>
            <w:vAlign w:val="center"/>
          </w:tcPr>
          <w:p w14:paraId="54000438" w14:textId="77777777" w:rsidR="001900BE" w:rsidRPr="00A974E1" w:rsidRDefault="001900BE" w:rsidP="001900BE">
            <w:pPr>
              <w:suppressAutoHyphens/>
              <w:jc w:val="center"/>
              <w:rPr>
                <w:b/>
                <w:bCs/>
              </w:rPr>
            </w:pPr>
          </w:p>
        </w:tc>
      </w:tr>
      <w:tr w:rsidR="001900BE" w:rsidRPr="00A974E1" w14:paraId="03094E27" w14:textId="77777777" w:rsidTr="001900BE">
        <w:trPr>
          <w:cantSplit/>
        </w:trPr>
        <w:tc>
          <w:tcPr>
            <w:tcW w:w="2010" w:type="pct"/>
            <w:gridSpan w:val="2"/>
            <w:tcBorders>
              <w:top w:val="single" w:sz="4" w:space="0" w:color="auto"/>
              <w:bottom w:val="single" w:sz="4" w:space="0" w:color="auto"/>
              <w:right w:val="single" w:sz="12" w:space="0" w:color="auto"/>
            </w:tcBorders>
          </w:tcPr>
          <w:p w14:paraId="0DB6F293" w14:textId="77777777" w:rsidR="001900BE" w:rsidRPr="00A974E1" w:rsidRDefault="001900BE" w:rsidP="001900BE">
            <w:pPr>
              <w:suppressAutoHyphens/>
              <w:jc w:val="left"/>
            </w:pPr>
            <w:r w:rsidRPr="00D22B06">
              <w:t xml:space="preserve">Марка, </w:t>
            </w:r>
            <w:r>
              <w:t>ТС</w:t>
            </w:r>
          </w:p>
        </w:tc>
        <w:tc>
          <w:tcPr>
            <w:tcW w:w="2990" w:type="pct"/>
            <w:gridSpan w:val="4"/>
            <w:tcBorders>
              <w:left w:val="single" w:sz="12" w:space="0" w:color="auto"/>
            </w:tcBorders>
            <w:vAlign w:val="center"/>
          </w:tcPr>
          <w:p w14:paraId="3E84ADB8" w14:textId="77777777" w:rsidR="001900BE" w:rsidRPr="00A974E1" w:rsidRDefault="001900BE" w:rsidP="001900BE">
            <w:pPr>
              <w:suppressAutoHyphens/>
            </w:pPr>
          </w:p>
        </w:tc>
      </w:tr>
      <w:tr w:rsidR="001900BE" w:rsidRPr="00A974E1" w14:paraId="3BB8CDEF" w14:textId="77777777" w:rsidTr="001900BE">
        <w:trPr>
          <w:cantSplit/>
        </w:trPr>
        <w:tc>
          <w:tcPr>
            <w:tcW w:w="2010" w:type="pct"/>
            <w:gridSpan w:val="2"/>
            <w:tcBorders>
              <w:top w:val="single" w:sz="4" w:space="0" w:color="auto"/>
              <w:bottom w:val="single" w:sz="12" w:space="0" w:color="auto"/>
              <w:right w:val="single" w:sz="12" w:space="0" w:color="auto"/>
            </w:tcBorders>
          </w:tcPr>
          <w:p w14:paraId="1707EDA3" w14:textId="77777777" w:rsidR="001900BE" w:rsidRPr="00A974E1" w:rsidRDefault="001900BE" w:rsidP="001900BE">
            <w:pPr>
              <w:suppressAutoHyphens/>
              <w:jc w:val="left"/>
            </w:pPr>
            <w:r w:rsidRPr="00D22B06">
              <w:t xml:space="preserve">Назначение </w:t>
            </w:r>
            <w:r>
              <w:t>ТС</w:t>
            </w:r>
          </w:p>
        </w:tc>
        <w:tc>
          <w:tcPr>
            <w:tcW w:w="2990" w:type="pct"/>
            <w:gridSpan w:val="4"/>
            <w:tcBorders>
              <w:left w:val="single" w:sz="12" w:space="0" w:color="auto"/>
              <w:bottom w:val="single" w:sz="12" w:space="0" w:color="auto"/>
            </w:tcBorders>
            <w:vAlign w:val="center"/>
          </w:tcPr>
          <w:p w14:paraId="263433ED" w14:textId="77777777" w:rsidR="001900BE" w:rsidRPr="00A974E1" w:rsidRDefault="001900BE" w:rsidP="001900BE">
            <w:pPr>
              <w:suppressAutoHyphens/>
              <w:jc w:val="center"/>
              <w:rPr>
                <w:b/>
                <w:bCs/>
              </w:rPr>
            </w:pPr>
          </w:p>
        </w:tc>
      </w:tr>
      <w:tr w:rsidR="001900BE" w:rsidRPr="00A974E1" w14:paraId="24875FCC" w14:textId="77777777" w:rsidTr="001900BE">
        <w:trPr>
          <w:cantSplit/>
        </w:trPr>
        <w:tc>
          <w:tcPr>
            <w:tcW w:w="2010" w:type="pct"/>
            <w:gridSpan w:val="2"/>
            <w:tcBorders>
              <w:top w:val="single" w:sz="12" w:space="0" w:color="auto"/>
              <w:bottom w:val="single" w:sz="4" w:space="0" w:color="auto"/>
              <w:right w:val="single" w:sz="12" w:space="0" w:color="auto"/>
            </w:tcBorders>
          </w:tcPr>
          <w:p w14:paraId="3BC12490" w14:textId="77777777" w:rsidR="001900BE" w:rsidRPr="00A974E1" w:rsidRDefault="001900BE" w:rsidP="001900BE">
            <w:pPr>
              <w:suppressAutoHyphens/>
              <w:jc w:val="left"/>
            </w:pPr>
            <w:r w:rsidRPr="00D22B06">
              <w:t>Регистрационный номер</w:t>
            </w:r>
          </w:p>
        </w:tc>
        <w:tc>
          <w:tcPr>
            <w:tcW w:w="822" w:type="pct"/>
            <w:tcBorders>
              <w:top w:val="single" w:sz="12" w:space="0" w:color="auto"/>
              <w:left w:val="single" w:sz="12" w:space="0" w:color="auto"/>
              <w:bottom w:val="single" w:sz="4" w:space="0" w:color="auto"/>
              <w:right w:val="single" w:sz="12" w:space="0" w:color="auto"/>
            </w:tcBorders>
            <w:vAlign w:val="center"/>
          </w:tcPr>
          <w:p w14:paraId="7BA480E0" w14:textId="77777777" w:rsidR="001900BE" w:rsidRPr="00A974E1" w:rsidRDefault="001900BE" w:rsidP="001900BE">
            <w:pPr>
              <w:suppressAutoHyphens/>
            </w:pPr>
          </w:p>
          <w:p w14:paraId="70F10609" w14:textId="77777777" w:rsidR="001900BE" w:rsidRPr="00A974E1" w:rsidRDefault="001900BE" w:rsidP="001900BE">
            <w:pPr>
              <w:suppressAutoHyphens/>
            </w:pPr>
          </w:p>
        </w:tc>
        <w:tc>
          <w:tcPr>
            <w:tcW w:w="1288" w:type="pct"/>
            <w:gridSpan w:val="2"/>
            <w:tcBorders>
              <w:top w:val="single" w:sz="12" w:space="0" w:color="auto"/>
              <w:left w:val="single" w:sz="12" w:space="0" w:color="auto"/>
              <w:bottom w:val="single" w:sz="4" w:space="0" w:color="auto"/>
              <w:right w:val="single" w:sz="12" w:space="0" w:color="auto"/>
            </w:tcBorders>
          </w:tcPr>
          <w:p w14:paraId="6981806D" w14:textId="77777777" w:rsidR="001900BE" w:rsidRPr="00A974E1" w:rsidRDefault="001900BE" w:rsidP="001900BE">
            <w:pPr>
              <w:suppressAutoHyphens/>
              <w:jc w:val="left"/>
            </w:pPr>
            <w:r w:rsidRPr="00D22B06">
              <w:t>Идентификационный номер</w:t>
            </w:r>
          </w:p>
        </w:tc>
        <w:tc>
          <w:tcPr>
            <w:tcW w:w="880" w:type="pct"/>
            <w:tcBorders>
              <w:top w:val="single" w:sz="12" w:space="0" w:color="auto"/>
              <w:left w:val="single" w:sz="12" w:space="0" w:color="auto"/>
              <w:bottom w:val="single" w:sz="4" w:space="0" w:color="auto"/>
            </w:tcBorders>
            <w:vAlign w:val="center"/>
          </w:tcPr>
          <w:p w14:paraId="2828CADD" w14:textId="77777777" w:rsidR="001900BE" w:rsidRPr="00A974E1" w:rsidRDefault="001900BE" w:rsidP="001900BE">
            <w:pPr>
              <w:suppressAutoHyphens/>
            </w:pPr>
          </w:p>
          <w:p w14:paraId="3FFB3E07" w14:textId="77777777" w:rsidR="001900BE" w:rsidRPr="00A974E1" w:rsidRDefault="001900BE" w:rsidP="001900BE">
            <w:pPr>
              <w:pStyle w:val="11"/>
            </w:pPr>
          </w:p>
        </w:tc>
      </w:tr>
      <w:tr w:rsidR="001900BE" w:rsidRPr="00D405FF" w14:paraId="1A19C558" w14:textId="77777777" w:rsidTr="001900BE">
        <w:trPr>
          <w:cantSplit/>
          <w:trHeight w:val="473"/>
        </w:trPr>
        <w:tc>
          <w:tcPr>
            <w:tcW w:w="2010" w:type="pct"/>
            <w:gridSpan w:val="2"/>
            <w:tcBorders>
              <w:top w:val="single" w:sz="4" w:space="0" w:color="auto"/>
              <w:bottom w:val="single" w:sz="12" w:space="0" w:color="auto"/>
              <w:right w:val="single" w:sz="12" w:space="0" w:color="auto"/>
            </w:tcBorders>
          </w:tcPr>
          <w:p w14:paraId="7872D2FF" w14:textId="77777777" w:rsidR="001900BE" w:rsidRPr="00A974E1" w:rsidRDefault="001900BE" w:rsidP="001900BE">
            <w:pPr>
              <w:suppressAutoHyphens/>
              <w:jc w:val="left"/>
            </w:pPr>
            <w:r w:rsidRPr="00D22B06">
              <w:t xml:space="preserve">Год выпуска </w:t>
            </w:r>
            <w:r>
              <w:t>ТС</w:t>
            </w:r>
          </w:p>
        </w:tc>
        <w:tc>
          <w:tcPr>
            <w:tcW w:w="822" w:type="pct"/>
            <w:tcBorders>
              <w:top w:val="single" w:sz="4" w:space="0" w:color="auto"/>
              <w:left w:val="single" w:sz="12" w:space="0" w:color="auto"/>
              <w:bottom w:val="single" w:sz="12" w:space="0" w:color="auto"/>
              <w:right w:val="single" w:sz="12" w:space="0" w:color="auto"/>
            </w:tcBorders>
            <w:vAlign w:val="center"/>
          </w:tcPr>
          <w:p w14:paraId="68158230" w14:textId="77777777" w:rsidR="001900BE" w:rsidRPr="00A974E1" w:rsidRDefault="001900BE" w:rsidP="001900BE">
            <w:pPr>
              <w:suppressAutoHyphens/>
            </w:pPr>
          </w:p>
        </w:tc>
        <w:tc>
          <w:tcPr>
            <w:tcW w:w="1288" w:type="pct"/>
            <w:gridSpan w:val="2"/>
            <w:tcBorders>
              <w:top w:val="single" w:sz="4" w:space="0" w:color="auto"/>
              <w:left w:val="single" w:sz="12" w:space="0" w:color="auto"/>
              <w:bottom w:val="single" w:sz="12" w:space="0" w:color="auto"/>
              <w:right w:val="single" w:sz="12" w:space="0" w:color="auto"/>
            </w:tcBorders>
          </w:tcPr>
          <w:p w14:paraId="1C304787" w14:textId="77777777" w:rsidR="001900BE" w:rsidRPr="00A974E1" w:rsidRDefault="001900BE" w:rsidP="001900BE">
            <w:pPr>
              <w:suppressAutoHyphens/>
              <w:jc w:val="left"/>
            </w:pPr>
            <w:r w:rsidRPr="00D22B06">
              <w:t xml:space="preserve">Общий пробег с начала эксплуатации </w:t>
            </w:r>
          </w:p>
        </w:tc>
        <w:tc>
          <w:tcPr>
            <w:tcW w:w="880" w:type="pct"/>
            <w:tcBorders>
              <w:top w:val="single" w:sz="4" w:space="0" w:color="auto"/>
              <w:left w:val="single" w:sz="12" w:space="0" w:color="auto"/>
              <w:bottom w:val="single" w:sz="12" w:space="0" w:color="auto"/>
            </w:tcBorders>
            <w:vAlign w:val="center"/>
          </w:tcPr>
          <w:p w14:paraId="0334C297" w14:textId="77777777" w:rsidR="001900BE" w:rsidRPr="00A974E1" w:rsidRDefault="001900BE" w:rsidP="001900BE">
            <w:pPr>
              <w:suppressAutoHyphens/>
            </w:pPr>
          </w:p>
        </w:tc>
      </w:tr>
      <w:tr w:rsidR="001900BE" w:rsidRPr="00A974E1" w14:paraId="059C8B3B" w14:textId="77777777" w:rsidTr="001900BE">
        <w:trPr>
          <w:cantSplit/>
          <w:trHeight w:val="469"/>
        </w:trPr>
        <w:tc>
          <w:tcPr>
            <w:tcW w:w="2010" w:type="pct"/>
            <w:gridSpan w:val="2"/>
            <w:tcBorders>
              <w:top w:val="single" w:sz="12" w:space="0" w:color="auto"/>
              <w:bottom w:val="single" w:sz="12" w:space="0" w:color="auto"/>
              <w:right w:val="single" w:sz="12" w:space="0" w:color="auto"/>
            </w:tcBorders>
          </w:tcPr>
          <w:p w14:paraId="69B47412" w14:textId="77777777" w:rsidR="001900BE" w:rsidRPr="00A974E1" w:rsidRDefault="001900BE" w:rsidP="001900BE">
            <w:pPr>
              <w:suppressAutoHyphens/>
              <w:jc w:val="left"/>
            </w:pPr>
            <w:r w:rsidRPr="00D22B06">
              <w:t>Место проведения осмотра</w:t>
            </w:r>
          </w:p>
        </w:tc>
        <w:tc>
          <w:tcPr>
            <w:tcW w:w="2990" w:type="pct"/>
            <w:gridSpan w:val="4"/>
            <w:tcBorders>
              <w:top w:val="single" w:sz="12" w:space="0" w:color="auto"/>
              <w:left w:val="single" w:sz="12" w:space="0" w:color="auto"/>
              <w:bottom w:val="single" w:sz="12" w:space="0" w:color="auto"/>
            </w:tcBorders>
            <w:vAlign w:val="center"/>
          </w:tcPr>
          <w:p w14:paraId="4AD5C2BC" w14:textId="77777777" w:rsidR="001900BE" w:rsidRPr="00A974E1" w:rsidRDefault="001900BE" w:rsidP="001900BE">
            <w:pPr>
              <w:suppressAutoHyphens/>
              <w:rPr>
                <w:b/>
                <w:bCs/>
              </w:rPr>
            </w:pPr>
          </w:p>
        </w:tc>
      </w:tr>
      <w:tr w:rsidR="001900BE" w:rsidRPr="00A974E1" w14:paraId="5340F78F" w14:textId="77777777" w:rsidTr="001900BE">
        <w:trPr>
          <w:cantSplit/>
          <w:trHeight w:val="469"/>
        </w:trPr>
        <w:tc>
          <w:tcPr>
            <w:tcW w:w="1348" w:type="pct"/>
            <w:tcBorders>
              <w:top w:val="single" w:sz="12" w:space="0" w:color="auto"/>
              <w:bottom w:val="single" w:sz="12" w:space="0" w:color="auto"/>
            </w:tcBorders>
          </w:tcPr>
          <w:p w14:paraId="6195FD3F" w14:textId="77777777" w:rsidR="001900BE" w:rsidRPr="00A974E1" w:rsidRDefault="001900BE" w:rsidP="001900BE">
            <w:pPr>
              <w:suppressAutoHyphens/>
              <w:jc w:val="left"/>
            </w:pPr>
            <w:r w:rsidRPr="00D22B06">
              <w:t>Дата проведения осмотра</w:t>
            </w:r>
          </w:p>
        </w:tc>
        <w:tc>
          <w:tcPr>
            <w:tcW w:w="662" w:type="pct"/>
            <w:tcBorders>
              <w:top w:val="single" w:sz="12" w:space="0" w:color="auto"/>
              <w:bottom w:val="single" w:sz="12" w:space="0" w:color="auto"/>
              <w:right w:val="single" w:sz="12" w:space="0" w:color="auto"/>
            </w:tcBorders>
            <w:vAlign w:val="center"/>
          </w:tcPr>
          <w:p w14:paraId="5221372C" w14:textId="77777777" w:rsidR="001900BE" w:rsidRPr="00A974E1" w:rsidRDefault="001900BE" w:rsidP="001900BE">
            <w:pPr>
              <w:suppressAutoHyphens/>
              <w:rPr>
                <w:b/>
                <w:bCs/>
              </w:rPr>
            </w:pPr>
          </w:p>
        </w:tc>
        <w:tc>
          <w:tcPr>
            <w:tcW w:w="1145" w:type="pct"/>
            <w:gridSpan w:val="2"/>
            <w:tcBorders>
              <w:top w:val="single" w:sz="12" w:space="0" w:color="auto"/>
              <w:left w:val="single" w:sz="12" w:space="0" w:color="auto"/>
              <w:bottom w:val="single" w:sz="12" w:space="0" w:color="auto"/>
            </w:tcBorders>
            <w:vAlign w:val="center"/>
          </w:tcPr>
          <w:p w14:paraId="5F4E724B" w14:textId="77777777" w:rsidR="001900BE" w:rsidRPr="00A974E1" w:rsidRDefault="001900BE" w:rsidP="001900BE">
            <w:pPr>
              <w:suppressAutoHyphens/>
              <w:rPr>
                <w:b/>
                <w:bCs/>
              </w:rPr>
            </w:pPr>
            <w:r w:rsidRPr="00D22B06">
              <w:t>Лица, проводившие осмотр</w:t>
            </w:r>
          </w:p>
        </w:tc>
        <w:tc>
          <w:tcPr>
            <w:tcW w:w="1845" w:type="pct"/>
            <w:gridSpan w:val="2"/>
            <w:tcBorders>
              <w:top w:val="single" w:sz="12" w:space="0" w:color="auto"/>
              <w:bottom w:val="single" w:sz="12" w:space="0" w:color="auto"/>
            </w:tcBorders>
            <w:vAlign w:val="center"/>
          </w:tcPr>
          <w:p w14:paraId="5F8382E2" w14:textId="77777777" w:rsidR="001900BE" w:rsidRPr="00A974E1" w:rsidRDefault="001900BE" w:rsidP="001900BE">
            <w:pPr>
              <w:suppressAutoHyphens/>
              <w:rPr>
                <w:b/>
                <w:bCs/>
              </w:rPr>
            </w:pPr>
          </w:p>
        </w:tc>
      </w:tr>
    </w:tbl>
    <w:p w14:paraId="7E661285" w14:textId="77777777" w:rsidR="001900BE" w:rsidRDefault="001900BE" w:rsidP="001900BE">
      <w:pPr>
        <w:suppressAutoHyphens/>
        <w:spacing w:before="120" w:after="120"/>
        <w:jc w:val="center"/>
        <w:rPr>
          <w:b/>
        </w:rPr>
      </w:pPr>
      <w:r w:rsidRPr="00D22B06">
        <w:rPr>
          <w:b/>
        </w:rPr>
        <w:t>Наличие технической документации, печатной специальной продукции</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5490"/>
        <w:gridCol w:w="1217"/>
        <w:gridCol w:w="1564"/>
        <w:gridCol w:w="1583"/>
      </w:tblGrid>
      <w:tr w:rsidR="001900BE" w:rsidRPr="00A974E1" w14:paraId="5F07C470" w14:textId="77777777" w:rsidTr="001900BE">
        <w:tc>
          <w:tcPr>
            <w:tcW w:w="2786" w:type="pct"/>
            <w:tcBorders>
              <w:top w:val="single" w:sz="12" w:space="0" w:color="auto"/>
              <w:left w:val="single" w:sz="12" w:space="0" w:color="auto"/>
              <w:bottom w:val="single" w:sz="12" w:space="0" w:color="auto"/>
              <w:right w:val="single" w:sz="12" w:space="0" w:color="auto"/>
            </w:tcBorders>
            <w:vAlign w:val="center"/>
          </w:tcPr>
          <w:p w14:paraId="2CE175E6" w14:textId="77777777" w:rsidR="001900BE" w:rsidRPr="00A974E1" w:rsidRDefault="001900BE" w:rsidP="001900BE">
            <w:pPr>
              <w:suppressAutoHyphens/>
              <w:jc w:val="center"/>
              <w:rPr>
                <w:b/>
              </w:rPr>
            </w:pPr>
            <w:r w:rsidRPr="00D22B06">
              <w:rPr>
                <w:b/>
              </w:rPr>
              <w:t>Минимальный перечень</w:t>
            </w:r>
          </w:p>
        </w:tc>
        <w:tc>
          <w:tcPr>
            <w:tcW w:w="618" w:type="pct"/>
            <w:tcBorders>
              <w:top w:val="single" w:sz="12" w:space="0" w:color="auto"/>
              <w:left w:val="single" w:sz="12" w:space="0" w:color="auto"/>
              <w:bottom w:val="single" w:sz="12" w:space="0" w:color="auto"/>
              <w:right w:val="single" w:sz="12" w:space="0" w:color="auto"/>
            </w:tcBorders>
            <w:vAlign w:val="center"/>
          </w:tcPr>
          <w:p w14:paraId="6074BC83" w14:textId="77777777" w:rsidR="001900BE" w:rsidRPr="00A974E1" w:rsidRDefault="001900BE" w:rsidP="001900BE">
            <w:pPr>
              <w:suppressAutoHyphens/>
              <w:jc w:val="center"/>
              <w:rPr>
                <w:b/>
                <w:bCs/>
              </w:rPr>
            </w:pPr>
            <w:r w:rsidRPr="00D22B06">
              <w:rPr>
                <w:b/>
                <w:bCs/>
              </w:rPr>
              <w:t>Имеется</w:t>
            </w:r>
          </w:p>
        </w:tc>
        <w:tc>
          <w:tcPr>
            <w:tcW w:w="794" w:type="pct"/>
            <w:tcBorders>
              <w:top w:val="single" w:sz="12" w:space="0" w:color="auto"/>
              <w:left w:val="single" w:sz="12" w:space="0" w:color="auto"/>
              <w:bottom w:val="single" w:sz="12" w:space="0" w:color="auto"/>
              <w:right w:val="single" w:sz="12" w:space="0" w:color="auto"/>
            </w:tcBorders>
            <w:vAlign w:val="center"/>
          </w:tcPr>
          <w:p w14:paraId="7970E420" w14:textId="77777777" w:rsidR="001900BE" w:rsidRPr="00A974E1" w:rsidRDefault="001900BE" w:rsidP="001900BE">
            <w:pPr>
              <w:suppressAutoHyphens/>
              <w:jc w:val="center"/>
              <w:rPr>
                <w:b/>
                <w:bCs/>
              </w:rPr>
            </w:pPr>
            <w:r w:rsidRPr="00D22B06">
              <w:rPr>
                <w:b/>
                <w:bCs/>
              </w:rPr>
              <w:t>Отсутствует</w:t>
            </w:r>
          </w:p>
        </w:tc>
        <w:tc>
          <w:tcPr>
            <w:tcW w:w="803" w:type="pct"/>
            <w:tcBorders>
              <w:top w:val="single" w:sz="12" w:space="0" w:color="auto"/>
              <w:left w:val="single" w:sz="12" w:space="0" w:color="auto"/>
              <w:bottom w:val="single" w:sz="12" w:space="0" w:color="auto"/>
              <w:right w:val="single" w:sz="12" w:space="0" w:color="auto"/>
            </w:tcBorders>
            <w:vAlign w:val="center"/>
          </w:tcPr>
          <w:p w14:paraId="7AEC8719" w14:textId="77777777" w:rsidR="001900BE" w:rsidRPr="00A974E1" w:rsidRDefault="001900BE" w:rsidP="001900BE">
            <w:pPr>
              <w:suppressAutoHyphens/>
              <w:jc w:val="center"/>
              <w:rPr>
                <w:b/>
                <w:bCs/>
              </w:rPr>
            </w:pPr>
            <w:r w:rsidRPr="00D22B06">
              <w:rPr>
                <w:b/>
                <w:bCs/>
              </w:rPr>
              <w:t>Примечание</w:t>
            </w:r>
          </w:p>
        </w:tc>
      </w:tr>
      <w:tr w:rsidR="001900BE" w:rsidRPr="00A974E1" w14:paraId="0E392B21" w14:textId="77777777" w:rsidTr="001900BE">
        <w:tc>
          <w:tcPr>
            <w:tcW w:w="2786" w:type="pct"/>
            <w:tcBorders>
              <w:top w:val="single" w:sz="12" w:space="0" w:color="auto"/>
              <w:left w:val="single" w:sz="12" w:space="0" w:color="auto"/>
              <w:right w:val="single" w:sz="12" w:space="0" w:color="auto"/>
            </w:tcBorders>
          </w:tcPr>
          <w:p w14:paraId="4807EE5B" w14:textId="77777777" w:rsidR="001900BE" w:rsidRPr="00A974E1" w:rsidRDefault="001900BE" w:rsidP="001900BE">
            <w:pPr>
              <w:suppressAutoHyphens/>
              <w:jc w:val="left"/>
            </w:pPr>
            <w:r w:rsidRPr="00D22B06">
              <w:t>Водительское удостоверение</w:t>
            </w:r>
          </w:p>
        </w:tc>
        <w:tc>
          <w:tcPr>
            <w:tcW w:w="618" w:type="pct"/>
            <w:tcBorders>
              <w:top w:val="single" w:sz="12" w:space="0" w:color="auto"/>
              <w:left w:val="single" w:sz="12" w:space="0" w:color="auto"/>
              <w:right w:val="single" w:sz="12" w:space="0" w:color="auto"/>
            </w:tcBorders>
            <w:vAlign w:val="center"/>
          </w:tcPr>
          <w:p w14:paraId="734FE196" w14:textId="77777777" w:rsidR="001900BE" w:rsidRPr="00A974E1" w:rsidRDefault="001900BE" w:rsidP="001900BE">
            <w:pPr>
              <w:suppressAutoHyphens/>
              <w:jc w:val="center"/>
            </w:pPr>
            <w:r w:rsidRPr="00D22B06">
              <w:sym w:font="Wingdings" w:char="F06F"/>
            </w:r>
          </w:p>
        </w:tc>
        <w:tc>
          <w:tcPr>
            <w:tcW w:w="794" w:type="pct"/>
            <w:tcBorders>
              <w:top w:val="single" w:sz="12" w:space="0" w:color="auto"/>
              <w:left w:val="single" w:sz="12" w:space="0" w:color="auto"/>
              <w:right w:val="single" w:sz="12" w:space="0" w:color="auto"/>
            </w:tcBorders>
            <w:vAlign w:val="center"/>
          </w:tcPr>
          <w:p w14:paraId="5A8E3119" w14:textId="77777777" w:rsidR="001900BE" w:rsidRPr="00A974E1" w:rsidRDefault="001900BE" w:rsidP="001900BE">
            <w:pPr>
              <w:suppressAutoHyphens/>
              <w:jc w:val="center"/>
            </w:pPr>
            <w:r w:rsidRPr="00D22B06">
              <w:sym w:font="Wingdings" w:char="F06F"/>
            </w:r>
          </w:p>
        </w:tc>
        <w:tc>
          <w:tcPr>
            <w:tcW w:w="803" w:type="pct"/>
            <w:tcBorders>
              <w:top w:val="single" w:sz="12" w:space="0" w:color="auto"/>
              <w:left w:val="single" w:sz="12" w:space="0" w:color="auto"/>
              <w:right w:val="single" w:sz="12" w:space="0" w:color="auto"/>
            </w:tcBorders>
            <w:vAlign w:val="center"/>
          </w:tcPr>
          <w:p w14:paraId="1BFE84CB" w14:textId="77777777" w:rsidR="001900BE" w:rsidRPr="00A974E1" w:rsidRDefault="001900BE" w:rsidP="001900BE">
            <w:pPr>
              <w:suppressAutoHyphens/>
              <w:jc w:val="center"/>
            </w:pPr>
          </w:p>
        </w:tc>
      </w:tr>
      <w:tr w:rsidR="001900BE" w:rsidRPr="00A974E1" w14:paraId="337C12EF" w14:textId="77777777" w:rsidTr="001900BE">
        <w:tc>
          <w:tcPr>
            <w:tcW w:w="2786" w:type="pct"/>
            <w:tcBorders>
              <w:left w:val="single" w:sz="12" w:space="0" w:color="auto"/>
              <w:right w:val="single" w:sz="12" w:space="0" w:color="auto"/>
            </w:tcBorders>
          </w:tcPr>
          <w:p w14:paraId="42383A20" w14:textId="77777777" w:rsidR="001900BE" w:rsidRPr="00A974E1" w:rsidRDefault="001900BE" w:rsidP="001900BE">
            <w:pPr>
              <w:suppressAutoHyphens/>
              <w:jc w:val="left"/>
            </w:pPr>
            <w:r w:rsidRPr="00D22B06">
              <w:t xml:space="preserve">Свидетельство о регистрации </w:t>
            </w:r>
            <w:r>
              <w:t>ТС</w:t>
            </w:r>
          </w:p>
        </w:tc>
        <w:tc>
          <w:tcPr>
            <w:tcW w:w="618" w:type="pct"/>
            <w:tcBorders>
              <w:left w:val="single" w:sz="12" w:space="0" w:color="auto"/>
              <w:right w:val="single" w:sz="12" w:space="0" w:color="auto"/>
            </w:tcBorders>
            <w:vAlign w:val="center"/>
          </w:tcPr>
          <w:p w14:paraId="021AACC1" w14:textId="77777777" w:rsidR="001900BE" w:rsidRPr="00A974E1" w:rsidRDefault="001900BE" w:rsidP="001900BE">
            <w:pPr>
              <w:suppressAutoHyphens/>
              <w:jc w:val="center"/>
            </w:pPr>
            <w:r w:rsidRPr="00D22B06">
              <w:sym w:font="Wingdings" w:char="F06F"/>
            </w:r>
          </w:p>
        </w:tc>
        <w:tc>
          <w:tcPr>
            <w:tcW w:w="794" w:type="pct"/>
            <w:tcBorders>
              <w:left w:val="single" w:sz="12" w:space="0" w:color="auto"/>
              <w:right w:val="single" w:sz="12" w:space="0" w:color="auto"/>
            </w:tcBorders>
            <w:vAlign w:val="center"/>
          </w:tcPr>
          <w:p w14:paraId="54621465" w14:textId="77777777" w:rsidR="001900BE" w:rsidRPr="00A974E1" w:rsidRDefault="001900BE" w:rsidP="001900BE">
            <w:pPr>
              <w:suppressAutoHyphens/>
              <w:jc w:val="center"/>
            </w:pPr>
            <w:r w:rsidRPr="00D22B06">
              <w:sym w:font="Wingdings" w:char="F06F"/>
            </w:r>
          </w:p>
        </w:tc>
        <w:tc>
          <w:tcPr>
            <w:tcW w:w="803" w:type="pct"/>
            <w:tcBorders>
              <w:left w:val="single" w:sz="12" w:space="0" w:color="auto"/>
              <w:right w:val="single" w:sz="12" w:space="0" w:color="auto"/>
            </w:tcBorders>
            <w:vAlign w:val="center"/>
          </w:tcPr>
          <w:p w14:paraId="51B54DF2" w14:textId="77777777" w:rsidR="001900BE" w:rsidRPr="00A974E1" w:rsidRDefault="001900BE" w:rsidP="001900BE">
            <w:pPr>
              <w:suppressAutoHyphens/>
              <w:jc w:val="center"/>
            </w:pPr>
          </w:p>
        </w:tc>
      </w:tr>
      <w:tr w:rsidR="001900BE" w:rsidRPr="00A974E1" w14:paraId="33C16D74" w14:textId="77777777" w:rsidTr="001900BE">
        <w:tc>
          <w:tcPr>
            <w:tcW w:w="2786" w:type="pct"/>
            <w:tcBorders>
              <w:left w:val="single" w:sz="12" w:space="0" w:color="auto"/>
              <w:right w:val="single" w:sz="12" w:space="0" w:color="auto"/>
            </w:tcBorders>
          </w:tcPr>
          <w:p w14:paraId="39EF2262" w14:textId="77777777" w:rsidR="001900BE" w:rsidRPr="00A974E1" w:rsidRDefault="001900BE" w:rsidP="001900BE">
            <w:pPr>
              <w:suppressAutoHyphens/>
              <w:jc w:val="left"/>
            </w:pPr>
            <w:r w:rsidRPr="00D22B06">
              <w:t>Государственный регистрационный знак</w:t>
            </w:r>
          </w:p>
        </w:tc>
        <w:tc>
          <w:tcPr>
            <w:tcW w:w="618" w:type="pct"/>
            <w:tcBorders>
              <w:left w:val="single" w:sz="12" w:space="0" w:color="auto"/>
              <w:right w:val="single" w:sz="12" w:space="0" w:color="auto"/>
            </w:tcBorders>
            <w:vAlign w:val="center"/>
          </w:tcPr>
          <w:p w14:paraId="2606CEFD" w14:textId="77777777" w:rsidR="001900BE" w:rsidRPr="00A974E1" w:rsidRDefault="001900BE" w:rsidP="001900BE">
            <w:pPr>
              <w:suppressAutoHyphens/>
              <w:jc w:val="center"/>
            </w:pPr>
            <w:r w:rsidRPr="00D22B06">
              <w:sym w:font="Wingdings" w:char="F06F"/>
            </w:r>
          </w:p>
        </w:tc>
        <w:tc>
          <w:tcPr>
            <w:tcW w:w="794" w:type="pct"/>
            <w:tcBorders>
              <w:left w:val="single" w:sz="12" w:space="0" w:color="auto"/>
              <w:right w:val="single" w:sz="12" w:space="0" w:color="auto"/>
            </w:tcBorders>
            <w:vAlign w:val="center"/>
          </w:tcPr>
          <w:p w14:paraId="6E3F7B07" w14:textId="77777777" w:rsidR="001900BE" w:rsidRPr="00A974E1" w:rsidRDefault="001900BE" w:rsidP="001900BE">
            <w:pPr>
              <w:suppressAutoHyphens/>
              <w:jc w:val="center"/>
            </w:pPr>
            <w:r w:rsidRPr="00D22B06">
              <w:sym w:font="Wingdings" w:char="F06F"/>
            </w:r>
          </w:p>
        </w:tc>
        <w:tc>
          <w:tcPr>
            <w:tcW w:w="803" w:type="pct"/>
            <w:tcBorders>
              <w:left w:val="single" w:sz="12" w:space="0" w:color="auto"/>
              <w:right w:val="single" w:sz="12" w:space="0" w:color="auto"/>
            </w:tcBorders>
            <w:vAlign w:val="center"/>
          </w:tcPr>
          <w:p w14:paraId="145FA173" w14:textId="77777777" w:rsidR="001900BE" w:rsidRPr="00A974E1" w:rsidRDefault="001900BE" w:rsidP="001900BE">
            <w:pPr>
              <w:suppressAutoHyphens/>
              <w:jc w:val="center"/>
            </w:pPr>
          </w:p>
        </w:tc>
      </w:tr>
      <w:tr w:rsidR="001900BE" w:rsidRPr="00A974E1" w14:paraId="6E7F17C2" w14:textId="77777777" w:rsidTr="001900BE">
        <w:tc>
          <w:tcPr>
            <w:tcW w:w="2786" w:type="pct"/>
            <w:tcBorders>
              <w:left w:val="single" w:sz="12" w:space="0" w:color="auto"/>
              <w:right w:val="single" w:sz="12" w:space="0" w:color="auto"/>
            </w:tcBorders>
          </w:tcPr>
          <w:p w14:paraId="1E90C938" w14:textId="77777777" w:rsidR="001900BE" w:rsidRPr="00A974E1" w:rsidRDefault="001900BE" w:rsidP="001900BE">
            <w:pPr>
              <w:suppressAutoHyphens/>
              <w:jc w:val="left"/>
            </w:pPr>
            <w:r w:rsidRPr="00D22B06">
              <w:t>Талон о прохождении технического осмотра</w:t>
            </w:r>
            <w:r>
              <w:t xml:space="preserve"> (диагностическая карта)</w:t>
            </w:r>
          </w:p>
        </w:tc>
        <w:tc>
          <w:tcPr>
            <w:tcW w:w="618" w:type="pct"/>
            <w:tcBorders>
              <w:left w:val="single" w:sz="12" w:space="0" w:color="auto"/>
              <w:right w:val="single" w:sz="12" w:space="0" w:color="auto"/>
            </w:tcBorders>
            <w:vAlign w:val="center"/>
          </w:tcPr>
          <w:p w14:paraId="33842729" w14:textId="77777777" w:rsidR="001900BE" w:rsidRPr="00A974E1" w:rsidRDefault="001900BE" w:rsidP="001900BE">
            <w:pPr>
              <w:suppressAutoHyphens/>
              <w:jc w:val="center"/>
            </w:pPr>
            <w:r w:rsidRPr="00D22B06">
              <w:sym w:font="Wingdings" w:char="F06F"/>
            </w:r>
          </w:p>
        </w:tc>
        <w:tc>
          <w:tcPr>
            <w:tcW w:w="794" w:type="pct"/>
            <w:tcBorders>
              <w:left w:val="single" w:sz="12" w:space="0" w:color="auto"/>
              <w:right w:val="single" w:sz="12" w:space="0" w:color="auto"/>
            </w:tcBorders>
            <w:vAlign w:val="center"/>
          </w:tcPr>
          <w:p w14:paraId="6FDF241D" w14:textId="77777777" w:rsidR="001900BE" w:rsidRPr="00A974E1" w:rsidRDefault="001900BE" w:rsidP="001900BE">
            <w:pPr>
              <w:suppressAutoHyphens/>
              <w:jc w:val="center"/>
            </w:pPr>
            <w:r w:rsidRPr="00D22B06">
              <w:sym w:font="Wingdings" w:char="F06F"/>
            </w:r>
          </w:p>
        </w:tc>
        <w:tc>
          <w:tcPr>
            <w:tcW w:w="803" w:type="pct"/>
            <w:tcBorders>
              <w:left w:val="single" w:sz="12" w:space="0" w:color="auto"/>
              <w:right w:val="single" w:sz="12" w:space="0" w:color="auto"/>
            </w:tcBorders>
            <w:vAlign w:val="center"/>
          </w:tcPr>
          <w:p w14:paraId="5E794CAB" w14:textId="77777777" w:rsidR="001900BE" w:rsidRPr="00A974E1" w:rsidRDefault="001900BE" w:rsidP="001900BE">
            <w:pPr>
              <w:suppressAutoHyphens/>
              <w:jc w:val="center"/>
            </w:pPr>
          </w:p>
        </w:tc>
      </w:tr>
      <w:tr w:rsidR="001900BE" w:rsidRPr="00A974E1" w14:paraId="308C97A6" w14:textId="77777777" w:rsidTr="001900BE">
        <w:tc>
          <w:tcPr>
            <w:tcW w:w="2786" w:type="pct"/>
            <w:tcBorders>
              <w:left w:val="single" w:sz="12" w:space="0" w:color="auto"/>
              <w:right w:val="single" w:sz="12" w:space="0" w:color="auto"/>
            </w:tcBorders>
          </w:tcPr>
          <w:p w14:paraId="1CBF4CF0" w14:textId="77777777" w:rsidR="001900BE" w:rsidRPr="00A974E1" w:rsidRDefault="001900BE" w:rsidP="001900BE">
            <w:pPr>
              <w:suppressAutoHyphens/>
              <w:jc w:val="left"/>
            </w:pPr>
            <w:r w:rsidRPr="00D22B06">
              <w:t>Страховой полис обязательного страхования гражданской ответственности</w:t>
            </w:r>
          </w:p>
        </w:tc>
        <w:tc>
          <w:tcPr>
            <w:tcW w:w="618" w:type="pct"/>
            <w:tcBorders>
              <w:left w:val="single" w:sz="12" w:space="0" w:color="auto"/>
              <w:right w:val="single" w:sz="12" w:space="0" w:color="auto"/>
            </w:tcBorders>
            <w:vAlign w:val="center"/>
          </w:tcPr>
          <w:p w14:paraId="71F7568C" w14:textId="77777777" w:rsidR="001900BE" w:rsidRPr="00A974E1" w:rsidRDefault="001900BE" w:rsidP="001900BE">
            <w:pPr>
              <w:suppressAutoHyphens/>
              <w:jc w:val="center"/>
            </w:pPr>
            <w:r w:rsidRPr="00D22B06">
              <w:sym w:font="Wingdings" w:char="F06F"/>
            </w:r>
          </w:p>
        </w:tc>
        <w:tc>
          <w:tcPr>
            <w:tcW w:w="794" w:type="pct"/>
            <w:tcBorders>
              <w:left w:val="single" w:sz="12" w:space="0" w:color="auto"/>
              <w:right w:val="single" w:sz="12" w:space="0" w:color="auto"/>
            </w:tcBorders>
            <w:vAlign w:val="center"/>
          </w:tcPr>
          <w:p w14:paraId="38C01E03" w14:textId="77777777" w:rsidR="001900BE" w:rsidRPr="00A974E1" w:rsidRDefault="001900BE" w:rsidP="001900BE">
            <w:pPr>
              <w:suppressAutoHyphens/>
              <w:jc w:val="center"/>
            </w:pPr>
            <w:r w:rsidRPr="00D22B06">
              <w:sym w:font="Wingdings" w:char="F06F"/>
            </w:r>
          </w:p>
        </w:tc>
        <w:tc>
          <w:tcPr>
            <w:tcW w:w="803" w:type="pct"/>
            <w:tcBorders>
              <w:left w:val="single" w:sz="12" w:space="0" w:color="auto"/>
              <w:right w:val="single" w:sz="12" w:space="0" w:color="auto"/>
            </w:tcBorders>
            <w:vAlign w:val="center"/>
          </w:tcPr>
          <w:p w14:paraId="3D4C3B52" w14:textId="77777777" w:rsidR="001900BE" w:rsidRPr="00A974E1" w:rsidRDefault="001900BE" w:rsidP="001900BE">
            <w:pPr>
              <w:suppressAutoHyphens/>
              <w:jc w:val="center"/>
            </w:pPr>
          </w:p>
        </w:tc>
      </w:tr>
      <w:tr w:rsidR="001900BE" w:rsidRPr="00A974E1" w14:paraId="085F72CA" w14:textId="77777777" w:rsidTr="001900BE">
        <w:tc>
          <w:tcPr>
            <w:tcW w:w="2786" w:type="pct"/>
            <w:tcBorders>
              <w:left w:val="single" w:sz="12" w:space="0" w:color="auto"/>
              <w:right w:val="single" w:sz="12" w:space="0" w:color="auto"/>
            </w:tcBorders>
          </w:tcPr>
          <w:p w14:paraId="1CA2937F" w14:textId="77777777" w:rsidR="001900BE" w:rsidRPr="00A974E1" w:rsidRDefault="001900BE" w:rsidP="001900BE">
            <w:pPr>
              <w:suppressAutoHyphens/>
              <w:jc w:val="left"/>
            </w:pPr>
            <w:r w:rsidRPr="00D22B06">
              <w:rPr>
                <w:color w:val="000000"/>
              </w:rPr>
              <w:t>Путевой лист</w:t>
            </w:r>
          </w:p>
        </w:tc>
        <w:tc>
          <w:tcPr>
            <w:tcW w:w="618" w:type="pct"/>
            <w:tcBorders>
              <w:left w:val="single" w:sz="12" w:space="0" w:color="auto"/>
              <w:right w:val="single" w:sz="12" w:space="0" w:color="auto"/>
            </w:tcBorders>
            <w:vAlign w:val="center"/>
          </w:tcPr>
          <w:p w14:paraId="240140F6" w14:textId="77777777" w:rsidR="001900BE" w:rsidRPr="00A974E1" w:rsidRDefault="001900BE" w:rsidP="001900BE">
            <w:pPr>
              <w:suppressAutoHyphens/>
              <w:jc w:val="center"/>
            </w:pPr>
            <w:r w:rsidRPr="00D22B06">
              <w:sym w:font="Wingdings" w:char="F06F"/>
            </w:r>
          </w:p>
        </w:tc>
        <w:tc>
          <w:tcPr>
            <w:tcW w:w="794" w:type="pct"/>
            <w:tcBorders>
              <w:left w:val="single" w:sz="12" w:space="0" w:color="auto"/>
              <w:right w:val="single" w:sz="12" w:space="0" w:color="auto"/>
            </w:tcBorders>
            <w:vAlign w:val="center"/>
          </w:tcPr>
          <w:p w14:paraId="5F25DE54" w14:textId="77777777" w:rsidR="001900BE" w:rsidRPr="00A974E1" w:rsidRDefault="001900BE" w:rsidP="001900BE">
            <w:pPr>
              <w:suppressAutoHyphens/>
              <w:jc w:val="center"/>
            </w:pPr>
            <w:r w:rsidRPr="00D22B06">
              <w:sym w:font="Wingdings" w:char="F06F"/>
            </w:r>
          </w:p>
        </w:tc>
        <w:tc>
          <w:tcPr>
            <w:tcW w:w="803" w:type="pct"/>
            <w:tcBorders>
              <w:left w:val="single" w:sz="12" w:space="0" w:color="auto"/>
              <w:right w:val="single" w:sz="12" w:space="0" w:color="auto"/>
            </w:tcBorders>
            <w:vAlign w:val="center"/>
          </w:tcPr>
          <w:p w14:paraId="4ACF28DD" w14:textId="77777777" w:rsidR="001900BE" w:rsidRPr="00A974E1" w:rsidRDefault="001900BE" w:rsidP="001900BE">
            <w:pPr>
              <w:suppressAutoHyphens/>
              <w:jc w:val="center"/>
            </w:pPr>
          </w:p>
        </w:tc>
      </w:tr>
      <w:tr w:rsidR="001900BE" w:rsidRPr="00A974E1" w14:paraId="1E884D1A" w14:textId="77777777" w:rsidTr="001900BE">
        <w:tc>
          <w:tcPr>
            <w:tcW w:w="2786" w:type="pct"/>
            <w:tcBorders>
              <w:left w:val="single" w:sz="12" w:space="0" w:color="auto"/>
              <w:right w:val="single" w:sz="12" w:space="0" w:color="auto"/>
            </w:tcBorders>
          </w:tcPr>
          <w:p w14:paraId="50C37451" w14:textId="77777777" w:rsidR="001900BE" w:rsidRPr="00A974E1" w:rsidRDefault="001900BE" w:rsidP="001900BE">
            <w:pPr>
              <w:suppressAutoHyphens/>
              <w:jc w:val="left"/>
              <w:rPr>
                <w:color w:val="000000"/>
              </w:rPr>
            </w:pPr>
            <w:r w:rsidRPr="00D22B06">
              <w:rPr>
                <w:color w:val="000000"/>
              </w:rPr>
              <w:t>Документы на перевозимый груз</w:t>
            </w:r>
          </w:p>
        </w:tc>
        <w:tc>
          <w:tcPr>
            <w:tcW w:w="618" w:type="pct"/>
            <w:tcBorders>
              <w:left w:val="single" w:sz="12" w:space="0" w:color="auto"/>
              <w:right w:val="single" w:sz="12" w:space="0" w:color="auto"/>
            </w:tcBorders>
            <w:vAlign w:val="center"/>
          </w:tcPr>
          <w:p w14:paraId="75522575" w14:textId="77777777" w:rsidR="001900BE" w:rsidRPr="00A974E1" w:rsidRDefault="001900BE" w:rsidP="001900BE">
            <w:pPr>
              <w:suppressAutoHyphens/>
              <w:jc w:val="center"/>
            </w:pPr>
            <w:r w:rsidRPr="00D22B06">
              <w:sym w:font="Wingdings" w:char="F06F"/>
            </w:r>
          </w:p>
        </w:tc>
        <w:tc>
          <w:tcPr>
            <w:tcW w:w="794" w:type="pct"/>
            <w:tcBorders>
              <w:left w:val="single" w:sz="12" w:space="0" w:color="auto"/>
              <w:right w:val="single" w:sz="12" w:space="0" w:color="auto"/>
            </w:tcBorders>
            <w:vAlign w:val="center"/>
          </w:tcPr>
          <w:p w14:paraId="6B73F821" w14:textId="77777777" w:rsidR="001900BE" w:rsidRPr="00A974E1" w:rsidRDefault="001900BE" w:rsidP="001900BE">
            <w:pPr>
              <w:suppressAutoHyphens/>
              <w:jc w:val="center"/>
            </w:pPr>
            <w:r w:rsidRPr="00D22B06">
              <w:sym w:font="Wingdings" w:char="F06F"/>
            </w:r>
          </w:p>
        </w:tc>
        <w:tc>
          <w:tcPr>
            <w:tcW w:w="803" w:type="pct"/>
            <w:tcBorders>
              <w:left w:val="single" w:sz="12" w:space="0" w:color="auto"/>
              <w:right w:val="single" w:sz="12" w:space="0" w:color="auto"/>
            </w:tcBorders>
            <w:vAlign w:val="center"/>
          </w:tcPr>
          <w:p w14:paraId="5B03094A" w14:textId="77777777" w:rsidR="001900BE" w:rsidRPr="00A974E1" w:rsidRDefault="001900BE" w:rsidP="001900BE">
            <w:pPr>
              <w:suppressAutoHyphens/>
              <w:jc w:val="center"/>
            </w:pPr>
          </w:p>
        </w:tc>
      </w:tr>
      <w:tr w:rsidR="001900BE" w:rsidRPr="00A974E1" w14:paraId="509261D8" w14:textId="77777777" w:rsidTr="001900BE">
        <w:tc>
          <w:tcPr>
            <w:tcW w:w="2786" w:type="pct"/>
            <w:tcBorders>
              <w:left w:val="single" w:sz="12" w:space="0" w:color="auto"/>
              <w:right w:val="single" w:sz="12" w:space="0" w:color="auto"/>
            </w:tcBorders>
          </w:tcPr>
          <w:p w14:paraId="6E02A387" w14:textId="77777777" w:rsidR="001900BE" w:rsidRPr="00A974E1" w:rsidRDefault="001900BE" w:rsidP="001900BE">
            <w:pPr>
              <w:suppressAutoHyphens/>
              <w:jc w:val="left"/>
              <w:rPr>
                <w:color w:val="000000"/>
              </w:rPr>
            </w:pPr>
            <w:r w:rsidRPr="00D22B06">
              <w:rPr>
                <w:color w:val="000000"/>
              </w:rPr>
              <w:t>Лицензионная карточка (если требуется)</w:t>
            </w:r>
          </w:p>
        </w:tc>
        <w:tc>
          <w:tcPr>
            <w:tcW w:w="618" w:type="pct"/>
            <w:tcBorders>
              <w:left w:val="single" w:sz="12" w:space="0" w:color="auto"/>
              <w:right w:val="single" w:sz="12" w:space="0" w:color="auto"/>
            </w:tcBorders>
            <w:vAlign w:val="center"/>
          </w:tcPr>
          <w:p w14:paraId="76485E03" w14:textId="77777777" w:rsidR="001900BE" w:rsidRPr="00A974E1" w:rsidRDefault="001900BE" w:rsidP="001900BE">
            <w:pPr>
              <w:suppressAutoHyphens/>
              <w:jc w:val="center"/>
            </w:pPr>
            <w:r w:rsidRPr="00D22B06">
              <w:sym w:font="Wingdings" w:char="F06F"/>
            </w:r>
          </w:p>
        </w:tc>
        <w:tc>
          <w:tcPr>
            <w:tcW w:w="794" w:type="pct"/>
            <w:tcBorders>
              <w:left w:val="single" w:sz="12" w:space="0" w:color="auto"/>
              <w:right w:val="single" w:sz="12" w:space="0" w:color="auto"/>
            </w:tcBorders>
            <w:vAlign w:val="center"/>
          </w:tcPr>
          <w:p w14:paraId="514B8F8D" w14:textId="77777777" w:rsidR="001900BE" w:rsidRPr="00A974E1" w:rsidRDefault="001900BE" w:rsidP="001900BE">
            <w:pPr>
              <w:suppressAutoHyphens/>
              <w:jc w:val="center"/>
            </w:pPr>
            <w:r w:rsidRPr="00D22B06">
              <w:sym w:font="Wingdings" w:char="F06F"/>
            </w:r>
          </w:p>
        </w:tc>
        <w:tc>
          <w:tcPr>
            <w:tcW w:w="803" w:type="pct"/>
            <w:tcBorders>
              <w:left w:val="single" w:sz="12" w:space="0" w:color="auto"/>
              <w:right w:val="single" w:sz="12" w:space="0" w:color="auto"/>
            </w:tcBorders>
            <w:vAlign w:val="center"/>
          </w:tcPr>
          <w:p w14:paraId="5ACEF4CE" w14:textId="77777777" w:rsidR="001900BE" w:rsidRPr="00A974E1" w:rsidRDefault="001900BE" w:rsidP="001900BE">
            <w:pPr>
              <w:suppressAutoHyphens/>
              <w:jc w:val="center"/>
            </w:pPr>
          </w:p>
        </w:tc>
      </w:tr>
      <w:tr w:rsidR="001900BE" w:rsidRPr="00A974E1" w14:paraId="5F10D5B5" w14:textId="77777777" w:rsidTr="001900BE">
        <w:tc>
          <w:tcPr>
            <w:tcW w:w="2786" w:type="pct"/>
            <w:tcBorders>
              <w:left w:val="single" w:sz="12" w:space="0" w:color="auto"/>
              <w:right w:val="single" w:sz="12" w:space="0" w:color="auto"/>
            </w:tcBorders>
          </w:tcPr>
          <w:p w14:paraId="1AC08199" w14:textId="77777777" w:rsidR="001900BE" w:rsidRPr="00A974E1" w:rsidRDefault="001900BE" w:rsidP="001900BE">
            <w:pPr>
              <w:suppressAutoHyphens/>
              <w:jc w:val="left"/>
              <w:rPr>
                <w:color w:val="000000"/>
              </w:rPr>
            </w:pPr>
            <w:r w:rsidRPr="00D22B06">
              <w:rPr>
                <w:color w:val="000000"/>
              </w:rPr>
              <w:t>Разрешение на перевозку груза (если требуется)</w:t>
            </w:r>
          </w:p>
        </w:tc>
        <w:tc>
          <w:tcPr>
            <w:tcW w:w="618" w:type="pct"/>
            <w:tcBorders>
              <w:left w:val="single" w:sz="12" w:space="0" w:color="auto"/>
              <w:right w:val="single" w:sz="12" w:space="0" w:color="auto"/>
            </w:tcBorders>
            <w:vAlign w:val="center"/>
          </w:tcPr>
          <w:p w14:paraId="66389429" w14:textId="77777777" w:rsidR="001900BE" w:rsidRPr="00A974E1" w:rsidRDefault="001900BE" w:rsidP="001900BE">
            <w:pPr>
              <w:suppressAutoHyphens/>
              <w:jc w:val="center"/>
            </w:pPr>
            <w:r w:rsidRPr="00D22B06">
              <w:sym w:font="Wingdings" w:char="F06F"/>
            </w:r>
          </w:p>
        </w:tc>
        <w:tc>
          <w:tcPr>
            <w:tcW w:w="794" w:type="pct"/>
            <w:tcBorders>
              <w:left w:val="single" w:sz="12" w:space="0" w:color="auto"/>
              <w:right w:val="single" w:sz="12" w:space="0" w:color="auto"/>
            </w:tcBorders>
            <w:vAlign w:val="center"/>
          </w:tcPr>
          <w:p w14:paraId="2398D0F9" w14:textId="77777777" w:rsidR="001900BE" w:rsidRPr="00A974E1" w:rsidRDefault="001900BE" w:rsidP="001900BE">
            <w:pPr>
              <w:suppressAutoHyphens/>
              <w:jc w:val="center"/>
            </w:pPr>
            <w:r w:rsidRPr="00D22B06">
              <w:sym w:font="Wingdings" w:char="F06F"/>
            </w:r>
          </w:p>
        </w:tc>
        <w:tc>
          <w:tcPr>
            <w:tcW w:w="803" w:type="pct"/>
            <w:tcBorders>
              <w:left w:val="single" w:sz="12" w:space="0" w:color="auto"/>
              <w:right w:val="single" w:sz="12" w:space="0" w:color="auto"/>
            </w:tcBorders>
            <w:vAlign w:val="center"/>
          </w:tcPr>
          <w:p w14:paraId="38959F66" w14:textId="77777777" w:rsidR="001900BE" w:rsidRPr="00A974E1" w:rsidRDefault="001900BE" w:rsidP="001900BE">
            <w:pPr>
              <w:suppressAutoHyphens/>
              <w:jc w:val="center"/>
            </w:pPr>
          </w:p>
        </w:tc>
      </w:tr>
      <w:tr w:rsidR="001900BE" w:rsidRPr="00A974E1" w14:paraId="19328238" w14:textId="77777777" w:rsidTr="001900BE">
        <w:tc>
          <w:tcPr>
            <w:tcW w:w="2786" w:type="pct"/>
            <w:tcBorders>
              <w:left w:val="single" w:sz="12" w:space="0" w:color="auto"/>
              <w:right w:val="single" w:sz="12" w:space="0" w:color="auto"/>
            </w:tcBorders>
          </w:tcPr>
          <w:p w14:paraId="23E36FCD" w14:textId="77777777" w:rsidR="001900BE" w:rsidRPr="00A974E1" w:rsidRDefault="001900BE" w:rsidP="001900BE">
            <w:pPr>
              <w:suppressAutoHyphens/>
              <w:jc w:val="left"/>
              <w:rPr>
                <w:color w:val="000000"/>
              </w:rPr>
            </w:pPr>
            <w:r w:rsidRPr="00D22B06">
              <w:rPr>
                <w:color w:val="000000"/>
              </w:rPr>
              <w:t>Свидетельство об обучении правилам перевозки опасных грузов (ДОПОГ) (если требуется)</w:t>
            </w:r>
          </w:p>
        </w:tc>
        <w:tc>
          <w:tcPr>
            <w:tcW w:w="618" w:type="pct"/>
            <w:tcBorders>
              <w:left w:val="single" w:sz="12" w:space="0" w:color="auto"/>
              <w:right w:val="single" w:sz="12" w:space="0" w:color="auto"/>
            </w:tcBorders>
            <w:vAlign w:val="center"/>
          </w:tcPr>
          <w:p w14:paraId="6744C64A" w14:textId="77777777" w:rsidR="001900BE" w:rsidRPr="00A974E1" w:rsidRDefault="001900BE" w:rsidP="001900BE">
            <w:pPr>
              <w:suppressAutoHyphens/>
              <w:jc w:val="center"/>
            </w:pPr>
            <w:r w:rsidRPr="00D22B06">
              <w:sym w:font="Wingdings" w:char="F06F"/>
            </w:r>
          </w:p>
        </w:tc>
        <w:tc>
          <w:tcPr>
            <w:tcW w:w="794" w:type="pct"/>
            <w:tcBorders>
              <w:left w:val="single" w:sz="12" w:space="0" w:color="auto"/>
              <w:right w:val="single" w:sz="12" w:space="0" w:color="auto"/>
            </w:tcBorders>
            <w:vAlign w:val="center"/>
          </w:tcPr>
          <w:p w14:paraId="5477F546" w14:textId="77777777" w:rsidR="001900BE" w:rsidRPr="00A974E1" w:rsidRDefault="001900BE" w:rsidP="001900BE">
            <w:pPr>
              <w:suppressAutoHyphens/>
              <w:jc w:val="center"/>
            </w:pPr>
            <w:r w:rsidRPr="00D22B06">
              <w:sym w:font="Wingdings" w:char="F06F"/>
            </w:r>
          </w:p>
        </w:tc>
        <w:tc>
          <w:tcPr>
            <w:tcW w:w="803" w:type="pct"/>
            <w:tcBorders>
              <w:left w:val="single" w:sz="12" w:space="0" w:color="auto"/>
              <w:right w:val="single" w:sz="12" w:space="0" w:color="auto"/>
            </w:tcBorders>
            <w:vAlign w:val="center"/>
          </w:tcPr>
          <w:p w14:paraId="190969F4" w14:textId="77777777" w:rsidR="001900BE" w:rsidRPr="00A974E1" w:rsidRDefault="001900BE" w:rsidP="001900BE">
            <w:pPr>
              <w:suppressAutoHyphens/>
              <w:jc w:val="center"/>
            </w:pPr>
          </w:p>
        </w:tc>
      </w:tr>
      <w:tr w:rsidR="001900BE" w:rsidRPr="00A974E1" w14:paraId="046EDB71" w14:textId="77777777" w:rsidTr="001900BE">
        <w:tc>
          <w:tcPr>
            <w:tcW w:w="2786" w:type="pct"/>
            <w:tcBorders>
              <w:left w:val="single" w:sz="12" w:space="0" w:color="auto"/>
              <w:bottom w:val="single" w:sz="12" w:space="0" w:color="auto"/>
              <w:right w:val="single" w:sz="12" w:space="0" w:color="auto"/>
            </w:tcBorders>
          </w:tcPr>
          <w:p w14:paraId="41BA6A3F" w14:textId="77777777" w:rsidR="001900BE" w:rsidRPr="00A974E1" w:rsidRDefault="001900BE" w:rsidP="001900BE">
            <w:pPr>
              <w:suppressAutoHyphens/>
              <w:jc w:val="left"/>
              <w:rPr>
                <w:color w:val="000000"/>
              </w:rPr>
            </w:pPr>
            <w:r w:rsidRPr="00D22B06">
              <w:rPr>
                <w:color w:val="000000"/>
              </w:rPr>
              <w:t>Документ о прохождении дополнительного обучения</w:t>
            </w:r>
          </w:p>
        </w:tc>
        <w:tc>
          <w:tcPr>
            <w:tcW w:w="618" w:type="pct"/>
            <w:tcBorders>
              <w:left w:val="single" w:sz="12" w:space="0" w:color="auto"/>
              <w:bottom w:val="single" w:sz="12" w:space="0" w:color="auto"/>
              <w:right w:val="single" w:sz="12" w:space="0" w:color="auto"/>
            </w:tcBorders>
            <w:vAlign w:val="center"/>
          </w:tcPr>
          <w:p w14:paraId="278ACCCD" w14:textId="77777777" w:rsidR="001900BE" w:rsidRPr="00A974E1" w:rsidRDefault="001900BE" w:rsidP="001900BE">
            <w:pPr>
              <w:suppressAutoHyphens/>
              <w:jc w:val="center"/>
            </w:pPr>
            <w:r w:rsidRPr="00D22B06">
              <w:sym w:font="Wingdings" w:char="F06F"/>
            </w:r>
          </w:p>
        </w:tc>
        <w:tc>
          <w:tcPr>
            <w:tcW w:w="794" w:type="pct"/>
            <w:tcBorders>
              <w:left w:val="single" w:sz="12" w:space="0" w:color="auto"/>
              <w:bottom w:val="single" w:sz="12" w:space="0" w:color="auto"/>
              <w:right w:val="single" w:sz="12" w:space="0" w:color="auto"/>
            </w:tcBorders>
            <w:vAlign w:val="center"/>
          </w:tcPr>
          <w:p w14:paraId="12DFAD1E" w14:textId="77777777" w:rsidR="001900BE" w:rsidRPr="00A974E1" w:rsidRDefault="001900BE" w:rsidP="001900BE">
            <w:pPr>
              <w:suppressAutoHyphens/>
              <w:jc w:val="center"/>
            </w:pPr>
            <w:r w:rsidRPr="00D22B06">
              <w:sym w:font="Wingdings" w:char="F06F"/>
            </w:r>
          </w:p>
        </w:tc>
        <w:tc>
          <w:tcPr>
            <w:tcW w:w="803" w:type="pct"/>
            <w:tcBorders>
              <w:left w:val="single" w:sz="12" w:space="0" w:color="auto"/>
              <w:bottom w:val="single" w:sz="12" w:space="0" w:color="auto"/>
              <w:right w:val="single" w:sz="12" w:space="0" w:color="auto"/>
            </w:tcBorders>
            <w:vAlign w:val="center"/>
          </w:tcPr>
          <w:p w14:paraId="2A0106CE" w14:textId="77777777" w:rsidR="001900BE" w:rsidRPr="00A974E1" w:rsidRDefault="001900BE" w:rsidP="001900BE">
            <w:pPr>
              <w:suppressAutoHyphens/>
              <w:jc w:val="center"/>
            </w:pPr>
          </w:p>
        </w:tc>
      </w:tr>
    </w:tbl>
    <w:p w14:paraId="2BE51FEC" w14:textId="77777777" w:rsidR="001900BE" w:rsidRPr="00A974E1" w:rsidRDefault="001900BE" w:rsidP="001900BE">
      <w:pPr>
        <w:suppressAutoHyphens/>
        <w:spacing w:before="120" w:after="120"/>
        <w:jc w:val="center"/>
        <w:rPr>
          <w:b/>
        </w:rPr>
      </w:pPr>
      <w:r w:rsidRPr="00D22B06">
        <w:rPr>
          <w:b/>
        </w:rPr>
        <w:t xml:space="preserve">Техническое состояние </w:t>
      </w:r>
      <w:r>
        <w:rPr>
          <w:b/>
        </w:rPr>
        <w:t>ТС</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5507"/>
        <w:gridCol w:w="1288"/>
        <w:gridCol w:w="1557"/>
        <w:gridCol w:w="1502"/>
      </w:tblGrid>
      <w:tr w:rsidR="001900BE" w:rsidRPr="00A974E1" w14:paraId="4BCC87F9" w14:textId="77777777" w:rsidTr="001900BE">
        <w:trPr>
          <w:cantSplit/>
          <w:trHeight w:val="146"/>
        </w:trPr>
        <w:tc>
          <w:tcPr>
            <w:tcW w:w="2802" w:type="pct"/>
            <w:tcBorders>
              <w:top w:val="single" w:sz="12" w:space="0" w:color="auto"/>
              <w:left w:val="single" w:sz="12" w:space="0" w:color="auto"/>
              <w:bottom w:val="single" w:sz="12" w:space="0" w:color="auto"/>
              <w:right w:val="single" w:sz="12" w:space="0" w:color="auto"/>
            </w:tcBorders>
            <w:vAlign w:val="center"/>
          </w:tcPr>
          <w:p w14:paraId="1006581C" w14:textId="77777777" w:rsidR="001900BE" w:rsidRPr="00A974E1" w:rsidRDefault="001900BE" w:rsidP="001900BE">
            <w:pPr>
              <w:suppressAutoHyphens/>
            </w:pPr>
          </w:p>
        </w:tc>
        <w:tc>
          <w:tcPr>
            <w:tcW w:w="661" w:type="pct"/>
            <w:tcBorders>
              <w:top w:val="single" w:sz="12" w:space="0" w:color="auto"/>
              <w:left w:val="single" w:sz="12" w:space="0" w:color="auto"/>
              <w:bottom w:val="single" w:sz="12" w:space="0" w:color="auto"/>
              <w:right w:val="single" w:sz="12" w:space="0" w:color="auto"/>
            </w:tcBorders>
            <w:vAlign w:val="center"/>
          </w:tcPr>
          <w:p w14:paraId="5E6EE690" w14:textId="77777777" w:rsidR="001900BE" w:rsidRPr="00A974E1" w:rsidRDefault="001900BE" w:rsidP="001900BE">
            <w:pPr>
              <w:suppressAutoHyphens/>
              <w:jc w:val="center"/>
              <w:rPr>
                <w:b/>
              </w:rPr>
            </w:pPr>
            <w:r w:rsidRPr="00D22B06">
              <w:rPr>
                <w:b/>
              </w:rPr>
              <w:t>Норма (наличие)</w:t>
            </w:r>
          </w:p>
        </w:tc>
        <w:tc>
          <w:tcPr>
            <w:tcW w:w="768" w:type="pct"/>
            <w:tcBorders>
              <w:top w:val="single" w:sz="12" w:space="0" w:color="auto"/>
              <w:left w:val="single" w:sz="12" w:space="0" w:color="auto"/>
              <w:bottom w:val="single" w:sz="12" w:space="0" w:color="auto"/>
              <w:right w:val="single" w:sz="12" w:space="0" w:color="auto"/>
            </w:tcBorders>
            <w:vAlign w:val="center"/>
          </w:tcPr>
          <w:p w14:paraId="5F900B96" w14:textId="77777777" w:rsidR="001900BE" w:rsidRPr="00A974E1" w:rsidRDefault="001900BE" w:rsidP="001900BE">
            <w:pPr>
              <w:suppressAutoHyphens/>
              <w:jc w:val="center"/>
              <w:rPr>
                <w:b/>
              </w:rPr>
            </w:pPr>
            <w:r w:rsidRPr="00D22B06">
              <w:rPr>
                <w:b/>
              </w:rPr>
              <w:t>Отклонение (отсутствие)</w:t>
            </w:r>
          </w:p>
        </w:tc>
        <w:tc>
          <w:tcPr>
            <w:tcW w:w="769" w:type="pct"/>
            <w:tcBorders>
              <w:top w:val="single" w:sz="12" w:space="0" w:color="auto"/>
              <w:left w:val="single" w:sz="12" w:space="0" w:color="auto"/>
              <w:bottom w:val="single" w:sz="12" w:space="0" w:color="auto"/>
              <w:right w:val="single" w:sz="12" w:space="0" w:color="auto"/>
            </w:tcBorders>
            <w:vAlign w:val="center"/>
          </w:tcPr>
          <w:p w14:paraId="34195B33" w14:textId="77777777" w:rsidR="001900BE" w:rsidRPr="00A974E1" w:rsidRDefault="001900BE" w:rsidP="001900BE">
            <w:pPr>
              <w:suppressAutoHyphens/>
              <w:ind w:left="-108" w:right="-74"/>
              <w:jc w:val="center"/>
              <w:rPr>
                <w:b/>
              </w:rPr>
            </w:pPr>
            <w:r w:rsidRPr="00D22B06">
              <w:rPr>
                <w:b/>
              </w:rPr>
              <w:t>Примечание</w:t>
            </w:r>
          </w:p>
        </w:tc>
      </w:tr>
      <w:tr w:rsidR="001900BE" w:rsidRPr="00A974E1" w14:paraId="2922298D" w14:textId="77777777" w:rsidTr="001900BE">
        <w:trPr>
          <w:cantSplit/>
          <w:trHeight w:val="146"/>
        </w:trPr>
        <w:tc>
          <w:tcPr>
            <w:tcW w:w="5000" w:type="pct"/>
            <w:gridSpan w:val="4"/>
            <w:tcBorders>
              <w:top w:val="single" w:sz="12" w:space="0" w:color="auto"/>
              <w:left w:val="single" w:sz="12" w:space="0" w:color="auto"/>
              <w:bottom w:val="single" w:sz="12" w:space="0" w:color="auto"/>
              <w:right w:val="single" w:sz="12" w:space="0" w:color="auto"/>
            </w:tcBorders>
            <w:vAlign w:val="center"/>
          </w:tcPr>
          <w:p w14:paraId="00892A23" w14:textId="77777777" w:rsidR="001900BE" w:rsidRPr="00A974E1" w:rsidRDefault="001900BE" w:rsidP="001900BE">
            <w:pPr>
              <w:pStyle w:val="4"/>
              <w:suppressAutoHyphens/>
              <w:jc w:val="center"/>
              <w:rPr>
                <w:rFonts w:ascii="Times New Roman" w:hAnsi="Times New Roman"/>
                <w:lang w:val="ru-RU"/>
              </w:rPr>
            </w:pPr>
            <w:r w:rsidRPr="00D22B06">
              <w:rPr>
                <w:rFonts w:ascii="Times New Roman" w:hAnsi="Times New Roman"/>
                <w:lang w:val="ru-RU"/>
              </w:rPr>
              <w:t>Тормозная система</w:t>
            </w:r>
          </w:p>
        </w:tc>
      </w:tr>
      <w:tr w:rsidR="001900BE" w:rsidRPr="00A974E1" w14:paraId="0C313CD2" w14:textId="77777777" w:rsidTr="001900BE">
        <w:trPr>
          <w:cantSplit/>
          <w:trHeight w:val="146"/>
        </w:trPr>
        <w:tc>
          <w:tcPr>
            <w:tcW w:w="2802" w:type="pct"/>
            <w:tcBorders>
              <w:top w:val="single" w:sz="12" w:space="0" w:color="auto"/>
              <w:left w:val="single" w:sz="12" w:space="0" w:color="auto"/>
              <w:right w:val="single" w:sz="12" w:space="0" w:color="auto"/>
            </w:tcBorders>
          </w:tcPr>
          <w:p w14:paraId="1EA0DFD7" w14:textId="77777777" w:rsidR="001900BE" w:rsidRPr="00A974E1" w:rsidRDefault="001900BE" w:rsidP="001900BE">
            <w:pPr>
              <w:suppressAutoHyphens/>
              <w:jc w:val="left"/>
            </w:pPr>
            <w:r w:rsidRPr="00D22B06">
              <w:t>Эффективность торможения рабочей тормозной системы</w:t>
            </w:r>
          </w:p>
        </w:tc>
        <w:tc>
          <w:tcPr>
            <w:tcW w:w="661" w:type="pct"/>
            <w:tcBorders>
              <w:top w:val="single" w:sz="12" w:space="0" w:color="auto"/>
              <w:left w:val="single" w:sz="12" w:space="0" w:color="auto"/>
              <w:right w:val="single" w:sz="12" w:space="0" w:color="auto"/>
            </w:tcBorders>
            <w:vAlign w:val="center"/>
          </w:tcPr>
          <w:p w14:paraId="1CB80360" w14:textId="77777777" w:rsidR="001900BE" w:rsidRPr="00A974E1" w:rsidRDefault="001900BE" w:rsidP="001900BE">
            <w:pPr>
              <w:suppressAutoHyphens/>
              <w:jc w:val="center"/>
            </w:pPr>
            <w:r w:rsidRPr="00D22B06">
              <w:sym w:font="Wingdings" w:char="F06F"/>
            </w:r>
          </w:p>
        </w:tc>
        <w:tc>
          <w:tcPr>
            <w:tcW w:w="768" w:type="pct"/>
            <w:tcBorders>
              <w:top w:val="single" w:sz="12" w:space="0" w:color="auto"/>
              <w:left w:val="single" w:sz="12" w:space="0" w:color="auto"/>
              <w:right w:val="single" w:sz="12" w:space="0" w:color="auto"/>
            </w:tcBorders>
            <w:vAlign w:val="center"/>
          </w:tcPr>
          <w:p w14:paraId="5A6647E9" w14:textId="77777777" w:rsidR="001900BE" w:rsidRPr="00A974E1" w:rsidRDefault="001900BE" w:rsidP="001900BE">
            <w:pPr>
              <w:suppressAutoHyphens/>
              <w:jc w:val="center"/>
            </w:pPr>
            <w:r w:rsidRPr="00D22B06">
              <w:sym w:font="Wingdings" w:char="F06F"/>
            </w:r>
          </w:p>
        </w:tc>
        <w:tc>
          <w:tcPr>
            <w:tcW w:w="769" w:type="pct"/>
            <w:tcBorders>
              <w:top w:val="single" w:sz="12" w:space="0" w:color="auto"/>
              <w:left w:val="single" w:sz="12" w:space="0" w:color="auto"/>
              <w:right w:val="single" w:sz="12" w:space="0" w:color="auto"/>
            </w:tcBorders>
            <w:vAlign w:val="center"/>
          </w:tcPr>
          <w:p w14:paraId="20E1A986" w14:textId="77777777" w:rsidR="001900BE" w:rsidRPr="00A974E1" w:rsidRDefault="001900BE" w:rsidP="001900BE">
            <w:pPr>
              <w:suppressAutoHyphens/>
              <w:jc w:val="center"/>
            </w:pPr>
          </w:p>
        </w:tc>
      </w:tr>
      <w:tr w:rsidR="001900BE" w:rsidRPr="00A974E1" w14:paraId="38B8C27C" w14:textId="77777777" w:rsidTr="001900BE">
        <w:trPr>
          <w:cantSplit/>
          <w:trHeight w:val="146"/>
        </w:trPr>
        <w:tc>
          <w:tcPr>
            <w:tcW w:w="2802" w:type="pct"/>
            <w:tcBorders>
              <w:left w:val="single" w:sz="12" w:space="0" w:color="auto"/>
              <w:right w:val="single" w:sz="12" w:space="0" w:color="auto"/>
            </w:tcBorders>
          </w:tcPr>
          <w:p w14:paraId="57F6EE2C" w14:textId="77777777" w:rsidR="001900BE" w:rsidRPr="00A974E1" w:rsidRDefault="001900BE" w:rsidP="001900BE">
            <w:pPr>
              <w:suppressAutoHyphens/>
              <w:jc w:val="left"/>
            </w:pPr>
            <w:r w:rsidRPr="00D22B06">
              <w:rPr>
                <w:snapToGrid w:val="0"/>
              </w:rPr>
              <w:t>Герметичность пневматического тормозного привода</w:t>
            </w:r>
          </w:p>
        </w:tc>
        <w:tc>
          <w:tcPr>
            <w:tcW w:w="661" w:type="pct"/>
            <w:tcBorders>
              <w:left w:val="single" w:sz="12" w:space="0" w:color="auto"/>
              <w:right w:val="single" w:sz="12" w:space="0" w:color="auto"/>
            </w:tcBorders>
            <w:vAlign w:val="center"/>
          </w:tcPr>
          <w:p w14:paraId="371BFC6E" w14:textId="77777777" w:rsidR="001900BE" w:rsidRPr="00A974E1" w:rsidRDefault="001900BE" w:rsidP="001900BE">
            <w:pPr>
              <w:suppressAutoHyphens/>
              <w:jc w:val="center"/>
            </w:pPr>
            <w:r w:rsidRPr="00D22B06">
              <w:sym w:font="Wingdings" w:char="F06F"/>
            </w:r>
          </w:p>
        </w:tc>
        <w:tc>
          <w:tcPr>
            <w:tcW w:w="768" w:type="pct"/>
            <w:tcBorders>
              <w:left w:val="single" w:sz="12" w:space="0" w:color="auto"/>
              <w:right w:val="single" w:sz="12" w:space="0" w:color="auto"/>
            </w:tcBorders>
            <w:vAlign w:val="center"/>
          </w:tcPr>
          <w:p w14:paraId="47AFD7C2" w14:textId="77777777" w:rsidR="001900BE" w:rsidRPr="00A974E1" w:rsidRDefault="001900BE" w:rsidP="001900BE">
            <w:pPr>
              <w:suppressAutoHyphens/>
              <w:jc w:val="center"/>
            </w:pPr>
            <w:r w:rsidRPr="00D22B06">
              <w:sym w:font="Wingdings" w:char="F06F"/>
            </w:r>
          </w:p>
        </w:tc>
        <w:tc>
          <w:tcPr>
            <w:tcW w:w="769" w:type="pct"/>
            <w:tcBorders>
              <w:left w:val="single" w:sz="12" w:space="0" w:color="auto"/>
              <w:right w:val="single" w:sz="12" w:space="0" w:color="auto"/>
            </w:tcBorders>
            <w:vAlign w:val="center"/>
          </w:tcPr>
          <w:p w14:paraId="3FF51879" w14:textId="77777777" w:rsidR="001900BE" w:rsidRPr="00A974E1" w:rsidRDefault="001900BE" w:rsidP="001900BE">
            <w:pPr>
              <w:suppressAutoHyphens/>
              <w:jc w:val="center"/>
            </w:pPr>
          </w:p>
        </w:tc>
      </w:tr>
      <w:tr w:rsidR="001900BE" w:rsidRPr="00A974E1" w14:paraId="73577286" w14:textId="77777777" w:rsidTr="001900BE">
        <w:trPr>
          <w:cantSplit/>
          <w:trHeight w:val="146"/>
        </w:trPr>
        <w:tc>
          <w:tcPr>
            <w:tcW w:w="2802" w:type="pct"/>
            <w:tcBorders>
              <w:left w:val="single" w:sz="12" w:space="0" w:color="auto"/>
              <w:right w:val="single" w:sz="12" w:space="0" w:color="auto"/>
            </w:tcBorders>
          </w:tcPr>
          <w:p w14:paraId="2309D16F" w14:textId="77777777" w:rsidR="001900BE" w:rsidRPr="00A974E1" w:rsidRDefault="001900BE" w:rsidP="001900BE">
            <w:pPr>
              <w:suppressAutoHyphens/>
              <w:jc w:val="left"/>
            </w:pPr>
            <w:r w:rsidRPr="00D22B06">
              <w:rPr>
                <w:snapToGrid w:val="0"/>
                <w:color w:val="000000"/>
              </w:rPr>
              <w:t>Герметичность гидравлического тормозного привода</w:t>
            </w:r>
          </w:p>
        </w:tc>
        <w:tc>
          <w:tcPr>
            <w:tcW w:w="661" w:type="pct"/>
            <w:tcBorders>
              <w:left w:val="single" w:sz="12" w:space="0" w:color="auto"/>
              <w:right w:val="single" w:sz="12" w:space="0" w:color="auto"/>
            </w:tcBorders>
            <w:vAlign w:val="center"/>
          </w:tcPr>
          <w:p w14:paraId="4AB4669E" w14:textId="77777777" w:rsidR="001900BE" w:rsidRPr="00A974E1" w:rsidRDefault="001900BE" w:rsidP="001900BE">
            <w:pPr>
              <w:suppressAutoHyphens/>
              <w:jc w:val="center"/>
            </w:pPr>
            <w:r w:rsidRPr="00D22B06">
              <w:sym w:font="Wingdings" w:char="F06F"/>
            </w:r>
          </w:p>
        </w:tc>
        <w:tc>
          <w:tcPr>
            <w:tcW w:w="768" w:type="pct"/>
            <w:tcBorders>
              <w:left w:val="single" w:sz="12" w:space="0" w:color="auto"/>
              <w:right w:val="single" w:sz="12" w:space="0" w:color="auto"/>
            </w:tcBorders>
            <w:vAlign w:val="center"/>
          </w:tcPr>
          <w:p w14:paraId="05D18655" w14:textId="77777777" w:rsidR="001900BE" w:rsidRPr="00A974E1" w:rsidRDefault="001900BE" w:rsidP="001900BE">
            <w:pPr>
              <w:suppressAutoHyphens/>
              <w:jc w:val="center"/>
            </w:pPr>
            <w:r w:rsidRPr="00D22B06">
              <w:sym w:font="Wingdings" w:char="F06F"/>
            </w:r>
          </w:p>
        </w:tc>
        <w:tc>
          <w:tcPr>
            <w:tcW w:w="769" w:type="pct"/>
            <w:tcBorders>
              <w:left w:val="single" w:sz="12" w:space="0" w:color="auto"/>
              <w:right w:val="single" w:sz="12" w:space="0" w:color="auto"/>
            </w:tcBorders>
            <w:vAlign w:val="center"/>
          </w:tcPr>
          <w:p w14:paraId="521B1091" w14:textId="77777777" w:rsidR="001900BE" w:rsidRPr="00A974E1" w:rsidRDefault="001900BE" w:rsidP="001900BE">
            <w:pPr>
              <w:suppressAutoHyphens/>
              <w:jc w:val="center"/>
            </w:pPr>
          </w:p>
        </w:tc>
      </w:tr>
      <w:tr w:rsidR="001900BE" w:rsidRPr="00A974E1" w14:paraId="7D128CCD" w14:textId="77777777" w:rsidTr="001900BE">
        <w:trPr>
          <w:cantSplit/>
          <w:trHeight w:val="146"/>
        </w:trPr>
        <w:tc>
          <w:tcPr>
            <w:tcW w:w="2802" w:type="pct"/>
            <w:tcBorders>
              <w:left w:val="single" w:sz="12" w:space="0" w:color="auto"/>
              <w:right w:val="single" w:sz="12" w:space="0" w:color="auto"/>
            </w:tcBorders>
          </w:tcPr>
          <w:p w14:paraId="7CD17570" w14:textId="77777777" w:rsidR="001900BE" w:rsidRPr="00A974E1" w:rsidRDefault="001900BE" w:rsidP="001900BE">
            <w:pPr>
              <w:suppressAutoHyphens/>
              <w:jc w:val="left"/>
            </w:pPr>
            <w:r w:rsidRPr="00D22B06">
              <w:rPr>
                <w:snapToGrid w:val="0"/>
                <w:color w:val="000000"/>
              </w:rPr>
              <w:t>Манометр, система сигнализации</w:t>
            </w:r>
          </w:p>
        </w:tc>
        <w:tc>
          <w:tcPr>
            <w:tcW w:w="661" w:type="pct"/>
            <w:tcBorders>
              <w:left w:val="single" w:sz="12" w:space="0" w:color="auto"/>
              <w:right w:val="single" w:sz="12" w:space="0" w:color="auto"/>
            </w:tcBorders>
            <w:vAlign w:val="center"/>
          </w:tcPr>
          <w:p w14:paraId="0A934626" w14:textId="77777777" w:rsidR="001900BE" w:rsidRPr="00A974E1" w:rsidRDefault="001900BE" w:rsidP="001900BE">
            <w:pPr>
              <w:suppressAutoHyphens/>
              <w:jc w:val="center"/>
            </w:pPr>
            <w:r w:rsidRPr="00D22B06">
              <w:sym w:font="Wingdings" w:char="F06F"/>
            </w:r>
          </w:p>
        </w:tc>
        <w:tc>
          <w:tcPr>
            <w:tcW w:w="768" w:type="pct"/>
            <w:tcBorders>
              <w:left w:val="single" w:sz="12" w:space="0" w:color="auto"/>
              <w:right w:val="single" w:sz="12" w:space="0" w:color="auto"/>
            </w:tcBorders>
            <w:vAlign w:val="center"/>
          </w:tcPr>
          <w:p w14:paraId="4EF6C80A" w14:textId="77777777" w:rsidR="001900BE" w:rsidRPr="00A974E1" w:rsidRDefault="001900BE" w:rsidP="001900BE">
            <w:pPr>
              <w:suppressAutoHyphens/>
              <w:jc w:val="center"/>
            </w:pPr>
            <w:r w:rsidRPr="00D22B06">
              <w:sym w:font="Wingdings" w:char="F06F"/>
            </w:r>
          </w:p>
        </w:tc>
        <w:tc>
          <w:tcPr>
            <w:tcW w:w="769" w:type="pct"/>
            <w:tcBorders>
              <w:left w:val="single" w:sz="12" w:space="0" w:color="auto"/>
              <w:right w:val="single" w:sz="12" w:space="0" w:color="auto"/>
            </w:tcBorders>
            <w:vAlign w:val="center"/>
          </w:tcPr>
          <w:p w14:paraId="6C651639" w14:textId="77777777" w:rsidR="001900BE" w:rsidRPr="00A974E1" w:rsidRDefault="001900BE" w:rsidP="001900BE">
            <w:pPr>
              <w:suppressAutoHyphens/>
              <w:jc w:val="center"/>
            </w:pPr>
          </w:p>
        </w:tc>
      </w:tr>
      <w:tr w:rsidR="001900BE" w:rsidRPr="00A974E1" w14:paraId="3A208F6B" w14:textId="77777777" w:rsidTr="001900BE">
        <w:trPr>
          <w:cantSplit/>
          <w:trHeight w:val="146"/>
        </w:trPr>
        <w:tc>
          <w:tcPr>
            <w:tcW w:w="2802" w:type="pct"/>
            <w:tcBorders>
              <w:left w:val="single" w:sz="12" w:space="0" w:color="auto"/>
              <w:right w:val="single" w:sz="12" w:space="0" w:color="auto"/>
            </w:tcBorders>
          </w:tcPr>
          <w:p w14:paraId="4BB09DAA" w14:textId="77777777" w:rsidR="001900BE" w:rsidRPr="00A974E1" w:rsidRDefault="001900BE" w:rsidP="001900BE">
            <w:pPr>
              <w:suppressAutoHyphens/>
              <w:jc w:val="left"/>
            </w:pPr>
            <w:r w:rsidRPr="00D22B06">
              <w:rPr>
                <w:snapToGrid w:val="0"/>
                <w:color w:val="000000"/>
              </w:rPr>
              <w:lastRenderedPageBreak/>
              <w:t>Удержание стояночной тормозной системой</w:t>
            </w:r>
          </w:p>
        </w:tc>
        <w:tc>
          <w:tcPr>
            <w:tcW w:w="661" w:type="pct"/>
            <w:tcBorders>
              <w:left w:val="single" w:sz="12" w:space="0" w:color="auto"/>
              <w:right w:val="single" w:sz="12" w:space="0" w:color="auto"/>
            </w:tcBorders>
            <w:vAlign w:val="center"/>
          </w:tcPr>
          <w:p w14:paraId="519D7313" w14:textId="77777777" w:rsidR="001900BE" w:rsidRPr="00A974E1" w:rsidRDefault="001900BE" w:rsidP="001900BE">
            <w:pPr>
              <w:suppressAutoHyphens/>
              <w:jc w:val="center"/>
            </w:pPr>
            <w:r w:rsidRPr="00D22B06">
              <w:sym w:font="Wingdings" w:char="F06F"/>
            </w:r>
          </w:p>
        </w:tc>
        <w:tc>
          <w:tcPr>
            <w:tcW w:w="768" w:type="pct"/>
            <w:tcBorders>
              <w:left w:val="single" w:sz="12" w:space="0" w:color="auto"/>
              <w:right w:val="single" w:sz="12" w:space="0" w:color="auto"/>
            </w:tcBorders>
            <w:vAlign w:val="center"/>
          </w:tcPr>
          <w:p w14:paraId="20548475" w14:textId="77777777" w:rsidR="001900BE" w:rsidRPr="00A974E1" w:rsidRDefault="001900BE" w:rsidP="001900BE">
            <w:pPr>
              <w:suppressAutoHyphens/>
              <w:jc w:val="center"/>
            </w:pPr>
            <w:r w:rsidRPr="00D22B06">
              <w:sym w:font="Wingdings" w:char="F06F"/>
            </w:r>
          </w:p>
        </w:tc>
        <w:tc>
          <w:tcPr>
            <w:tcW w:w="769" w:type="pct"/>
            <w:tcBorders>
              <w:left w:val="single" w:sz="12" w:space="0" w:color="auto"/>
              <w:right w:val="single" w:sz="12" w:space="0" w:color="auto"/>
            </w:tcBorders>
            <w:vAlign w:val="center"/>
          </w:tcPr>
          <w:p w14:paraId="656A4D33" w14:textId="77777777" w:rsidR="001900BE" w:rsidRPr="00A974E1" w:rsidRDefault="001900BE" w:rsidP="001900BE">
            <w:pPr>
              <w:suppressAutoHyphens/>
              <w:jc w:val="center"/>
            </w:pPr>
          </w:p>
        </w:tc>
      </w:tr>
      <w:tr w:rsidR="001900BE" w:rsidRPr="00A974E1" w14:paraId="4D3163FF" w14:textId="77777777" w:rsidTr="001900BE">
        <w:trPr>
          <w:cantSplit/>
          <w:trHeight w:val="146"/>
        </w:trPr>
        <w:tc>
          <w:tcPr>
            <w:tcW w:w="2802" w:type="pct"/>
            <w:tcBorders>
              <w:left w:val="single" w:sz="12" w:space="0" w:color="auto"/>
              <w:bottom w:val="single" w:sz="12" w:space="0" w:color="auto"/>
              <w:right w:val="single" w:sz="12" w:space="0" w:color="auto"/>
            </w:tcBorders>
          </w:tcPr>
          <w:p w14:paraId="0E2AD94F" w14:textId="77777777" w:rsidR="001900BE" w:rsidRPr="00A974E1" w:rsidRDefault="001900BE" w:rsidP="001900BE">
            <w:pPr>
              <w:suppressAutoHyphens/>
              <w:jc w:val="left"/>
            </w:pPr>
            <w:r w:rsidRPr="00D22B06">
              <w:rPr>
                <w:snapToGrid w:val="0"/>
                <w:color w:val="000000"/>
              </w:rPr>
              <w:t>Состояние элементов тормозных систем</w:t>
            </w:r>
          </w:p>
        </w:tc>
        <w:tc>
          <w:tcPr>
            <w:tcW w:w="661" w:type="pct"/>
            <w:tcBorders>
              <w:left w:val="single" w:sz="12" w:space="0" w:color="auto"/>
              <w:bottom w:val="single" w:sz="12" w:space="0" w:color="auto"/>
              <w:right w:val="single" w:sz="12" w:space="0" w:color="auto"/>
            </w:tcBorders>
            <w:vAlign w:val="center"/>
          </w:tcPr>
          <w:p w14:paraId="1CDF7295" w14:textId="77777777" w:rsidR="001900BE" w:rsidRPr="00A974E1" w:rsidRDefault="001900BE" w:rsidP="001900BE">
            <w:pPr>
              <w:suppressAutoHyphens/>
              <w:jc w:val="center"/>
            </w:pPr>
            <w:r w:rsidRPr="00D22B06">
              <w:sym w:font="Wingdings" w:char="F06F"/>
            </w:r>
          </w:p>
        </w:tc>
        <w:tc>
          <w:tcPr>
            <w:tcW w:w="768" w:type="pct"/>
            <w:tcBorders>
              <w:left w:val="single" w:sz="12" w:space="0" w:color="auto"/>
              <w:bottom w:val="single" w:sz="12" w:space="0" w:color="auto"/>
              <w:right w:val="single" w:sz="12" w:space="0" w:color="auto"/>
            </w:tcBorders>
            <w:vAlign w:val="center"/>
          </w:tcPr>
          <w:p w14:paraId="433B9186" w14:textId="77777777" w:rsidR="001900BE" w:rsidRPr="00A974E1" w:rsidRDefault="001900BE" w:rsidP="001900BE">
            <w:pPr>
              <w:suppressAutoHyphens/>
              <w:jc w:val="center"/>
            </w:pPr>
            <w:r w:rsidRPr="00D22B06">
              <w:sym w:font="Wingdings" w:char="F06F"/>
            </w:r>
          </w:p>
        </w:tc>
        <w:tc>
          <w:tcPr>
            <w:tcW w:w="769" w:type="pct"/>
            <w:tcBorders>
              <w:left w:val="single" w:sz="12" w:space="0" w:color="auto"/>
              <w:bottom w:val="single" w:sz="12" w:space="0" w:color="auto"/>
              <w:right w:val="single" w:sz="12" w:space="0" w:color="auto"/>
            </w:tcBorders>
            <w:vAlign w:val="center"/>
          </w:tcPr>
          <w:p w14:paraId="5F4AA1E3" w14:textId="77777777" w:rsidR="001900BE" w:rsidRPr="00A974E1" w:rsidRDefault="001900BE" w:rsidP="001900BE">
            <w:pPr>
              <w:suppressAutoHyphens/>
              <w:jc w:val="center"/>
            </w:pPr>
          </w:p>
        </w:tc>
      </w:tr>
      <w:tr w:rsidR="001900BE" w:rsidRPr="00A974E1" w14:paraId="7F17CE6E" w14:textId="77777777" w:rsidTr="001900BE">
        <w:trPr>
          <w:cantSplit/>
          <w:trHeight w:val="146"/>
        </w:trPr>
        <w:tc>
          <w:tcPr>
            <w:tcW w:w="5000" w:type="pct"/>
            <w:gridSpan w:val="4"/>
            <w:tcBorders>
              <w:top w:val="single" w:sz="12" w:space="0" w:color="auto"/>
              <w:left w:val="single" w:sz="12" w:space="0" w:color="auto"/>
              <w:bottom w:val="single" w:sz="12" w:space="0" w:color="auto"/>
              <w:right w:val="single" w:sz="12" w:space="0" w:color="auto"/>
            </w:tcBorders>
            <w:vAlign w:val="center"/>
          </w:tcPr>
          <w:p w14:paraId="7AD60201" w14:textId="77777777" w:rsidR="001900BE" w:rsidRPr="00A974E1" w:rsidRDefault="001900BE" w:rsidP="001900BE">
            <w:pPr>
              <w:pStyle w:val="4"/>
              <w:suppressAutoHyphens/>
              <w:jc w:val="center"/>
              <w:rPr>
                <w:rFonts w:ascii="Times New Roman" w:hAnsi="Times New Roman"/>
                <w:lang w:val="ru-RU"/>
              </w:rPr>
            </w:pPr>
            <w:r w:rsidRPr="00D22B06">
              <w:rPr>
                <w:rFonts w:ascii="Times New Roman" w:hAnsi="Times New Roman"/>
                <w:lang w:val="ru-RU"/>
              </w:rPr>
              <w:t>Рулевое управление</w:t>
            </w:r>
          </w:p>
        </w:tc>
      </w:tr>
      <w:tr w:rsidR="001900BE" w:rsidRPr="00D405FF" w14:paraId="1C313F75" w14:textId="77777777" w:rsidTr="001900BE">
        <w:trPr>
          <w:cantSplit/>
          <w:trHeight w:val="146"/>
        </w:trPr>
        <w:tc>
          <w:tcPr>
            <w:tcW w:w="2802" w:type="pct"/>
            <w:tcBorders>
              <w:top w:val="single" w:sz="12" w:space="0" w:color="auto"/>
              <w:left w:val="single" w:sz="12" w:space="0" w:color="auto"/>
              <w:right w:val="single" w:sz="12" w:space="0" w:color="auto"/>
            </w:tcBorders>
          </w:tcPr>
          <w:p w14:paraId="4F574BB8" w14:textId="77777777" w:rsidR="001900BE" w:rsidRPr="00A974E1" w:rsidRDefault="001900BE" w:rsidP="001900BE">
            <w:pPr>
              <w:suppressAutoHyphens/>
              <w:jc w:val="left"/>
            </w:pPr>
            <w:r w:rsidRPr="00D22B06">
              <w:rPr>
                <w:snapToGrid w:val="0"/>
                <w:color w:val="000000"/>
              </w:rPr>
              <w:t xml:space="preserve">Суммарный </w:t>
            </w:r>
            <w:r w:rsidRPr="00D22B06">
              <w:rPr>
                <w:snapToGrid w:val="0"/>
              </w:rPr>
              <w:t>люфт (указать величину в градусах)</w:t>
            </w:r>
          </w:p>
        </w:tc>
        <w:tc>
          <w:tcPr>
            <w:tcW w:w="661" w:type="pct"/>
            <w:tcBorders>
              <w:top w:val="single" w:sz="12" w:space="0" w:color="auto"/>
              <w:left w:val="single" w:sz="12" w:space="0" w:color="auto"/>
              <w:right w:val="single" w:sz="12" w:space="0" w:color="auto"/>
            </w:tcBorders>
            <w:vAlign w:val="center"/>
          </w:tcPr>
          <w:p w14:paraId="6300B220" w14:textId="77777777" w:rsidR="001900BE" w:rsidRPr="00A974E1" w:rsidRDefault="001900BE" w:rsidP="001900BE">
            <w:pPr>
              <w:suppressAutoHyphens/>
              <w:jc w:val="center"/>
            </w:pPr>
          </w:p>
        </w:tc>
        <w:tc>
          <w:tcPr>
            <w:tcW w:w="768" w:type="pct"/>
            <w:tcBorders>
              <w:top w:val="single" w:sz="12" w:space="0" w:color="auto"/>
              <w:left w:val="single" w:sz="12" w:space="0" w:color="auto"/>
              <w:right w:val="single" w:sz="12" w:space="0" w:color="auto"/>
            </w:tcBorders>
            <w:vAlign w:val="center"/>
          </w:tcPr>
          <w:p w14:paraId="2CBE5F20" w14:textId="77777777" w:rsidR="001900BE" w:rsidRPr="00A974E1" w:rsidRDefault="001900BE" w:rsidP="001900BE">
            <w:pPr>
              <w:suppressAutoHyphens/>
              <w:jc w:val="center"/>
            </w:pPr>
          </w:p>
        </w:tc>
        <w:tc>
          <w:tcPr>
            <w:tcW w:w="769" w:type="pct"/>
            <w:tcBorders>
              <w:top w:val="single" w:sz="12" w:space="0" w:color="auto"/>
              <w:left w:val="single" w:sz="12" w:space="0" w:color="auto"/>
              <w:right w:val="single" w:sz="12" w:space="0" w:color="auto"/>
            </w:tcBorders>
            <w:vAlign w:val="center"/>
          </w:tcPr>
          <w:p w14:paraId="1E541EE0" w14:textId="77777777" w:rsidR="001900BE" w:rsidRPr="00A974E1" w:rsidRDefault="001900BE" w:rsidP="001900BE">
            <w:pPr>
              <w:suppressAutoHyphens/>
              <w:jc w:val="center"/>
            </w:pPr>
          </w:p>
        </w:tc>
      </w:tr>
      <w:tr w:rsidR="001900BE" w:rsidRPr="00A974E1" w14:paraId="526177F7" w14:textId="77777777" w:rsidTr="001900BE">
        <w:trPr>
          <w:cantSplit/>
          <w:trHeight w:val="146"/>
        </w:trPr>
        <w:tc>
          <w:tcPr>
            <w:tcW w:w="2802" w:type="pct"/>
            <w:tcBorders>
              <w:left w:val="single" w:sz="12" w:space="0" w:color="auto"/>
              <w:right w:val="single" w:sz="12" w:space="0" w:color="auto"/>
            </w:tcBorders>
          </w:tcPr>
          <w:p w14:paraId="285C3B4E" w14:textId="77777777" w:rsidR="001900BE" w:rsidRPr="00A974E1" w:rsidRDefault="001900BE" w:rsidP="001900BE">
            <w:pPr>
              <w:suppressAutoHyphens/>
              <w:jc w:val="left"/>
              <w:rPr>
                <w:snapToGrid w:val="0"/>
                <w:color w:val="000000"/>
              </w:rPr>
            </w:pPr>
            <w:r w:rsidRPr="00D22B06">
              <w:rPr>
                <w:snapToGrid w:val="0"/>
                <w:color w:val="000000"/>
              </w:rPr>
              <w:t>Перемещение деталей, люфты, фиксация резьбовых соединений</w:t>
            </w:r>
          </w:p>
        </w:tc>
        <w:tc>
          <w:tcPr>
            <w:tcW w:w="661" w:type="pct"/>
            <w:tcBorders>
              <w:left w:val="single" w:sz="12" w:space="0" w:color="auto"/>
              <w:right w:val="single" w:sz="12" w:space="0" w:color="auto"/>
            </w:tcBorders>
            <w:vAlign w:val="center"/>
          </w:tcPr>
          <w:p w14:paraId="755BE3F8" w14:textId="77777777" w:rsidR="001900BE" w:rsidRPr="00A974E1" w:rsidRDefault="001900BE" w:rsidP="001900BE">
            <w:pPr>
              <w:suppressAutoHyphens/>
              <w:jc w:val="center"/>
            </w:pPr>
            <w:r w:rsidRPr="00D22B06">
              <w:sym w:font="Wingdings" w:char="F06F"/>
            </w:r>
          </w:p>
        </w:tc>
        <w:tc>
          <w:tcPr>
            <w:tcW w:w="768" w:type="pct"/>
            <w:tcBorders>
              <w:left w:val="single" w:sz="12" w:space="0" w:color="auto"/>
              <w:right w:val="single" w:sz="12" w:space="0" w:color="auto"/>
            </w:tcBorders>
            <w:vAlign w:val="center"/>
          </w:tcPr>
          <w:p w14:paraId="6145899E" w14:textId="77777777" w:rsidR="001900BE" w:rsidRPr="00A974E1" w:rsidRDefault="001900BE" w:rsidP="001900BE">
            <w:pPr>
              <w:suppressAutoHyphens/>
              <w:jc w:val="center"/>
            </w:pPr>
            <w:r w:rsidRPr="00D22B06">
              <w:sym w:font="Wingdings" w:char="F06F"/>
            </w:r>
          </w:p>
        </w:tc>
        <w:tc>
          <w:tcPr>
            <w:tcW w:w="769" w:type="pct"/>
            <w:tcBorders>
              <w:left w:val="single" w:sz="12" w:space="0" w:color="auto"/>
              <w:right w:val="single" w:sz="12" w:space="0" w:color="auto"/>
            </w:tcBorders>
            <w:vAlign w:val="center"/>
          </w:tcPr>
          <w:p w14:paraId="43BD5B39" w14:textId="77777777" w:rsidR="001900BE" w:rsidRPr="00A974E1" w:rsidRDefault="001900BE" w:rsidP="001900BE">
            <w:pPr>
              <w:suppressAutoHyphens/>
              <w:jc w:val="center"/>
            </w:pPr>
          </w:p>
        </w:tc>
      </w:tr>
      <w:tr w:rsidR="001900BE" w:rsidRPr="00A974E1" w14:paraId="79501043" w14:textId="77777777" w:rsidTr="001900BE">
        <w:trPr>
          <w:cantSplit/>
          <w:trHeight w:val="146"/>
        </w:trPr>
        <w:tc>
          <w:tcPr>
            <w:tcW w:w="2802" w:type="pct"/>
            <w:tcBorders>
              <w:left w:val="single" w:sz="12" w:space="0" w:color="auto"/>
              <w:right w:val="single" w:sz="12" w:space="0" w:color="auto"/>
            </w:tcBorders>
          </w:tcPr>
          <w:p w14:paraId="00442BE8" w14:textId="77777777" w:rsidR="001900BE" w:rsidRPr="00A974E1" w:rsidRDefault="001900BE" w:rsidP="001900BE">
            <w:pPr>
              <w:suppressAutoHyphens/>
              <w:jc w:val="left"/>
            </w:pPr>
            <w:r w:rsidRPr="00D22B06">
              <w:rPr>
                <w:snapToGrid w:val="0"/>
                <w:color w:val="000000"/>
              </w:rPr>
              <w:t>Усилитель рулевого управления</w:t>
            </w:r>
          </w:p>
        </w:tc>
        <w:tc>
          <w:tcPr>
            <w:tcW w:w="661" w:type="pct"/>
            <w:tcBorders>
              <w:left w:val="single" w:sz="12" w:space="0" w:color="auto"/>
              <w:right w:val="single" w:sz="12" w:space="0" w:color="auto"/>
            </w:tcBorders>
            <w:vAlign w:val="center"/>
          </w:tcPr>
          <w:p w14:paraId="52550958" w14:textId="77777777" w:rsidR="001900BE" w:rsidRPr="00A974E1" w:rsidRDefault="001900BE" w:rsidP="001900BE">
            <w:pPr>
              <w:suppressAutoHyphens/>
              <w:jc w:val="center"/>
            </w:pPr>
            <w:r w:rsidRPr="00D22B06">
              <w:sym w:font="Wingdings" w:char="F06F"/>
            </w:r>
          </w:p>
        </w:tc>
        <w:tc>
          <w:tcPr>
            <w:tcW w:w="768" w:type="pct"/>
            <w:tcBorders>
              <w:left w:val="single" w:sz="12" w:space="0" w:color="auto"/>
              <w:right w:val="single" w:sz="12" w:space="0" w:color="auto"/>
            </w:tcBorders>
            <w:vAlign w:val="center"/>
          </w:tcPr>
          <w:p w14:paraId="2354594D" w14:textId="77777777" w:rsidR="001900BE" w:rsidRPr="00A974E1" w:rsidRDefault="001900BE" w:rsidP="001900BE">
            <w:pPr>
              <w:suppressAutoHyphens/>
              <w:jc w:val="center"/>
            </w:pPr>
            <w:r w:rsidRPr="00D22B06">
              <w:sym w:font="Wingdings" w:char="F06F"/>
            </w:r>
          </w:p>
        </w:tc>
        <w:tc>
          <w:tcPr>
            <w:tcW w:w="769" w:type="pct"/>
            <w:tcBorders>
              <w:left w:val="single" w:sz="12" w:space="0" w:color="auto"/>
              <w:right w:val="single" w:sz="12" w:space="0" w:color="auto"/>
            </w:tcBorders>
            <w:vAlign w:val="center"/>
          </w:tcPr>
          <w:p w14:paraId="75F2A926" w14:textId="77777777" w:rsidR="001900BE" w:rsidRPr="00A974E1" w:rsidRDefault="001900BE" w:rsidP="001900BE">
            <w:pPr>
              <w:suppressAutoHyphens/>
              <w:jc w:val="center"/>
            </w:pPr>
          </w:p>
        </w:tc>
      </w:tr>
      <w:tr w:rsidR="001900BE" w:rsidRPr="00A974E1" w14:paraId="38BC5BD9" w14:textId="77777777" w:rsidTr="001900BE">
        <w:trPr>
          <w:cantSplit/>
          <w:trHeight w:val="146"/>
        </w:trPr>
        <w:tc>
          <w:tcPr>
            <w:tcW w:w="2802" w:type="pct"/>
            <w:tcBorders>
              <w:left w:val="single" w:sz="12" w:space="0" w:color="auto"/>
              <w:bottom w:val="single" w:sz="12" w:space="0" w:color="auto"/>
              <w:right w:val="single" w:sz="12" w:space="0" w:color="auto"/>
            </w:tcBorders>
          </w:tcPr>
          <w:p w14:paraId="0F8CC51E" w14:textId="77777777" w:rsidR="001900BE" w:rsidRPr="00A974E1" w:rsidRDefault="001900BE" w:rsidP="001900BE">
            <w:pPr>
              <w:suppressAutoHyphens/>
              <w:jc w:val="left"/>
            </w:pPr>
            <w:r w:rsidRPr="00D22B06">
              <w:rPr>
                <w:snapToGrid w:val="0"/>
                <w:color w:val="000000"/>
              </w:rPr>
              <w:t>Состояние элементов рулевого управления</w:t>
            </w:r>
          </w:p>
        </w:tc>
        <w:tc>
          <w:tcPr>
            <w:tcW w:w="661" w:type="pct"/>
            <w:tcBorders>
              <w:left w:val="single" w:sz="12" w:space="0" w:color="auto"/>
              <w:bottom w:val="single" w:sz="12" w:space="0" w:color="auto"/>
              <w:right w:val="single" w:sz="12" w:space="0" w:color="auto"/>
            </w:tcBorders>
            <w:vAlign w:val="center"/>
          </w:tcPr>
          <w:p w14:paraId="2672BD3B" w14:textId="77777777" w:rsidR="001900BE" w:rsidRPr="00A974E1" w:rsidRDefault="001900BE" w:rsidP="001900BE">
            <w:pPr>
              <w:suppressAutoHyphens/>
              <w:jc w:val="center"/>
            </w:pPr>
            <w:r w:rsidRPr="00D22B06">
              <w:sym w:font="Wingdings" w:char="F06F"/>
            </w:r>
          </w:p>
        </w:tc>
        <w:tc>
          <w:tcPr>
            <w:tcW w:w="768" w:type="pct"/>
            <w:tcBorders>
              <w:left w:val="single" w:sz="12" w:space="0" w:color="auto"/>
              <w:bottom w:val="single" w:sz="12" w:space="0" w:color="auto"/>
              <w:right w:val="single" w:sz="12" w:space="0" w:color="auto"/>
            </w:tcBorders>
            <w:vAlign w:val="center"/>
          </w:tcPr>
          <w:p w14:paraId="1AD25627" w14:textId="77777777" w:rsidR="001900BE" w:rsidRPr="00A974E1" w:rsidRDefault="001900BE" w:rsidP="001900BE">
            <w:pPr>
              <w:suppressAutoHyphens/>
              <w:jc w:val="center"/>
            </w:pPr>
            <w:r w:rsidRPr="00D22B06">
              <w:sym w:font="Wingdings" w:char="F06F"/>
            </w:r>
          </w:p>
        </w:tc>
        <w:tc>
          <w:tcPr>
            <w:tcW w:w="769" w:type="pct"/>
            <w:tcBorders>
              <w:left w:val="single" w:sz="12" w:space="0" w:color="auto"/>
              <w:bottom w:val="single" w:sz="12" w:space="0" w:color="auto"/>
              <w:right w:val="single" w:sz="12" w:space="0" w:color="auto"/>
            </w:tcBorders>
            <w:vAlign w:val="center"/>
          </w:tcPr>
          <w:p w14:paraId="123FE838" w14:textId="77777777" w:rsidR="001900BE" w:rsidRPr="00A974E1" w:rsidRDefault="001900BE" w:rsidP="001900BE">
            <w:pPr>
              <w:suppressAutoHyphens/>
              <w:jc w:val="center"/>
            </w:pPr>
          </w:p>
        </w:tc>
      </w:tr>
      <w:tr w:rsidR="001900BE" w:rsidRPr="00D405FF" w14:paraId="3793E68D" w14:textId="77777777" w:rsidTr="001900BE">
        <w:trPr>
          <w:cantSplit/>
          <w:trHeight w:val="146"/>
        </w:trPr>
        <w:tc>
          <w:tcPr>
            <w:tcW w:w="5000" w:type="pct"/>
            <w:gridSpan w:val="4"/>
            <w:tcBorders>
              <w:top w:val="single" w:sz="12" w:space="0" w:color="auto"/>
              <w:left w:val="single" w:sz="12" w:space="0" w:color="auto"/>
              <w:bottom w:val="single" w:sz="12" w:space="0" w:color="auto"/>
              <w:right w:val="single" w:sz="12" w:space="0" w:color="auto"/>
            </w:tcBorders>
            <w:vAlign w:val="center"/>
          </w:tcPr>
          <w:p w14:paraId="2D1C73D1" w14:textId="77777777" w:rsidR="001900BE" w:rsidRPr="00A974E1" w:rsidRDefault="001900BE" w:rsidP="001900BE">
            <w:pPr>
              <w:pStyle w:val="4"/>
              <w:suppressAutoHyphens/>
              <w:jc w:val="center"/>
              <w:rPr>
                <w:rFonts w:ascii="Times New Roman" w:hAnsi="Times New Roman"/>
                <w:lang w:val="ru-RU"/>
              </w:rPr>
            </w:pPr>
            <w:r w:rsidRPr="00D22B06">
              <w:rPr>
                <w:rFonts w:ascii="Times New Roman" w:hAnsi="Times New Roman"/>
                <w:lang w:val="ru-RU"/>
              </w:rPr>
              <w:t>Внешние световые приборы, электрооборудование, кабина (салон)</w:t>
            </w:r>
          </w:p>
        </w:tc>
      </w:tr>
      <w:tr w:rsidR="001900BE" w:rsidRPr="00A974E1" w14:paraId="23B9EA95" w14:textId="77777777" w:rsidTr="001900BE">
        <w:trPr>
          <w:cantSplit/>
          <w:trHeight w:val="146"/>
        </w:trPr>
        <w:tc>
          <w:tcPr>
            <w:tcW w:w="2802" w:type="pct"/>
            <w:tcBorders>
              <w:top w:val="single" w:sz="12" w:space="0" w:color="auto"/>
              <w:left w:val="single" w:sz="12" w:space="0" w:color="auto"/>
              <w:right w:val="single" w:sz="12" w:space="0" w:color="auto"/>
            </w:tcBorders>
          </w:tcPr>
          <w:p w14:paraId="40008FF5" w14:textId="77777777" w:rsidR="001900BE" w:rsidRPr="00A974E1" w:rsidRDefault="001900BE" w:rsidP="001900BE">
            <w:pPr>
              <w:suppressAutoHyphens/>
              <w:jc w:val="left"/>
              <w:rPr>
                <w:snapToGrid w:val="0"/>
                <w:color w:val="000000"/>
              </w:rPr>
            </w:pPr>
            <w:r w:rsidRPr="00D22B06">
              <w:rPr>
                <w:snapToGrid w:val="0"/>
                <w:color w:val="000000"/>
              </w:rPr>
              <w:t>Фары дальнего и ближнего света, дополнительные фары</w:t>
            </w:r>
          </w:p>
        </w:tc>
        <w:tc>
          <w:tcPr>
            <w:tcW w:w="661" w:type="pct"/>
            <w:tcBorders>
              <w:top w:val="single" w:sz="12" w:space="0" w:color="auto"/>
              <w:left w:val="single" w:sz="12" w:space="0" w:color="auto"/>
              <w:right w:val="single" w:sz="12" w:space="0" w:color="auto"/>
            </w:tcBorders>
            <w:vAlign w:val="center"/>
          </w:tcPr>
          <w:p w14:paraId="709F7095" w14:textId="77777777" w:rsidR="001900BE" w:rsidRPr="00A974E1" w:rsidRDefault="001900BE" w:rsidP="001900BE">
            <w:pPr>
              <w:suppressAutoHyphens/>
              <w:jc w:val="center"/>
            </w:pPr>
            <w:r w:rsidRPr="00D22B06">
              <w:sym w:font="Wingdings" w:char="F06F"/>
            </w:r>
          </w:p>
        </w:tc>
        <w:tc>
          <w:tcPr>
            <w:tcW w:w="768" w:type="pct"/>
            <w:tcBorders>
              <w:top w:val="single" w:sz="12" w:space="0" w:color="auto"/>
              <w:left w:val="single" w:sz="12" w:space="0" w:color="auto"/>
              <w:right w:val="single" w:sz="12" w:space="0" w:color="auto"/>
            </w:tcBorders>
            <w:vAlign w:val="center"/>
          </w:tcPr>
          <w:p w14:paraId="2FAF0861" w14:textId="77777777" w:rsidR="001900BE" w:rsidRPr="00A974E1" w:rsidRDefault="001900BE" w:rsidP="001900BE">
            <w:pPr>
              <w:suppressAutoHyphens/>
              <w:jc w:val="center"/>
            </w:pPr>
            <w:r w:rsidRPr="00D22B06">
              <w:sym w:font="Wingdings" w:char="F06F"/>
            </w:r>
          </w:p>
        </w:tc>
        <w:tc>
          <w:tcPr>
            <w:tcW w:w="769" w:type="pct"/>
            <w:tcBorders>
              <w:top w:val="single" w:sz="12" w:space="0" w:color="auto"/>
              <w:left w:val="single" w:sz="12" w:space="0" w:color="auto"/>
              <w:right w:val="single" w:sz="12" w:space="0" w:color="auto"/>
            </w:tcBorders>
            <w:vAlign w:val="center"/>
          </w:tcPr>
          <w:p w14:paraId="68E13BA4" w14:textId="77777777" w:rsidR="001900BE" w:rsidRPr="00A974E1" w:rsidRDefault="001900BE" w:rsidP="001900BE">
            <w:pPr>
              <w:suppressAutoHyphens/>
              <w:jc w:val="center"/>
            </w:pPr>
          </w:p>
        </w:tc>
      </w:tr>
      <w:tr w:rsidR="001900BE" w:rsidRPr="00A974E1" w14:paraId="5D84FD61" w14:textId="77777777" w:rsidTr="001900BE">
        <w:trPr>
          <w:cantSplit/>
          <w:trHeight w:val="146"/>
        </w:trPr>
        <w:tc>
          <w:tcPr>
            <w:tcW w:w="2802" w:type="pct"/>
            <w:tcBorders>
              <w:left w:val="single" w:sz="12" w:space="0" w:color="auto"/>
              <w:right w:val="single" w:sz="12" w:space="0" w:color="auto"/>
            </w:tcBorders>
          </w:tcPr>
          <w:p w14:paraId="2E690E1A" w14:textId="77777777" w:rsidR="001900BE" w:rsidRPr="00A974E1" w:rsidRDefault="001900BE" w:rsidP="001900BE">
            <w:pPr>
              <w:suppressAutoHyphens/>
              <w:jc w:val="left"/>
              <w:rPr>
                <w:snapToGrid w:val="0"/>
                <w:color w:val="000000"/>
              </w:rPr>
            </w:pPr>
            <w:r w:rsidRPr="00D22B06">
              <w:rPr>
                <w:snapToGrid w:val="0"/>
                <w:color w:val="000000"/>
              </w:rPr>
              <w:t>Противотуманные фары</w:t>
            </w:r>
          </w:p>
        </w:tc>
        <w:tc>
          <w:tcPr>
            <w:tcW w:w="661" w:type="pct"/>
            <w:tcBorders>
              <w:left w:val="single" w:sz="12" w:space="0" w:color="auto"/>
              <w:right w:val="single" w:sz="12" w:space="0" w:color="auto"/>
            </w:tcBorders>
            <w:vAlign w:val="center"/>
          </w:tcPr>
          <w:p w14:paraId="0F4EC939" w14:textId="77777777" w:rsidR="001900BE" w:rsidRPr="00A974E1" w:rsidRDefault="001900BE" w:rsidP="001900BE">
            <w:pPr>
              <w:suppressAutoHyphens/>
              <w:jc w:val="center"/>
            </w:pPr>
            <w:r w:rsidRPr="00D22B06">
              <w:sym w:font="Wingdings" w:char="F06F"/>
            </w:r>
          </w:p>
        </w:tc>
        <w:tc>
          <w:tcPr>
            <w:tcW w:w="768" w:type="pct"/>
            <w:tcBorders>
              <w:left w:val="single" w:sz="12" w:space="0" w:color="auto"/>
              <w:right w:val="single" w:sz="12" w:space="0" w:color="auto"/>
            </w:tcBorders>
            <w:vAlign w:val="center"/>
          </w:tcPr>
          <w:p w14:paraId="5C8A5803" w14:textId="77777777" w:rsidR="001900BE" w:rsidRPr="00A974E1" w:rsidRDefault="001900BE" w:rsidP="001900BE">
            <w:pPr>
              <w:suppressAutoHyphens/>
              <w:jc w:val="center"/>
            </w:pPr>
            <w:r w:rsidRPr="00D22B06">
              <w:sym w:font="Wingdings" w:char="F06F"/>
            </w:r>
          </w:p>
        </w:tc>
        <w:tc>
          <w:tcPr>
            <w:tcW w:w="769" w:type="pct"/>
            <w:tcBorders>
              <w:left w:val="single" w:sz="12" w:space="0" w:color="auto"/>
              <w:right w:val="single" w:sz="12" w:space="0" w:color="auto"/>
            </w:tcBorders>
            <w:vAlign w:val="center"/>
          </w:tcPr>
          <w:p w14:paraId="425F4FCB" w14:textId="77777777" w:rsidR="001900BE" w:rsidRPr="00A974E1" w:rsidRDefault="001900BE" w:rsidP="001900BE">
            <w:pPr>
              <w:suppressAutoHyphens/>
              <w:jc w:val="center"/>
            </w:pPr>
          </w:p>
        </w:tc>
      </w:tr>
      <w:tr w:rsidR="001900BE" w:rsidRPr="00A974E1" w14:paraId="3D88F9E2" w14:textId="77777777" w:rsidTr="001900BE">
        <w:trPr>
          <w:cantSplit/>
          <w:trHeight w:val="146"/>
        </w:trPr>
        <w:tc>
          <w:tcPr>
            <w:tcW w:w="2802" w:type="pct"/>
            <w:tcBorders>
              <w:left w:val="single" w:sz="12" w:space="0" w:color="auto"/>
              <w:right w:val="single" w:sz="12" w:space="0" w:color="auto"/>
            </w:tcBorders>
          </w:tcPr>
          <w:p w14:paraId="51F95BE3" w14:textId="77777777" w:rsidR="001900BE" w:rsidRPr="00A974E1" w:rsidRDefault="001900BE" w:rsidP="001900BE">
            <w:pPr>
              <w:suppressAutoHyphens/>
              <w:jc w:val="left"/>
              <w:rPr>
                <w:snapToGrid w:val="0"/>
                <w:color w:val="000000"/>
              </w:rPr>
            </w:pPr>
            <w:r w:rsidRPr="00D22B06">
              <w:rPr>
                <w:snapToGrid w:val="0"/>
                <w:color w:val="000000"/>
              </w:rPr>
              <w:t>Сигналы торможения</w:t>
            </w:r>
          </w:p>
        </w:tc>
        <w:tc>
          <w:tcPr>
            <w:tcW w:w="661" w:type="pct"/>
            <w:tcBorders>
              <w:left w:val="single" w:sz="12" w:space="0" w:color="auto"/>
              <w:right w:val="single" w:sz="12" w:space="0" w:color="auto"/>
            </w:tcBorders>
            <w:vAlign w:val="center"/>
          </w:tcPr>
          <w:p w14:paraId="6646F1A6" w14:textId="77777777" w:rsidR="001900BE" w:rsidRPr="00A974E1" w:rsidRDefault="001900BE" w:rsidP="001900BE">
            <w:pPr>
              <w:suppressAutoHyphens/>
              <w:jc w:val="center"/>
            </w:pPr>
            <w:r w:rsidRPr="00D22B06">
              <w:sym w:font="Wingdings" w:char="F06F"/>
            </w:r>
          </w:p>
        </w:tc>
        <w:tc>
          <w:tcPr>
            <w:tcW w:w="768" w:type="pct"/>
            <w:tcBorders>
              <w:left w:val="single" w:sz="12" w:space="0" w:color="auto"/>
              <w:right w:val="single" w:sz="12" w:space="0" w:color="auto"/>
            </w:tcBorders>
            <w:vAlign w:val="center"/>
          </w:tcPr>
          <w:p w14:paraId="4AB15382" w14:textId="77777777" w:rsidR="001900BE" w:rsidRPr="00A974E1" w:rsidRDefault="001900BE" w:rsidP="001900BE">
            <w:pPr>
              <w:suppressAutoHyphens/>
              <w:jc w:val="center"/>
            </w:pPr>
            <w:r w:rsidRPr="00D22B06">
              <w:sym w:font="Wingdings" w:char="F06F"/>
            </w:r>
          </w:p>
        </w:tc>
        <w:tc>
          <w:tcPr>
            <w:tcW w:w="769" w:type="pct"/>
            <w:tcBorders>
              <w:left w:val="single" w:sz="12" w:space="0" w:color="auto"/>
              <w:right w:val="single" w:sz="12" w:space="0" w:color="auto"/>
            </w:tcBorders>
            <w:vAlign w:val="center"/>
          </w:tcPr>
          <w:p w14:paraId="0FDD72C7" w14:textId="77777777" w:rsidR="001900BE" w:rsidRPr="00A974E1" w:rsidRDefault="001900BE" w:rsidP="001900BE">
            <w:pPr>
              <w:suppressAutoHyphens/>
              <w:jc w:val="center"/>
            </w:pPr>
          </w:p>
        </w:tc>
      </w:tr>
      <w:tr w:rsidR="001900BE" w:rsidRPr="00A974E1" w14:paraId="1009E2C2" w14:textId="77777777" w:rsidTr="001900BE">
        <w:trPr>
          <w:cantSplit/>
          <w:trHeight w:val="146"/>
        </w:trPr>
        <w:tc>
          <w:tcPr>
            <w:tcW w:w="2802" w:type="pct"/>
            <w:tcBorders>
              <w:left w:val="single" w:sz="12" w:space="0" w:color="auto"/>
              <w:right w:val="single" w:sz="12" w:space="0" w:color="auto"/>
            </w:tcBorders>
          </w:tcPr>
          <w:p w14:paraId="4AE738C7" w14:textId="77777777" w:rsidR="001900BE" w:rsidRPr="00A974E1" w:rsidRDefault="001900BE" w:rsidP="001900BE">
            <w:pPr>
              <w:suppressAutoHyphens/>
              <w:jc w:val="left"/>
              <w:rPr>
                <w:snapToGrid w:val="0"/>
                <w:color w:val="000000"/>
              </w:rPr>
            </w:pPr>
            <w:r w:rsidRPr="00D22B06">
              <w:rPr>
                <w:snapToGrid w:val="0"/>
                <w:color w:val="000000"/>
              </w:rPr>
              <w:t>Габаритные огни</w:t>
            </w:r>
          </w:p>
        </w:tc>
        <w:tc>
          <w:tcPr>
            <w:tcW w:w="661" w:type="pct"/>
            <w:tcBorders>
              <w:left w:val="single" w:sz="12" w:space="0" w:color="auto"/>
              <w:right w:val="single" w:sz="12" w:space="0" w:color="auto"/>
            </w:tcBorders>
            <w:vAlign w:val="center"/>
          </w:tcPr>
          <w:p w14:paraId="237A16CB" w14:textId="77777777" w:rsidR="001900BE" w:rsidRPr="00A974E1" w:rsidRDefault="001900BE" w:rsidP="001900BE">
            <w:pPr>
              <w:suppressAutoHyphens/>
              <w:jc w:val="center"/>
            </w:pPr>
            <w:r w:rsidRPr="00D22B06">
              <w:sym w:font="Wingdings" w:char="F06F"/>
            </w:r>
          </w:p>
        </w:tc>
        <w:tc>
          <w:tcPr>
            <w:tcW w:w="768" w:type="pct"/>
            <w:tcBorders>
              <w:left w:val="single" w:sz="12" w:space="0" w:color="auto"/>
              <w:right w:val="single" w:sz="12" w:space="0" w:color="auto"/>
            </w:tcBorders>
            <w:vAlign w:val="center"/>
          </w:tcPr>
          <w:p w14:paraId="1DC91DD3" w14:textId="77777777" w:rsidR="001900BE" w:rsidRPr="00A974E1" w:rsidRDefault="001900BE" w:rsidP="001900BE">
            <w:pPr>
              <w:suppressAutoHyphens/>
              <w:jc w:val="center"/>
            </w:pPr>
            <w:r w:rsidRPr="00D22B06">
              <w:sym w:font="Wingdings" w:char="F06F"/>
            </w:r>
          </w:p>
        </w:tc>
        <w:tc>
          <w:tcPr>
            <w:tcW w:w="769" w:type="pct"/>
            <w:tcBorders>
              <w:left w:val="single" w:sz="12" w:space="0" w:color="auto"/>
              <w:right w:val="single" w:sz="12" w:space="0" w:color="auto"/>
            </w:tcBorders>
            <w:vAlign w:val="center"/>
          </w:tcPr>
          <w:p w14:paraId="4789E458" w14:textId="77777777" w:rsidR="001900BE" w:rsidRPr="00A974E1" w:rsidRDefault="001900BE" w:rsidP="001900BE">
            <w:pPr>
              <w:suppressAutoHyphens/>
              <w:jc w:val="center"/>
            </w:pPr>
          </w:p>
        </w:tc>
      </w:tr>
      <w:tr w:rsidR="001900BE" w:rsidRPr="00A974E1" w14:paraId="71719177" w14:textId="77777777" w:rsidTr="001900BE">
        <w:trPr>
          <w:cantSplit/>
          <w:trHeight w:val="146"/>
        </w:trPr>
        <w:tc>
          <w:tcPr>
            <w:tcW w:w="2802" w:type="pct"/>
            <w:tcBorders>
              <w:left w:val="single" w:sz="12" w:space="0" w:color="auto"/>
              <w:right w:val="single" w:sz="12" w:space="0" w:color="auto"/>
            </w:tcBorders>
          </w:tcPr>
          <w:p w14:paraId="664CD755" w14:textId="77777777" w:rsidR="001900BE" w:rsidRPr="00A974E1" w:rsidRDefault="001900BE" w:rsidP="001900BE">
            <w:pPr>
              <w:suppressAutoHyphens/>
              <w:jc w:val="left"/>
              <w:rPr>
                <w:snapToGrid w:val="0"/>
                <w:color w:val="000000"/>
              </w:rPr>
            </w:pPr>
            <w:r w:rsidRPr="00D22B06">
              <w:rPr>
                <w:snapToGrid w:val="0"/>
                <w:color w:val="000000"/>
              </w:rPr>
              <w:t>Указатели поворотов, аварийная сигнализация</w:t>
            </w:r>
          </w:p>
        </w:tc>
        <w:tc>
          <w:tcPr>
            <w:tcW w:w="661" w:type="pct"/>
            <w:tcBorders>
              <w:left w:val="single" w:sz="12" w:space="0" w:color="auto"/>
              <w:right w:val="single" w:sz="12" w:space="0" w:color="auto"/>
            </w:tcBorders>
            <w:vAlign w:val="center"/>
          </w:tcPr>
          <w:p w14:paraId="2CEDD430" w14:textId="77777777" w:rsidR="001900BE" w:rsidRPr="00A974E1" w:rsidRDefault="001900BE" w:rsidP="001900BE">
            <w:pPr>
              <w:suppressAutoHyphens/>
              <w:jc w:val="center"/>
            </w:pPr>
            <w:r w:rsidRPr="00D22B06">
              <w:sym w:font="Wingdings" w:char="F06F"/>
            </w:r>
          </w:p>
        </w:tc>
        <w:tc>
          <w:tcPr>
            <w:tcW w:w="768" w:type="pct"/>
            <w:tcBorders>
              <w:left w:val="single" w:sz="12" w:space="0" w:color="auto"/>
              <w:right w:val="single" w:sz="12" w:space="0" w:color="auto"/>
            </w:tcBorders>
            <w:vAlign w:val="center"/>
          </w:tcPr>
          <w:p w14:paraId="3AF1F607" w14:textId="77777777" w:rsidR="001900BE" w:rsidRPr="00A974E1" w:rsidRDefault="001900BE" w:rsidP="001900BE">
            <w:pPr>
              <w:suppressAutoHyphens/>
              <w:jc w:val="center"/>
            </w:pPr>
            <w:r w:rsidRPr="00D22B06">
              <w:sym w:font="Wingdings" w:char="F06F"/>
            </w:r>
          </w:p>
        </w:tc>
        <w:tc>
          <w:tcPr>
            <w:tcW w:w="769" w:type="pct"/>
            <w:tcBorders>
              <w:left w:val="single" w:sz="12" w:space="0" w:color="auto"/>
              <w:right w:val="single" w:sz="12" w:space="0" w:color="auto"/>
            </w:tcBorders>
            <w:vAlign w:val="center"/>
          </w:tcPr>
          <w:p w14:paraId="6F78340C" w14:textId="77777777" w:rsidR="001900BE" w:rsidRPr="00A974E1" w:rsidRDefault="001900BE" w:rsidP="001900BE">
            <w:pPr>
              <w:suppressAutoHyphens/>
              <w:jc w:val="center"/>
            </w:pPr>
          </w:p>
        </w:tc>
      </w:tr>
      <w:tr w:rsidR="001900BE" w:rsidRPr="00A974E1" w14:paraId="18AC045A" w14:textId="77777777" w:rsidTr="001900BE">
        <w:trPr>
          <w:cantSplit/>
          <w:trHeight w:val="146"/>
        </w:trPr>
        <w:tc>
          <w:tcPr>
            <w:tcW w:w="2802" w:type="pct"/>
            <w:tcBorders>
              <w:left w:val="single" w:sz="12" w:space="0" w:color="auto"/>
              <w:right w:val="single" w:sz="12" w:space="0" w:color="auto"/>
            </w:tcBorders>
          </w:tcPr>
          <w:p w14:paraId="2CE66BA8" w14:textId="77777777" w:rsidR="001900BE" w:rsidRPr="00A974E1" w:rsidRDefault="001900BE" w:rsidP="001900BE">
            <w:pPr>
              <w:suppressAutoHyphens/>
              <w:jc w:val="left"/>
              <w:rPr>
                <w:snapToGrid w:val="0"/>
                <w:color w:val="000000"/>
              </w:rPr>
            </w:pPr>
            <w:r w:rsidRPr="00D22B06">
              <w:rPr>
                <w:snapToGrid w:val="0"/>
                <w:color w:val="000000"/>
              </w:rPr>
              <w:t>Фонарь освещения регистрационного знака</w:t>
            </w:r>
          </w:p>
        </w:tc>
        <w:tc>
          <w:tcPr>
            <w:tcW w:w="661" w:type="pct"/>
            <w:tcBorders>
              <w:left w:val="single" w:sz="12" w:space="0" w:color="auto"/>
              <w:right w:val="single" w:sz="12" w:space="0" w:color="auto"/>
            </w:tcBorders>
            <w:vAlign w:val="center"/>
          </w:tcPr>
          <w:p w14:paraId="1EBCD563" w14:textId="77777777" w:rsidR="001900BE" w:rsidRPr="00A974E1" w:rsidRDefault="001900BE" w:rsidP="001900BE">
            <w:pPr>
              <w:suppressAutoHyphens/>
              <w:jc w:val="center"/>
            </w:pPr>
            <w:r w:rsidRPr="00D22B06">
              <w:sym w:font="Wingdings" w:char="F06F"/>
            </w:r>
          </w:p>
        </w:tc>
        <w:tc>
          <w:tcPr>
            <w:tcW w:w="768" w:type="pct"/>
            <w:tcBorders>
              <w:left w:val="single" w:sz="12" w:space="0" w:color="auto"/>
              <w:right w:val="single" w:sz="12" w:space="0" w:color="auto"/>
            </w:tcBorders>
            <w:vAlign w:val="center"/>
          </w:tcPr>
          <w:p w14:paraId="4D530A22" w14:textId="77777777" w:rsidR="001900BE" w:rsidRPr="00A974E1" w:rsidRDefault="001900BE" w:rsidP="001900BE">
            <w:pPr>
              <w:suppressAutoHyphens/>
              <w:jc w:val="center"/>
            </w:pPr>
            <w:r w:rsidRPr="00D22B06">
              <w:sym w:font="Wingdings" w:char="F06F"/>
            </w:r>
          </w:p>
        </w:tc>
        <w:tc>
          <w:tcPr>
            <w:tcW w:w="769" w:type="pct"/>
            <w:tcBorders>
              <w:left w:val="single" w:sz="12" w:space="0" w:color="auto"/>
              <w:right w:val="single" w:sz="12" w:space="0" w:color="auto"/>
            </w:tcBorders>
            <w:vAlign w:val="center"/>
          </w:tcPr>
          <w:p w14:paraId="05B8AC06" w14:textId="77777777" w:rsidR="001900BE" w:rsidRPr="00A974E1" w:rsidRDefault="001900BE" w:rsidP="001900BE">
            <w:pPr>
              <w:suppressAutoHyphens/>
              <w:jc w:val="center"/>
            </w:pPr>
          </w:p>
        </w:tc>
      </w:tr>
      <w:tr w:rsidR="001900BE" w:rsidRPr="00A974E1" w14:paraId="207D0227" w14:textId="77777777" w:rsidTr="001900BE">
        <w:trPr>
          <w:cantSplit/>
          <w:trHeight w:val="146"/>
        </w:trPr>
        <w:tc>
          <w:tcPr>
            <w:tcW w:w="2802" w:type="pct"/>
            <w:tcBorders>
              <w:left w:val="single" w:sz="12" w:space="0" w:color="auto"/>
              <w:right w:val="single" w:sz="12" w:space="0" w:color="auto"/>
            </w:tcBorders>
          </w:tcPr>
          <w:p w14:paraId="1A2F9D94" w14:textId="77777777" w:rsidR="001900BE" w:rsidRPr="00A974E1" w:rsidRDefault="001900BE" w:rsidP="001900BE">
            <w:pPr>
              <w:suppressAutoHyphens/>
              <w:jc w:val="left"/>
              <w:rPr>
                <w:snapToGrid w:val="0"/>
                <w:color w:val="000000"/>
              </w:rPr>
            </w:pPr>
            <w:r w:rsidRPr="00D22B06">
              <w:rPr>
                <w:snapToGrid w:val="0"/>
                <w:color w:val="000000"/>
              </w:rPr>
              <w:t>Огни заднего хода</w:t>
            </w:r>
          </w:p>
        </w:tc>
        <w:tc>
          <w:tcPr>
            <w:tcW w:w="661" w:type="pct"/>
            <w:tcBorders>
              <w:left w:val="single" w:sz="12" w:space="0" w:color="auto"/>
              <w:right w:val="single" w:sz="12" w:space="0" w:color="auto"/>
            </w:tcBorders>
            <w:vAlign w:val="center"/>
          </w:tcPr>
          <w:p w14:paraId="2FBD090A" w14:textId="77777777" w:rsidR="001900BE" w:rsidRPr="00A974E1" w:rsidRDefault="001900BE" w:rsidP="001900BE">
            <w:pPr>
              <w:suppressAutoHyphens/>
              <w:jc w:val="center"/>
            </w:pPr>
            <w:r w:rsidRPr="00D22B06">
              <w:sym w:font="Wingdings" w:char="F06F"/>
            </w:r>
          </w:p>
        </w:tc>
        <w:tc>
          <w:tcPr>
            <w:tcW w:w="768" w:type="pct"/>
            <w:tcBorders>
              <w:left w:val="single" w:sz="12" w:space="0" w:color="auto"/>
              <w:right w:val="single" w:sz="12" w:space="0" w:color="auto"/>
            </w:tcBorders>
            <w:vAlign w:val="center"/>
          </w:tcPr>
          <w:p w14:paraId="0210890C" w14:textId="77777777" w:rsidR="001900BE" w:rsidRPr="00A974E1" w:rsidRDefault="001900BE" w:rsidP="001900BE">
            <w:pPr>
              <w:suppressAutoHyphens/>
              <w:jc w:val="center"/>
            </w:pPr>
            <w:r w:rsidRPr="00D22B06">
              <w:sym w:font="Wingdings" w:char="F06F"/>
            </w:r>
          </w:p>
        </w:tc>
        <w:tc>
          <w:tcPr>
            <w:tcW w:w="769" w:type="pct"/>
            <w:tcBorders>
              <w:left w:val="single" w:sz="12" w:space="0" w:color="auto"/>
              <w:right w:val="single" w:sz="12" w:space="0" w:color="auto"/>
            </w:tcBorders>
            <w:vAlign w:val="center"/>
          </w:tcPr>
          <w:p w14:paraId="4F663E9E" w14:textId="77777777" w:rsidR="001900BE" w:rsidRPr="00A974E1" w:rsidRDefault="001900BE" w:rsidP="001900BE">
            <w:pPr>
              <w:suppressAutoHyphens/>
              <w:jc w:val="center"/>
            </w:pPr>
          </w:p>
        </w:tc>
      </w:tr>
      <w:tr w:rsidR="001900BE" w:rsidRPr="00A974E1" w14:paraId="5B167A7A" w14:textId="77777777" w:rsidTr="001900BE">
        <w:trPr>
          <w:cantSplit/>
          <w:trHeight w:val="146"/>
        </w:trPr>
        <w:tc>
          <w:tcPr>
            <w:tcW w:w="2802" w:type="pct"/>
            <w:tcBorders>
              <w:left w:val="single" w:sz="12" w:space="0" w:color="auto"/>
              <w:right w:val="single" w:sz="12" w:space="0" w:color="auto"/>
            </w:tcBorders>
          </w:tcPr>
          <w:p w14:paraId="76C858F9" w14:textId="77777777" w:rsidR="001900BE" w:rsidRPr="00A974E1" w:rsidRDefault="001900BE" w:rsidP="001900BE">
            <w:pPr>
              <w:suppressAutoHyphens/>
              <w:jc w:val="left"/>
              <w:rPr>
                <w:snapToGrid w:val="0"/>
                <w:color w:val="000000"/>
              </w:rPr>
            </w:pPr>
            <w:r w:rsidRPr="00D22B06">
              <w:rPr>
                <w:snapToGrid w:val="0"/>
                <w:color w:val="000000"/>
              </w:rPr>
              <w:t>Световозвращатели</w:t>
            </w:r>
          </w:p>
        </w:tc>
        <w:tc>
          <w:tcPr>
            <w:tcW w:w="661" w:type="pct"/>
            <w:tcBorders>
              <w:left w:val="single" w:sz="12" w:space="0" w:color="auto"/>
              <w:right w:val="single" w:sz="12" w:space="0" w:color="auto"/>
            </w:tcBorders>
            <w:vAlign w:val="center"/>
          </w:tcPr>
          <w:p w14:paraId="7F0A3B3E" w14:textId="77777777" w:rsidR="001900BE" w:rsidRPr="00A974E1" w:rsidRDefault="001900BE" w:rsidP="001900BE">
            <w:pPr>
              <w:suppressAutoHyphens/>
              <w:jc w:val="center"/>
            </w:pPr>
            <w:r w:rsidRPr="00D22B06">
              <w:sym w:font="Wingdings" w:char="F06F"/>
            </w:r>
          </w:p>
        </w:tc>
        <w:tc>
          <w:tcPr>
            <w:tcW w:w="768" w:type="pct"/>
            <w:tcBorders>
              <w:left w:val="single" w:sz="12" w:space="0" w:color="auto"/>
              <w:right w:val="single" w:sz="12" w:space="0" w:color="auto"/>
            </w:tcBorders>
            <w:vAlign w:val="center"/>
          </w:tcPr>
          <w:p w14:paraId="468FC437" w14:textId="77777777" w:rsidR="001900BE" w:rsidRPr="00A974E1" w:rsidRDefault="001900BE" w:rsidP="001900BE">
            <w:pPr>
              <w:suppressAutoHyphens/>
              <w:jc w:val="center"/>
            </w:pPr>
            <w:r w:rsidRPr="00D22B06">
              <w:sym w:font="Wingdings" w:char="F06F"/>
            </w:r>
          </w:p>
        </w:tc>
        <w:tc>
          <w:tcPr>
            <w:tcW w:w="769" w:type="pct"/>
            <w:tcBorders>
              <w:left w:val="single" w:sz="12" w:space="0" w:color="auto"/>
              <w:right w:val="single" w:sz="12" w:space="0" w:color="auto"/>
            </w:tcBorders>
            <w:vAlign w:val="center"/>
          </w:tcPr>
          <w:p w14:paraId="14675437" w14:textId="77777777" w:rsidR="001900BE" w:rsidRPr="00A974E1" w:rsidRDefault="001900BE" w:rsidP="001900BE">
            <w:pPr>
              <w:suppressAutoHyphens/>
              <w:jc w:val="center"/>
            </w:pPr>
          </w:p>
        </w:tc>
      </w:tr>
      <w:tr w:rsidR="001900BE" w:rsidRPr="00A974E1" w14:paraId="2CB2210E" w14:textId="77777777" w:rsidTr="001900BE">
        <w:trPr>
          <w:cantSplit/>
          <w:trHeight w:val="146"/>
        </w:trPr>
        <w:tc>
          <w:tcPr>
            <w:tcW w:w="2802" w:type="pct"/>
            <w:tcBorders>
              <w:left w:val="single" w:sz="12" w:space="0" w:color="auto"/>
              <w:right w:val="single" w:sz="12" w:space="0" w:color="auto"/>
            </w:tcBorders>
          </w:tcPr>
          <w:p w14:paraId="08657284" w14:textId="77777777" w:rsidR="001900BE" w:rsidRPr="00A974E1" w:rsidRDefault="001900BE" w:rsidP="001900BE">
            <w:pPr>
              <w:suppressAutoHyphens/>
              <w:jc w:val="left"/>
              <w:rPr>
                <w:snapToGrid w:val="0"/>
                <w:color w:val="000000"/>
              </w:rPr>
            </w:pPr>
            <w:r w:rsidRPr="00D22B06">
              <w:rPr>
                <w:snapToGrid w:val="0"/>
                <w:color w:val="000000"/>
              </w:rPr>
              <w:t>Внутреннее освещение приборов</w:t>
            </w:r>
          </w:p>
        </w:tc>
        <w:tc>
          <w:tcPr>
            <w:tcW w:w="661" w:type="pct"/>
            <w:tcBorders>
              <w:left w:val="single" w:sz="12" w:space="0" w:color="auto"/>
              <w:right w:val="single" w:sz="12" w:space="0" w:color="auto"/>
            </w:tcBorders>
            <w:vAlign w:val="center"/>
          </w:tcPr>
          <w:p w14:paraId="36E6DD6A" w14:textId="77777777" w:rsidR="001900BE" w:rsidRPr="00A974E1" w:rsidRDefault="001900BE" w:rsidP="001900BE">
            <w:pPr>
              <w:suppressAutoHyphens/>
              <w:jc w:val="center"/>
            </w:pPr>
            <w:r w:rsidRPr="00D22B06">
              <w:sym w:font="Wingdings" w:char="F06F"/>
            </w:r>
          </w:p>
        </w:tc>
        <w:tc>
          <w:tcPr>
            <w:tcW w:w="768" w:type="pct"/>
            <w:tcBorders>
              <w:left w:val="single" w:sz="12" w:space="0" w:color="auto"/>
              <w:right w:val="single" w:sz="12" w:space="0" w:color="auto"/>
            </w:tcBorders>
            <w:vAlign w:val="center"/>
          </w:tcPr>
          <w:p w14:paraId="51C8EC78" w14:textId="77777777" w:rsidR="001900BE" w:rsidRPr="00A974E1" w:rsidRDefault="001900BE" w:rsidP="001900BE">
            <w:pPr>
              <w:suppressAutoHyphens/>
              <w:jc w:val="center"/>
            </w:pPr>
            <w:r w:rsidRPr="00D22B06">
              <w:sym w:font="Wingdings" w:char="F06F"/>
            </w:r>
          </w:p>
        </w:tc>
        <w:tc>
          <w:tcPr>
            <w:tcW w:w="769" w:type="pct"/>
            <w:tcBorders>
              <w:left w:val="single" w:sz="12" w:space="0" w:color="auto"/>
              <w:right w:val="single" w:sz="12" w:space="0" w:color="auto"/>
            </w:tcBorders>
            <w:vAlign w:val="center"/>
          </w:tcPr>
          <w:p w14:paraId="2424A3F1" w14:textId="77777777" w:rsidR="001900BE" w:rsidRPr="00A974E1" w:rsidRDefault="001900BE" w:rsidP="001900BE">
            <w:pPr>
              <w:suppressAutoHyphens/>
              <w:jc w:val="center"/>
            </w:pPr>
          </w:p>
        </w:tc>
      </w:tr>
      <w:tr w:rsidR="001900BE" w:rsidRPr="00A974E1" w14:paraId="2D3FD23D" w14:textId="77777777" w:rsidTr="001900BE">
        <w:trPr>
          <w:cantSplit/>
          <w:trHeight w:val="146"/>
        </w:trPr>
        <w:tc>
          <w:tcPr>
            <w:tcW w:w="2802" w:type="pct"/>
            <w:tcBorders>
              <w:left w:val="single" w:sz="12" w:space="0" w:color="auto"/>
              <w:right w:val="single" w:sz="12" w:space="0" w:color="auto"/>
            </w:tcBorders>
          </w:tcPr>
          <w:p w14:paraId="48AADB05" w14:textId="77777777" w:rsidR="001900BE" w:rsidRPr="00A974E1" w:rsidRDefault="001900BE" w:rsidP="001900BE">
            <w:pPr>
              <w:suppressAutoHyphens/>
              <w:jc w:val="left"/>
              <w:rPr>
                <w:snapToGrid w:val="0"/>
                <w:color w:val="000000"/>
              </w:rPr>
            </w:pPr>
            <w:r w:rsidRPr="00D22B06">
              <w:rPr>
                <w:snapToGrid w:val="0"/>
                <w:color w:val="000000"/>
              </w:rPr>
              <w:t>Звуковой сигнал</w:t>
            </w:r>
          </w:p>
        </w:tc>
        <w:tc>
          <w:tcPr>
            <w:tcW w:w="661" w:type="pct"/>
            <w:tcBorders>
              <w:left w:val="single" w:sz="12" w:space="0" w:color="auto"/>
              <w:right w:val="single" w:sz="12" w:space="0" w:color="auto"/>
            </w:tcBorders>
            <w:vAlign w:val="center"/>
          </w:tcPr>
          <w:p w14:paraId="5DA12CDA" w14:textId="77777777" w:rsidR="001900BE" w:rsidRPr="00A974E1" w:rsidRDefault="001900BE" w:rsidP="001900BE">
            <w:pPr>
              <w:suppressAutoHyphens/>
              <w:jc w:val="center"/>
            </w:pPr>
            <w:r w:rsidRPr="00D22B06">
              <w:sym w:font="Wingdings" w:char="F06F"/>
            </w:r>
          </w:p>
        </w:tc>
        <w:tc>
          <w:tcPr>
            <w:tcW w:w="768" w:type="pct"/>
            <w:tcBorders>
              <w:left w:val="single" w:sz="12" w:space="0" w:color="auto"/>
              <w:right w:val="single" w:sz="12" w:space="0" w:color="auto"/>
            </w:tcBorders>
            <w:vAlign w:val="center"/>
          </w:tcPr>
          <w:p w14:paraId="0B427F77" w14:textId="77777777" w:rsidR="001900BE" w:rsidRPr="00A974E1" w:rsidRDefault="001900BE" w:rsidP="001900BE">
            <w:pPr>
              <w:suppressAutoHyphens/>
              <w:jc w:val="center"/>
            </w:pPr>
            <w:r w:rsidRPr="00D22B06">
              <w:sym w:font="Wingdings" w:char="F06F"/>
            </w:r>
          </w:p>
        </w:tc>
        <w:tc>
          <w:tcPr>
            <w:tcW w:w="769" w:type="pct"/>
            <w:tcBorders>
              <w:left w:val="single" w:sz="12" w:space="0" w:color="auto"/>
              <w:right w:val="single" w:sz="12" w:space="0" w:color="auto"/>
            </w:tcBorders>
            <w:vAlign w:val="center"/>
          </w:tcPr>
          <w:p w14:paraId="1120AAA9" w14:textId="77777777" w:rsidR="001900BE" w:rsidRPr="00A974E1" w:rsidRDefault="001900BE" w:rsidP="001900BE">
            <w:pPr>
              <w:suppressAutoHyphens/>
              <w:jc w:val="center"/>
            </w:pPr>
          </w:p>
        </w:tc>
      </w:tr>
      <w:tr w:rsidR="001900BE" w:rsidRPr="00A974E1" w14:paraId="196D5AC3" w14:textId="77777777" w:rsidTr="001900BE">
        <w:trPr>
          <w:cantSplit/>
          <w:trHeight w:val="146"/>
        </w:trPr>
        <w:tc>
          <w:tcPr>
            <w:tcW w:w="2802" w:type="pct"/>
            <w:tcBorders>
              <w:left w:val="single" w:sz="12" w:space="0" w:color="auto"/>
              <w:right w:val="single" w:sz="12" w:space="0" w:color="auto"/>
            </w:tcBorders>
          </w:tcPr>
          <w:p w14:paraId="04713486" w14:textId="77777777" w:rsidR="001900BE" w:rsidRPr="00A974E1" w:rsidRDefault="001900BE" w:rsidP="001900BE">
            <w:pPr>
              <w:suppressAutoHyphens/>
              <w:jc w:val="left"/>
              <w:rPr>
                <w:snapToGrid w:val="0"/>
                <w:color w:val="000000"/>
              </w:rPr>
            </w:pPr>
            <w:r w:rsidRPr="00D22B06">
              <w:rPr>
                <w:snapToGrid w:val="0"/>
                <w:color w:val="000000"/>
              </w:rPr>
              <w:t>Спидометр, тахометр</w:t>
            </w:r>
          </w:p>
        </w:tc>
        <w:tc>
          <w:tcPr>
            <w:tcW w:w="661" w:type="pct"/>
            <w:tcBorders>
              <w:left w:val="single" w:sz="12" w:space="0" w:color="auto"/>
              <w:right w:val="single" w:sz="12" w:space="0" w:color="auto"/>
            </w:tcBorders>
            <w:vAlign w:val="center"/>
          </w:tcPr>
          <w:p w14:paraId="05F89B4D" w14:textId="77777777" w:rsidR="001900BE" w:rsidRPr="00A974E1" w:rsidRDefault="001900BE" w:rsidP="001900BE">
            <w:pPr>
              <w:suppressAutoHyphens/>
              <w:jc w:val="center"/>
            </w:pPr>
            <w:r w:rsidRPr="00D22B06">
              <w:sym w:font="Wingdings" w:char="F06F"/>
            </w:r>
          </w:p>
        </w:tc>
        <w:tc>
          <w:tcPr>
            <w:tcW w:w="768" w:type="pct"/>
            <w:tcBorders>
              <w:left w:val="single" w:sz="12" w:space="0" w:color="auto"/>
              <w:right w:val="single" w:sz="12" w:space="0" w:color="auto"/>
            </w:tcBorders>
            <w:vAlign w:val="center"/>
          </w:tcPr>
          <w:p w14:paraId="2D6A894E" w14:textId="77777777" w:rsidR="001900BE" w:rsidRPr="00A974E1" w:rsidRDefault="001900BE" w:rsidP="001900BE">
            <w:pPr>
              <w:suppressAutoHyphens/>
              <w:jc w:val="center"/>
            </w:pPr>
            <w:r w:rsidRPr="00D22B06">
              <w:sym w:font="Wingdings" w:char="F06F"/>
            </w:r>
          </w:p>
        </w:tc>
        <w:tc>
          <w:tcPr>
            <w:tcW w:w="769" w:type="pct"/>
            <w:tcBorders>
              <w:left w:val="single" w:sz="12" w:space="0" w:color="auto"/>
              <w:right w:val="single" w:sz="12" w:space="0" w:color="auto"/>
            </w:tcBorders>
            <w:vAlign w:val="center"/>
          </w:tcPr>
          <w:p w14:paraId="6B222EE1" w14:textId="77777777" w:rsidR="001900BE" w:rsidRPr="00A974E1" w:rsidRDefault="001900BE" w:rsidP="001900BE">
            <w:pPr>
              <w:suppressAutoHyphens/>
              <w:jc w:val="center"/>
            </w:pPr>
          </w:p>
        </w:tc>
      </w:tr>
      <w:tr w:rsidR="001900BE" w:rsidRPr="00A974E1" w14:paraId="4F93A870" w14:textId="77777777" w:rsidTr="001900BE">
        <w:trPr>
          <w:cantSplit/>
          <w:trHeight w:val="146"/>
        </w:trPr>
        <w:tc>
          <w:tcPr>
            <w:tcW w:w="2802" w:type="pct"/>
            <w:tcBorders>
              <w:left w:val="single" w:sz="12" w:space="0" w:color="auto"/>
              <w:right w:val="single" w:sz="12" w:space="0" w:color="auto"/>
            </w:tcBorders>
          </w:tcPr>
          <w:p w14:paraId="133FA968" w14:textId="77777777" w:rsidR="001900BE" w:rsidRPr="00A974E1" w:rsidRDefault="001900BE" w:rsidP="001900BE">
            <w:pPr>
              <w:suppressAutoHyphens/>
              <w:jc w:val="left"/>
              <w:rPr>
                <w:snapToGrid w:val="0"/>
                <w:color w:val="000000"/>
              </w:rPr>
            </w:pPr>
            <w:r w:rsidRPr="00D22B06">
              <w:rPr>
                <w:snapToGrid w:val="0"/>
                <w:color w:val="000000"/>
              </w:rPr>
              <w:t>Кондиционер, обогреватель</w:t>
            </w:r>
          </w:p>
        </w:tc>
        <w:tc>
          <w:tcPr>
            <w:tcW w:w="661" w:type="pct"/>
            <w:tcBorders>
              <w:left w:val="single" w:sz="12" w:space="0" w:color="auto"/>
              <w:right w:val="single" w:sz="12" w:space="0" w:color="auto"/>
            </w:tcBorders>
            <w:vAlign w:val="center"/>
          </w:tcPr>
          <w:p w14:paraId="0C52C7F6" w14:textId="77777777" w:rsidR="001900BE" w:rsidRPr="00A974E1" w:rsidRDefault="001900BE" w:rsidP="001900BE">
            <w:pPr>
              <w:suppressAutoHyphens/>
              <w:jc w:val="center"/>
            </w:pPr>
            <w:r w:rsidRPr="00D22B06">
              <w:sym w:font="Wingdings" w:char="F06F"/>
            </w:r>
          </w:p>
        </w:tc>
        <w:tc>
          <w:tcPr>
            <w:tcW w:w="768" w:type="pct"/>
            <w:tcBorders>
              <w:left w:val="single" w:sz="12" w:space="0" w:color="auto"/>
              <w:right w:val="single" w:sz="12" w:space="0" w:color="auto"/>
            </w:tcBorders>
            <w:vAlign w:val="center"/>
          </w:tcPr>
          <w:p w14:paraId="5ECDDF4A" w14:textId="77777777" w:rsidR="001900BE" w:rsidRPr="00A974E1" w:rsidRDefault="001900BE" w:rsidP="001900BE">
            <w:pPr>
              <w:suppressAutoHyphens/>
              <w:jc w:val="center"/>
            </w:pPr>
            <w:r w:rsidRPr="00D22B06">
              <w:sym w:font="Wingdings" w:char="F06F"/>
            </w:r>
          </w:p>
        </w:tc>
        <w:tc>
          <w:tcPr>
            <w:tcW w:w="769" w:type="pct"/>
            <w:tcBorders>
              <w:left w:val="single" w:sz="12" w:space="0" w:color="auto"/>
              <w:right w:val="single" w:sz="12" w:space="0" w:color="auto"/>
            </w:tcBorders>
            <w:vAlign w:val="center"/>
          </w:tcPr>
          <w:p w14:paraId="1AFBF932" w14:textId="77777777" w:rsidR="001900BE" w:rsidRPr="00A974E1" w:rsidRDefault="001900BE" w:rsidP="001900BE">
            <w:pPr>
              <w:suppressAutoHyphens/>
              <w:jc w:val="center"/>
            </w:pPr>
          </w:p>
        </w:tc>
      </w:tr>
      <w:tr w:rsidR="001900BE" w:rsidRPr="00A974E1" w14:paraId="16C25A7B" w14:textId="77777777" w:rsidTr="001900BE">
        <w:trPr>
          <w:cantSplit/>
          <w:trHeight w:val="146"/>
        </w:trPr>
        <w:tc>
          <w:tcPr>
            <w:tcW w:w="2802" w:type="pct"/>
            <w:tcBorders>
              <w:left w:val="single" w:sz="12" w:space="0" w:color="auto"/>
              <w:right w:val="single" w:sz="12" w:space="0" w:color="auto"/>
            </w:tcBorders>
          </w:tcPr>
          <w:p w14:paraId="6EB1B025" w14:textId="77777777" w:rsidR="001900BE" w:rsidRPr="00A974E1" w:rsidRDefault="001900BE" w:rsidP="001900BE">
            <w:pPr>
              <w:suppressAutoHyphens/>
              <w:jc w:val="left"/>
              <w:rPr>
                <w:snapToGrid w:val="0"/>
                <w:color w:val="000000"/>
              </w:rPr>
            </w:pPr>
            <w:r w:rsidRPr="00D22B06">
              <w:rPr>
                <w:snapToGrid w:val="0"/>
                <w:color w:val="000000"/>
              </w:rPr>
              <w:t>Устройство обогрева и обдува стекол</w:t>
            </w:r>
          </w:p>
        </w:tc>
        <w:tc>
          <w:tcPr>
            <w:tcW w:w="661" w:type="pct"/>
            <w:tcBorders>
              <w:left w:val="single" w:sz="12" w:space="0" w:color="auto"/>
              <w:right w:val="single" w:sz="12" w:space="0" w:color="auto"/>
            </w:tcBorders>
            <w:vAlign w:val="center"/>
          </w:tcPr>
          <w:p w14:paraId="31BF6504" w14:textId="77777777" w:rsidR="001900BE" w:rsidRPr="00A974E1" w:rsidRDefault="001900BE" w:rsidP="001900BE">
            <w:pPr>
              <w:suppressAutoHyphens/>
              <w:jc w:val="center"/>
            </w:pPr>
            <w:r w:rsidRPr="00D22B06">
              <w:sym w:font="Wingdings" w:char="F06F"/>
            </w:r>
          </w:p>
        </w:tc>
        <w:tc>
          <w:tcPr>
            <w:tcW w:w="768" w:type="pct"/>
            <w:tcBorders>
              <w:left w:val="single" w:sz="12" w:space="0" w:color="auto"/>
              <w:right w:val="single" w:sz="12" w:space="0" w:color="auto"/>
            </w:tcBorders>
            <w:vAlign w:val="center"/>
          </w:tcPr>
          <w:p w14:paraId="169321BF" w14:textId="77777777" w:rsidR="001900BE" w:rsidRPr="00A974E1" w:rsidRDefault="001900BE" w:rsidP="001900BE">
            <w:pPr>
              <w:suppressAutoHyphens/>
              <w:jc w:val="center"/>
            </w:pPr>
            <w:r w:rsidRPr="00D22B06">
              <w:sym w:font="Wingdings" w:char="F06F"/>
            </w:r>
          </w:p>
        </w:tc>
        <w:tc>
          <w:tcPr>
            <w:tcW w:w="769" w:type="pct"/>
            <w:tcBorders>
              <w:left w:val="single" w:sz="12" w:space="0" w:color="auto"/>
              <w:right w:val="single" w:sz="12" w:space="0" w:color="auto"/>
            </w:tcBorders>
            <w:vAlign w:val="center"/>
          </w:tcPr>
          <w:p w14:paraId="25826751" w14:textId="77777777" w:rsidR="001900BE" w:rsidRPr="00A974E1" w:rsidRDefault="001900BE" w:rsidP="001900BE">
            <w:pPr>
              <w:suppressAutoHyphens/>
              <w:jc w:val="center"/>
            </w:pPr>
          </w:p>
        </w:tc>
      </w:tr>
      <w:tr w:rsidR="001900BE" w:rsidRPr="00A974E1" w14:paraId="4CA0552C" w14:textId="77777777" w:rsidTr="001900BE">
        <w:trPr>
          <w:cantSplit/>
          <w:trHeight w:val="146"/>
        </w:trPr>
        <w:tc>
          <w:tcPr>
            <w:tcW w:w="2802" w:type="pct"/>
            <w:tcBorders>
              <w:left w:val="single" w:sz="12" w:space="0" w:color="auto"/>
              <w:bottom w:val="single" w:sz="12" w:space="0" w:color="auto"/>
              <w:right w:val="single" w:sz="12" w:space="0" w:color="auto"/>
            </w:tcBorders>
          </w:tcPr>
          <w:p w14:paraId="3915E22C" w14:textId="77777777" w:rsidR="001900BE" w:rsidRPr="00A974E1" w:rsidRDefault="001900BE" w:rsidP="001900BE">
            <w:pPr>
              <w:suppressAutoHyphens/>
              <w:jc w:val="left"/>
              <w:rPr>
                <w:snapToGrid w:val="0"/>
              </w:rPr>
            </w:pPr>
            <w:r w:rsidRPr="00D22B06">
              <w:rPr>
                <w:snapToGrid w:val="0"/>
              </w:rPr>
              <w:t xml:space="preserve">Звуковой сигнал при движении </w:t>
            </w:r>
            <w:r>
              <w:rPr>
                <w:snapToGrid w:val="0"/>
              </w:rPr>
              <w:t>ТС</w:t>
            </w:r>
            <w:r w:rsidRPr="00D22B06">
              <w:rPr>
                <w:snapToGrid w:val="0"/>
              </w:rPr>
              <w:t xml:space="preserve"> задним ходом</w:t>
            </w:r>
          </w:p>
        </w:tc>
        <w:tc>
          <w:tcPr>
            <w:tcW w:w="661" w:type="pct"/>
            <w:tcBorders>
              <w:left w:val="single" w:sz="12" w:space="0" w:color="auto"/>
              <w:bottom w:val="single" w:sz="12" w:space="0" w:color="auto"/>
              <w:right w:val="single" w:sz="12" w:space="0" w:color="auto"/>
            </w:tcBorders>
            <w:vAlign w:val="center"/>
          </w:tcPr>
          <w:p w14:paraId="17928263" w14:textId="77777777" w:rsidR="001900BE" w:rsidRPr="00A974E1" w:rsidRDefault="001900BE" w:rsidP="001900BE">
            <w:pPr>
              <w:suppressAutoHyphens/>
              <w:jc w:val="center"/>
            </w:pPr>
            <w:r w:rsidRPr="00D22B06">
              <w:sym w:font="Wingdings" w:char="F06F"/>
            </w:r>
          </w:p>
        </w:tc>
        <w:tc>
          <w:tcPr>
            <w:tcW w:w="768" w:type="pct"/>
            <w:tcBorders>
              <w:left w:val="single" w:sz="12" w:space="0" w:color="auto"/>
              <w:bottom w:val="single" w:sz="12" w:space="0" w:color="auto"/>
              <w:right w:val="single" w:sz="12" w:space="0" w:color="auto"/>
            </w:tcBorders>
            <w:vAlign w:val="center"/>
          </w:tcPr>
          <w:p w14:paraId="6AA0BF9E" w14:textId="77777777" w:rsidR="001900BE" w:rsidRPr="00A974E1" w:rsidRDefault="001900BE" w:rsidP="001900BE">
            <w:pPr>
              <w:suppressAutoHyphens/>
              <w:jc w:val="center"/>
            </w:pPr>
            <w:r w:rsidRPr="00D22B06">
              <w:sym w:font="Wingdings" w:char="F06F"/>
            </w:r>
          </w:p>
        </w:tc>
        <w:tc>
          <w:tcPr>
            <w:tcW w:w="769" w:type="pct"/>
            <w:tcBorders>
              <w:left w:val="single" w:sz="12" w:space="0" w:color="auto"/>
              <w:bottom w:val="single" w:sz="12" w:space="0" w:color="auto"/>
              <w:right w:val="single" w:sz="12" w:space="0" w:color="auto"/>
            </w:tcBorders>
            <w:vAlign w:val="center"/>
          </w:tcPr>
          <w:p w14:paraId="33E3FE52" w14:textId="77777777" w:rsidR="001900BE" w:rsidRPr="00A974E1" w:rsidRDefault="001900BE" w:rsidP="001900BE">
            <w:pPr>
              <w:suppressAutoHyphens/>
              <w:jc w:val="center"/>
            </w:pPr>
          </w:p>
        </w:tc>
      </w:tr>
      <w:tr w:rsidR="001900BE" w:rsidRPr="00D405FF" w14:paraId="48CB6D22" w14:textId="77777777" w:rsidTr="001900BE">
        <w:trPr>
          <w:cantSplit/>
          <w:trHeight w:val="146"/>
        </w:trPr>
        <w:tc>
          <w:tcPr>
            <w:tcW w:w="5000" w:type="pct"/>
            <w:gridSpan w:val="4"/>
            <w:tcBorders>
              <w:top w:val="single" w:sz="12" w:space="0" w:color="auto"/>
              <w:left w:val="single" w:sz="12" w:space="0" w:color="auto"/>
              <w:bottom w:val="single" w:sz="12" w:space="0" w:color="auto"/>
              <w:right w:val="single" w:sz="12" w:space="0" w:color="auto"/>
            </w:tcBorders>
            <w:vAlign w:val="bottom"/>
          </w:tcPr>
          <w:p w14:paraId="3DF05A77" w14:textId="77777777" w:rsidR="001900BE" w:rsidRPr="00A974E1" w:rsidRDefault="001900BE" w:rsidP="001900BE">
            <w:pPr>
              <w:pStyle w:val="4"/>
              <w:suppressAutoHyphens/>
              <w:jc w:val="center"/>
              <w:rPr>
                <w:rFonts w:ascii="Times New Roman" w:hAnsi="Times New Roman"/>
                <w:lang w:val="ru-RU"/>
              </w:rPr>
            </w:pPr>
            <w:r w:rsidRPr="00D22B06">
              <w:rPr>
                <w:rFonts w:ascii="Times New Roman" w:hAnsi="Times New Roman"/>
                <w:lang w:val="ru-RU"/>
              </w:rPr>
              <w:t>Внешний и внутренний вид, оборудование</w:t>
            </w:r>
          </w:p>
        </w:tc>
      </w:tr>
      <w:tr w:rsidR="001900BE" w:rsidRPr="00A974E1" w14:paraId="317A1E9B" w14:textId="77777777" w:rsidTr="001900BE">
        <w:trPr>
          <w:cantSplit/>
          <w:trHeight w:val="146"/>
        </w:trPr>
        <w:tc>
          <w:tcPr>
            <w:tcW w:w="2802" w:type="pct"/>
            <w:tcBorders>
              <w:top w:val="single" w:sz="12" w:space="0" w:color="auto"/>
              <w:left w:val="single" w:sz="12" w:space="0" w:color="auto"/>
              <w:right w:val="single" w:sz="12" w:space="0" w:color="auto"/>
            </w:tcBorders>
          </w:tcPr>
          <w:p w14:paraId="3F268C64" w14:textId="77777777" w:rsidR="001900BE" w:rsidRPr="00A974E1" w:rsidRDefault="001900BE" w:rsidP="001900BE">
            <w:pPr>
              <w:suppressAutoHyphens/>
              <w:jc w:val="left"/>
              <w:rPr>
                <w:snapToGrid w:val="0"/>
                <w:color w:val="000000"/>
              </w:rPr>
            </w:pPr>
            <w:r w:rsidRPr="00D22B06">
              <w:rPr>
                <w:snapToGrid w:val="0"/>
                <w:color w:val="000000"/>
              </w:rPr>
              <w:t>Стеклоочистители, щетки</w:t>
            </w:r>
          </w:p>
        </w:tc>
        <w:tc>
          <w:tcPr>
            <w:tcW w:w="661" w:type="pct"/>
            <w:tcBorders>
              <w:top w:val="single" w:sz="12" w:space="0" w:color="auto"/>
              <w:left w:val="single" w:sz="12" w:space="0" w:color="auto"/>
              <w:right w:val="single" w:sz="12" w:space="0" w:color="auto"/>
            </w:tcBorders>
          </w:tcPr>
          <w:p w14:paraId="44E4A667" w14:textId="77777777" w:rsidR="001900BE" w:rsidRPr="00A974E1" w:rsidRDefault="001900BE" w:rsidP="001900BE">
            <w:pPr>
              <w:suppressAutoHyphens/>
              <w:jc w:val="center"/>
            </w:pPr>
            <w:r w:rsidRPr="00D22B06">
              <w:sym w:font="Wingdings" w:char="F06F"/>
            </w:r>
          </w:p>
        </w:tc>
        <w:tc>
          <w:tcPr>
            <w:tcW w:w="768" w:type="pct"/>
            <w:tcBorders>
              <w:top w:val="single" w:sz="12" w:space="0" w:color="auto"/>
              <w:left w:val="single" w:sz="12" w:space="0" w:color="auto"/>
              <w:right w:val="single" w:sz="12" w:space="0" w:color="auto"/>
            </w:tcBorders>
          </w:tcPr>
          <w:p w14:paraId="12D0A19A" w14:textId="77777777" w:rsidR="001900BE" w:rsidRPr="00A974E1" w:rsidRDefault="001900BE" w:rsidP="001900BE">
            <w:pPr>
              <w:suppressAutoHyphens/>
              <w:jc w:val="center"/>
            </w:pPr>
            <w:r w:rsidRPr="00D22B06">
              <w:sym w:font="Wingdings" w:char="F06F"/>
            </w:r>
          </w:p>
        </w:tc>
        <w:tc>
          <w:tcPr>
            <w:tcW w:w="769" w:type="pct"/>
            <w:tcBorders>
              <w:top w:val="single" w:sz="12" w:space="0" w:color="auto"/>
              <w:left w:val="single" w:sz="12" w:space="0" w:color="auto"/>
              <w:right w:val="single" w:sz="12" w:space="0" w:color="auto"/>
            </w:tcBorders>
          </w:tcPr>
          <w:p w14:paraId="68D43ECD" w14:textId="77777777" w:rsidR="001900BE" w:rsidRPr="00A974E1" w:rsidRDefault="001900BE" w:rsidP="001900BE">
            <w:pPr>
              <w:suppressAutoHyphens/>
              <w:jc w:val="center"/>
            </w:pPr>
          </w:p>
        </w:tc>
      </w:tr>
      <w:tr w:rsidR="001900BE" w:rsidRPr="00A974E1" w14:paraId="6D2D2B35" w14:textId="77777777" w:rsidTr="001900BE">
        <w:trPr>
          <w:cantSplit/>
          <w:trHeight w:val="146"/>
        </w:trPr>
        <w:tc>
          <w:tcPr>
            <w:tcW w:w="2802" w:type="pct"/>
            <w:tcBorders>
              <w:left w:val="single" w:sz="12" w:space="0" w:color="auto"/>
              <w:right w:val="single" w:sz="12" w:space="0" w:color="auto"/>
            </w:tcBorders>
          </w:tcPr>
          <w:p w14:paraId="34F4FBDF" w14:textId="77777777" w:rsidR="001900BE" w:rsidRPr="00A974E1" w:rsidRDefault="001900BE" w:rsidP="001900BE">
            <w:pPr>
              <w:suppressAutoHyphens/>
              <w:jc w:val="left"/>
              <w:rPr>
                <w:snapToGrid w:val="0"/>
                <w:color w:val="000000"/>
              </w:rPr>
            </w:pPr>
            <w:r w:rsidRPr="00D22B06">
              <w:rPr>
                <w:snapToGrid w:val="0"/>
                <w:color w:val="000000"/>
              </w:rPr>
              <w:t xml:space="preserve">Стеклоомыватели </w:t>
            </w:r>
          </w:p>
        </w:tc>
        <w:tc>
          <w:tcPr>
            <w:tcW w:w="661" w:type="pct"/>
            <w:tcBorders>
              <w:left w:val="single" w:sz="12" w:space="0" w:color="auto"/>
              <w:right w:val="single" w:sz="12" w:space="0" w:color="auto"/>
            </w:tcBorders>
          </w:tcPr>
          <w:p w14:paraId="356F7281" w14:textId="77777777" w:rsidR="001900BE" w:rsidRPr="00A974E1" w:rsidRDefault="001900BE" w:rsidP="001900BE">
            <w:pPr>
              <w:suppressAutoHyphens/>
              <w:jc w:val="center"/>
            </w:pPr>
            <w:r w:rsidRPr="00D22B06">
              <w:sym w:font="Wingdings" w:char="F06F"/>
            </w:r>
          </w:p>
        </w:tc>
        <w:tc>
          <w:tcPr>
            <w:tcW w:w="768" w:type="pct"/>
            <w:tcBorders>
              <w:left w:val="single" w:sz="12" w:space="0" w:color="auto"/>
              <w:right w:val="single" w:sz="12" w:space="0" w:color="auto"/>
            </w:tcBorders>
          </w:tcPr>
          <w:p w14:paraId="0F888633" w14:textId="77777777" w:rsidR="001900BE" w:rsidRPr="00A974E1" w:rsidRDefault="001900BE" w:rsidP="001900BE">
            <w:pPr>
              <w:suppressAutoHyphens/>
              <w:jc w:val="center"/>
            </w:pPr>
            <w:r w:rsidRPr="00D22B06">
              <w:sym w:font="Wingdings" w:char="F06F"/>
            </w:r>
          </w:p>
        </w:tc>
        <w:tc>
          <w:tcPr>
            <w:tcW w:w="769" w:type="pct"/>
            <w:tcBorders>
              <w:left w:val="single" w:sz="12" w:space="0" w:color="auto"/>
              <w:right w:val="single" w:sz="12" w:space="0" w:color="auto"/>
            </w:tcBorders>
          </w:tcPr>
          <w:p w14:paraId="03910303" w14:textId="77777777" w:rsidR="001900BE" w:rsidRPr="00A974E1" w:rsidRDefault="001900BE" w:rsidP="001900BE">
            <w:pPr>
              <w:suppressAutoHyphens/>
              <w:jc w:val="center"/>
            </w:pPr>
          </w:p>
        </w:tc>
      </w:tr>
      <w:tr w:rsidR="001900BE" w:rsidRPr="00A974E1" w14:paraId="7AB72241" w14:textId="77777777" w:rsidTr="001900BE">
        <w:trPr>
          <w:cantSplit/>
          <w:trHeight w:val="146"/>
        </w:trPr>
        <w:tc>
          <w:tcPr>
            <w:tcW w:w="2802" w:type="pct"/>
            <w:tcBorders>
              <w:left w:val="single" w:sz="12" w:space="0" w:color="auto"/>
              <w:right w:val="single" w:sz="12" w:space="0" w:color="auto"/>
            </w:tcBorders>
          </w:tcPr>
          <w:p w14:paraId="78DF7508" w14:textId="77777777" w:rsidR="001900BE" w:rsidRPr="00A974E1" w:rsidRDefault="001900BE" w:rsidP="001900BE">
            <w:pPr>
              <w:suppressAutoHyphens/>
              <w:jc w:val="left"/>
              <w:rPr>
                <w:snapToGrid w:val="0"/>
                <w:color w:val="000000"/>
              </w:rPr>
            </w:pPr>
            <w:r w:rsidRPr="00D22B06">
              <w:rPr>
                <w:snapToGrid w:val="0"/>
                <w:color w:val="000000"/>
              </w:rPr>
              <w:t>Стекла (обзорность, прозрачность, целостность)</w:t>
            </w:r>
          </w:p>
        </w:tc>
        <w:tc>
          <w:tcPr>
            <w:tcW w:w="661" w:type="pct"/>
            <w:tcBorders>
              <w:left w:val="single" w:sz="12" w:space="0" w:color="auto"/>
              <w:right w:val="single" w:sz="12" w:space="0" w:color="auto"/>
            </w:tcBorders>
          </w:tcPr>
          <w:p w14:paraId="2F999996" w14:textId="77777777" w:rsidR="001900BE" w:rsidRPr="00A974E1" w:rsidRDefault="001900BE" w:rsidP="001900BE">
            <w:pPr>
              <w:suppressAutoHyphens/>
              <w:jc w:val="center"/>
            </w:pPr>
            <w:r w:rsidRPr="00D22B06">
              <w:sym w:font="Wingdings" w:char="F06F"/>
            </w:r>
          </w:p>
        </w:tc>
        <w:tc>
          <w:tcPr>
            <w:tcW w:w="768" w:type="pct"/>
            <w:tcBorders>
              <w:left w:val="single" w:sz="12" w:space="0" w:color="auto"/>
              <w:right w:val="single" w:sz="12" w:space="0" w:color="auto"/>
            </w:tcBorders>
          </w:tcPr>
          <w:p w14:paraId="32A5D5B3" w14:textId="77777777" w:rsidR="001900BE" w:rsidRPr="00A974E1" w:rsidRDefault="001900BE" w:rsidP="001900BE">
            <w:pPr>
              <w:suppressAutoHyphens/>
              <w:jc w:val="center"/>
            </w:pPr>
            <w:r w:rsidRPr="00D22B06">
              <w:sym w:font="Wingdings" w:char="F06F"/>
            </w:r>
          </w:p>
        </w:tc>
        <w:tc>
          <w:tcPr>
            <w:tcW w:w="769" w:type="pct"/>
            <w:tcBorders>
              <w:left w:val="single" w:sz="12" w:space="0" w:color="auto"/>
              <w:right w:val="single" w:sz="12" w:space="0" w:color="auto"/>
            </w:tcBorders>
          </w:tcPr>
          <w:p w14:paraId="1F041570" w14:textId="77777777" w:rsidR="001900BE" w:rsidRPr="00A974E1" w:rsidRDefault="001900BE" w:rsidP="001900BE">
            <w:pPr>
              <w:suppressAutoHyphens/>
              <w:jc w:val="center"/>
            </w:pPr>
          </w:p>
        </w:tc>
      </w:tr>
      <w:tr w:rsidR="001900BE" w:rsidRPr="00A974E1" w14:paraId="309B32EF" w14:textId="77777777" w:rsidTr="001900BE">
        <w:trPr>
          <w:cantSplit/>
          <w:trHeight w:val="146"/>
        </w:trPr>
        <w:tc>
          <w:tcPr>
            <w:tcW w:w="2802" w:type="pct"/>
            <w:tcBorders>
              <w:left w:val="single" w:sz="12" w:space="0" w:color="auto"/>
              <w:right w:val="single" w:sz="12" w:space="0" w:color="auto"/>
            </w:tcBorders>
          </w:tcPr>
          <w:p w14:paraId="5EAA1D22" w14:textId="77777777" w:rsidR="001900BE" w:rsidRPr="00A974E1" w:rsidRDefault="001900BE" w:rsidP="001900BE">
            <w:pPr>
              <w:suppressAutoHyphens/>
              <w:jc w:val="left"/>
              <w:rPr>
                <w:snapToGrid w:val="0"/>
                <w:color w:val="000000"/>
              </w:rPr>
            </w:pPr>
            <w:r w:rsidRPr="00D22B06">
              <w:rPr>
                <w:snapToGrid w:val="0"/>
                <w:color w:val="000000"/>
              </w:rPr>
              <w:t>Зеркала заднего вида</w:t>
            </w:r>
          </w:p>
        </w:tc>
        <w:tc>
          <w:tcPr>
            <w:tcW w:w="661" w:type="pct"/>
            <w:tcBorders>
              <w:left w:val="single" w:sz="12" w:space="0" w:color="auto"/>
              <w:right w:val="single" w:sz="12" w:space="0" w:color="auto"/>
            </w:tcBorders>
          </w:tcPr>
          <w:p w14:paraId="3F2C9591" w14:textId="77777777" w:rsidR="001900BE" w:rsidRPr="00A974E1" w:rsidRDefault="001900BE" w:rsidP="001900BE">
            <w:pPr>
              <w:suppressAutoHyphens/>
              <w:jc w:val="center"/>
            </w:pPr>
            <w:r w:rsidRPr="00D22B06">
              <w:sym w:font="Wingdings" w:char="F06F"/>
            </w:r>
          </w:p>
        </w:tc>
        <w:tc>
          <w:tcPr>
            <w:tcW w:w="768" w:type="pct"/>
            <w:tcBorders>
              <w:left w:val="single" w:sz="12" w:space="0" w:color="auto"/>
              <w:right w:val="single" w:sz="12" w:space="0" w:color="auto"/>
            </w:tcBorders>
          </w:tcPr>
          <w:p w14:paraId="2C72AAF4" w14:textId="77777777" w:rsidR="001900BE" w:rsidRPr="00A974E1" w:rsidRDefault="001900BE" w:rsidP="001900BE">
            <w:pPr>
              <w:suppressAutoHyphens/>
              <w:jc w:val="center"/>
            </w:pPr>
            <w:r w:rsidRPr="00D22B06">
              <w:sym w:font="Wingdings" w:char="F06F"/>
            </w:r>
          </w:p>
        </w:tc>
        <w:tc>
          <w:tcPr>
            <w:tcW w:w="769" w:type="pct"/>
            <w:tcBorders>
              <w:left w:val="single" w:sz="12" w:space="0" w:color="auto"/>
              <w:right w:val="single" w:sz="12" w:space="0" w:color="auto"/>
            </w:tcBorders>
          </w:tcPr>
          <w:p w14:paraId="46150CDC" w14:textId="77777777" w:rsidR="001900BE" w:rsidRPr="00A974E1" w:rsidRDefault="001900BE" w:rsidP="001900BE">
            <w:pPr>
              <w:suppressAutoHyphens/>
              <w:jc w:val="center"/>
            </w:pPr>
          </w:p>
        </w:tc>
      </w:tr>
      <w:tr w:rsidR="001900BE" w:rsidRPr="00A974E1" w14:paraId="73BA8F13" w14:textId="77777777" w:rsidTr="001900BE">
        <w:trPr>
          <w:cantSplit/>
          <w:trHeight w:val="146"/>
        </w:trPr>
        <w:tc>
          <w:tcPr>
            <w:tcW w:w="2802" w:type="pct"/>
            <w:tcBorders>
              <w:left w:val="single" w:sz="12" w:space="0" w:color="auto"/>
              <w:right w:val="single" w:sz="12" w:space="0" w:color="auto"/>
            </w:tcBorders>
          </w:tcPr>
          <w:p w14:paraId="4CFDBA96" w14:textId="77777777" w:rsidR="001900BE" w:rsidRPr="00A974E1" w:rsidRDefault="001900BE" w:rsidP="001900BE">
            <w:pPr>
              <w:suppressAutoHyphens/>
              <w:jc w:val="left"/>
              <w:rPr>
                <w:snapToGrid w:val="0"/>
                <w:color w:val="000000"/>
              </w:rPr>
            </w:pPr>
            <w:r w:rsidRPr="00D22B06">
              <w:rPr>
                <w:snapToGrid w:val="0"/>
                <w:color w:val="000000"/>
              </w:rPr>
              <w:t>Замки дверей, запоры бортов, горловины цистерн</w:t>
            </w:r>
          </w:p>
        </w:tc>
        <w:tc>
          <w:tcPr>
            <w:tcW w:w="661" w:type="pct"/>
            <w:tcBorders>
              <w:left w:val="single" w:sz="12" w:space="0" w:color="auto"/>
              <w:right w:val="single" w:sz="12" w:space="0" w:color="auto"/>
            </w:tcBorders>
          </w:tcPr>
          <w:p w14:paraId="3CEBFC70" w14:textId="77777777" w:rsidR="001900BE" w:rsidRPr="00A974E1" w:rsidRDefault="001900BE" w:rsidP="001900BE">
            <w:pPr>
              <w:suppressAutoHyphens/>
              <w:jc w:val="center"/>
            </w:pPr>
            <w:r w:rsidRPr="00D22B06">
              <w:sym w:font="Wingdings" w:char="F06F"/>
            </w:r>
          </w:p>
        </w:tc>
        <w:tc>
          <w:tcPr>
            <w:tcW w:w="768" w:type="pct"/>
            <w:tcBorders>
              <w:left w:val="single" w:sz="12" w:space="0" w:color="auto"/>
              <w:right w:val="single" w:sz="12" w:space="0" w:color="auto"/>
            </w:tcBorders>
          </w:tcPr>
          <w:p w14:paraId="44401666" w14:textId="77777777" w:rsidR="001900BE" w:rsidRPr="00A974E1" w:rsidRDefault="001900BE" w:rsidP="001900BE">
            <w:pPr>
              <w:suppressAutoHyphens/>
              <w:jc w:val="center"/>
            </w:pPr>
            <w:r w:rsidRPr="00D22B06">
              <w:sym w:font="Wingdings" w:char="F06F"/>
            </w:r>
          </w:p>
        </w:tc>
        <w:tc>
          <w:tcPr>
            <w:tcW w:w="769" w:type="pct"/>
            <w:tcBorders>
              <w:left w:val="single" w:sz="12" w:space="0" w:color="auto"/>
              <w:right w:val="single" w:sz="12" w:space="0" w:color="auto"/>
            </w:tcBorders>
          </w:tcPr>
          <w:p w14:paraId="69A82C5B" w14:textId="77777777" w:rsidR="001900BE" w:rsidRPr="00A974E1" w:rsidRDefault="001900BE" w:rsidP="001900BE">
            <w:pPr>
              <w:suppressAutoHyphens/>
              <w:jc w:val="center"/>
            </w:pPr>
          </w:p>
        </w:tc>
      </w:tr>
      <w:tr w:rsidR="001900BE" w:rsidRPr="00A974E1" w14:paraId="40F0C6A6" w14:textId="77777777" w:rsidTr="001900BE">
        <w:trPr>
          <w:cantSplit/>
          <w:trHeight w:val="146"/>
        </w:trPr>
        <w:tc>
          <w:tcPr>
            <w:tcW w:w="2802" w:type="pct"/>
            <w:tcBorders>
              <w:left w:val="single" w:sz="12" w:space="0" w:color="auto"/>
              <w:right w:val="single" w:sz="12" w:space="0" w:color="auto"/>
            </w:tcBorders>
          </w:tcPr>
          <w:p w14:paraId="570FBAF2" w14:textId="77777777" w:rsidR="001900BE" w:rsidRPr="00A974E1" w:rsidRDefault="001900BE" w:rsidP="001900BE">
            <w:pPr>
              <w:suppressAutoHyphens/>
              <w:jc w:val="left"/>
              <w:rPr>
                <w:snapToGrid w:val="0"/>
                <w:color w:val="000000"/>
              </w:rPr>
            </w:pPr>
            <w:r w:rsidRPr="00D22B06">
              <w:rPr>
                <w:snapToGrid w:val="0"/>
                <w:color w:val="000000"/>
              </w:rPr>
              <w:t>Тягово-сцепное устройство</w:t>
            </w:r>
          </w:p>
        </w:tc>
        <w:tc>
          <w:tcPr>
            <w:tcW w:w="661" w:type="pct"/>
            <w:tcBorders>
              <w:left w:val="single" w:sz="12" w:space="0" w:color="auto"/>
              <w:right w:val="single" w:sz="12" w:space="0" w:color="auto"/>
            </w:tcBorders>
          </w:tcPr>
          <w:p w14:paraId="1183B740" w14:textId="77777777" w:rsidR="001900BE" w:rsidRPr="00A974E1" w:rsidRDefault="001900BE" w:rsidP="001900BE">
            <w:pPr>
              <w:suppressAutoHyphens/>
              <w:jc w:val="center"/>
            </w:pPr>
            <w:r w:rsidRPr="00D22B06">
              <w:sym w:font="Wingdings" w:char="F06F"/>
            </w:r>
          </w:p>
        </w:tc>
        <w:tc>
          <w:tcPr>
            <w:tcW w:w="768" w:type="pct"/>
            <w:tcBorders>
              <w:left w:val="single" w:sz="12" w:space="0" w:color="auto"/>
              <w:right w:val="single" w:sz="12" w:space="0" w:color="auto"/>
            </w:tcBorders>
          </w:tcPr>
          <w:p w14:paraId="0519C3DB" w14:textId="77777777" w:rsidR="001900BE" w:rsidRPr="00A974E1" w:rsidRDefault="001900BE" w:rsidP="001900BE">
            <w:pPr>
              <w:suppressAutoHyphens/>
              <w:jc w:val="center"/>
            </w:pPr>
            <w:r w:rsidRPr="00D22B06">
              <w:sym w:font="Wingdings" w:char="F06F"/>
            </w:r>
          </w:p>
        </w:tc>
        <w:tc>
          <w:tcPr>
            <w:tcW w:w="769" w:type="pct"/>
            <w:tcBorders>
              <w:left w:val="single" w:sz="12" w:space="0" w:color="auto"/>
              <w:right w:val="single" w:sz="12" w:space="0" w:color="auto"/>
            </w:tcBorders>
          </w:tcPr>
          <w:p w14:paraId="487B657A" w14:textId="77777777" w:rsidR="001900BE" w:rsidRPr="00A974E1" w:rsidRDefault="001900BE" w:rsidP="001900BE">
            <w:pPr>
              <w:suppressAutoHyphens/>
              <w:jc w:val="center"/>
            </w:pPr>
          </w:p>
        </w:tc>
      </w:tr>
      <w:tr w:rsidR="001900BE" w:rsidRPr="00A974E1" w14:paraId="6816BC5E" w14:textId="77777777" w:rsidTr="001900BE">
        <w:trPr>
          <w:cantSplit/>
          <w:trHeight w:val="146"/>
        </w:trPr>
        <w:tc>
          <w:tcPr>
            <w:tcW w:w="2802" w:type="pct"/>
            <w:tcBorders>
              <w:left w:val="single" w:sz="12" w:space="0" w:color="auto"/>
              <w:right w:val="single" w:sz="12" w:space="0" w:color="auto"/>
            </w:tcBorders>
          </w:tcPr>
          <w:p w14:paraId="70019329" w14:textId="77777777" w:rsidR="001900BE" w:rsidRPr="00A974E1" w:rsidRDefault="001900BE" w:rsidP="001900BE">
            <w:pPr>
              <w:suppressAutoHyphens/>
              <w:jc w:val="left"/>
              <w:rPr>
                <w:snapToGrid w:val="0"/>
                <w:color w:val="000000"/>
              </w:rPr>
            </w:pPr>
            <w:r w:rsidRPr="00D22B06">
              <w:rPr>
                <w:snapToGrid w:val="0"/>
                <w:color w:val="000000"/>
              </w:rPr>
              <w:t xml:space="preserve">Лебедка и дистанционное управление </w:t>
            </w:r>
          </w:p>
        </w:tc>
        <w:tc>
          <w:tcPr>
            <w:tcW w:w="661" w:type="pct"/>
            <w:tcBorders>
              <w:left w:val="single" w:sz="12" w:space="0" w:color="auto"/>
              <w:right w:val="single" w:sz="12" w:space="0" w:color="auto"/>
            </w:tcBorders>
          </w:tcPr>
          <w:p w14:paraId="07778954" w14:textId="77777777" w:rsidR="001900BE" w:rsidRPr="00A974E1" w:rsidRDefault="001900BE" w:rsidP="001900BE">
            <w:pPr>
              <w:suppressAutoHyphens/>
              <w:jc w:val="center"/>
            </w:pPr>
            <w:r w:rsidRPr="00D22B06">
              <w:sym w:font="Wingdings" w:char="F06F"/>
            </w:r>
          </w:p>
        </w:tc>
        <w:tc>
          <w:tcPr>
            <w:tcW w:w="768" w:type="pct"/>
            <w:tcBorders>
              <w:left w:val="single" w:sz="12" w:space="0" w:color="auto"/>
              <w:right w:val="single" w:sz="12" w:space="0" w:color="auto"/>
            </w:tcBorders>
          </w:tcPr>
          <w:p w14:paraId="0FDC11B1" w14:textId="77777777" w:rsidR="001900BE" w:rsidRPr="00A974E1" w:rsidRDefault="001900BE" w:rsidP="001900BE">
            <w:pPr>
              <w:suppressAutoHyphens/>
              <w:jc w:val="center"/>
            </w:pPr>
            <w:r w:rsidRPr="00D22B06">
              <w:sym w:font="Wingdings" w:char="F06F"/>
            </w:r>
          </w:p>
        </w:tc>
        <w:tc>
          <w:tcPr>
            <w:tcW w:w="769" w:type="pct"/>
            <w:tcBorders>
              <w:left w:val="single" w:sz="12" w:space="0" w:color="auto"/>
              <w:right w:val="single" w:sz="12" w:space="0" w:color="auto"/>
            </w:tcBorders>
          </w:tcPr>
          <w:p w14:paraId="089F734B" w14:textId="77777777" w:rsidR="001900BE" w:rsidRPr="00A974E1" w:rsidRDefault="001900BE" w:rsidP="001900BE">
            <w:pPr>
              <w:suppressAutoHyphens/>
              <w:jc w:val="center"/>
            </w:pPr>
          </w:p>
        </w:tc>
      </w:tr>
      <w:tr w:rsidR="001900BE" w:rsidRPr="00A974E1" w14:paraId="4AD21B79" w14:textId="77777777" w:rsidTr="001900BE">
        <w:trPr>
          <w:cantSplit/>
          <w:trHeight w:val="146"/>
        </w:trPr>
        <w:tc>
          <w:tcPr>
            <w:tcW w:w="2802" w:type="pct"/>
            <w:tcBorders>
              <w:left w:val="single" w:sz="12" w:space="0" w:color="auto"/>
              <w:right w:val="single" w:sz="12" w:space="0" w:color="auto"/>
            </w:tcBorders>
          </w:tcPr>
          <w:p w14:paraId="4B453DDC" w14:textId="77777777" w:rsidR="001900BE" w:rsidRPr="00A974E1" w:rsidRDefault="001900BE" w:rsidP="001900BE">
            <w:pPr>
              <w:suppressAutoHyphens/>
              <w:jc w:val="left"/>
              <w:rPr>
                <w:snapToGrid w:val="0"/>
                <w:color w:val="000000"/>
              </w:rPr>
            </w:pPr>
            <w:r w:rsidRPr="00D22B06">
              <w:rPr>
                <w:snapToGrid w:val="0"/>
                <w:color w:val="000000"/>
              </w:rPr>
              <w:t>Повреждение кузова</w:t>
            </w:r>
          </w:p>
        </w:tc>
        <w:tc>
          <w:tcPr>
            <w:tcW w:w="661" w:type="pct"/>
            <w:tcBorders>
              <w:left w:val="single" w:sz="12" w:space="0" w:color="auto"/>
              <w:right w:val="single" w:sz="12" w:space="0" w:color="auto"/>
            </w:tcBorders>
          </w:tcPr>
          <w:p w14:paraId="3A630759" w14:textId="77777777" w:rsidR="001900BE" w:rsidRPr="00A974E1" w:rsidRDefault="001900BE" w:rsidP="001900BE">
            <w:pPr>
              <w:suppressAutoHyphens/>
              <w:jc w:val="center"/>
            </w:pPr>
            <w:r w:rsidRPr="00D22B06">
              <w:sym w:font="Wingdings" w:char="F06F"/>
            </w:r>
          </w:p>
        </w:tc>
        <w:tc>
          <w:tcPr>
            <w:tcW w:w="768" w:type="pct"/>
            <w:tcBorders>
              <w:left w:val="single" w:sz="12" w:space="0" w:color="auto"/>
              <w:right w:val="single" w:sz="12" w:space="0" w:color="auto"/>
            </w:tcBorders>
          </w:tcPr>
          <w:p w14:paraId="041DC6CA" w14:textId="77777777" w:rsidR="001900BE" w:rsidRPr="00A974E1" w:rsidRDefault="001900BE" w:rsidP="001900BE">
            <w:pPr>
              <w:suppressAutoHyphens/>
              <w:jc w:val="center"/>
            </w:pPr>
            <w:r w:rsidRPr="00D22B06">
              <w:sym w:font="Wingdings" w:char="F06F"/>
            </w:r>
          </w:p>
        </w:tc>
        <w:tc>
          <w:tcPr>
            <w:tcW w:w="769" w:type="pct"/>
            <w:tcBorders>
              <w:left w:val="single" w:sz="12" w:space="0" w:color="auto"/>
              <w:right w:val="single" w:sz="12" w:space="0" w:color="auto"/>
            </w:tcBorders>
          </w:tcPr>
          <w:p w14:paraId="055FE49D" w14:textId="77777777" w:rsidR="001900BE" w:rsidRPr="00A974E1" w:rsidRDefault="001900BE" w:rsidP="001900BE">
            <w:pPr>
              <w:suppressAutoHyphens/>
              <w:jc w:val="center"/>
            </w:pPr>
          </w:p>
        </w:tc>
      </w:tr>
      <w:tr w:rsidR="001900BE" w:rsidRPr="00A974E1" w14:paraId="4E2DA2E1" w14:textId="77777777" w:rsidTr="001900BE">
        <w:trPr>
          <w:cantSplit/>
          <w:trHeight w:val="146"/>
        </w:trPr>
        <w:tc>
          <w:tcPr>
            <w:tcW w:w="2802" w:type="pct"/>
            <w:tcBorders>
              <w:left w:val="single" w:sz="12" w:space="0" w:color="auto"/>
              <w:right w:val="single" w:sz="12" w:space="0" w:color="auto"/>
            </w:tcBorders>
          </w:tcPr>
          <w:p w14:paraId="7974D2E3" w14:textId="77777777" w:rsidR="001900BE" w:rsidRPr="00A974E1" w:rsidRDefault="001900BE" w:rsidP="001900BE">
            <w:pPr>
              <w:suppressAutoHyphens/>
              <w:jc w:val="left"/>
              <w:rPr>
                <w:snapToGrid w:val="0"/>
                <w:color w:val="000000"/>
              </w:rPr>
            </w:pPr>
            <w:r w:rsidRPr="00D22B06">
              <w:rPr>
                <w:snapToGrid w:val="0"/>
                <w:color w:val="000000"/>
              </w:rPr>
              <w:t xml:space="preserve">Чистота </w:t>
            </w:r>
          </w:p>
        </w:tc>
        <w:tc>
          <w:tcPr>
            <w:tcW w:w="661" w:type="pct"/>
            <w:tcBorders>
              <w:left w:val="single" w:sz="12" w:space="0" w:color="auto"/>
              <w:right w:val="single" w:sz="12" w:space="0" w:color="auto"/>
            </w:tcBorders>
          </w:tcPr>
          <w:p w14:paraId="11CB37D1" w14:textId="77777777" w:rsidR="001900BE" w:rsidRPr="00A974E1" w:rsidRDefault="001900BE" w:rsidP="001900BE">
            <w:pPr>
              <w:suppressAutoHyphens/>
              <w:jc w:val="center"/>
            </w:pPr>
            <w:r w:rsidRPr="00D22B06">
              <w:sym w:font="Wingdings" w:char="F06F"/>
            </w:r>
          </w:p>
        </w:tc>
        <w:tc>
          <w:tcPr>
            <w:tcW w:w="768" w:type="pct"/>
            <w:tcBorders>
              <w:left w:val="single" w:sz="12" w:space="0" w:color="auto"/>
              <w:right w:val="single" w:sz="12" w:space="0" w:color="auto"/>
            </w:tcBorders>
          </w:tcPr>
          <w:p w14:paraId="3C290F63" w14:textId="77777777" w:rsidR="001900BE" w:rsidRPr="00A974E1" w:rsidRDefault="001900BE" w:rsidP="001900BE">
            <w:pPr>
              <w:suppressAutoHyphens/>
              <w:jc w:val="center"/>
            </w:pPr>
            <w:r w:rsidRPr="00D22B06">
              <w:sym w:font="Wingdings" w:char="F06F"/>
            </w:r>
          </w:p>
        </w:tc>
        <w:tc>
          <w:tcPr>
            <w:tcW w:w="769" w:type="pct"/>
            <w:tcBorders>
              <w:left w:val="single" w:sz="12" w:space="0" w:color="auto"/>
              <w:right w:val="single" w:sz="12" w:space="0" w:color="auto"/>
            </w:tcBorders>
          </w:tcPr>
          <w:p w14:paraId="0E40273A" w14:textId="77777777" w:rsidR="001900BE" w:rsidRPr="00A974E1" w:rsidRDefault="001900BE" w:rsidP="001900BE">
            <w:pPr>
              <w:suppressAutoHyphens/>
              <w:jc w:val="center"/>
            </w:pPr>
          </w:p>
        </w:tc>
      </w:tr>
      <w:tr w:rsidR="001900BE" w:rsidRPr="00A974E1" w14:paraId="472C177A" w14:textId="77777777" w:rsidTr="001900BE">
        <w:trPr>
          <w:cantSplit/>
          <w:trHeight w:val="146"/>
        </w:trPr>
        <w:tc>
          <w:tcPr>
            <w:tcW w:w="2802" w:type="pct"/>
            <w:tcBorders>
              <w:left w:val="single" w:sz="12" w:space="0" w:color="auto"/>
              <w:right w:val="single" w:sz="12" w:space="0" w:color="auto"/>
            </w:tcBorders>
          </w:tcPr>
          <w:p w14:paraId="47CE5E2A" w14:textId="77777777" w:rsidR="001900BE" w:rsidRPr="00A974E1" w:rsidRDefault="001900BE" w:rsidP="001900BE">
            <w:pPr>
              <w:suppressAutoHyphens/>
              <w:jc w:val="left"/>
              <w:rPr>
                <w:snapToGrid w:val="0"/>
                <w:color w:val="000000"/>
              </w:rPr>
            </w:pPr>
            <w:r w:rsidRPr="00D22B06">
              <w:rPr>
                <w:snapToGrid w:val="0"/>
                <w:color w:val="000000"/>
              </w:rPr>
              <w:t>Резиновые коврики</w:t>
            </w:r>
          </w:p>
        </w:tc>
        <w:tc>
          <w:tcPr>
            <w:tcW w:w="661" w:type="pct"/>
            <w:tcBorders>
              <w:left w:val="single" w:sz="12" w:space="0" w:color="auto"/>
              <w:right w:val="single" w:sz="12" w:space="0" w:color="auto"/>
            </w:tcBorders>
          </w:tcPr>
          <w:p w14:paraId="52FF5596" w14:textId="77777777" w:rsidR="001900BE" w:rsidRPr="00A974E1" w:rsidRDefault="001900BE" w:rsidP="001900BE">
            <w:pPr>
              <w:suppressAutoHyphens/>
              <w:jc w:val="center"/>
            </w:pPr>
            <w:r w:rsidRPr="00D22B06">
              <w:sym w:font="Wingdings" w:char="F06F"/>
            </w:r>
          </w:p>
        </w:tc>
        <w:tc>
          <w:tcPr>
            <w:tcW w:w="768" w:type="pct"/>
            <w:tcBorders>
              <w:left w:val="single" w:sz="12" w:space="0" w:color="auto"/>
              <w:right w:val="single" w:sz="12" w:space="0" w:color="auto"/>
            </w:tcBorders>
          </w:tcPr>
          <w:p w14:paraId="28833DA6" w14:textId="77777777" w:rsidR="001900BE" w:rsidRPr="00A974E1" w:rsidRDefault="001900BE" w:rsidP="001900BE">
            <w:pPr>
              <w:suppressAutoHyphens/>
              <w:jc w:val="center"/>
            </w:pPr>
            <w:r w:rsidRPr="00D22B06">
              <w:sym w:font="Wingdings" w:char="F06F"/>
            </w:r>
          </w:p>
        </w:tc>
        <w:tc>
          <w:tcPr>
            <w:tcW w:w="769" w:type="pct"/>
            <w:tcBorders>
              <w:left w:val="single" w:sz="12" w:space="0" w:color="auto"/>
              <w:right w:val="single" w:sz="12" w:space="0" w:color="auto"/>
            </w:tcBorders>
          </w:tcPr>
          <w:p w14:paraId="4DE0E132" w14:textId="77777777" w:rsidR="001900BE" w:rsidRPr="00A974E1" w:rsidRDefault="001900BE" w:rsidP="001900BE">
            <w:pPr>
              <w:suppressAutoHyphens/>
              <w:jc w:val="center"/>
            </w:pPr>
          </w:p>
        </w:tc>
      </w:tr>
      <w:tr w:rsidR="001900BE" w:rsidRPr="00A974E1" w14:paraId="7F2DFF06" w14:textId="77777777" w:rsidTr="001900BE">
        <w:trPr>
          <w:cantSplit/>
          <w:trHeight w:val="146"/>
        </w:trPr>
        <w:tc>
          <w:tcPr>
            <w:tcW w:w="2802" w:type="pct"/>
            <w:tcBorders>
              <w:left w:val="single" w:sz="12" w:space="0" w:color="auto"/>
              <w:right w:val="single" w:sz="12" w:space="0" w:color="auto"/>
            </w:tcBorders>
          </w:tcPr>
          <w:p w14:paraId="018D74C6" w14:textId="77777777" w:rsidR="001900BE" w:rsidRPr="00A974E1" w:rsidRDefault="001900BE" w:rsidP="001900BE">
            <w:pPr>
              <w:suppressAutoHyphens/>
              <w:jc w:val="left"/>
              <w:rPr>
                <w:snapToGrid w:val="0"/>
                <w:color w:val="000000"/>
              </w:rPr>
            </w:pPr>
            <w:r w:rsidRPr="00D22B06">
              <w:rPr>
                <w:snapToGrid w:val="0"/>
                <w:color w:val="000000"/>
              </w:rPr>
              <w:t>Подголовники</w:t>
            </w:r>
          </w:p>
        </w:tc>
        <w:tc>
          <w:tcPr>
            <w:tcW w:w="661" w:type="pct"/>
            <w:tcBorders>
              <w:left w:val="single" w:sz="12" w:space="0" w:color="auto"/>
              <w:right w:val="single" w:sz="12" w:space="0" w:color="auto"/>
            </w:tcBorders>
          </w:tcPr>
          <w:p w14:paraId="2AC56E0D" w14:textId="77777777" w:rsidR="001900BE" w:rsidRPr="00A974E1" w:rsidRDefault="001900BE" w:rsidP="001900BE">
            <w:pPr>
              <w:suppressAutoHyphens/>
              <w:jc w:val="center"/>
            </w:pPr>
            <w:r w:rsidRPr="00D22B06">
              <w:sym w:font="Wingdings" w:char="F06F"/>
            </w:r>
          </w:p>
        </w:tc>
        <w:tc>
          <w:tcPr>
            <w:tcW w:w="768" w:type="pct"/>
            <w:tcBorders>
              <w:left w:val="single" w:sz="12" w:space="0" w:color="auto"/>
              <w:right w:val="single" w:sz="12" w:space="0" w:color="auto"/>
            </w:tcBorders>
          </w:tcPr>
          <w:p w14:paraId="731BC34F" w14:textId="77777777" w:rsidR="001900BE" w:rsidRPr="00A974E1" w:rsidRDefault="001900BE" w:rsidP="001900BE">
            <w:pPr>
              <w:suppressAutoHyphens/>
              <w:jc w:val="center"/>
            </w:pPr>
            <w:r w:rsidRPr="00D22B06">
              <w:sym w:font="Wingdings" w:char="F06F"/>
            </w:r>
          </w:p>
        </w:tc>
        <w:tc>
          <w:tcPr>
            <w:tcW w:w="769" w:type="pct"/>
            <w:tcBorders>
              <w:left w:val="single" w:sz="12" w:space="0" w:color="auto"/>
              <w:right w:val="single" w:sz="12" w:space="0" w:color="auto"/>
            </w:tcBorders>
          </w:tcPr>
          <w:p w14:paraId="0B20AA32" w14:textId="77777777" w:rsidR="001900BE" w:rsidRPr="00A974E1" w:rsidRDefault="001900BE" w:rsidP="001900BE">
            <w:pPr>
              <w:suppressAutoHyphens/>
              <w:jc w:val="center"/>
            </w:pPr>
          </w:p>
        </w:tc>
      </w:tr>
      <w:tr w:rsidR="001900BE" w:rsidRPr="00A974E1" w14:paraId="1A9B4E05" w14:textId="77777777" w:rsidTr="001900BE">
        <w:trPr>
          <w:cantSplit/>
          <w:trHeight w:val="146"/>
        </w:trPr>
        <w:tc>
          <w:tcPr>
            <w:tcW w:w="2802" w:type="pct"/>
            <w:tcBorders>
              <w:left w:val="single" w:sz="12" w:space="0" w:color="auto"/>
              <w:bottom w:val="single" w:sz="12" w:space="0" w:color="auto"/>
              <w:right w:val="single" w:sz="12" w:space="0" w:color="auto"/>
            </w:tcBorders>
          </w:tcPr>
          <w:p w14:paraId="229D9898" w14:textId="77777777" w:rsidR="001900BE" w:rsidRPr="00A974E1" w:rsidRDefault="001900BE" w:rsidP="001900BE">
            <w:pPr>
              <w:suppressAutoHyphens/>
              <w:jc w:val="left"/>
              <w:rPr>
                <w:snapToGrid w:val="0"/>
                <w:color w:val="000000"/>
              </w:rPr>
            </w:pPr>
            <w:r w:rsidRPr="00D22B06">
              <w:rPr>
                <w:snapToGrid w:val="0"/>
                <w:color w:val="000000"/>
              </w:rPr>
              <w:t>Защитные фартуки, брызговики</w:t>
            </w:r>
          </w:p>
        </w:tc>
        <w:tc>
          <w:tcPr>
            <w:tcW w:w="661" w:type="pct"/>
            <w:tcBorders>
              <w:left w:val="single" w:sz="12" w:space="0" w:color="auto"/>
              <w:bottom w:val="single" w:sz="12" w:space="0" w:color="auto"/>
              <w:right w:val="single" w:sz="12" w:space="0" w:color="auto"/>
            </w:tcBorders>
          </w:tcPr>
          <w:p w14:paraId="12F3CC2C" w14:textId="77777777" w:rsidR="001900BE" w:rsidRPr="00A974E1" w:rsidRDefault="001900BE" w:rsidP="001900BE">
            <w:pPr>
              <w:suppressAutoHyphens/>
              <w:jc w:val="center"/>
            </w:pPr>
            <w:r w:rsidRPr="00D22B06">
              <w:sym w:font="Wingdings" w:char="F06F"/>
            </w:r>
          </w:p>
        </w:tc>
        <w:tc>
          <w:tcPr>
            <w:tcW w:w="768" w:type="pct"/>
            <w:tcBorders>
              <w:left w:val="single" w:sz="12" w:space="0" w:color="auto"/>
              <w:bottom w:val="single" w:sz="12" w:space="0" w:color="auto"/>
              <w:right w:val="single" w:sz="12" w:space="0" w:color="auto"/>
            </w:tcBorders>
          </w:tcPr>
          <w:p w14:paraId="2DEC7C5E" w14:textId="77777777" w:rsidR="001900BE" w:rsidRPr="00A974E1" w:rsidRDefault="001900BE" w:rsidP="001900BE">
            <w:pPr>
              <w:suppressAutoHyphens/>
              <w:jc w:val="center"/>
            </w:pPr>
            <w:r w:rsidRPr="00D22B06">
              <w:sym w:font="Wingdings" w:char="F06F"/>
            </w:r>
          </w:p>
        </w:tc>
        <w:tc>
          <w:tcPr>
            <w:tcW w:w="769" w:type="pct"/>
            <w:tcBorders>
              <w:left w:val="single" w:sz="12" w:space="0" w:color="auto"/>
              <w:bottom w:val="single" w:sz="12" w:space="0" w:color="auto"/>
              <w:right w:val="single" w:sz="12" w:space="0" w:color="auto"/>
            </w:tcBorders>
          </w:tcPr>
          <w:p w14:paraId="646BE775" w14:textId="77777777" w:rsidR="001900BE" w:rsidRPr="00A974E1" w:rsidRDefault="001900BE" w:rsidP="001900BE">
            <w:pPr>
              <w:suppressAutoHyphens/>
              <w:jc w:val="center"/>
            </w:pPr>
          </w:p>
        </w:tc>
      </w:tr>
      <w:tr w:rsidR="001900BE" w:rsidRPr="00A974E1" w14:paraId="2EFFF7FC" w14:textId="77777777" w:rsidTr="001900BE">
        <w:trPr>
          <w:cantSplit/>
          <w:trHeight w:val="146"/>
        </w:trPr>
        <w:tc>
          <w:tcPr>
            <w:tcW w:w="5000" w:type="pct"/>
            <w:gridSpan w:val="4"/>
            <w:tcBorders>
              <w:top w:val="single" w:sz="12" w:space="0" w:color="auto"/>
              <w:left w:val="single" w:sz="12" w:space="0" w:color="auto"/>
              <w:bottom w:val="single" w:sz="12" w:space="0" w:color="auto"/>
              <w:right w:val="single" w:sz="12" w:space="0" w:color="auto"/>
            </w:tcBorders>
            <w:vAlign w:val="center"/>
          </w:tcPr>
          <w:p w14:paraId="530CD97A" w14:textId="77777777" w:rsidR="001900BE" w:rsidRPr="00A974E1" w:rsidRDefault="001900BE" w:rsidP="001900BE">
            <w:pPr>
              <w:pStyle w:val="4"/>
              <w:suppressAutoHyphens/>
              <w:jc w:val="center"/>
              <w:rPr>
                <w:rFonts w:ascii="Times New Roman" w:hAnsi="Times New Roman"/>
                <w:lang w:val="ru-RU"/>
              </w:rPr>
            </w:pPr>
            <w:r w:rsidRPr="00D22B06">
              <w:rPr>
                <w:rFonts w:ascii="Times New Roman" w:hAnsi="Times New Roman"/>
                <w:lang w:val="ru-RU"/>
              </w:rPr>
              <w:t>Колеса и шины</w:t>
            </w:r>
          </w:p>
        </w:tc>
      </w:tr>
      <w:tr w:rsidR="001900BE" w:rsidRPr="00A974E1" w14:paraId="5D18C1EF" w14:textId="77777777" w:rsidTr="001900BE">
        <w:trPr>
          <w:cantSplit/>
          <w:trHeight w:val="146"/>
        </w:trPr>
        <w:tc>
          <w:tcPr>
            <w:tcW w:w="2802" w:type="pct"/>
            <w:tcBorders>
              <w:top w:val="single" w:sz="12" w:space="0" w:color="auto"/>
              <w:left w:val="single" w:sz="12" w:space="0" w:color="auto"/>
              <w:bottom w:val="single" w:sz="4" w:space="0" w:color="auto"/>
              <w:right w:val="single" w:sz="12" w:space="0" w:color="auto"/>
            </w:tcBorders>
          </w:tcPr>
          <w:p w14:paraId="2CD95025" w14:textId="77777777" w:rsidR="001900BE" w:rsidRPr="00A974E1" w:rsidRDefault="001900BE" w:rsidP="001900BE">
            <w:pPr>
              <w:suppressAutoHyphens/>
              <w:jc w:val="left"/>
              <w:rPr>
                <w:snapToGrid w:val="0"/>
                <w:color w:val="000000"/>
              </w:rPr>
            </w:pPr>
            <w:r w:rsidRPr="00D22B06">
              <w:rPr>
                <w:snapToGrid w:val="0"/>
                <w:color w:val="000000"/>
              </w:rPr>
              <w:t>Износ протектора</w:t>
            </w:r>
          </w:p>
        </w:tc>
        <w:tc>
          <w:tcPr>
            <w:tcW w:w="661" w:type="pct"/>
            <w:tcBorders>
              <w:top w:val="single" w:sz="12" w:space="0" w:color="auto"/>
              <w:left w:val="single" w:sz="12" w:space="0" w:color="auto"/>
              <w:bottom w:val="single" w:sz="4" w:space="0" w:color="auto"/>
              <w:right w:val="single" w:sz="12" w:space="0" w:color="auto"/>
            </w:tcBorders>
            <w:vAlign w:val="center"/>
          </w:tcPr>
          <w:p w14:paraId="27E46DDD" w14:textId="77777777" w:rsidR="001900BE" w:rsidRPr="00A974E1" w:rsidRDefault="001900BE" w:rsidP="001900BE">
            <w:pPr>
              <w:suppressAutoHyphens/>
              <w:jc w:val="center"/>
            </w:pPr>
            <w:r w:rsidRPr="00D22B06">
              <w:sym w:font="Wingdings" w:char="F06F"/>
            </w:r>
          </w:p>
        </w:tc>
        <w:tc>
          <w:tcPr>
            <w:tcW w:w="768" w:type="pct"/>
            <w:tcBorders>
              <w:top w:val="single" w:sz="12" w:space="0" w:color="auto"/>
              <w:left w:val="single" w:sz="12" w:space="0" w:color="auto"/>
              <w:bottom w:val="single" w:sz="4" w:space="0" w:color="auto"/>
              <w:right w:val="single" w:sz="12" w:space="0" w:color="auto"/>
            </w:tcBorders>
            <w:vAlign w:val="center"/>
          </w:tcPr>
          <w:p w14:paraId="015789A3" w14:textId="77777777" w:rsidR="001900BE" w:rsidRPr="00A974E1" w:rsidRDefault="001900BE" w:rsidP="001900BE">
            <w:pPr>
              <w:suppressAutoHyphens/>
              <w:jc w:val="center"/>
            </w:pPr>
            <w:r w:rsidRPr="00D22B06">
              <w:sym w:font="Wingdings" w:char="F06F"/>
            </w:r>
          </w:p>
        </w:tc>
        <w:tc>
          <w:tcPr>
            <w:tcW w:w="769" w:type="pct"/>
            <w:tcBorders>
              <w:top w:val="single" w:sz="12" w:space="0" w:color="auto"/>
              <w:left w:val="single" w:sz="12" w:space="0" w:color="auto"/>
              <w:bottom w:val="single" w:sz="4" w:space="0" w:color="auto"/>
              <w:right w:val="single" w:sz="12" w:space="0" w:color="auto"/>
            </w:tcBorders>
            <w:vAlign w:val="center"/>
          </w:tcPr>
          <w:p w14:paraId="1647D73B" w14:textId="77777777" w:rsidR="001900BE" w:rsidRPr="00A974E1" w:rsidRDefault="001900BE" w:rsidP="001900BE">
            <w:pPr>
              <w:suppressAutoHyphens/>
              <w:jc w:val="center"/>
            </w:pPr>
          </w:p>
        </w:tc>
      </w:tr>
      <w:tr w:rsidR="001900BE" w:rsidRPr="00A974E1" w14:paraId="119363C3" w14:textId="77777777" w:rsidTr="001900BE">
        <w:trPr>
          <w:cantSplit/>
          <w:trHeight w:val="146"/>
        </w:trPr>
        <w:tc>
          <w:tcPr>
            <w:tcW w:w="2802" w:type="pct"/>
            <w:tcBorders>
              <w:top w:val="single" w:sz="4" w:space="0" w:color="auto"/>
              <w:left w:val="single" w:sz="12" w:space="0" w:color="auto"/>
              <w:bottom w:val="single" w:sz="4" w:space="0" w:color="auto"/>
              <w:right w:val="single" w:sz="12" w:space="0" w:color="auto"/>
            </w:tcBorders>
          </w:tcPr>
          <w:p w14:paraId="19D4C874" w14:textId="77777777" w:rsidR="001900BE" w:rsidRPr="00A974E1" w:rsidRDefault="001900BE" w:rsidP="001900BE">
            <w:pPr>
              <w:suppressAutoHyphens/>
              <w:jc w:val="left"/>
              <w:rPr>
                <w:snapToGrid w:val="0"/>
                <w:color w:val="000000"/>
              </w:rPr>
            </w:pPr>
            <w:r w:rsidRPr="00D22B06">
              <w:rPr>
                <w:snapToGrid w:val="0"/>
                <w:color w:val="000000"/>
              </w:rPr>
              <w:t>Повреждение шин</w:t>
            </w:r>
          </w:p>
        </w:tc>
        <w:tc>
          <w:tcPr>
            <w:tcW w:w="661" w:type="pct"/>
            <w:tcBorders>
              <w:top w:val="single" w:sz="4" w:space="0" w:color="auto"/>
              <w:left w:val="single" w:sz="12" w:space="0" w:color="auto"/>
              <w:bottom w:val="single" w:sz="4" w:space="0" w:color="auto"/>
              <w:right w:val="single" w:sz="12" w:space="0" w:color="auto"/>
            </w:tcBorders>
            <w:vAlign w:val="center"/>
          </w:tcPr>
          <w:p w14:paraId="131AC50A" w14:textId="77777777" w:rsidR="001900BE" w:rsidRPr="00A974E1" w:rsidRDefault="001900BE" w:rsidP="001900BE">
            <w:pPr>
              <w:suppressAutoHyphens/>
              <w:jc w:val="center"/>
            </w:pPr>
            <w:r w:rsidRPr="00D22B06">
              <w:sym w:font="Wingdings" w:char="F06F"/>
            </w:r>
          </w:p>
        </w:tc>
        <w:tc>
          <w:tcPr>
            <w:tcW w:w="768" w:type="pct"/>
            <w:tcBorders>
              <w:top w:val="single" w:sz="4" w:space="0" w:color="auto"/>
              <w:left w:val="single" w:sz="12" w:space="0" w:color="auto"/>
              <w:bottom w:val="single" w:sz="4" w:space="0" w:color="auto"/>
              <w:right w:val="single" w:sz="12" w:space="0" w:color="auto"/>
            </w:tcBorders>
            <w:vAlign w:val="center"/>
          </w:tcPr>
          <w:p w14:paraId="0505BB45" w14:textId="77777777" w:rsidR="001900BE" w:rsidRPr="00A974E1" w:rsidRDefault="001900BE" w:rsidP="001900BE">
            <w:pPr>
              <w:suppressAutoHyphens/>
              <w:jc w:val="center"/>
            </w:pPr>
            <w:r w:rsidRPr="00D22B06">
              <w:sym w:font="Wingdings" w:char="F06F"/>
            </w:r>
          </w:p>
        </w:tc>
        <w:tc>
          <w:tcPr>
            <w:tcW w:w="769" w:type="pct"/>
            <w:tcBorders>
              <w:top w:val="single" w:sz="4" w:space="0" w:color="auto"/>
              <w:left w:val="single" w:sz="12" w:space="0" w:color="auto"/>
              <w:bottom w:val="single" w:sz="4" w:space="0" w:color="auto"/>
              <w:right w:val="single" w:sz="12" w:space="0" w:color="auto"/>
            </w:tcBorders>
            <w:vAlign w:val="center"/>
          </w:tcPr>
          <w:p w14:paraId="47EE071B" w14:textId="77777777" w:rsidR="001900BE" w:rsidRPr="00A974E1" w:rsidRDefault="001900BE" w:rsidP="001900BE">
            <w:pPr>
              <w:suppressAutoHyphens/>
              <w:jc w:val="center"/>
            </w:pPr>
          </w:p>
        </w:tc>
      </w:tr>
      <w:tr w:rsidR="001900BE" w:rsidRPr="00A974E1" w14:paraId="7BB432C6" w14:textId="77777777" w:rsidTr="001900BE">
        <w:trPr>
          <w:cantSplit/>
          <w:trHeight w:val="146"/>
        </w:trPr>
        <w:tc>
          <w:tcPr>
            <w:tcW w:w="2802" w:type="pct"/>
            <w:tcBorders>
              <w:top w:val="single" w:sz="4" w:space="0" w:color="auto"/>
              <w:left w:val="single" w:sz="12" w:space="0" w:color="auto"/>
              <w:bottom w:val="single" w:sz="4" w:space="0" w:color="auto"/>
              <w:right w:val="single" w:sz="12" w:space="0" w:color="auto"/>
            </w:tcBorders>
          </w:tcPr>
          <w:p w14:paraId="5E66F838" w14:textId="77777777" w:rsidR="001900BE" w:rsidRPr="00A974E1" w:rsidRDefault="001900BE" w:rsidP="001900BE">
            <w:pPr>
              <w:suppressAutoHyphens/>
              <w:jc w:val="left"/>
              <w:rPr>
                <w:snapToGrid w:val="0"/>
                <w:color w:val="000000"/>
              </w:rPr>
            </w:pPr>
            <w:r w:rsidRPr="00D22B06">
              <w:rPr>
                <w:snapToGrid w:val="0"/>
                <w:color w:val="000000"/>
              </w:rPr>
              <w:t>Давление в шинах</w:t>
            </w:r>
          </w:p>
        </w:tc>
        <w:tc>
          <w:tcPr>
            <w:tcW w:w="661" w:type="pct"/>
            <w:tcBorders>
              <w:top w:val="single" w:sz="4" w:space="0" w:color="auto"/>
              <w:left w:val="single" w:sz="12" w:space="0" w:color="auto"/>
              <w:bottom w:val="single" w:sz="4" w:space="0" w:color="auto"/>
              <w:right w:val="single" w:sz="12" w:space="0" w:color="auto"/>
            </w:tcBorders>
            <w:vAlign w:val="center"/>
          </w:tcPr>
          <w:p w14:paraId="2F4D6804" w14:textId="77777777" w:rsidR="001900BE" w:rsidRPr="00A974E1" w:rsidRDefault="001900BE" w:rsidP="001900BE">
            <w:pPr>
              <w:suppressAutoHyphens/>
              <w:jc w:val="center"/>
            </w:pPr>
            <w:r w:rsidRPr="00D22B06">
              <w:sym w:font="Wingdings" w:char="F06F"/>
            </w:r>
          </w:p>
        </w:tc>
        <w:tc>
          <w:tcPr>
            <w:tcW w:w="768" w:type="pct"/>
            <w:tcBorders>
              <w:top w:val="single" w:sz="4" w:space="0" w:color="auto"/>
              <w:left w:val="single" w:sz="12" w:space="0" w:color="auto"/>
              <w:bottom w:val="single" w:sz="4" w:space="0" w:color="auto"/>
              <w:right w:val="single" w:sz="12" w:space="0" w:color="auto"/>
            </w:tcBorders>
            <w:vAlign w:val="center"/>
          </w:tcPr>
          <w:p w14:paraId="479C3BF7" w14:textId="77777777" w:rsidR="001900BE" w:rsidRPr="00A974E1" w:rsidRDefault="001900BE" w:rsidP="001900BE">
            <w:pPr>
              <w:suppressAutoHyphens/>
              <w:jc w:val="center"/>
            </w:pPr>
            <w:r w:rsidRPr="00D22B06">
              <w:sym w:font="Wingdings" w:char="F06F"/>
            </w:r>
          </w:p>
        </w:tc>
        <w:tc>
          <w:tcPr>
            <w:tcW w:w="769" w:type="pct"/>
            <w:tcBorders>
              <w:top w:val="single" w:sz="4" w:space="0" w:color="auto"/>
              <w:left w:val="single" w:sz="12" w:space="0" w:color="auto"/>
              <w:bottom w:val="single" w:sz="4" w:space="0" w:color="auto"/>
              <w:right w:val="single" w:sz="12" w:space="0" w:color="auto"/>
            </w:tcBorders>
            <w:vAlign w:val="center"/>
          </w:tcPr>
          <w:p w14:paraId="4FB55CC1" w14:textId="77777777" w:rsidR="001900BE" w:rsidRPr="00A974E1" w:rsidRDefault="001900BE" w:rsidP="001900BE">
            <w:pPr>
              <w:suppressAutoHyphens/>
              <w:jc w:val="center"/>
            </w:pPr>
          </w:p>
        </w:tc>
      </w:tr>
      <w:tr w:rsidR="001900BE" w:rsidRPr="00A974E1" w14:paraId="3F669412" w14:textId="77777777" w:rsidTr="001900BE">
        <w:trPr>
          <w:cantSplit/>
          <w:trHeight w:val="146"/>
        </w:trPr>
        <w:tc>
          <w:tcPr>
            <w:tcW w:w="2802" w:type="pct"/>
            <w:tcBorders>
              <w:top w:val="single" w:sz="4" w:space="0" w:color="auto"/>
              <w:left w:val="single" w:sz="12" w:space="0" w:color="auto"/>
              <w:bottom w:val="single" w:sz="4" w:space="0" w:color="auto"/>
              <w:right w:val="single" w:sz="12" w:space="0" w:color="auto"/>
            </w:tcBorders>
          </w:tcPr>
          <w:p w14:paraId="4B0CCDE4" w14:textId="77777777" w:rsidR="001900BE" w:rsidRPr="00A974E1" w:rsidRDefault="001900BE" w:rsidP="001900BE">
            <w:pPr>
              <w:suppressAutoHyphens/>
              <w:jc w:val="left"/>
              <w:rPr>
                <w:snapToGrid w:val="0"/>
                <w:color w:val="000000"/>
              </w:rPr>
            </w:pPr>
            <w:r w:rsidRPr="00D22B06">
              <w:rPr>
                <w:snapToGrid w:val="0"/>
                <w:color w:val="000000"/>
              </w:rPr>
              <w:t>Установка шин</w:t>
            </w:r>
          </w:p>
        </w:tc>
        <w:tc>
          <w:tcPr>
            <w:tcW w:w="661" w:type="pct"/>
            <w:tcBorders>
              <w:top w:val="single" w:sz="4" w:space="0" w:color="auto"/>
              <w:left w:val="single" w:sz="12" w:space="0" w:color="auto"/>
              <w:bottom w:val="single" w:sz="4" w:space="0" w:color="auto"/>
              <w:right w:val="single" w:sz="12" w:space="0" w:color="auto"/>
            </w:tcBorders>
            <w:vAlign w:val="center"/>
          </w:tcPr>
          <w:p w14:paraId="45437653" w14:textId="77777777" w:rsidR="001900BE" w:rsidRPr="00A974E1" w:rsidRDefault="001900BE" w:rsidP="001900BE">
            <w:pPr>
              <w:suppressAutoHyphens/>
              <w:jc w:val="center"/>
            </w:pPr>
            <w:r w:rsidRPr="00D22B06">
              <w:sym w:font="Wingdings" w:char="F06F"/>
            </w:r>
          </w:p>
        </w:tc>
        <w:tc>
          <w:tcPr>
            <w:tcW w:w="768" w:type="pct"/>
            <w:tcBorders>
              <w:top w:val="single" w:sz="4" w:space="0" w:color="auto"/>
              <w:left w:val="single" w:sz="12" w:space="0" w:color="auto"/>
              <w:bottom w:val="single" w:sz="4" w:space="0" w:color="auto"/>
              <w:right w:val="single" w:sz="12" w:space="0" w:color="auto"/>
            </w:tcBorders>
            <w:vAlign w:val="center"/>
          </w:tcPr>
          <w:p w14:paraId="481F2777" w14:textId="77777777" w:rsidR="001900BE" w:rsidRPr="00A974E1" w:rsidRDefault="001900BE" w:rsidP="001900BE">
            <w:pPr>
              <w:suppressAutoHyphens/>
              <w:jc w:val="center"/>
            </w:pPr>
            <w:r w:rsidRPr="00D22B06">
              <w:sym w:font="Wingdings" w:char="F06F"/>
            </w:r>
          </w:p>
        </w:tc>
        <w:tc>
          <w:tcPr>
            <w:tcW w:w="769" w:type="pct"/>
            <w:tcBorders>
              <w:top w:val="single" w:sz="4" w:space="0" w:color="auto"/>
              <w:left w:val="single" w:sz="12" w:space="0" w:color="auto"/>
              <w:bottom w:val="single" w:sz="4" w:space="0" w:color="auto"/>
              <w:right w:val="single" w:sz="12" w:space="0" w:color="auto"/>
            </w:tcBorders>
            <w:vAlign w:val="center"/>
          </w:tcPr>
          <w:p w14:paraId="6E39EDD9" w14:textId="77777777" w:rsidR="001900BE" w:rsidRPr="00A974E1" w:rsidRDefault="001900BE" w:rsidP="001900BE">
            <w:pPr>
              <w:suppressAutoHyphens/>
              <w:jc w:val="center"/>
            </w:pPr>
          </w:p>
        </w:tc>
      </w:tr>
      <w:tr w:rsidR="001900BE" w:rsidRPr="00A974E1" w14:paraId="0EA9CB85" w14:textId="77777777" w:rsidTr="001900BE">
        <w:trPr>
          <w:cantSplit/>
          <w:trHeight w:val="146"/>
        </w:trPr>
        <w:tc>
          <w:tcPr>
            <w:tcW w:w="2802" w:type="pct"/>
            <w:tcBorders>
              <w:top w:val="single" w:sz="4" w:space="0" w:color="auto"/>
              <w:left w:val="single" w:sz="12" w:space="0" w:color="auto"/>
              <w:bottom w:val="single" w:sz="4" w:space="0" w:color="auto"/>
              <w:right w:val="single" w:sz="12" w:space="0" w:color="auto"/>
            </w:tcBorders>
          </w:tcPr>
          <w:p w14:paraId="5D4B424A" w14:textId="77777777" w:rsidR="001900BE" w:rsidRPr="00A974E1" w:rsidRDefault="001900BE" w:rsidP="001900BE">
            <w:pPr>
              <w:suppressAutoHyphens/>
              <w:jc w:val="left"/>
              <w:rPr>
                <w:snapToGrid w:val="0"/>
                <w:color w:val="000000"/>
              </w:rPr>
            </w:pPr>
            <w:r w:rsidRPr="00D22B06">
              <w:rPr>
                <w:snapToGrid w:val="0"/>
                <w:color w:val="000000"/>
              </w:rPr>
              <w:t>Крепление, состояние дисков и ободьев колес</w:t>
            </w:r>
          </w:p>
        </w:tc>
        <w:tc>
          <w:tcPr>
            <w:tcW w:w="661" w:type="pct"/>
            <w:tcBorders>
              <w:top w:val="single" w:sz="4" w:space="0" w:color="auto"/>
              <w:left w:val="single" w:sz="12" w:space="0" w:color="auto"/>
              <w:bottom w:val="single" w:sz="4" w:space="0" w:color="auto"/>
              <w:right w:val="single" w:sz="12" w:space="0" w:color="auto"/>
            </w:tcBorders>
            <w:vAlign w:val="center"/>
          </w:tcPr>
          <w:p w14:paraId="2B3B033A" w14:textId="77777777" w:rsidR="001900BE" w:rsidRPr="00A974E1" w:rsidRDefault="001900BE" w:rsidP="001900BE">
            <w:pPr>
              <w:suppressAutoHyphens/>
              <w:jc w:val="center"/>
            </w:pPr>
            <w:r w:rsidRPr="00D22B06">
              <w:sym w:font="Wingdings" w:char="F06F"/>
            </w:r>
          </w:p>
        </w:tc>
        <w:tc>
          <w:tcPr>
            <w:tcW w:w="768" w:type="pct"/>
            <w:tcBorders>
              <w:top w:val="single" w:sz="4" w:space="0" w:color="auto"/>
              <w:left w:val="single" w:sz="12" w:space="0" w:color="auto"/>
              <w:bottom w:val="single" w:sz="4" w:space="0" w:color="auto"/>
              <w:right w:val="single" w:sz="12" w:space="0" w:color="auto"/>
            </w:tcBorders>
            <w:vAlign w:val="center"/>
          </w:tcPr>
          <w:p w14:paraId="11F78298" w14:textId="77777777" w:rsidR="001900BE" w:rsidRPr="00A974E1" w:rsidRDefault="001900BE" w:rsidP="001900BE">
            <w:pPr>
              <w:suppressAutoHyphens/>
              <w:jc w:val="center"/>
            </w:pPr>
            <w:r w:rsidRPr="00D22B06">
              <w:sym w:font="Wingdings" w:char="F06F"/>
            </w:r>
          </w:p>
        </w:tc>
        <w:tc>
          <w:tcPr>
            <w:tcW w:w="769" w:type="pct"/>
            <w:tcBorders>
              <w:top w:val="single" w:sz="4" w:space="0" w:color="auto"/>
              <w:left w:val="single" w:sz="12" w:space="0" w:color="auto"/>
              <w:bottom w:val="single" w:sz="4" w:space="0" w:color="auto"/>
              <w:right w:val="single" w:sz="12" w:space="0" w:color="auto"/>
            </w:tcBorders>
            <w:vAlign w:val="center"/>
          </w:tcPr>
          <w:p w14:paraId="5F59AF5F" w14:textId="77777777" w:rsidR="001900BE" w:rsidRPr="00A974E1" w:rsidRDefault="001900BE" w:rsidP="001900BE">
            <w:pPr>
              <w:suppressAutoHyphens/>
              <w:jc w:val="center"/>
            </w:pPr>
          </w:p>
        </w:tc>
      </w:tr>
      <w:tr w:rsidR="001900BE" w:rsidRPr="00A974E1" w14:paraId="741F02A9" w14:textId="77777777" w:rsidTr="001900BE">
        <w:trPr>
          <w:cantSplit/>
          <w:trHeight w:val="146"/>
        </w:trPr>
        <w:tc>
          <w:tcPr>
            <w:tcW w:w="2802" w:type="pct"/>
            <w:tcBorders>
              <w:top w:val="single" w:sz="4" w:space="0" w:color="auto"/>
              <w:left w:val="single" w:sz="12" w:space="0" w:color="auto"/>
              <w:bottom w:val="single" w:sz="4" w:space="0" w:color="auto"/>
              <w:right w:val="single" w:sz="12" w:space="0" w:color="auto"/>
            </w:tcBorders>
          </w:tcPr>
          <w:p w14:paraId="22F17866" w14:textId="77777777" w:rsidR="001900BE" w:rsidRPr="00A974E1" w:rsidRDefault="001900BE" w:rsidP="001900BE">
            <w:pPr>
              <w:suppressAutoHyphens/>
              <w:jc w:val="left"/>
              <w:rPr>
                <w:snapToGrid w:val="0"/>
                <w:color w:val="000000"/>
              </w:rPr>
            </w:pPr>
            <w:r w:rsidRPr="00D22B06">
              <w:rPr>
                <w:snapToGrid w:val="0"/>
                <w:color w:val="000000"/>
              </w:rPr>
              <w:t>Запасное колесо</w:t>
            </w:r>
          </w:p>
        </w:tc>
        <w:tc>
          <w:tcPr>
            <w:tcW w:w="661" w:type="pct"/>
            <w:tcBorders>
              <w:top w:val="single" w:sz="4" w:space="0" w:color="auto"/>
              <w:left w:val="single" w:sz="12" w:space="0" w:color="auto"/>
              <w:bottom w:val="single" w:sz="4" w:space="0" w:color="auto"/>
              <w:right w:val="single" w:sz="12" w:space="0" w:color="auto"/>
            </w:tcBorders>
            <w:vAlign w:val="center"/>
          </w:tcPr>
          <w:p w14:paraId="24A494AF" w14:textId="77777777" w:rsidR="001900BE" w:rsidRPr="00A974E1" w:rsidRDefault="001900BE" w:rsidP="001900BE">
            <w:pPr>
              <w:suppressAutoHyphens/>
              <w:jc w:val="center"/>
            </w:pPr>
            <w:r w:rsidRPr="00D22B06">
              <w:sym w:font="Wingdings" w:char="F06F"/>
            </w:r>
          </w:p>
        </w:tc>
        <w:tc>
          <w:tcPr>
            <w:tcW w:w="768" w:type="pct"/>
            <w:tcBorders>
              <w:top w:val="single" w:sz="4" w:space="0" w:color="auto"/>
              <w:left w:val="single" w:sz="12" w:space="0" w:color="auto"/>
              <w:bottom w:val="single" w:sz="4" w:space="0" w:color="auto"/>
              <w:right w:val="single" w:sz="12" w:space="0" w:color="auto"/>
            </w:tcBorders>
            <w:vAlign w:val="center"/>
          </w:tcPr>
          <w:p w14:paraId="58E8B6D1" w14:textId="77777777" w:rsidR="001900BE" w:rsidRPr="00A974E1" w:rsidRDefault="001900BE" w:rsidP="001900BE">
            <w:pPr>
              <w:suppressAutoHyphens/>
              <w:jc w:val="center"/>
            </w:pPr>
            <w:r w:rsidRPr="00D22B06">
              <w:sym w:font="Wingdings" w:char="F06F"/>
            </w:r>
          </w:p>
        </w:tc>
        <w:tc>
          <w:tcPr>
            <w:tcW w:w="769" w:type="pct"/>
            <w:tcBorders>
              <w:top w:val="single" w:sz="4" w:space="0" w:color="auto"/>
              <w:left w:val="single" w:sz="12" w:space="0" w:color="auto"/>
              <w:bottom w:val="single" w:sz="4" w:space="0" w:color="auto"/>
              <w:right w:val="single" w:sz="12" w:space="0" w:color="auto"/>
            </w:tcBorders>
            <w:vAlign w:val="center"/>
          </w:tcPr>
          <w:p w14:paraId="72BA676F" w14:textId="77777777" w:rsidR="001900BE" w:rsidRPr="00A974E1" w:rsidRDefault="001900BE" w:rsidP="001900BE">
            <w:pPr>
              <w:suppressAutoHyphens/>
              <w:jc w:val="center"/>
            </w:pPr>
          </w:p>
        </w:tc>
      </w:tr>
      <w:tr w:rsidR="001900BE" w:rsidRPr="00A974E1" w14:paraId="336EB87E" w14:textId="77777777" w:rsidTr="001900BE">
        <w:trPr>
          <w:cantSplit/>
          <w:trHeight w:val="146"/>
        </w:trPr>
        <w:tc>
          <w:tcPr>
            <w:tcW w:w="2802" w:type="pct"/>
            <w:tcBorders>
              <w:top w:val="single" w:sz="4" w:space="0" w:color="auto"/>
              <w:left w:val="single" w:sz="12" w:space="0" w:color="auto"/>
              <w:bottom w:val="single" w:sz="4" w:space="0" w:color="auto"/>
              <w:right w:val="single" w:sz="12" w:space="0" w:color="auto"/>
            </w:tcBorders>
          </w:tcPr>
          <w:p w14:paraId="64B5F89D" w14:textId="77777777" w:rsidR="001900BE" w:rsidRPr="00A974E1" w:rsidRDefault="001900BE" w:rsidP="001900BE">
            <w:pPr>
              <w:suppressAutoHyphens/>
              <w:jc w:val="left"/>
              <w:rPr>
                <w:snapToGrid w:val="0"/>
                <w:color w:val="000000"/>
              </w:rPr>
            </w:pPr>
            <w:r w:rsidRPr="00D22B06">
              <w:rPr>
                <w:snapToGrid w:val="0"/>
                <w:color w:val="000000"/>
              </w:rPr>
              <w:t>Домкрат, баллонный ключ</w:t>
            </w:r>
          </w:p>
        </w:tc>
        <w:tc>
          <w:tcPr>
            <w:tcW w:w="661" w:type="pct"/>
            <w:tcBorders>
              <w:top w:val="single" w:sz="4" w:space="0" w:color="auto"/>
              <w:left w:val="single" w:sz="12" w:space="0" w:color="auto"/>
              <w:bottom w:val="single" w:sz="4" w:space="0" w:color="auto"/>
              <w:right w:val="single" w:sz="12" w:space="0" w:color="auto"/>
            </w:tcBorders>
            <w:vAlign w:val="center"/>
          </w:tcPr>
          <w:p w14:paraId="340F9C8B" w14:textId="77777777" w:rsidR="001900BE" w:rsidRPr="00A974E1" w:rsidRDefault="001900BE" w:rsidP="001900BE">
            <w:pPr>
              <w:suppressAutoHyphens/>
              <w:jc w:val="center"/>
            </w:pPr>
            <w:r w:rsidRPr="00D22B06">
              <w:sym w:font="Wingdings" w:char="F06F"/>
            </w:r>
          </w:p>
        </w:tc>
        <w:tc>
          <w:tcPr>
            <w:tcW w:w="768" w:type="pct"/>
            <w:tcBorders>
              <w:top w:val="single" w:sz="4" w:space="0" w:color="auto"/>
              <w:left w:val="single" w:sz="12" w:space="0" w:color="auto"/>
              <w:bottom w:val="single" w:sz="4" w:space="0" w:color="auto"/>
              <w:right w:val="single" w:sz="12" w:space="0" w:color="auto"/>
            </w:tcBorders>
            <w:vAlign w:val="center"/>
          </w:tcPr>
          <w:p w14:paraId="55F53D7D" w14:textId="77777777" w:rsidR="001900BE" w:rsidRPr="00A974E1" w:rsidRDefault="001900BE" w:rsidP="001900BE">
            <w:pPr>
              <w:suppressAutoHyphens/>
              <w:jc w:val="center"/>
            </w:pPr>
            <w:r w:rsidRPr="00D22B06">
              <w:sym w:font="Wingdings" w:char="F06F"/>
            </w:r>
          </w:p>
        </w:tc>
        <w:tc>
          <w:tcPr>
            <w:tcW w:w="769" w:type="pct"/>
            <w:tcBorders>
              <w:top w:val="single" w:sz="4" w:space="0" w:color="auto"/>
              <w:left w:val="single" w:sz="12" w:space="0" w:color="auto"/>
              <w:bottom w:val="single" w:sz="4" w:space="0" w:color="auto"/>
              <w:right w:val="single" w:sz="12" w:space="0" w:color="auto"/>
            </w:tcBorders>
            <w:vAlign w:val="center"/>
          </w:tcPr>
          <w:p w14:paraId="3C44B8B4" w14:textId="77777777" w:rsidR="001900BE" w:rsidRPr="00A974E1" w:rsidRDefault="001900BE" w:rsidP="001900BE">
            <w:pPr>
              <w:suppressAutoHyphens/>
              <w:jc w:val="center"/>
            </w:pPr>
          </w:p>
        </w:tc>
      </w:tr>
      <w:tr w:rsidR="001900BE" w:rsidRPr="00A974E1" w14:paraId="2C5E1111" w14:textId="77777777" w:rsidTr="001900BE">
        <w:trPr>
          <w:cantSplit/>
          <w:trHeight w:val="146"/>
        </w:trPr>
        <w:tc>
          <w:tcPr>
            <w:tcW w:w="2802" w:type="pct"/>
            <w:tcBorders>
              <w:top w:val="single" w:sz="4" w:space="0" w:color="auto"/>
              <w:left w:val="single" w:sz="12" w:space="0" w:color="auto"/>
              <w:bottom w:val="single" w:sz="12" w:space="0" w:color="auto"/>
              <w:right w:val="single" w:sz="12" w:space="0" w:color="auto"/>
            </w:tcBorders>
          </w:tcPr>
          <w:p w14:paraId="39A89137" w14:textId="77777777" w:rsidR="001900BE" w:rsidRPr="00A974E1" w:rsidRDefault="001900BE" w:rsidP="001900BE">
            <w:pPr>
              <w:suppressAutoHyphens/>
              <w:jc w:val="left"/>
              <w:rPr>
                <w:snapToGrid w:val="0"/>
                <w:color w:val="000000"/>
              </w:rPr>
            </w:pPr>
            <w:r w:rsidRPr="00D22B06">
              <w:rPr>
                <w:snapToGrid w:val="0"/>
                <w:color w:val="000000"/>
              </w:rPr>
              <w:t>Насос</w:t>
            </w:r>
          </w:p>
        </w:tc>
        <w:tc>
          <w:tcPr>
            <w:tcW w:w="661" w:type="pct"/>
            <w:tcBorders>
              <w:top w:val="single" w:sz="4" w:space="0" w:color="auto"/>
              <w:left w:val="single" w:sz="12" w:space="0" w:color="auto"/>
              <w:bottom w:val="single" w:sz="12" w:space="0" w:color="auto"/>
              <w:right w:val="single" w:sz="12" w:space="0" w:color="auto"/>
            </w:tcBorders>
            <w:vAlign w:val="center"/>
          </w:tcPr>
          <w:p w14:paraId="12D7C3D9" w14:textId="77777777" w:rsidR="001900BE" w:rsidRPr="00A974E1" w:rsidRDefault="001900BE" w:rsidP="001900BE">
            <w:pPr>
              <w:suppressAutoHyphens/>
              <w:jc w:val="center"/>
            </w:pPr>
            <w:r w:rsidRPr="00D22B06">
              <w:sym w:font="Wingdings" w:char="F06F"/>
            </w:r>
          </w:p>
        </w:tc>
        <w:tc>
          <w:tcPr>
            <w:tcW w:w="768" w:type="pct"/>
            <w:tcBorders>
              <w:top w:val="single" w:sz="4" w:space="0" w:color="auto"/>
              <w:left w:val="single" w:sz="12" w:space="0" w:color="auto"/>
              <w:bottom w:val="single" w:sz="12" w:space="0" w:color="auto"/>
              <w:right w:val="single" w:sz="12" w:space="0" w:color="auto"/>
            </w:tcBorders>
            <w:vAlign w:val="center"/>
          </w:tcPr>
          <w:p w14:paraId="7A811FA4" w14:textId="77777777" w:rsidR="001900BE" w:rsidRPr="00A974E1" w:rsidRDefault="001900BE" w:rsidP="001900BE">
            <w:pPr>
              <w:suppressAutoHyphens/>
              <w:jc w:val="center"/>
            </w:pPr>
            <w:r w:rsidRPr="00D22B06">
              <w:sym w:font="Wingdings" w:char="F06F"/>
            </w:r>
          </w:p>
        </w:tc>
        <w:tc>
          <w:tcPr>
            <w:tcW w:w="769" w:type="pct"/>
            <w:tcBorders>
              <w:top w:val="single" w:sz="4" w:space="0" w:color="auto"/>
              <w:left w:val="single" w:sz="12" w:space="0" w:color="auto"/>
              <w:bottom w:val="single" w:sz="12" w:space="0" w:color="auto"/>
              <w:right w:val="single" w:sz="12" w:space="0" w:color="auto"/>
            </w:tcBorders>
            <w:vAlign w:val="center"/>
          </w:tcPr>
          <w:p w14:paraId="46A7BF2E" w14:textId="77777777" w:rsidR="001900BE" w:rsidRPr="00A974E1" w:rsidRDefault="001900BE" w:rsidP="001900BE">
            <w:pPr>
              <w:suppressAutoHyphens/>
              <w:jc w:val="center"/>
            </w:pPr>
          </w:p>
        </w:tc>
      </w:tr>
      <w:tr w:rsidR="001900BE" w:rsidRPr="00A974E1" w14:paraId="2F31FDA3" w14:textId="77777777" w:rsidTr="001900BE">
        <w:trPr>
          <w:cantSplit/>
          <w:trHeight w:val="50"/>
        </w:trPr>
        <w:tc>
          <w:tcPr>
            <w:tcW w:w="5000" w:type="pct"/>
            <w:gridSpan w:val="4"/>
            <w:tcBorders>
              <w:top w:val="single" w:sz="12" w:space="0" w:color="auto"/>
              <w:left w:val="single" w:sz="12" w:space="0" w:color="auto"/>
              <w:bottom w:val="single" w:sz="12" w:space="0" w:color="auto"/>
              <w:right w:val="single" w:sz="12" w:space="0" w:color="auto"/>
            </w:tcBorders>
            <w:vAlign w:val="center"/>
          </w:tcPr>
          <w:p w14:paraId="2FC18C59" w14:textId="77777777" w:rsidR="001900BE" w:rsidRPr="00A974E1" w:rsidRDefault="001900BE" w:rsidP="001900BE">
            <w:pPr>
              <w:pStyle w:val="4"/>
              <w:suppressAutoHyphens/>
              <w:jc w:val="center"/>
              <w:rPr>
                <w:rFonts w:ascii="Times New Roman" w:hAnsi="Times New Roman"/>
                <w:lang w:val="ru-RU"/>
              </w:rPr>
            </w:pPr>
            <w:r w:rsidRPr="00D22B06">
              <w:rPr>
                <w:rFonts w:ascii="Times New Roman" w:hAnsi="Times New Roman"/>
                <w:lang w:val="ru-RU"/>
              </w:rPr>
              <w:t>Двигатель и его системы</w:t>
            </w:r>
          </w:p>
        </w:tc>
      </w:tr>
      <w:tr w:rsidR="001900BE" w:rsidRPr="00D405FF" w14:paraId="640AD5F6" w14:textId="77777777" w:rsidTr="001900BE">
        <w:trPr>
          <w:cantSplit/>
          <w:trHeight w:val="268"/>
        </w:trPr>
        <w:tc>
          <w:tcPr>
            <w:tcW w:w="2802" w:type="pct"/>
            <w:tcBorders>
              <w:top w:val="single" w:sz="12" w:space="0" w:color="auto"/>
              <w:left w:val="single" w:sz="12" w:space="0" w:color="auto"/>
              <w:bottom w:val="single" w:sz="4" w:space="0" w:color="auto"/>
              <w:right w:val="single" w:sz="12" w:space="0" w:color="auto"/>
            </w:tcBorders>
          </w:tcPr>
          <w:p w14:paraId="2BDC1EBF" w14:textId="77777777" w:rsidR="001900BE" w:rsidRPr="00A974E1" w:rsidRDefault="001900BE" w:rsidP="001900BE">
            <w:pPr>
              <w:suppressAutoHyphens/>
              <w:jc w:val="left"/>
              <w:rPr>
                <w:snapToGrid w:val="0"/>
              </w:rPr>
            </w:pPr>
            <w:r w:rsidRPr="00D22B06">
              <w:rPr>
                <w:snapToGrid w:val="0"/>
              </w:rPr>
              <w:t>Содержание СО и СН (указать величину в процентах, %)</w:t>
            </w:r>
          </w:p>
        </w:tc>
        <w:tc>
          <w:tcPr>
            <w:tcW w:w="661" w:type="pct"/>
            <w:tcBorders>
              <w:top w:val="single" w:sz="12" w:space="0" w:color="auto"/>
              <w:left w:val="single" w:sz="12" w:space="0" w:color="auto"/>
              <w:bottom w:val="single" w:sz="4" w:space="0" w:color="auto"/>
              <w:right w:val="single" w:sz="12" w:space="0" w:color="auto"/>
            </w:tcBorders>
            <w:vAlign w:val="center"/>
          </w:tcPr>
          <w:p w14:paraId="369458A2" w14:textId="77777777" w:rsidR="001900BE" w:rsidRPr="00A974E1" w:rsidRDefault="001900BE" w:rsidP="001900BE">
            <w:pPr>
              <w:suppressAutoHyphens/>
              <w:jc w:val="center"/>
            </w:pPr>
          </w:p>
        </w:tc>
        <w:tc>
          <w:tcPr>
            <w:tcW w:w="768" w:type="pct"/>
            <w:tcBorders>
              <w:top w:val="single" w:sz="12" w:space="0" w:color="auto"/>
              <w:left w:val="single" w:sz="12" w:space="0" w:color="auto"/>
              <w:bottom w:val="single" w:sz="4" w:space="0" w:color="auto"/>
              <w:right w:val="single" w:sz="12" w:space="0" w:color="auto"/>
            </w:tcBorders>
            <w:vAlign w:val="center"/>
          </w:tcPr>
          <w:p w14:paraId="7419111F" w14:textId="77777777" w:rsidR="001900BE" w:rsidRPr="00A974E1" w:rsidRDefault="001900BE" w:rsidP="001900BE">
            <w:pPr>
              <w:suppressAutoHyphens/>
              <w:jc w:val="center"/>
            </w:pPr>
          </w:p>
        </w:tc>
        <w:tc>
          <w:tcPr>
            <w:tcW w:w="769" w:type="pct"/>
            <w:tcBorders>
              <w:top w:val="single" w:sz="12" w:space="0" w:color="auto"/>
              <w:left w:val="single" w:sz="12" w:space="0" w:color="auto"/>
              <w:bottom w:val="single" w:sz="4" w:space="0" w:color="auto"/>
              <w:right w:val="single" w:sz="12" w:space="0" w:color="auto"/>
            </w:tcBorders>
            <w:vAlign w:val="center"/>
          </w:tcPr>
          <w:p w14:paraId="00B2BD0A" w14:textId="77777777" w:rsidR="001900BE" w:rsidRPr="00A974E1" w:rsidRDefault="001900BE" w:rsidP="001900BE">
            <w:pPr>
              <w:suppressAutoHyphens/>
              <w:jc w:val="center"/>
            </w:pPr>
          </w:p>
        </w:tc>
      </w:tr>
      <w:tr w:rsidR="001900BE" w:rsidRPr="00D405FF" w14:paraId="73F0CBC5" w14:textId="77777777" w:rsidTr="001900BE">
        <w:trPr>
          <w:cantSplit/>
          <w:trHeight w:val="268"/>
        </w:trPr>
        <w:tc>
          <w:tcPr>
            <w:tcW w:w="2802" w:type="pct"/>
            <w:tcBorders>
              <w:top w:val="single" w:sz="4" w:space="0" w:color="auto"/>
              <w:left w:val="single" w:sz="12" w:space="0" w:color="auto"/>
              <w:bottom w:val="single" w:sz="4" w:space="0" w:color="auto"/>
              <w:right w:val="single" w:sz="12" w:space="0" w:color="auto"/>
            </w:tcBorders>
          </w:tcPr>
          <w:p w14:paraId="0EBF3A74" w14:textId="77777777" w:rsidR="001900BE" w:rsidRPr="00A974E1" w:rsidRDefault="001900BE" w:rsidP="001900BE">
            <w:pPr>
              <w:suppressAutoHyphens/>
              <w:jc w:val="left"/>
              <w:rPr>
                <w:snapToGrid w:val="0"/>
              </w:rPr>
            </w:pPr>
            <w:r w:rsidRPr="00D22B06">
              <w:rPr>
                <w:snapToGrid w:val="0"/>
              </w:rPr>
              <w:lastRenderedPageBreak/>
              <w:t>Дымность дизельного двигателя (указать величину в процентах, %)</w:t>
            </w:r>
          </w:p>
        </w:tc>
        <w:tc>
          <w:tcPr>
            <w:tcW w:w="661" w:type="pct"/>
            <w:tcBorders>
              <w:top w:val="single" w:sz="4" w:space="0" w:color="auto"/>
              <w:left w:val="single" w:sz="12" w:space="0" w:color="auto"/>
              <w:bottom w:val="single" w:sz="4" w:space="0" w:color="auto"/>
              <w:right w:val="single" w:sz="12" w:space="0" w:color="auto"/>
            </w:tcBorders>
            <w:vAlign w:val="center"/>
          </w:tcPr>
          <w:p w14:paraId="59322B49" w14:textId="77777777" w:rsidR="001900BE" w:rsidRPr="00A974E1" w:rsidRDefault="001900BE" w:rsidP="001900BE">
            <w:pPr>
              <w:suppressAutoHyphens/>
              <w:jc w:val="center"/>
            </w:pPr>
          </w:p>
        </w:tc>
        <w:tc>
          <w:tcPr>
            <w:tcW w:w="768" w:type="pct"/>
            <w:tcBorders>
              <w:top w:val="single" w:sz="4" w:space="0" w:color="auto"/>
              <w:left w:val="single" w:sz="12" w:space="0" w:color="auto"/>
              <w:bottom w:val="single" w:sz="4" w:space="0" w:color="auto"/>
              <w:right w:val="single" w:sz="12" w:space="0" w:color="auto"/>
            </w:tcBorders>
            <w:vAlign w:val="center"/>
          </w:tcPr>
          <w:p w14:paraId="74B383BB" w14:textId="77777777" w:rsidR="001900BE" w:rsidRPr="00A974E1" w:rsidRDefault="001900BE" w:rsidP="001900BE">
            <w:pPr>
              <w:suppressAutoHyphens/>
              <w:jc w:val="center"/>
            </w:pPr>
          </w:p>
        </w:tc>
        <w:tc>
          <w:tcPr>
            <w:tcW w:w="769" w:type="pct"/>
            <w:tcBorders>
              <w:top w:val="single" w:sz="4" w:space="0" w:color="auto"/>
              <w:left w:val="single" w:sz="12" w:space="0" w:color="auto"/>
              <w:bottom w:val="single" w:sz="4" w:space="0" w:color="auto"/>
              <w:right w:val="single" w:sz="12" w:space="0" w:color="auto"/>
            </w:tcBorders>
            <w:vAlign w:val="center"/>
          </w:tcPr>
          <w:p w14:paraId="25D19293" w14:textId="77777777" w:rsidR="001900BE" w:rsidRPr="00A974E1" w:rsidRDefault="001900BE" w:rsidP="001900BE">
            <w:pPr>
              <w:suppressAutoHyphens/>
              <w:jc w:val="center"/>
            </w:pPr>
          </w:p>
        </w:tc>
      </w:tr>
      <w:tr w:rsidR="001900BE" w:rsidRPr="00A974E1" w14:paraId="6F648AFE" w14:textId="77777777" w:rsidTr="001900BE">
        <w:trPr>
          <w:cantSplit/>
          <w:trHeight w:val="268"/>
        </w:trPr>
        <w:tc>
          <w:tcPr>
            <w:tcW w:w="2802" w:type="pct"/>
            <w:tcBorders>
              <w:top w:val="single" w:sz="4" w:space="0" w:color="auto"/>
              <w:left w:val="single" w:sz="12" w:space="0" w:color="auto"/>
              <w:bottom w:val="single" w:sz="4" w:space="0" w:color="auto"/>
              <w:right w:val="single" w:sz="12" w:space="0" w:color="auto"/>
            </w:tcBorders>
          </w:tcPr>
          <w:p w14:paraId="77C63182" w14:textId="77777777" w:rsidR="001900BE" w:rsidRPr="00A974E1" w:rsidRDefault="001900BE" w:rsidP="001900BE">
            <w:pPr>
              <w:suppressAutoHyphens/>
              <w:jc w:val="left"/>
              <w:rPr>
                <w:snapToGrid w:val="0"/>
                <w:color w:val="000000"/>
              </w:rPr>
            </w:pPr>
            <w:r w:rsidRPr="00D22B06">
              <w:rPr>
                <w:snapToGrid w:val="0"/>
                <w:color w:val="000000"/>
              </w:rPr>
              <w:t>Уровень масла в двигателе</w:t>
            </w:r>
          </w:p>
        </w:tc>
        <w:tc>
          <w:tcPr>
            <w:tcW w:w="661" w:type="pct"/>
            <w:tcBorders>
              <w:top w:val="single" w:sz="4" w:space="0" w:color="auto"/>
              <w:left w:val="single" w:sz="12" w:space="0" w:color="auto"/>
              <w:bottom w:val="single" w:sz="4" w:space="0" w:color="auto"/>
              <w:right w:val="single" w:sz="12" w:space="0" w:color="auto"/>
            </w:tcBorders>
            <w:vAlign w:val="center"/>
          </w:tcPr>
          <w:p w14:paraId="09664CA1" w14:textId="77777777" w:rsidR="001900BE" w:rsidRPr="00A974E1" w:rsidRDefault="001900BE" w:rsidP="001900BE">
            <w:pPr>
              <w:suppressAutoHyphens/>
              <w:jc w:val="center"/>
            </w:pPr>
            <w:r w:rsidRPr="00D22B06">
              <w:sym w:font="Wingdings" w:char="F06F"/>
            </w:r>
          </w:p>
        </w:tc>
        <w:tc>
          <w:tcPr>
            <w:tcW w:w="768" w:type="pct"/>
            <w:tcBorders>
              <w:top w:val="single" w:sz="4" w:space="0" w:color="auto"/>
              <w:left w:val="single" w:sz="12" w:space="0" w:color="auto"/>
              <w:bottom w:val="single" w:sz="4" w:space="0" w:color="auto"/>
              <w:right w:val="single" w:sz="12" w:space="0" w:color="auto"/>
            </w:tcBorders>
            <w:vAlign w:val="center"/>
          </w:tcPr>
          <w:p w14:paraId="34966E77" w14:textId="77777777" w:rsidR="001900BE" w:rsidRPr="00A974E1" w:rsidRDefault="001900BE" w:rsidP="001900BE">
            <w:pPr>
              <w:suppressAutoHyphens/>
              <w:jc w:val="center"/>
            </w:pPr>
            <w:r w:rsidRPr="00D22B06">
              <w:sym w:font="Wingdings" w:char="F06F"/>
            </w:r>
          </w:p>
        </w:tc>
        <w:tc>
          <w:tcPr>
            <w:tcW w:w="769" w:type="pct"/>
            <w:tcBorders>
              <w:top w:val="single" w:sz="4" w:space="0" w:color="auto"/>
              <w:left w:val="single" w:sz="12" w:space="0" w:color="auto"/>
              <w:bottom w:val="single" w:sz="4" w:space="0" w:color="auto"/>
              <w:right w:val="single" w:sz="12" w:space="0" w:color="auto"/>
            </w:tcBorders>
            <w:vAlign w:val="center"/>
          </w:tcPr>
          <w:p w14:paraId="0A18AAFE" w14:textId="77777777" w:rsidR="001900BE" w:rsidRPr="00A974E1" w:rsidRDefault="001900BE" w:rsidP="001900BE">
            <w:pPr>
              <w:suppressAutoHyphens/>
              <w:jc w:val="center"/>
            </w:pPr>
          </w:p>
        </w:tc>
      </w:tr>
      <w:tr w:rsidR="001900BE" w:rsidRPr="00A974E1" w14:paraId="32617D19" w14:textId="77777777" w:rsidTr="001900BE">
        <w:trPr>
          <w:cantSplit/>
          <w:trHeight w:val="268"/>
        </w:trPr>
        <w:tc>
          <w:tcPr>
            <w:tcW w:w="2802" w:type="pct"/>
            <w:tcBorders>
              <w:top w:val="single" w:sz="4" w:space="0" w:color="auto"/>
              <w:left w:val="single" w:sz="12" w:space="0" w:color="auto"/>
              <w:bottom w:val="single" w:sz="4" w:space="0" w:color="auto"/>
              <w:right w:val="single" w:sz="12" w:space="0" w:color="auto"/>
            </w:tcBorders>
          </w:tcPr>
          <w:p w14:paraId="7F351F5E" w14:textId="77777777" w:rsidR="001900BE" w:rsidRPr="00A974E1" w:rsidRDefault="001900BE" w:rsidP="001900BE">
            <w:pPr>
              <w:suppressAutoHyphens/>
              <w:jc w:val="left"/>
              <w:rPr>
                <w:snapToGrid w:val="0"/>
                <w:color w:val="000000"/>
              </w:rPr>
            </w:pPr>
            <w:r w:rsidRPr="00D22B06">
              <w:rPr>
                <w:snapToGrid w:val="0"/>
                <w:color w:val="000000"/>
              </w:rPr>
              <w:t>Уровень антифриза</w:t>
            </w:r>
          </w:p>
        </w:tc>
        <w:tc>
          <w:tcPr>
            <w:tcW w:w="661" w:type="pct"/>
            <w:tcBorders>
              <w:top w:val="single" w:sz="4" w:space="0" w:color="auto"/>
              <w:left w:val="single" w:sz="12" w:space="0" w:color="auto"/>
              <w:bottom w:val="single" w:sz="4" w:space="0" w:color="auto"/>
              <w:right w:val="single" w:sz="12" w:space="0" w:color="auto"/>
            </w:tcBorders>
            <w:vAlign w:val="center"/>
          </w:tcPr>
          <w:p w14:paraId="340144F9" w14:textId="77777777" w:rsidR="001900BE" w:rsidRPr="00A974E1" w:rsidRDefault="001900BE" w:rsidP="001900BE">
            <w:pPr>
              <w:suppressAutoHyphens/>
              <w:jc w:val="center"/>
            </w:pPr>
            <w:r w:rsidRPr="00D22B06">
              <w:sym w:font="Wingdings" w:char="F06F"/>
            </w:r>
          </w:p>
        </w:tc>
        <w:tc>
          <w:tcPr>
            <w:tcW w:w="768" w:type="pct"/>
            <w:tcBorders>
              <w:top w:val="single" w:sz="4" w:space="0" w:color="auto"/>
              <w:left w:val="single" w:sz="12" w:space="0" w:color="auto"/>
              <w:bottom w:val="single" w:sz="4" w:space="0" w:color="auto"/>
              <w:right w:val="single" w:sz="12" w:space="0" w:color="auto"/>
            </w:tcBorders>
            <w:vAlign w:val="center"/>
          </w:tcPr>
          <w:p w14:paraId="2FBFC69F" w14:textId="77777777" w:rsidR="001900BE" w:rsidRPr="00A974E1" w:rsidRDefault="001900BE" w:rsidP="001900BE">
            <w:pPr>
              <w:suppressAutoHyphens/>
              <w:jc w:val="center"/>
            </w:pPr>
            <w:r w:rsidRPr="00D22B06">
              <w:sym w:font="Wingdings" w:char="F06F"/>
            </w:r>
          </w:p>
        </w:tc>
        <w:tc>
          <w:tcPr>
            <w:tcW w:w="769" w:type="pct"/>
            <w:tcBorders>
              <w:top w:val="single" w:sz="4" w:space="0" w:color="auto"/>
              <w:left w:val="single" w:sz="12" w:space="0" w:color="auto"/>
              <w:bottom w:val="single" w:sz="4" w:space="0" w:color="auto"/>
              <w:right w:val="single" w:sz="12" w:space="0" w:color="auto"/>
            </w:tcBorders>
            <w:vAlign w:val="center"/>
          </w:tcPr>
          <w:p w14:paraId="6B338425" w14:textId="77777777" w:rsidR="001900BE" w:rsidRPr="00A974E1" w:rsidRDefault="001900BE" w:rsidP="001900BE">
            <w:pPr>
              <w:suppressAutoHyphens/>
              <w:jc w:val="center"/>
            </w:pPr>
          </w:p>
        </w:tc>
      </w:tr>
      <w:tr w:rsidR="001900BE" w:rsidRPr="00A974E1" w14:paraId="2B8E4176" w14:textId="77777777" w:rsidTr="001900BE">
        <w:trPr>
          <w:cantSplit/>
          <w:trHeight w:val="268"/>
        </w:trPr>
        <w:tc>
          <w:tcPr>
            <w:tcW w:w="2802" w:type="pct"/>
            <w:tcBorders>
              <w:top w:val="single" w:sz="4" w:space="0" w:color="auto"/>
              <w:left w:val="single" w:sz="12" w:space="0" w:color="auto"/>
              <w:bottom w:val="single" w:sz="4" w:space="0" w:color="auto"/>
              <w:right w:val="single" w:sz="12" w:space="0" w:color="auto"/>
            </w:tcBorders>
          </w:tcPr>
          <w:p w14:paraId="6108F315" w14:textId="77777777" w:rsidR="001900BE" w:rsidRPr="00A974E1" w:rsidRDefault="001900BE" w:rsidP="001900BE">
            <w:pPr>
              <w:suppressAutoHyphens/>
              <w:jc w:val="left"/>
              <w:rPr>
                <w:snapToGrid w:val="0"/>
                <w:color w:val="000000"/>
              </w:rPr>
            </w:pPr>
            <w:r w:rsidRPr="00D22B06">
              <w:rPr>
                <w:snapToGrid w:val="0"/>
                <w:color w:val="000000"/>
              </w:rPr>
              <w:t>Уровень воды в бачке стеклоомывателя</w:t>
            </w:r>
          </w:p>
        </w:tc>
        <w:tc>
          <w:tcPr>
            <w:tcW w:w="661" w:type="pct"/>
            <w:tcBorders>
              <w:top w:val="single" w:sz="4" w:space="0" w:color="auto"/>
              <w:left w:val="single" w:sz="12" w:space="0" w:color="auto"/>
              <w:bottom w:val="single" w:sz="4" w:space="0" w:color="auto"/>
              <w:right w:val="single" w:sz="12" w:space="0" w:color="auto"/>
            </w:tcBorders>
            <w:vAlign w:val="center"/>
          </w:tcPr>
          <w:p w14:paraId="2F626604" w14:textId="77777777" w:rsidR="001900BE" w:rsidRPr="00A974E1" w:rsidRDefault="001900BE" w:rsidP="001900BE">
            <w:pPr>
              <w:suppressAutoHyphens/>
              <w:jc w:val="center"/>
            </w:pPr>
            <w:r w:rsidRPr="00D22B06">
              <w:sym w:font="Wingdings" w:char="F06F"/>
            </w:r>
          </w:p>
        </w:tc>
        <w:tc>
          <w:tcPr>
            <w:tcW w:w="768" w:type="pct"/>
            <w:tcBorders>
              <w:top w:val="single" w:sz="4" w:space="0" w:color="auto"/>
              <w:left w:val="single" w:sz="12" w:space="0" w:color="auto"/>
              <w:bottom w:val="single" w:sz="4" w:space="0" w:color="auto"/>
              <w:right w:val="single" w:sz="12" w:space="0" w:color="auto"/>
            </w:tcBorders>
            <w:vAlign w:val="center"/>
          </w:tcPr>
          <w:p w14:paraId="6CF064D1" w14:textId="77777777" w:rsidR="001900BE" w:rsidRPr="00A974E1" w:rsidRDefault="001900BE" w:rsidP="001900BE">
            <w:pPr>
              <w:suppressAutoHyphens/>
              <w:jc w:val="center"/>
            </w:pPr>
            <w:r w:rsidRPr="00D22B06">
              <w:sym w:font="Wingdings" w:char="F06F"/>
            </w:r>
          </w:p>
        </w:tc>
        <w:tc>
          <w:tcPr>
            <w:tcW w:w="769" w:type="pct"/>
            <w:tcBorders>
              <w:top w:val="single" w:sz="4" w:space="0" w:color="auto"/>
              <w:left w:val="single" w:sz="12" w:space="0" w:color="auto"/>
              <w:bottom w:val="single" w:sz="4" w:space="0" w:color="auto"/>
              <w:right w:val="single" w:sz="12" w:space="0" w:color="auto"/>
            </w:tcBorders>
            <w:vAlign w:val="center"/>
          </w:tcPr>
          <w:p w14:paraId="5D589D0F" w14:textId="77777777" w:rsidR="001900BE" w:rsidRPr="00A974E1" w:rsidRDefault="001900BE" w:rsidP="001900BE">
            <w:pPr>
              <w:suppressAutoHyphens/>
              <w:jc w:val="center"/>
            </w:pPr>
          </w:p>
        </w:tc>
      </w:tr>
      <w:tr w:rsidR="001900BE" w:rsidRPr="00A974E1" w14:paraId="4F98C497" w14:textId="77777777" w:rsidTr="001900BE">
        <w:trPr>
          <w:cantSplit/>
          <w:trHeight w:val="268"/>
        </w:trPr>
        <w:tc>
          <w:tcPr>
            <w:tcW w:w="2802" w:type="pct"/>
            <w:tcBorders>
              <w:top w:val="single" w:sz="4" w:space="0" w:color="auto"/>
              <w:left w:val="single" w:sz="12" w:space="0" w:color="auto"/>
              <w:bottom w:val="single" w:sz="4" w:space="0" w:color="auto"/>
              <w:right w:val="single" w:sz="12" w:space="0" w:color="auto"/>
            </w:tcBorders>
          </w:tcPr>
          <w:p w14:paraId="0B720CC2" w14:textId="77777777" w:rsidR="001900BE" w:rsidRPr="00A974E1" w:rsidRDefault="001900BE" w:rsidP="001900BE">
            <w:pPr>
              <w:suppressAutoHyphens/>
              <w:jc w:val="left"/>
              <w:rPr>
                <w:snapToGrid w:val="0"/>
                <w:color w:val="000000"/>
              </w:rPr>
            </w:pPr>
            <w:r w:rsidRPr="00D22B06">
              <w:rPr>
                <w:snapToGrid w:val="0"/>
                <w:color w:val="000000"/>
              </w:rPr>
              <w:t>Уровень жидкости цилиндров сцепления и тормозов</w:t>
            </w:r>
          </w:p>
        </w:tc>
        <w:tc>
          <w:tcPr>
            <w:tcW w:w="661" w:type="pct"/>
            <w:tcBorders>
              <w:top w:val="single" w:sz="4" w:space="0" w:color="auto"/>
              <w:left w:val="single" w:sz="12" w:space="0" w:color="auto"/>
              <w:bottom w:val="single" w:sz="4" w:space="0" w:color="auto"/>
              <w:right w:val="single" w:sz="12" w:space="0" w:color="auto"/>
            </w:tcBorders>
            <w:vAlign w:val="center"/>
          </w:tcPr>
          <w:p w14:paraId="31602D7E" w14:textId="77777777" w:rsidR="001900BE" w:rsidRPr="00A974E1" w:rsidRDefault="001900BE" w:rsidP="001900BE">
            <w:pPr>
              <w:suppressAutoHyphens/>
              <w:jc w:val="center"/>
            </w:pPr>
            <w:r w:rsidRPr="00D22B06">
              <w:sym w:font="Wingdings" w:char="F06F"/>
            </w:r>
          </w:p>
        </w:tc>
        <w:tc>
          <w:tcPr>
            <w:tcW w:w="768" w:type="pct"/>
            <w:tcBorders>
              <w:top w:val="single" w:sz="4" w:space="0" w:color="auto"/>
              <w:left w:val="single" w:sz="12" w:space="0" w:color="auto"/>
              <w:bottom w:val="single" w:sz="4" w:space="0" w:color="auto"/>
              <w:right w:val="single" w:sz="12" w:space="0" w:color="auto"/>
            </w:tcBorders>
            <w:vAlign w:val="center"/>
          </w:tcPr>
          <w:p w14:paraId="51BE0B65" w14:textId="77777777" w:rsidR="001900BE" w:rsidRPr="00A974E1" w:rsidRDefault="001900BE" w:rsidP="001900BE">
            <w:pPr>
              <w:suppressAutoHyphens/>
              <w:jc w:val="center"/>
            </w:pPr>
            <w:r w:rsidRPr="00D22B06">
              <w:sym w:font="Wingdings" w:char="F06F"/>
            </w:r>
          </w:p>
        </w:tc>
        <w:tc>
          <w:tcPr>
            <w:tcW w:w="769" w:type="pct"/>
            <w:tcBorders>
              <w:top w:val="single" w:sz="4" w:space="0" w:color="auto"/>
              <w:left w:val="single" w:sz="12" w:space="0" w:color="auto"/>
              <w:bottom w:val="single" w:sz="4" w:space="0" w:color="auto"/>
              <w:right w:val="single" w:sz="12" w:space="0" w:color="auto"/>
            </w:tcBorders>
            <w:vAlign w:val="center"/>
          </w:tcPr>
          <w:p w14:paraId="02C80C9E" w14:textId="77777777" w:rsidR="001900BE" w:rsidRPr="00A974E1" w:rsidRDefault="001900BE" w:rsidP="001900BE">
            <w:pPr>
              <w:suppressAutoHyphens/>
              <w:jc w:val="center"/>
            </w:pPr>
          </w:p>
        </w:tc>
      </w:tr>
      <w:tr w:rsidR="001900BE" w:rsidRPr="00A974E1" w14:paraId="0E6069FF" w14:textId="77777777" w:rsidTr="001900BE">
        <w:trPr>
          <w:cantSplit/>
          <w:trHeight w:val="268"/>
        </w:trPr>
        <w:tc>
          <w:tcPr>
            <w:tcW w:w="2802" w:type="pct"/>
            <w:tcBorders>
              <w:top w:val="single" w:sz="4" w:space="0" w:color="auto"/>
              <w:left w:val="single" w:sz="12" w:space="0" w:color="auto"/>
              <w:bottom w:val="single" w:sz="4" w:space="0" w:color="auto"/>
              <w:right w:val="single" w:sz="12" w:space="0" w:color="auto"/>
            </w:tcBorders>
          </w:tcPr>
          <w:p w14:paraId="32BAC1BB" w14:textId="77777777" w:rsidR="001900BE" w:rsidRPr="00A974E1" w:rsidRDefault="001900BE" w:rsidP="001900BE">
            <w:pPr>
              <w:suppressAutoHyphens/>
              <w:jc w:val="left"/>
              <w:rPr>
                <w:snapToGrid w:val="0"/>
                <w:color w:val="000000"/>
              </w:rPr>
            </w:pPr>
            <w:r w:rsidRPr="00D22B06">
              <w:rPr>
                <w:snapToGrid w:val="0"/>
                <w:color w:val="000000"/>
              </w:rPr>
              <w:t>Уровень жидкости гидроусилителя рулевого управления</w:t>
            </w:r>
          </w:p>
        </w:tc>
        <w:tc>
          <w:tcPr>
            <w:tcW w:w="661" w:type="pct"/>
            <w:tcBorders>
              <w:top w:val="single" w:sz="4" w:space="0" w:color="auto"/>
              <w:left w:val="single" w:sz="12" w:space="0" w:color="auto"/>
              <w:bottom w:val="single" w:sz="4" w:space="0" w:color="auto"/>
              <w:right w:val="single" w:sz="12" w:space="0" w:color="auto"/>
            </w:tcBorders>
            <w:vAlign w:val="center"/>
          </w:tcPr>
          <w:p w14:paraId="41A6EA7E" w14:textId="77777777" w:rsidR="001900BE" w:rsidRPr="00A974E1" w:rsidRDefault="001900BE" w:rsidP="001900BE">
            <w:pPr>
              <w:suppressAutoHyphens/>
              <w:jc w:val="center"/>
            </w:pPr>
            <w:r w:rsidRPr="00D22B06">
              <w:sym w:font="Wingdings" w:char="F06F"/>
            </w:r>
          </w:p>
        </w:tc>
        <w:tc>
          <w:tcPr>
            <w:tcW w:w="768" w:type="pct"/>
            <w:tcBorders>
              <w:top w:val="single" w:sz="4" w:space="0" w:color="auto"/>
              <w:left w:val="single" w:sz="12" w:space="0" w:color="auto"/>
              <w:bottom w:val="single" w:sz="4" w:space="0" w:color="auto"/>
              <w:right w:val="single" w:sz="12" w:space="0" w:color="auto"/>
            </w:tcBorders>
            <w:vAlign w:val="center"/>
          </w:tcPr>
          <w:p w14:paraId="3B7EA928" w14:textId="77777777" w:rsidR="001900BE" w:rsidRPr="00A974E1" w:rsidRDefault="001900BE" w:rsidP="001900BE">
            <w:pPr>
              <w:suppressAutoHyphens/>
              <w:jc w:val="center"/>
            </w:pPr>
            <w:r w:rsidRPr="00D22B06">
              <w:sym w:font="Wingdings" w:char="F06F"/>
            </w:r>
          </w:p>
        </w:tc>
        <w:tc>
          <w:tcPr>
            <w:tcW w:w="769" w:type="pct"/>
            <w:tcBorders>
              <w:top w:val="single" w:sz="4" w:space="0" w:color="auto"/>
              <w:left w:val="single" w:sz="12" w:space="0" w:color="auto"/>
              <w:bottom w:val="single" w:sz="4" w:space="0" w:color="auto"/>
              <w:right w:val="single" w:sz="12" w:space="0" w:color="auto"/>
            </w:tcBorders>
            <w:vAlign w:val="center"/>
          </w:tcPr>
          <w:p w14:paraId="052C4504" w14:textId="77777777" w:rsidR="001900BE" w:rsidRPr="00A974E1" w:rsidRDefault="001900BE" w:rsidP="001900BE">
            <w:pPr>
              <w:suppressAutoHyphens/>
              <w:jc w:val="center"/>
            </w:pPr>
          </w:p>
        </w:tc>
      </w:tr>
      <w:tr w:rsidR="001900BE" w:rsidRPr="00A974E1" w14:paraId="3FA1C647" w14:textId="77777777" w:rsidTr="001900BE">
        <w:trPr>
          <w:cantSplit/>
          <w:trHeight w:val="268"/>
        </w:trPr>
        <w:tc>
          <w:tcPr>
            <w:tcW w:w="2802" w:type="pct"/>
            <w:tcBorders>
              <w:top w:val="single" w:sz="4" w:space="0" w:color="auto"/>
              <w:left w:val="single" w:sz="12" w:space="0" w:color="auto"/>
              <w:bottom w:val="single" w:sz="4" w:space="0" w:color="auto"/>
              <w:right w:val="single" w:sz="12" w:space="0" w:color="auto"/>
            </w:tcBorders>
          </w:tcPr>
          <w:p w14:paraId="23CF1050" w14:textId="77777777" w:rsidR="001900BE" w:rsidRPr="00A974E1" w:rsidRDefault="001900BE" w:rsidP="001900BE">
            <w:pPr>
              <w:suppressAutoHyphens/>
              <w:jc w:val="left"/>
              <w:rPr>
                <w:snapToGrid w:val="0"/>
                <w:color w:val="000000"/>
              </w:rPr>
            </w:pPr>
            <w:r w:rsidRPr="00D22B06">
              <w:rPr>
                <w:snapToGrid w:val="0"/>
                <w:color w:val="000000"/>
              </w:rPr>
              <w:t>Уровень электролита и надежность крепления клемм аккумулятора</w:t>
            </w:r>
          </w:p>
        </w:tc>
        <w:tc>
          <w:tcPr>
            <w:tcW w:w="661" w:type="pct"/>
            <w:tcBorders>
              <w:top w:val="single" w:sz="4" w:space="0" w:color="auto"/>
              <w:left w:val="single" w:sz="12" w:space="0" w:color="auto"/>
              <w:bottom w:val="single" w:sz="4" w:space="0" w:color="auto"/>
              <w:right w:val="single" w:sz="12" w:space="0" w:color="auto"/>
            </w:tcBorders>
            <w:vAlign w:val="center"/>
          </w:tcPr>
          <w:p w14:paraId="59B19B23" w14:textId="77777777" w:rsidR="001900BE" w:rsidRPr="00A974E1" w:rsidRDefault="001900BE" w:rsidP="001900BE">
            <w:pPr>
              <w:suppressAutoHyphens/>
              <w:jc w:val="center"/>
            </w:pPr>
            <w:r w:rsidRPr="00D22B06">
              <w:sym w:font="Wingdings" w:char="F06F"/>
            </w:r>
          </w:p>
        </w:tc>
        <w:tc>
          <w:tcPr>
            <w:tcW w:w="768" w:type="pct"/>
            <w:tcBorders>
              <w:top w:val="single" w:sz="4" w:space="0" w:color="auto"/>
              <w:left w:val="single" w:sz="12" w:space="0" w:color="auto"/>
              <w:bottom w:val="single" w:sz="4" w:space="0" w:color="auto"/>
              <w:right w:val="single" w:sz="12" w:space="0" w:color="auto"/>
            </w:tcBorders>
            <w:vAlign w:val="center"/>
          </w:tcPr>
          <w:p w14:paraId="0D9971E6" w14:textId="77777777" w:rsidR="001900BE" w:rsidRPr="00A974E1" w:rsidRDefault="001900BE" w:rsidP="001900BE">
            <w:pPr>
              <w:suppressAutoHyphens/>
              <w:jc w:val="center"/>
            </w:pPr>
            <w:r w:rsidRPr="00D22B06">
              <w:sym w:font="Wingdings" w:char="F06F"/>
            </w:r>
          </w:p>
        </w:tc>
        <w:tc>
          <w:tcPr>
            <w:tcW w:w="769" w:type="pct"/>
            <w:tcBorders>
              <w:top w:val="single" w:sz="4" w:space="0" w:color="auto"/>
              <w:left w:val="single" w:sz="12" w:space="0" w:color="auto"/>
              <w:bottom w:val="single" w:sz="4" w:space="0" w:color="auto"/>
              <w:right w:val="single" w:sz="12" w:space="0" w:color="auto"/>
            </w:tcBorders>
            <w:vAlign w:val="center"/>
          </w:tcPr>
          <w:p w14:paraId="52B33269" w14:textId="77777777" w:rsidR="001900BE" w:rsidRPr="00A974E1" w:rsidRDefault="001900BE" w:rsidP="001900BE">
            <w:pPr>
              <w:suppressAutoHyphens/>
              <w:jc w:val="center"/>
            </w:pPr>
          </w:p>
        </w:tc>
      </w:tr>
      <w:tr w:rsidR="001900BE" w:rsidRPr="00A974E1" w14:paraId="49EDB571" w14:textId="77777777" w:rsidTr="001900BE">
        <w:trPr>
          <w:cantSplit/>
          <w:trHeight w:val="280"/>
        </w:trPr>
        <w:tc>
          <w:tcPr>
            <w:tcW w:w="2802" w:type="pct"/>
            <w:tcBorders>
              <w:top w:val="single" w:sz="4" w:space="0" w:color="auto"/>
              <w:left w:val="single" w:sz="12" w:space="0" w:color="auto"/>
              <w:bottom w:val="single" w:sz="4" w:space="0" w:color="auto"/>
              <w:right w:val="single" w:sz="12" w:space="0" w:color="auto"/>
            </w:tcBorders>
          </w:tcPr>
          <w:p w14:paraId="3C406D5B" w14:textId="77777777" w:rsidR="001900BE" w:rsidRPr="00A974E1" w:rsidRDefault="001900BE" w:rsidP="001900BE">
            <w:pPr>
              <w:suppressAutoHyphens/>
              <w:jc w:val="left"/>
              <w:rPr>
                <w:snapToGrid w:val="0"/>
                <w:color w:val="000000"/>
              </w:rPr>
            </w:pPr>
            <w:r w:rsidRPr="00D22B06">
              <w:rPr>
                <w:snapToGrid w:val="0"/>
                <w:color w:val="000000"/>
              </w:rPr>
              <w:t>Приводные ремни</w:t>
            </w:r>
          </w:p>
        </w:tc>
        <w:tc>
          <w:tcPr>
            <w:tcW w:w="661" w:type="pct"/>
            <w:tcBorders>
              <w:top w:val="single" w:sz="4" w:space="0" w:color="auto"/>
              <w:left w:val="single" w:sz="12" w:space="0" w:color="auto"/>
              <w:bottom w:val="single" w:sz="4" w:space="0" w:color="auto"/>
              <w:right w:val="single" w:sz="12" w:space="0" w:color="auto"/>
            </w:tcBorders>
            <w:vAlign w:val="center"/>
          </w:tcPr>
          <w:p w14:paraId="0EB0148D" w14:textId="77777777" w:rsidR="001900BE" w:rsidRPr="00A974E1" w:rsidRDefault="001900BE" w:rsidP="001900BE">
            <w:pPr>
              <w:suppressAutoHyphens/>
              <w:jc w:val="center"/>
            </w:pPr>
            <w:r w:rsidRPr="00D22B06">
              <w:sym w:font="Wingdings" w:char="F06F"/>
            </w:r>
          </w:p>
        </w:tc>
        <w:tc>
          <w:tcPr>
            <w:tcW w:w="768" w:type="pct"/>
            <w:tcBorders>
              <w:top w:val="single" w:sz="4" w:space="0" w:color="auto"/>
              <w:left w:val="single" w:sz="12" w:space="0" w:color="auto"/>
              <w:bottom w:val="single" w:sz="4" w:space="0" w:color="auto"/>
              <w:right w:val="single" w:sz="12" w:space="0" w:color="auto"/>
            </w:tcBorders>
            <w:vAlign w:val="center"/>
          </w:tcPr>
          <w:p w14:paraId="14112C8F" w14:textId="77777777" w:rsidR="001900BE" w:rsidRPr="00A974E1" w:rsidRDefault="001900BE" w:rsidP="001900BE">
            <w:pPr>
              <w:suppressAutoHyphens/>
              <w:jc w:val="center"/>
            </w:pPr>
            <w:r w:rsidRPr="00D22B06">
              <w:sym w:font="Wingdings" w:char="F06F"/>
            </w:r>
          </w:p>
        </w:tc>
        <w:tc>
          <w:tcPr>
            <w:tcW w:w="769" w:type="pct"/>
            <w:tcBorders>
              <w:top w:val="single" w:sz="4" w:space="0" w:color="auto"/>
              <w:left w:val="single" w:sz="12" w:space="0" w:color="auto"/>
              <w:bottom w:val="single" w:sz="4" w:space="0" w:color="auto"/>
              <w:right w:val="single" w:sz="12" w:space="0" w:color="auto"/>
            </w:tcBorders>
            <w:vAlign w:val="center"/>
          </w:tcPr>
          <w:p w14:paraId="71E71A6D" w14:textId="77777777" w:rsidR="001900BE" w:rsidRPr="00A974E1" w:rsidRDefault="001900BE" w:rsidP="001900BE">
            <w:pPr>
              <w:suppressAutoHyphens/>
              <w:jc w:val="center"/>
            </w:pPr>
          </w:p>
        </w:tc>
      </w:tr>
      <w:tr w:rsidR="001900BE" w:rsidRPr="00A974E1" w14:paraId="0AF50053" w14:textId="77777777" w:rsidTr="001900BE">
        <w:trPr>
          <w:cantSplit/>
          <w:trHeight w:val="268"/>
        </w:trPr>
        <w:tc>
          <w:tcPr>
            <w:tcW w:w="2802" w:type="pct"/>
            <w:tcBorders>
              <w:top w:val="single" w:sz="4" w:space="0" w:color="auto"/>
              <w:left w:val="single" w:sz="12" w:space="0" w:color="auto"/>
              <w:bottom w:val="single" w:sz="4" w:space="0" w:color="auto"/>
              <w:right w:val="single" w:sz="12" w:space="0" w:color="auto"/>
            </w:tcBorders>
          </w:tcPr>
          <w:p w14:paraId="3F5694FB" w14:textId="77777777" w:rsidR="001900BE" w:rsidRPr="00A974E1" w:rsidRDefault="001900BE" w:rsidP="001900BE">
            <w:pPr>
              <w:suppressAutoHyphens/>
              <w:jc w:val="left"/>
              <w:rPr>
                <w:snapToGrid w:val="0"/>
                <w:color w:val="000000"/>
              </w:rPr>
            </w:pPr>
            <w:r w:rsidRPr="00D22B06">
              <w:rPr>
                <w:snapToGrid w:val="0"/>
                <w:color w:val="000000"/>
              </w:rPr>
              <w:t>Система питания</w:t>
            </w:r>
          </w:p>
        </w:tc>
        <w:tc>
          <w:tcPr>
            <w:tcW w:w="661" w:type="pct"/>
            <w:tcBorders>
              <w:top w:val="single" w:sz="4" w:space="0" w:color="auto"/>
              <w:left w:val="single" w:sz="12" w:space="0" w:color="auto"/>
              <w:bottom w:val="single" w:sz="4" w:space="0" w:color="auto"/>
              <w:right w:val="single" w:sz="12" w:space="0" w:color="auto"/>
            </w:tcBorders>
            <w:vAlign w:val="center"/>
          </w:tcPr>
          <w:p w14:paraId="779E2E5B" w14:textId="77777777" w:rsidR="001900BE" w:rsidRPr="00A974E1" w:rsidRDefault="001900BE" w:rsidP="001900BE">
            <w:pPr>
              <w:suppressAutoHyphens/>
              <w:jc w:val="center"/>
            </w:pPr>
            <w:r w:rsidRPr="00D22B06">
              <w:sym w:font="Wingdings" w:char="F06F"/>
            </w:r>
          </w:p>
        </w:tc>
        <w:tc>
          <w:tcPr>
            <w:tcW w:w="768" w:type="pct"/>
            <w:tcBorders>
              <w:top w:val="single" w:sz="4" w:space="0" w:color="auto"/>
              <w:left w:val="single" w:sz="12" w:space="0" w:color="auto"/>
              <w:bottom w:val="single" w:sz="4" w:space="0" w:color="auto"/>
              <w:right w:val="single" w:sz="12" w:space="0" w:color="auto"/>
            </w:tcBorders>
            <w:vAlign w:val="center"/>
          </w:tcPr>
          <w:p w14:paraId="0A655CB6" w14:textId="77777777" w:rsidR="001900BE" w:rsidRPr="00A974E1" w:rsidRDefault="001900BE" w:rsidP="001900BE">
            <w:pPr>
              <w:suppressAutoHyphens/>
              <w:jc w:val="center"/>
            </w:pPr>
            <w:r w:rsidRPr="00D22B06">
              <w:sym w:font="Wingdings" w:char="F06F"/>
            </w:r>
          </w:p>
        </w:tc>
        <w:tc>
          <w:tcPr>
            <w:tcW w:w="769" w:type="pct"/>
            <w:tcBorders>
              <w:top w:val="single" w:sz="4" w:space="0" w:color="auto"/>
              <w:left w:val="single" w:sz="12" w:space="0" w:color="auto"/>
              <w:bottom w:val="single" w:sz="4" w:space="0" w:color="auto"/>
              <w:right w:val="single" w:sz="12" w:space="0" w:color="auto"/>
            </w:tcBorders>
            <w:vAlign w:val="center"/>
          </w:tcPr>
          <w:p w14:paraId="6DA26B23" w14:textId="77777777" w:rsidR="001900BE" w:rsidRPr="00A974E1" w:rsidRDefault="001900BE" w:rsidP="001900BE">
            <w:pPr>
              <w:suppressAutoHyphens/>
              <w:jc w:val="center"/>
            </w:pPr>
          </w:p>
        </w:tc>
      </w:tr>
      <w:tr w:rsidR="001900BE" w:rsidRPr="00A974E1" w14:paraId="2BBED34D" w14:textId="77777777" w:rsidTr="001900BE">
        <w:trPr>
          <w:cantSplit/>
          <w:trHeight w:val="268"/>
        </w:trPr>
        <w:tc>
          <w:tcPr>
            <w:tcW w:w="2802" w:type="pct"/>
            <w:tcBorders>
              <w:top w:val="single" w:sz="4" w:space="0" w:color="auto"/>
              <w:left w:val="single" w:sz="12" w:space="0" w:color="auto"/>
              <w:bottom w:val="single" w:sz="12" w:space="0" w:color="auto"/>
              <w:right w:val="single" w:sz="12" w:space="0" w:color="auto"/>
            </w:tcBorders>
          </w:tcPr>
          <w:p w14:paraId="741A2520" w14:textId="77777777" w:rsidR="001900BE" w:rsidRPr="00A974E1" w:rsidRDefault="001900BE" w:rsidP="001900BE">
            <w:pPr>
              <w:suppressAutoHyphens/>
              <w:jc w:val="left"/>
              <w:rPr>
                <w:snapToGrid w:val="0"/>
                <w:color w:val="000000"/>
              </w:rPr>
            </w:pPr>
            <w:r w:rsidRPr="00D22B06">
              <w:rPr>
                <w:snapToGrid w:val="0"/>
                <w:color w:val="000000"/>
              </w:rPr>
              <w:t>Система выпуска</w:t>
            </w:r>
          </w:p>
        </w:tc>
        <w:tc>
          <w:tcPr>
            <w:tcW w:w="661" w:type="pct"/>
            <w:tcBorders>
              <w:top w:val="single" w:sz="4" w:space="0" w:color="auto"/>
              <w:left w:val="single" w:sz="12" w:space="0" w:color="auto"/>
              <w:bottom w:val="single" w:sz="12" w:space="0" w:color="auto"/>
              <w:right w:val="single" w:sz="12" w:space="0" w:color="auto"/>
            </w:tcBorders>
            <w:vAlign w:val="center"/>
          </w:tcPr>
          <w:p w14:paraId="2A0F2693" w14:textId="77777777" w:rsidR="001900BE" w:rsidRPr="00A974E1" w:rsidRDefault="001900BE" w:rsidP="001900BE">
            <w:pPr>
              <w:suppressAutoHyphens/>
              <w:jc w:val="center"/>
            </w:pPr>
            <w:r w:rsidRPr="00D22B06">
              <w:sym w:font="Wingdings" w:char="F06F"/>
            </w:r>
          </w:p>
        </w:tc>
        <w:tc>
          <w:tcPr>
            <w:tcW w:w="768" w:type="pct"/>
            <w:tcBorders>
              <w:top w:val="single" w:sz="4" w:space="0" w:color="auto"/>
              <w:left w:val="single" w:sz="12" w:space="0" w:color="auto"/>
              <w:bottom w:val="single" w:sz="12" w:space="0" w:color="auto"/>
              <w:right w:val="single" w:sz="12" w:space="0" w:color="auto"/>
            </w:tcBorders>
            <w:vAlign w:val="center"/>
          </w:tcPr>
          <w:p w14:paraId="2247A940" w14:textId="77777777" w:rsidR="001900BE" w:rsidRPr="00A974E1" w:rsidRDefault="001900BE" w:rsidP="001900BE">
            <w:pPr>
              <w:suppressAutoHyphens/>
              <w:jc w:val="center"/>
            </w:pPr>
            <w:r w:rsidRPr="00D22B06">
              <w:sym w:font="Wingdings" w:char="F06F"/>
            </w:r>
          </w:p>
        </w:tc>
        <w:tc>
          <w:tcPr>
            <w:tcW w:w="769" w:type="pct"/>
            <w:tcBorders>
              <w:top w:val="single" w:sz="4" w:space="0" w:color="auto"/>
              <w:left w:val="single" w:sz="12" w:space="0" w:color="auto"/>
              <w:bottom w:val="single" w:sz="12" w:space="0" w:color="auto"/>
              <w:right w:val="single" w:sz="12" w:space="0" w:color="auto"/>
            </w:tcBorders>
            <w:vAlign w:val="center"/>
          </w:tcPr>
          <w:p w14:paraId="3234B98B" w14:textId="77777777" w:rsidR="001900BE" w:rsidRPr="00A974E1" w:rsidRDefault="001900BE" w:rsidP="001900BE">
            <w:pPr>
              <w:suppressAutoHyphens/>
              <w:jc w:val="center"/>
            </w:pPr>
          </w:p>
        </w:tc>
      </w:tr>
      <w:tr w:rsidR="001900BE" w:rsidRPr="00A974E1" w14:paraId="38D904CC" w14:textId="77777777" w:rsidTr="001900BE">
        <w:trPr>
          <w:cantSplit/>
          <w:trHeight w:val="50"/>
        </w:trPr>
        <w:tc>
          <w:tcPr>
            <w:tcW w:w="5000" w:type="pct"/>
            <w:gridSpan w:val="4"/>
            <w:tcBorders>
              <w:top w:val="single" w:sz="12" w:space="0" w:color="auto"/>
              <w:left w:val="single" w:sz="12" w:space="0" w:color="auto"/>
              <w:bottom w:val="single" w:sz="12" w:space="0" w:color="auto"/>
              <w:right w:val="single" w:sz="12" w:space="0" w:color="auto"/>
            </w:tcBorders>
            <w:vAlign w:val="center"/>
          </w:tcPr>
          <w:p w14:paraId="52BD0797" w14:textId="77777777" w:rsidR="001900BE" w:rsidRPr="00A974E1" w:rsidRDefault="001900BE" w:rsidP="001900BE">
            <w:pPr>
              <w:pStyle w:val="4"/>
              <w:suppressAutoHyphens/>
              <w:jc w:val="center"/>
              <w:rPr>
                <w:rFonts w:ascii="Times New Roman" w:hAnsi="Times New Roman"/>
                <w:lang w:val="ru-RU"/>
              </w:rPr>
            </w:pPr>
            <w:r w:rsidRPr="00D22B06">
              <w:rPr>
                <w:rFonts w:ascii="Times New Roman" w:hAnsi="Times New Roman"/>
                <w:lang w:val="ru-RU"/>
              </w:rPr>
              <w:t>Средства безопасности</w:t>
            </w:r>
          </w:p>
        </w:tc>
      </w:tr>
      <w:tr w:rsidR="001900BE" w:rsidRPr="00A974E1" w14:paraId="78EC39CE" w14:textId="77777777" w:rsidTr="001900BE">
        <w:trPr>
          <w:cantSplit/>
          <w:trHeight w:val="280"/>
        </w:trPr>
        <w:tc>
          <w:tcPr>
            <w:tcW w:w="2802" w:type="pct"/>
            <w:tcBorders>
              <w:top w:val="single" w:sz="12" w:space="0" w:color="auto"/>
              <w:left w:val="single" w:sz="12" w:space="0" w:color="auto"/>
              <w:bottom w:val="single" w:sz="4" w:space="0" w:color="auto"/>
              <w:right w:val="single" w:sz="12" w:space="0" w:color="auto"/>
            </w:tcBorders>
          </w:tcPr>
          <w:p w14:paraId="7899D0E2" w14:textId="77777777" w:rsidR="001900BE" w:rsidRPr="00A974E1" w:rsidRDefault="001900BE" w:rsidP="001900BE">
            <w:pPr>
              <w:suppressAutoHyphens/>
              <w:jc w:val="left"/>
              <w:rPr>
                <w:snapToGrid w:val="0"/>
                <w:color w:val="000000"/>
              </w:rPr>
            </w:pPr>
            <w:r w:rsidRPr="00D22B06">
              <w:rPr>
                <w:snapToGrid w:val="0"/>
                <w:color w:val="000000"/>
              </w:rPr>
              <w:t>Подушки безопасности</w:t>
            </w:r>
          </w:p>
        </w:tc>
        <w:tc>
          <w:tcPr>
            <w:tcW w:w="661" w:type="pct"/>
            <w:tcBorders>
              <w:top w:val="single" w:sz="12" w:space="0" w:color="auto"/>
              <w:left w:val="single" w:sz="12" w:space="0" w:color="auto"/>
              <w:bottom w:val="single" w:sz="4" w:space="0" w:color="auto"/>
              <w:right w:val="single" w:sz="12" w:space="0" w:color="auto"/>
            </w:tcBorders>
            <w:vAlign w:val="center"/>
          </w:tcPr>
          <w:p w14:paraId="3FEF78F2" w14:textId="77777777" w:rsidR="001900BE" w:rsidRPr="00A974E1" w:rsidRDefault="001900BE" w:rsidP="001900BE">
            <w:pPr>
              <w:suppressAutoHyphens/>
              <w:jc w:val="center"/>
            </w:pPr>
            <w:r w:rsidRPr="00D22B06">
              <w:sym w:font="Wingdings" w:char="F06F"/>
            </w:r>
          </w:p>
        </w:tc>
        <w:tc>
          <w:tcPr>
            <w:tcW w:w="768" w:type="pct"/>
            <w:tcBorders>
              <w:top w:val="single" w:sz="12" w:space="0" w:color="auto"/>
              <w:left w:val="single" w:sz="12" w:space="0" w:color="auto"/>
              <w:bottom w:val="single" w:sz="4" w:space="0" w:color="auto"/>
              <w:right w:val="single" w:sz="12" w:space="0" w:color="auto"/>
            </w:tcBorders>
            <w:vAlign w:val="center"/>
          </w:tcPr>
          <w:p w14:paraId="60FFA5B7" w14:textId="77777777" w:rsidR="001900BE" w:rsidRPr="00A974E1" w:rsidRDefault="001900BE" w:rsidP="001900BE">
            <w:pPr>
              <w:suppressAutoHyphens/>
              <w:jc w:val="center"/>
            </w:pPr>
            <w:r w:rsidRPr="00D22B06">
              <w:sym w:font="Wingdings" w:char="F06F"/>
            </w:r>
          </w:p>
        </w:tc>
        <w:tc>
          <w:tcPr>
            <w:tcW w:w="769" w:type="pct"/>
            <w:tcBorders>
              <w:top w:val="single" w:sz="12" w:space="0" w:color="auto"/>
              <w:left w:val="single" w:sz="12" w:space="0" w:color="auto"/>
              <w:bottom w:val="single" w:sz="4" w:space="0" w:color="auto"/>
              <w:right w:val="single" w:sz="12" w:space="0" w:color="auto"/>
            </w:tcBorders>
            <w:vAlign w:val="center"/>
          </w:tcPr>
          <w:p w14:paraId="4A855A76" w14:textId="77777777" w:rsidR="001900BE" w:rsidRPr="00A974E1" w:rsidRDefault="001900BE" w:rsidP="001900BE">
            <w:pPr>
              <w:suppressAutoHyphens/>
              <w:jc w:val="center"/>
            </w:pPr>
          </w:p>
        </w:tc>
      </w:tr>
      <w:tr w:rsidR="001900BE" w:rsidRPr="00A974E1" w14:paraId="48FEB82D" w14:textId="77777777" w:rsidTr="001900BE">
        <w:trPr>
          <w:cantSplit/>
          <w:trHeight w:val="268"/>
        </w:trPr>
        <w:tc>
          <w:tcPr>
            <w:tcW w:w="2802" w:type="pct"/>
            <w:tcBorders>
              <w:top w:val="single" w:sz="4" w:space="0" w:color="auto"/>
              <w:left w:val="single" w:sz="12" w:space="0" w:color="auto"/>
              <w:bottom w:val="single" w:sz="4" w:space="0" w:color="auto"/>
              <w:right w:val="single" w:sz="12" w:space="0" w:color="auto"/>
            </w:tcBorders>
          </w:tcPr>
          <w:p w14:paraId="197284FB" w14:textId="77777777" w:rsidR="001900BE" w:rsidRPr="00A974E1" w:rsidRDefault="001900BE" w:rsidP="001900BE">
            <w:pPr>
              <w:suppressAutoHyphens/>
              <w:jc w:val="left"/>
              <w:rPr>
                <w:snapToGrid w:val="0"/>
                <w:color w:val="000000"/>
              </w:rPr>
            </w:pPr>
            <w:r w:rsidRPr="00D22B06">
              <w:rPr>
                <w:snapToGrid w:val="0"/>
                <w:color w:val="000000"/>
              </w:rPr>
              <w:t>Антиблокировочная система (АБС)</w:t>
            </w:r>
          </w:p>
        </w:tc>
        <w:tc>
          <w:tcPr>
            <w:tcW w:w="661" w:type="pct"/>
            <w:tcBorders>
              <w:top w:val="single" w:sz="4" w:space="0" w:color="auto"/>
              <w:left w:val="single" w:sz="12" w:space="0" w:color="auto"/>
              <w:bottom w:val="single" w:sz="4" w:space="0" w:color="auto"/>
              <w:right w:val="single" w:sz="12" w:space="0" w:color="auto"/>
            </w:tcBorders>
            <w:vAlign w:val="center"/>
          </w:tcPr>
          <w:p w14:paraId="59644F73" w14:textId="77777777" w:rsidR="001900BE" w:rsidRPr="00A974E1" w:rsidRDefault="001900BE" w:rsidP="001900BE">
            <w:pPr>
              <w:suppressAutoHyphens/>
              <w:jc w:val="center"/>
            </w:pPr>
            <w:r w:rsidRPr="00D22B06">
              <w:sym w:font="Wingdings" w:char="F06F"/>
            </w:r>
          </w:p>
        </w:tc>
        <w:tc>
          <w:tcPr>
            <w:tcW w:w="768" w:type="pct"/>
            <w:tcBorders>
              <w:top w:val="single" w:sz="4" w:space="0" w:color="auto"/>
              <w:left w:val="single" w:sz="12" w:space="0" w:color="auto"/>
              <w:bottom w:val="single" w:sz="4" w:space="0" w:color="auto"/>
              <w:right w:val="single" w:sz="12" w:space="0" w:color="auto"/>
            </w:tcBorders>
            <w:vAlign w:val="center"/>
          </w:tcPr>
          <w:p w14:paraId="7848C671" w14:textId="77777777" w:rsidR="001900BE" w:rsidRPr="00A974E1" w:rsidRDefault="001900BE" w:rsidP="001900BE">
            <w:pPr>
              <w:suppressAutoHyphens/>
              <w:jc w:val="center"/>
            </w:pPr>
            <w:r w:rsidRPr="00D22B06">
              <w:sym w:font="Wingdings" w:char="F06F"/>
            </w:r>
          </w:p>
        </w:tc>
        <w:tc>
          <w:tcPr>
            <w:tcW w:w="769" w:type="pct"/>
            <w:tcBorders>
              <w:top w:val="single" w:sz="4" w:space="0" w:color="auto"/>
              <w:left w:val="single" w:sz="12" w:space="0" w:color="auto"/>
              <w:bottom w:val="single" w:sz="4" w:space="0" w:color="auto"/>
              <w:right w:val="single" w:sz="12" w:space="0" w:color="auto"/>
            </w:tcBorders>
            <w:vAlign w:val="center"/>
          </w:tcPr>
          <w:p w14:paraId="1AF1CAD3" w14:textId="77777777" w:rsidR="001900BE" w:rsidRPr="00A974E1" w:rsidRDefault="001900BE" w:rsidP="001900BE">
            <w:pPr>
              <w:suppressAutoHyphens/>
              <w:jc w:val="center"/>
            </w:pPr>
          </w:p>
        </w:tc>
      </w:tr>
      <w:tr w:rsidR="001900BE" w:rsidRPr="00A974E1" w14:paraId="00BA5A58" w14:textId="77777777" w:rsidTr="001900BE">
        <w:trPr>
          <w:cantSplit/>
          <w:trHeight w:val="268"/>
        </w:trPr>
        <w:tc>
          <w:tcPr>
            <w:tcW w:w="2802" w:type="pct"/>
            <w:tcBorders>
              <w:top w:val="single" w:sz="4" w:space="0" w:color="auto"/>
              <w:left w:val="single" w:sz="12" w:space="0" w:color="auto"/>
              <w:bottom w:val="single" w:sz="4" w:space="0" w:color="auto"/>
              <w:right w:val="single" w:sz="12" w:space="0" w:color="auto"/>
            </w:tcBorders>
          </w:tcPr>
          <w:p w14:paraId="6EEC60AD" w14:textId="77777777" w:rsidR="001900BE" w:rsidRPr="00A974E1" w:rsidRDefault="001900BE" w:rsidP="001900BE">
            <w:pPr>
              <w:suppressAutoHyphens/>
              <w:jc w:val="left"/>
              <w:rPr>
                <w:snapToGrid w:val="0"/>
                <w:color w:val="000000"/>
              </w:rPr>
            </w:pPr>
            <w:r w:rsidRPr="00D22B06">
              <w:rPr>
                <w:snapToGrid w:val="0"/>
                <w:color w:val="000000"/>
              </w:rPr>
              <w:t>Ремни безопасности</w:t>
            </w:r>
          </w:p>
        </w:tc>
        <w:tc>
          <w:tcPr>
            <w:tcW w:w="661" w:type="pct"/>
            <w:tcBorders>
              <w:top w:val="single" w:sz="4" w:space="0" w:color="auto"/>
              <w:left w:val="single" w:sz="12" w:space="0" w:color="auto"/>
              <w:bottom w:val="single" w:sz="4" w:space="0" w:color="auto"/>
              <w:right w:val="single" w:sz="12" w:space="0" w:color="auto"/>
            </w:tcBorders>
            <w:vAlign w:val="center"/>
          </w:tcPr>
          <w:p w14:paraId="7D45ADE0" w14:textId="77777777" w:rsidR="001900BE" w:rsidRPr="00A974E1" w:rsidRDefault="001900BE" w:rsidP="001900BE">
            <w:pPr>
              <w:suppressAutoHyphens/>
              <w:jc w:val="center"/>
            </w:pPr>
            <w:r w:rsidRPr="00D22B06">
              <w:sym w:font="Wingdings" w:char="F06F"/>
            </w:r>
          </w:p>
        </w:tc>
        <w:tc>
          <w:tcPr>
            <w:tcW w:w="768" w:type="pct"/>
            <w:tcBorders>
              <w:top w:val="single" w:sz="4" w:space="0" w:color="auto"/>
              <w:left w:val="single" w:sz="12" w:space="0" w:color="auto"/>
              <w:bottom w:val="single" w:sz="4" w:space="0" w:color="auto"/>
              <w:right w:val="single" w:sz="12" w:space="0" w:color="auto"/>
            </w:tcBorders>
            <w:vAlign w:val="center"/>
          </w:tcPr>
          <w:p w14:paraId="752C7344" w14:textId="77777777" w:rsidR="001900BE" w:rsidRPr="00A974E1" w:rsidRDefault="001900BE" w:rsidP="001900BE">
            <w:pPr>
              <w:suppressAutoHyphens/>
              <w:jc w:val="center"/>
            </w:pPr>
            <w:r w:rsidRPr="00D22B06">
              <w:sym w:font="Wingdings" w:char="F06F"/>
            </w:r>
          </w:p>
        </w:tc>
        <w:tc>
          <w:tcPr>
            <w:tcW w:w="769" w:type="pct"/>
            <w:tcBorders>
              <w:top w:val="single" w:sz="4" w:space="0" w:color="auto"/>
              <w:left w:val="single" w:sz="12" w:space="0" w:color="auto"/>
              <w:bottom w:val="single" w:sz="4" w:space="0" w:color="auto"/>
              <w:right w:val="single" w:sz="12" w:space="0" w:color="auto"/>
            </w:tcBorders>
            <w:vAlign w:val="center"/>
          </w:tcPr>
          <w:p w14:paraId="454EF283" w14:textId="77777777" w:rsidR="001900BE" w:rsidRPr="00A974E1" w:rsidRDefault="001900BE" w:rsidP="001900BE">
            <w:pPr>
              <w:suppressAutoHyphens/>
              <w:jc w:val="center"/>
            </w:pPr>
          </w:p>
        </w:tc>
      </w:tr>
      <w:tr w:rsidR="001900BE" w:rsidRPr="00A974E1" w14:paraId="0F4673F2" w14:textId="77777777" w:rsidTr="001900BE">
        <w:trPr>
          <w:cantSplit/>
          <w:trHeight w:val="268"/>
        </w:trPr>
        <w:tc>
          <w:tcPr>
            <w:tcW w:w="2802" w:type="pct"/>
            <w:tcBorders>
              <w:top w:val="single" w:sz="4" w:space="0" w:color="auto"/>
              <w:left w:val="single" w:sz="12" w:space="0" w:color="auto"/>
              <w:bottom w:val="single" w:sz="4" w:space="0" w:color="auto"/>
              <w:right w:val="single" w:sz="12" w:space="0" w:color="auto"/>
            </w:tcBorders>
          </w:tcPr>
          <w:p w14:paraId="082891C7" w14:textId="77777777" w:rsidR="001900BE" w:rsidRPr="00A974E1" w:rsidRDefault="001900BE" w:rsidP="001900BE">
            <w:pPr>
              <w:suppressAutoHyphens/>
              <w:jc w:val="left"/>
              <w:rPr>
                <w:snapToGrid w:val="0"/>
                <w:color w:val="000000"/>
              </w:rPr>
            </w:pPr>
            <w:r w:rsidRPr="00D22B06">
              <w:rPr>
                <w:snapToGrid w:val="0"/>
                <w:color w:val="000000"/>
              </w:rPr>
              <w:t>Аптечка первой медицинской помощи</w:t>
            </w:r>
          </w:p>
        </w:tc>
        <w:tc>
          <w:tcPr>
            <w:tcW w:w="661" w:type="pct"/>
            <w:tcBorders>
              <w:top w:val="single" w:sz="4" w:space="0" w:color="auto"/>
              <w:left w:val="single" w:sz="12" w:space="0" w:color="auto"/>
              <w:bottom w:val="single" w:sz="4" w:space="0" w:color="auto"/>
              <w:right w:val="single" w:sz="12" w:space="0" w:color="auto"/>
            </w:tcBorders>
            <w:vAlign w:val="center"/>
          </w:tcPr>
          <w:p w14:paraId="176D2E6D" w14:textId="77777777" w:rsidR="001900BE" w:rsidRPr="00A974E1" w:rsidRDefault="001900BE" w:rsidP="001900BE">
            <w:pPr>
              <w:suppressAutoHyphens/>
              <w:jc w:val="center"/>
            </w:pPr>
            <w:r w:rsidRPr="00D22B06">
              <w:sym w:font="Wingdings" w:char="F06F"/>
            </w:r>
          </w:p>
        </w:tc>
        <w:tc>
          <w:tcPr>
            <w:tcW w:w="768" w:type="pct"/>
            <w:tcBorders>
              <w:top w:val="single" w:sz="4" w:space="0" w:color="auto"/>
              <w:left w:val="single" w:sz="12" w:space="0" w:color="auto"/>
              <w:bottom w:val="single" w:sz="4" w:space="0" w:color="auto"/>
              <w:right w:val="single" w:sz="12" w:space="0" w:color="auto"/>
            </w:tcBorders>
            <w:vAlign w:val="center"/>
          </w:tcPr>
          <w:p w14:paraId="529AD43D" w14:textId="77777777" w:rsidR="001900BE" w:rsidRPr="00A974E1" w:rsidRDefault="001900BE" w:rsidP="001900BE">
            <w:pPr>
              <w:suppressAutoHyphens/>
              <w:jc w:val="center"/>
            </w:pPr>
            <w:r w:rsidRPr="00D22B06">
              <w:sym w:font="Wingdings" w:char="F06F"/>
            </w:r>
          </w:p>
        </w:tc>
        <w:tc>
          <w:tcPr>
            <w:tcW w:w="769" w:type="pct"/>
            <w:tcBorders>
              <w:top w:val="single" w:sz="4" w:space="0" w:color="auto"/>
              <w:left w:val="single" w:sz="12" w:space="0" w:color="auto"/>
              <w:bottom w:val="single" w:sz="4" w:space="0" w:color="auto"/>
              <w:right w:val="single" w:sz="12" w:space="0" w:color="auto"/>
            </w:tcBorders>
            <w:vAlign w:val="center"/>
          </w:tcPr>
          <w:p w14:paraId="18CD190B" w14:textId="77777777" w:rsidR="001900BE" w:rsidRPr="00A974E1" w:rsidRDefault="001900BE" w:rsidP="001900BE">
            <w:pPr>
              <w:suppressAutoHyphens/>
              <w:jc w:val="center"/>
            </w:pPr>
          </w:p>
        </w:tc>
      </w:tr>
      <w:tr w:rsidR="001900BE" w:rsidRPr="00A974E1" w14:paraId="2F182B32" w14:textId="77777777" w:rsidTr="001900BE">
        <w:trPr>
          <w:cantSplit/>
          <w:trHeight w:val="268"/>
        </w:trPr>
        <w:tc>
          <w:tcPr>
            <w:tcW w:w="2802" w:type="pct"/>
            <w:tcBorders>
              <w:top w:val="single" w:sz="4" w:space="0" w:color="auto"/>
              <w:left w:val="single" w:sz="12" w:space="0" w:color="auto"/>
              <w:bottom w:val="single" w:sz="4" w:space="0" w:color="auto"/>
              <w:right w:val="single" w:sz="12" w:space="0" w:color="auto"/>
            </w:tcBorders>
          </w:tcPr>
          <w:p w14:paraId="1CDAC031" w14:textId="77777777" w:rsidR="001900BE" w:rsidRPr="00A974E1" w:rsidRDefault="001900BE" w:rsidP="001900BE">
            <w:pPr>
              <w:tabs>
                <w:tab w:val="center" w:pos="4153"/>
                <w:tab w:val="right" w:pos="8306"/>
              </w:tabs>
              <w:suppressAutoHyphens/>
              <w:jc w:val="left"/>
              <w:rPr>
                <w:snapToGrid w:val="0"/>
                <w:color w:val="000000"/>
              </w:rPr>
            </w:pPr>
            <w:r w:rsidRPr="00D22B06">
              <w:rPr>
                <w:snapToGrid w:val="0"/>
                <w:color w:val="000000"/>
              </w:rPr>
              <w:t>Огнетушитель</w:t>
            </w:r>
          </w:p>
        </w:tc>
        <w:tc>
          <w:tcPr>
            <w:tcW w:w="661" w:type="pct"/>
            <w:tcBorders>
              <w:top w:val="single" w:sz="4" w:space="0" w:color="auto"/>
              <w:left w:val="single" w:sz="12" w:space="0" w:color="auto"/>
              <w:bottom w:val="single" w:sz="4" w:space="0" w:color="auto"/>
              <w:right w:val="single" w:sz="12" w:space="0" w:color="auto"/>
            </w:tcBorders>
            <w:vAlign w:val="center"/>
          </w:tcPr>
          <w:p w14:paraId="0F0BD0E6" w14:textId="77777777" w:rsidR="001900BE" w:rsidRPr="00A974E1" w:rsidRDefault="001900BE" w:rsidP="001900BE">
            <w:pPr>
              <w:suppressAutoHyphens/>
              <w:jc w:val="center"/>
            </w:pPr>
            <w:r w:rsidRPr="00D22B06">
              <w:sym w:font="Wingdings" w:char="F06F"/>
            </w:r>
          </w:p>
        </w:tc>
        <w:tc>
          <w:tcPr>
            <w:tcW w:w="768" w:type="pct"/>
            <w:tcBorders>
              <w:top w:val="single" w:sz="4" w:space="0" w:color="auto"/>
              <w:left w:val="single" w:sz="12" w:space="0" w:color="auto"/>
              <w:bottom w:val="single" w:sz="4" w:space="0" w:color="auto"/>
              <w:right w:val="single" w:sz="12" w:space="0" w:color="auto"/>
            </w:tcBorders>
            <w:vAlign w:val="center"/>
          </w:tcPr>
          <w:p w14:paraId="5359CAC4" w14:textId="77777777" w:rsidR="001900BE" w:rsidRPr="00A974E1" w:rsidRDefault="001900BE" w:rsidP="001900BE">
            <w:pPr>
              <w:suppressAutoHyphens/>
              <w:jc w:val="center"/>
            </w:pPr>
            <w:r w:rsidRPr="00D22B06">
              <w:sym w:font="Wingdings" w:char="F06F"/>
            </w:r>
          </w:p>
        </w:tc>
        <w:tc>
          <w:tcPr>
            <w:tcW w:w="769" w:type="pct"/>
            <w:tcBorders>
              <w:top w:val="single" w:sz="4" w:space="0" w:color="auto"/>
              <w:left w:val="single" w:sz="12" w:space="0" w:color="auto"/>
              <w:bottom w:val="single" w:sz="4" w:space="0" w:color="auto"/>
              <w:right w:val="single" w:sz="12" w:space="0" w:color="auto"/>
            </w:tcBorders>
            <w:vAlign w:val="center"/>
          </w:tcPr>
          <w:p w14:paraId="36C4986C" w14:textId="77777777" w:rsidR="001900BE" w:rsidRPr="00A974E1" w:rsidRDefault="001900BE" w:rsidP="001900BE">
            <w:pPr>
              <w:suppressAutoHyphens/>
              <w:jc w:val="center"/>
            </w:pPr>
          </w:p>
        </w:tc>
      </w:tr>
      <w:tr w:rsidR="001900BE" w:rsidRPr="00A974E1" w14:paraId="3FDFD6FD" w14:textId="77777777" w:rsidTr="001900BE">
        <w:trPr>
          <w:cantSplit/>
          <w:trHeight w:val="268"/>
        </w:trPr>
        <w:tc>
          <w:tcPr>
            <w:tcW w:w="2802" w:type="pct"/>
            <w:tcBorders>
              <w:top w:val="single" w:sz="4" w:space="0" w:color="auto"/>
              <w:left w:val="single" w:sz="12" w:space="0" w:color="auto"/>
              <w:bottom w:val="single" w:sz="4" w:space="0" w:color="auto"/>
              <w:right w:val="single" w:sz="12" w:space="0" w:color="auto"/>
            </w:tcBorders>
          </w:tcPr>
          <w:p w14:paraId="4D3DED56" w14:textId="77777777" w:rsidR="001900BE" w:rsidRPr="00A974E1" w:rsidRDefault="001900BE" w:rsidP="001900BE">
            <w:pPr>
              <w:suppressAutoHyphens/>
              <w:jc w:val="left"/>
              <w:rPr>
                <w:snapToGrid w:val="0"/>
                <w:color w:val="000000"/>
              </w:rPr>
            </w:pPr>
            <w:r w:rsidRPr="00D22B06">
              <w:rPr>
                <w:snapToGrid w:val="0"/>
                <w:color w:val="000000"/>
              </w:rPr>
              <w:t>Знак аварийной остановки</w:t>
            </w:r>
          </w:p>
        </w:tc>
        <w:tc>
          <w:tcPr>
            <w:tcW w:w="661" w:type="pct"/>
            <w:tcBorders>
              <w:top w:val="single" w:sz="4" w:space="0" w:color="auto"/>
              <w:left w:val="single" w:sz="12" w:space="0" w:color="auto"/>
              <w:bottom w:val="single" w:sz="4" w:space="0" w:color="auto"/>
              <w:right w:val="single" w:sz="12" w:space="0" w:color="auto"/>
            </w:tcBorders>
            <w:vAlign w:val="center"/>
          </w:tcPr>
          <w:p w14:paraId="5BC6E3B7" w14:textId="77777777" w:rsidR="001900BE" w:rsidRPr="00A974E1" w:rsidRDefault="001900BE" w:rsidP="001900BE">
            <w:pPr>
              <w:suppressAutoHyphens/>
              <w:jc w:val="center"/>
            </w:pPr>
            <w:r w:rsidRPr="00D22B06">
              <w:sym w:font="Wingdings" w:char="F06F"/>
            </w:r>
          </w:p>
        </w:tc>
        <w:tc>
          <w:tcPr>
            <w:tcW w:w="768" w:type="pct"/>
            <w:tcBorders>
              <w:top w:val="single" w:sz="4" w:space="0" w:color="auto"/>
              <w:left w:val="single" w:sz="12" w:space="0" w:color="auto"/>
              <w:bottom w:val="single" w:sz="4" w:space="0" w:color="auto"/>
              <w:right w:val="single" w:sz="12" w:space="0" w:color="auto"/>
            </w:tcBorders>
            <w:vAlign w:val="center"/>
          </w:tcPr>
          <w:p w14:paraId="781ADDC3" w14:textId="77777777" w:rsidR="001900BE" w:rsidRPr="00A974E1" w:rsidRDefault="001900BE" w:rsidP="001900BE">
            <w:pPr>
              <w:suppressAutoHyphens/>
              <w:jc w:val="center"/>
            </w:pPr>
            <w:r w:rsidRPr="00D22B06">
              <w:sym w:font="Wingdings" w:char="F06F"/>
            </w:r>
          </w:p>
        </w:tc>
        <w:tc>
          <w:tcPr>
            <w:tcW w:w="769" w:type="pct"/>
            <w:tcBorders>
              <w:top w:val="single" w:sz="4" w:space="0" w:color="auto"/>
              <w:left w:val="single" w:sz="12" w:space="0" w:color="auto"/>
              <w:bottom w:val="single" w:sz="4" w:space="0" w:color="auto"/>
              <w:right w:val="single" w:sz="12" w:space="0" w:color="auto"/>
            </w:tcBorders>
            <w:vAlign w:val="center"/>
          </w:tcPr>
          <w:p w14:paraId="39BA6C77" w14:textId="77777777" w:rsidR="001900BE" w:rsidRPr="00A974E1" w:rsidRDefault="001900BE" w:rsidP="001900BE">
            <w:pPr>
              <w:suppressAutoHyphens/>
              <w:jc w:val="center"/>
            </w:pPr>
          </w:p>
        </w:tc>
      </w:tr>
      <w:tr w:rsidR="001900BE" w:rsidRPr="00A974E1" w14:paraId="7D77C1BD" w14:textId="77777777" w:rsidTr="001900BE">
        <w:trPr>
          <w:cantSplit/>
          <w:trHeight w:val="268"/>
        </w:trPr>
        <w:tc>
          <w:tcPr>
            <w:tcW w:w="2802" w:type="pct"/>
            <w:tcBorders>
              <w:top w:val="single" w:sz="4" w:space="0" w:color="auto"/>
              <w:left w:val="single" w:sz="12" w:space="0" w:color="auto"/>
              <w:bottom w:val="single" w:sz="4" w:space="0" w:color="auto"/>
              <w:right w:val="single" w:sz="12" w:space="0" w:color="auto"/>
            </w:tcBorders>
          </w:tcPr>
          <w:p w14:paraId="094785E0" w14:textId="77777777" w:rsidR="001900BE" w:rsidRPr="00A974E1" w:rsidRDefault="001900BE" w:rsidP="001900BE">
            <w:pPr>
              <w:suppressAutoHyphens/>
              <w:jc w:val="left"/>
              <w:rPr>
                <w:snapToGrid w:val="0"/>
                <w:color w:val="000000"/>
              </w:rPr>
            </w:pPr>
            <w:r w:rsidRPr="00D22B06">
              <w:rPr>
                <w:snapToGrid w:val="0"/>
                <w:color w:val="000000"/>
              </w:rPr>
              <w:t>Буксировочный трос</w:t>
            </w:r>
          </w:p>
        </w:tc>
        <w:tc>
          <w:tcPr>
            <w:tcW w:w="661" w:type="pct"/>
            <w:tcBorders>
              <w:top w:val="single" w:sz="4" w:space="0" w:color="auto"/>
              <w:left w:val="single" w:sz="12" w:space="0" w:color="auto"/>
              <w:bottom w:val="single" w:sz="4" w:space="0" w:color="auto"/>
              <w:right w:val="single" w:sz="12" w:space="0" w:color="auto"/>
            </w:tcBorders>
            <w:vAlign w:val="center"/>
          </w:tcPr>
          <w:p w14:paraId="17E78D50" w14:textId="77777777" w:rsidR="001900BE" w:rsidRPr="00A974E1" w:rsidRDefault="001900BE" w:rsidP="001900BE">
            <w:pPr>
              <w:suppressAutoHyphens/>
              <w:jc w:val="center"/>
            </w:pPr>
            <w:r w:rsidRPr="00D22B06">
              <w:sym w:font="Wingdings" w:char="F06F"/>
            </w:r>
          </w:p>
        </w:tc>
        <w:tc>
          <w:tcPr>
            <w:tcW w:w="768" w:type="pct"/>
            <w:tcBorders>
              <w:top w:val="single" w:sz="4" w:space="0" w:color="auto"/>
              <w:left w:val="single" w:sz="12" w:space="0" w:color="auto"/>
              <w:bottom w:val="single" w:sz="4" w:space="0" w:color="auto"/>
              <w:right w:val="single" w:sz="12" w:space="0" w:color="auto"/>
            </w:tcBorders>
            <w:vAlign w:val="center"/>
          </w:tcPr>
          <w:p w14:paraId="2924EC9D" w14:textId="77777777" w:rsidR="001900BE" w:rsidRPr="00A974E1" w:rsidRDefault="001900BE" w:rsidP="001900BE">
            <w:pPr>
              <w:suppressAutoHyphens/>
              <w:jc w:val="center"/>
            </w:pPr>
            <w:r w:rsidRPr="00D22B06">
              <w:sym w:font="Wingdings" w:char="F06F"/>
            </w:r>
          </w:p>
        </w:tc>
        <w:tc>
          <w:tcPr>
            <w:tcW w:w="769" w:type="pct"/>
            <w:tcBorders>
              <w:top w:val="single" w:sz="4" w:space="0" w:color="auto"/>
              <w:left w:val="single" w:sz="12" w:space="0" w:color="auto"/>
              <w:bottom w:val="single" w:sz="4" w:space="0" w:color="auto"/>
              <w:right w:val="single" w:sz="12" w:space="0" w:color="auto"/>
            </w:tcBorders>
            <w:vAlign w:val="center"/>
          </w:tcPr>
          <w:p w14:paraId="0895FF82" w14:textId="77777777" w:rsidR="001900BE" w:rsidRPr="00A974E1" w:rsidRDefault="001900BE" w:rsidP="001900BE">
            <w:pPr>
              <w:suppressAutoHyphens/>
              <w:jc w:val="center"/>
            </w:pPr>
          </w:p>
        </w:tc>
      </w:tr>
      <w:tr w:rsidR="001900BE" w:rsidRPr="00A974E1" w14:paraId="741E57AA" w14:textId="77777777" w:rsidTr="001900BE">
        <w:trPr>
          <w:cantSplit/>
          <w:trHeight w:val="268"/>
        </w:trPr>
        <w:tc>
          <w:tcPr>
            <w:tcW w:w="2802" w:type="pct"/>
            <w:tcBorders>
              <w:top w:val="single" w:sz="4" w:space="0" w:color="auto"/>
              <w:left w:val="single" w:sz="12" w:space="0" w:color="auto"/>
              <w:bottom w:val="single" w:sz="4" w:space="0" w:color="auto"/>
              <w:right w:val="single" w:sz="12" w:space="0" w:color="auto"/>
            </w:tcBorders>
          </w:tcPr>
          <w:p w14:paraId="7650739B" w14:textId="77777777" w:rsidR="001900BE" w:rsidRPr="00A974E1" w:rsidRDefault="001900BE" w:rsidP="001900BE">
            <w:pPr>
              <w:suppressAutoHyphens/>
              <w:jc w:val="left"/>
              <w:rPr>
                <w:snapToGrid w:val="0"/>
                <w:color w:val="000000"/>
              </w:rPr>
            </w:pPr>
            <w:r w:rsidRPr="00D22B06">
              <w:rPr>
                <w:snapToGrid w:val="0"/>
                <w:color w:val="000000"/>
              </w:rPr>
              <w:t xml:space="preserve">Фонарь ручной </w:t>
            </w:r>
          </w:p>
        </w:tc>
        <w:tc>
          <w:tcPr>
            <w:tcW w:w="661" w:type="pct"/>
            <w:tcBorders>
              <w:top w:val="single" w:sz="4" w:space="0" w:color="auto"/>
              <w:left w:val="single" w:sz="12" w:space="0" w:color="auto"/>
              <w:bottom w:val="single" w:sz="4" w:space="0" w:color="auto"/>
              <w:right w:val="single" w:sz="12" w:space="0" w:color="auto"/>
            </w:tcBorders>
            <w:vAlign w:val="center"/>
          </w:tcPr>
          <w:p w14:paraId="076FFC92" w14:textId="77777777" w:rsidR="001900BE" w:rsidRPr="00A974E1" w:rsidRDefault="001900BE" w:rsidP="001900BE">
            <w:pPr>
              <w:suppressAutoHyphens/>
              <w:jc w:val="center"/>
            </w:pPr>
            <w:r w:rsidRPr="00D22B06">
              <w:sym w:font="Wingdings" w:char="F06F"/>
            </w:r>
          </w:p>
        </w:tc>
        <w:tc>
          <w:tcPr>
            <w:tcW w:w="768" w:type="pct"/>
            <w:tcBorders>
              <w:top w:val="single" w:sz="4" w:space="0" w:color="auto"/>
              <w:left w:val="single" w:sz="12" w:space="0" w:color="auto"/>
              <w:bottom w:val="single" w:sz="4" w:space="0" w:color="auto"/>
              <w:right w:val="single" w:sz="12" w:space="0" w:color="auto"/>
            </w:tcBorders>
            <w:vAlign w:val="center"/>
          </w:tcPr>
          <w:p w14:paraId="6E3918DF" w14:textId="77777777" w:rsidR="001900BE" w:rsidRPr="00A974E1" w:rsidRDefault="001900BE" w:rsidP="001900BE">
            <w:pPr>
              <w:suppressAutoHyphens/>
              <w:jc w:val="center"/>
            </w:pPr>
            <w:r w:rsidRPr="00D22B06">
              <w:sym w:font="Wingdings" w:char="F06F"/>
            </w:r>
          </w:p>
        </w:tc>
        <w:tc>
          <w:tcPr>
            <w:tcW w:w="769" w:type="pct"/>
            <w:tcBorders>
              <w:top w:val="single" w:sz="4" w:space="0" w:color="auto"/>
              <w:left w:val="single" w:sz="12" w:space="0" w:color="auto"/>
              <w:bottom w:val="single" w:sz="4" w:space="0" w:color="auto"/>
              <w:right w:val="single" w:sz="12" w:space="0" w:color="auto"/>
            </w:tcBorders>
            <w:vAlign w:val="center"/>
          </w:tcPr>
          <w:p w14:paraId="1F7C06D2" w14:textId="77777777" w:rsidR="001900BE" w:rsidRPr="00A974E1" w:rsidRDefault="001900BE" w:rsidP="001900BE">
            <w:pPr>
              <w:suppressAutoHyphens/>
              <w:jc w:val="center"/>
            </w:pPr>
          </w:p>
        </w:tc>
      </w:tr>
      <w:tr w:rsidR="001900BE" w:rsidRPr="00A974E1" w14:paraId="0A024E7D" w14:textId="77777777" w:rsidTr="001900BE">
        <w:trPr>
          <w:cantSplit/>
          <w:trHeight w:val="268"/>
        </w:trPr>
        <w:tc>
          <w:tcPr>
            <w:tcW w:w="2802" w:type="pct"/>
            <w:tcBorders>
              <w:top w:val="single" w:sz="4" w:space="0" w:color="auto"/>
              <w:left w:val="single" w:sz="12" w:space="0" w:color="auto"/>
              <w:bottom w:val="single" w:sz="4" w:space="0" w:color="auto"/>
              <w:right w:val="single" w:sz="12" w:space="0" w:color="auto"/>
            </w:tcBorders>
          </w:tcPr>
          <w:p w14:paraId="4B16097F" w14:textId="77777777" w:rsidR="001900BE" w:rsidRPr="00A974E1" w:rsidRDefault="001900BE" w:rsidP="001900BE">
            <w:pPr>
              <w:suppressAutoHyphens/>
              <w:jc w:val="left"/>
              <w:rPr>
                <w:snapToGrid w:val="0"/>
                <w:color w:val="000000"/>
              </w:rPr>
            </w:pPr>
            <w:r w:rsidRPr="00D22B06">
              <w:rPr>
                <w:snapToGrid w:val="0"/>
                <w:color w:val="000000"/>
              </w:rPr>
              <w:t>Светоотражающий жилет</w:t>
            </w:r>
          </w:p>
        </w:tc>
        <w:tc>
          <w:tcPr>
            <w:tcW w:w="661" w:type="pct"/>
            <w:tcBorders>
              <w:top w:val="single" w:sz="4" w:space="0" w:color="auto"/>
              <w:left w:val="single" w:sz="12" w:space="0" w:color="auto"/>
              <w:bottom w:val="single" w:sz="4" w:space="0" w:color="auto"/>
              <w:right w:val="single" w:sz="12" w:space="0" w:color="auto"/>
            </w:tcBorders>
            <w:vAlign w:val="center"/>
          </w:tcPr>
          <w:p w14:paraId="277726FA" w14:textId="77777777" w:rsidR="001900BE" w:rsidRPr="00A974E1" w:rsidRDefault="001900BE" w:rsidP="001900BE">
            <w:pPr>
              <w:suppressAutoHyphens/>
              <w:jc w:val="center"/>
            </w:pPr>
            <w:r w:rsidRPr="00D22B06">
              <w:sym w:font="Wingdings" w:char="F06F"/>
            </w:r>
          </w:p>
        </w:tc>
        <w:tc>
          <w:tcPr>
            <w:tcW w:w="768" w:type="pct"/>
            <w:tcBorders>
              <w:top w:val="single" w:sz="4" w:space="0" w:color="auto"/>
              <w:left w:val="single" w:sz="12" w:space="0" w:color="auto"/>
              <w:bottom w:val="single" w:sz="4" w:space="0" w:color="auto"/>
              <w:right w:val="single" w:sz="12" w:space="0" w:color="auto"/>
            </w:tcBorders>
            <w:vAlign w:val="center"/>
          </w:tcPr>
          <w:p w14:paraId="211F167F" w14:textId="77777777" w:rsidR="001900BE" w:rsidRPr="00A974E1" w:rsidRDefault="001900BE" w:rsidP="001900BE">
            <w:pPr>
              <w:suppressAutoHyphens/>
              <w:jc w:val="center"/>
            </w:pPr>
            <w:r w:rsidRPr="00D22B06">
              <w:sym w:font="Wingdings" w:char="F06F"/>
            </w:r>
          </w:p>
        </w:tc>
        <w:tc>
          <w:tcPr>
            <w:tcW w:w="769" w:type="pct"/>
            <w:tcBorders>
              <w:top w:val="single" w:sz="4" w:space="0" w:color="auto"/>
              <w:left w:val="single" w:sz="12" w:space="0" w:color="auto"/>
              <w:bottom w:val="single" w:sz="4" w:space="0" w:color="auto"/>
              <w:right w:val="single" w:sz="12" w:space="0" w:color="auto"/>
            </w:tcBorders>
            <w:vAlign w:val="center"/>
          </w:tcPr>
          <w:p w14:paraId="40AEB92A" w14:textId="77777777" w:rsidR="001900BE" w:rsidRPr="00A974E1" w:rsidRDefault="001900BE" w:rsidP="001900BE">
            <w:pPr>
              <w:suppressAutoHyphens/>
              <w:jc w:val="center"/>
            </w:pPr>
          </w:p>
        </w:tc>
      </w:tr>
      <w:tr w:rsidR="001900BE" w:rsidRPr="00A974E1" w14:paraId="1BC737A7" w14:textId="77777777" w:rsidTr="001900BE">
        <w:trPr>
          <w:cantSplit/>
          <w:trHeight w:val="280"/>
        </w:trPr>
        <w:tc>
          <w:tcPr>
            <w:tcW w:w="2802" w:type="pct"/>
            <w:tcBorders>
              <w:top w:val="single" w:sz="4" w:space="0" w:color="auto"/>
              <w:left w:val="single" w:sz="12" w:space="0" w:color="auto"/>
              <w:bottom w:val="single" w:sz="4" w:space="0" w:color="auto"/>
              <w:right w:val="single" w:sz="12" w:space="0" w:color="auto"/>
            </w:tcBorders>
          </w:tcPr>
          <w:p w14:paraId="1589B6CD" w14:textId="77777777" w:rsidR="001900BE" w:rsidRPr="00A974E1" w:rsidRDefault="001900BE" w:rsidP="001900BE">
            <w:pPr>
              <w:suppressAutoHyphens/>
              <w:jc w:val="left"/>
              <w:rPr>
                <w:snapToGrid w:val="0"/>
                <w:color w:val="000000"/>
              </w:rPr>
            </w:pPr>
            <w:r w:rsidRPr="00D22B06">
              <w:rPr>
                <w:snapToGrid w:val="0"/>
                <w:color w:val="000000"/>
              </w:rPr>
              <w:t>Противооткатные упоры</w:t>
            </w:r>
          </w:p>
        </w:tc>
        <w:tc>
          <w:tcPr>
            <w:tcW w:w="661" w:type="pct"/>
            <w:tcBorders>
              <w:top w:val="single" w:sz="4" w:space="0" w:color="auto"/>
              <w:left w:val="single" w:sz="12" w:space="0" w:color="auto"/>
              <w:bottom w:val="single" w:sz="4" w:space="0" w:color="auto"/>
              <w:right w:val="single" w:sz="12" w:space="0" w:color="auto"/>
            </w:tcBorders>
            <w:vAlign w:val="center"/>
          </w:tcPr>
          <w:p w14:paraId="5F36A273" w14:textId="77777777" w:rsidR="001900BE" w:rsidRPr="00A974E1" w:rsidRDefault="001900BE" w:rsidP="001900BE">
            <w:pPr>
              <w:suppressAutoHyphens/>
              <w:jc w:val="center"/>
            </w:pPr>
            <w:r w:rsidRPr="00D22B06">
              <w:sym w:font="Wingdings" w:char="F06F"/>
            </w:r>
          </w:p>
        </w:tc>
        <w:tc>
          <w:tcPr>
            <w:tcW w:w="768" w:type="pct"/>
            <w:tcBorders>
              <w:top w:val="single" w:sz="4" w:space="0" w:color="auto"/>
              <w:left w:val="single" w:sz="12" w:space="0" w:color="auto"/>
              <w:bottom w:val="single" w:sz="4" w:space="0" w:color="auto"/>
              <w:right w:val="single" w:sz="12" w:space="0" w:color="auto"/>
            </w:tcBorders>
            <w:vAlign w:val="center"/>
          </w:tcPr>
          <w:p w14:paraId="4E02F6A9" w14:textId="77777777" w:rsidR="001900BE" w:rsidRPr="00A974E1" w:rsidRDefault="001900BE" w:rsidP="001900BE">
            <w:pPr>
              <w:suppressAutoHyphens/>
              <w:jc w:val="center"/>
            </w:pPr>
            <w:r w:rsidRPr="00D22B06">
              <w:sym w:font="Wingdings" w:char="F06F"/>
            </w:r>
          </w:p>
        </w:tc>
        <w:tc>
          <w:tcPr>
            <w:tcW w:w="769" w:type="pct"/>
            <w:tcBorders>
              <w:top w:val="single" w:sz="4" w:space="0" w:color="auto"/>
              <w:left w:val="single" w:sz="12" w:space="0" w:color="auto"/>
              <w:bottom w:val="single" w:sz="4" w:space="0" w:color="auto"/>
              <w:right w:val="single" w:sz="12" w:space="0" w:color="auto"/>
            </w:tcBorders>
            <w:vAlign w:val="center"/>
          </w:tcPr>
          <w:p w14:paraId="62BD85E9" w14:textId="77777777" w:rsidR="001900BE" w:rsidRPr="00A974E1" w:rsidRDefault="001900BE" w:rsidP="001900BE">
            <w:pPr>
              <w:suppressAutoHyphens/>
              <w:jc w:val="center"/>
            </w:pPr>
          </w:p>
        </w:tc>
      </w:tr>
      <w:tr w:rsidR="001900BE" w:rsidRPr="00A974E1" w14:paraId="54E1219A" w14:textId="77777777" w:rsidTr="001900BE">
        <w:trPr>
          <w:cantSplit/>
          <w:trHeight w:val="280"/>
        </w:trPr>
        <w:tc>
          <w:tcPr>
            <w:tcW w:w="2802" w:type="pct"/>
            <w:tcBorders>
              <w:top w:val="single" w:sz="4" w:space="0" w:color="auto"/>
              <w:left w:val="single" w:sz="12" w:space="0" w:color="auto"/>
              <w:bottom w:val="single" w:sz="4" w:space="0" w:color="auto"/>
              <w:right w:val="single" w:sz="12" w:space="0" w:color="auto"/>
            </w:tcBorders>
          </w:tcPr>
          <w:p w14:paraId="44AECCBF" w14:textId="77777777" w:rsidR="001900BE" w:rsidRPr="00A974E1" w:rsidRDefault="001900BE" w:rsidP="001900BE">
            <w:pPr>
              <w:suppressAutoHyphens/>
              <w:jc w:val="left"/>
              <w:rPr>
                <w:snapToGrid w:val="0"/>
              </w:rPr>
            </w:pPr>
            <w:r w:rsidRPr="00D22B06">
              <w:rPr>
                <w:snapToGrid w:val="0"/>
              </w:rPr>
              <w:t>Спасательный жилет (при необходимости)</w:t>
            </w:r>
          </w:p>
        </w:tc>
        <w:tc>
          <w:tcPr>
            <w:tcW w:w="661" w:type="pct"/>
            <w:tcBorders>
              <w:top w:val="single" w:sz="4" w:space="0" w:color="auto"/>
              <w:left w:val="single" w:sz="12" w:space="0" w:color="auto"/>
              <w:bottom w:val="single" w:sz="4" w:space="0" w:color="auto"/>
              <w:right w:val="single" w:sz="12" w:space="0" w:color="auto"/>
            </w:tcBorders>
            <w:vAlign w:val="center"/>
          </w:tcPr>
          <w:p w14:paraId="00F19561" w14:textId="77777777" w:rsidR="001900BE" w:rsidRPr="00A974E1" w:rsidRDefault="001900BE" w:rsidP="001900BE">
            <w:pPr>
              <w:suppressAutoHyphens/>
              <w:jc w:val="center"/>
            </w:pPr>
          </w:p>
        </w:tc>
        <w:tc>
          <w:tcPr>
            <w:tcW w:w="768" w:type="pct"/>
            <w:tcBorders>
              <w:top w:val="single" w:sz="4" w:space="0" w:color="auto"/>
              <w:left w:val="single" w:sz="12" w:space="0" w:color="auto"/>
              <w:bottom w:val="single" w:sz="4" w:space="0" w:color="auto"/>
              <w:right w:val="single" w:sz="12" w:space="0" w:color="auto"/>
            </w:tcBorders>
            <w:vAlign w:val="center"/>
          </w:tcPr>
          <w:p w14:paraId="4EFC637C" w14:textId="77777777" w:rsidR="001900BE" w:rsidRPr="00A974E1" w:rsidRDefault="001900BE" w:rsidP="001900BE">
            <w:pPr>
              <w:suppressAutoHyphens/>
              <w:jc w:val="center"/>
            </w:pPr>
          </w:p>
        </w:tc>
        <w:tc>
          <w:tcPr>
            <w:tcW w:w="769" w:type="pct"/>
            <w:tcBorders>
              <w:top w:val="single" w:sz="4" w:space="0" w:color="auto"/>
              <w:left w:val="single" w:sz="12" w:space="0" w:color="auto"/>
              <w:bottom w:val="single" w:sz="4" w:space="0" w:color="auto"/>
              <w:right w:val="single" w:sz="12" w:space="0" w:color="auto"/>
            </w:tcBorders>
            <w:vAlign w:val="center"/>
          </w:tcPr>
          <w:p w14:paraId="43815D32" w14:textId="77777777" w:rsidR="001900BE" w:rsidRPr="00A974E1" w:rsidRDefault="001900BE" w:rsidP="001900BE">
            <w:pPr>
              <w:suppressAutoHyphens/>
              <w:jc w:val="center"/>
            </w:pPr>
          </w:p>
        </w:tc>
      </w:tr>
      <w:tr w:rsidR="001900BE" w:rsidRPr="00A974E1" w14:paraId="38E4562F" w14:textId="77777777" w:rsidTr="001900BE">
        <w:trPr>
          <w:cantSplit/>
          <w:trHeight w:val="280"/>
        </w:trPr>
        <w:tc>
          <w:tcPr>
            <w:tcW w:w="2802" w:type="pct"/>
            <w:tcBorders>
              <w:top w:val="single" w:sz="4" w:space="0" w:color="auto"/>
              <w:left w:val="single" w:sz="12" w:space="0" w:color="auto"/>
              <w:bottom w:val="single" w:sz="4" w:space="0" w:color="auto"/>
              <w:right w:val="single" w:sz="12" w:space="0" w:color="auto"/>
            </w:tcBorders>
          </w:tcPr>
          <w:p w14:paraId="5BD2F400" w14:textId="77777777" w:rsidR="001900BE" w:rsidRPr="00A974E1" w:rsidRDefault="001900BE" w:rsidP="001900BE">
            <w:pPr>
              <w:suppressAutoHyphens/>
              <w:jc w:val="left"/>
              <w:rPr>
                <w:snapToGrid w:val="0"/>
              </w:rPr>
            </w:pPr>
            <w:r w:rsidRPr="00D22B06">
              <w:rPr>
                <w:snapToGrid w:val="0"/>
              </w:rPr>
              <w:t>Искрогаситель (при необходимости)</w:t>
            </w:r>
          </w:p>
        </w:tc>
        <w:tc>
          <w:tcPr>
            <w:tcW w:w="661" w:type="pct"/>
            <w:tcBorders>
              <w:top w:val="single" w:sz="4" w:space="0" w:color="auto"/>
              <w:left w:val="single" w:sz="12" w:space="0" w:color="auto"/>
              <w:bottom w:val="single" w:sz="4" w:space="0" w:color="auto"/>
              <w:right w:val="single" w:sz="12" w:space="0" w:color="auto"/>
            </w:tcBorders>
            <w:vAlign w:val="center"/>
          </w:tcPr>
          <w:p w14:paraId="46E782C9" w14:textId="77777777" w:rsidR="001900BE" w:rsidRPr="00A974E1" w:rsidRDefault="001900BE" w:rsidP="001900BE">
            <w:pPr>
              <w:suppressAutoHyphens/>
              <w:jc w:val="center"/>
            </w:pPr>
            <w:r w:rsidRPr="00D22B06">
              <w:sym w:font="Wingdings" w:char="F06F"/>
            </w:r>
          </w:p>
        </w:tc>
        <w:tc>
          <w:tcPr>
            <w:tcW w:w="768" w:type="pct"/>
            <w:tcBorders>
              <w:top w:val="single" w:sz="4" w:space="0" w:color="auto"/>
              <w:left w:val="single" w:sz="12" w:space="0" w:color="auto"/>
              <w:bottom w:val="single" w:sz="4" w:space="0" w:color="auto"/>
              <w:right w:val="single" w:sz="12" w:space="0" w:color="auto"/>
            </w:tcBorders>
            <w:vAlign w:val="center"/>
          </w:tcPr>
          <w:p w14:paraId="3A912A3E" w14:textId="77777777" w:rsidR="001900BE" w:rsidRPr="00A974E1" w:rsidRDefault="001900BE" w:rsidP="001900BE">
            <w:pPr>
              <w:suppressAutoHyphens/>
              <w:jc w:val="center"/>
            </w:pPr>
            <w:r w:rsidRPr="00D22B06">
              <w:sym w:font="Wingdings" w:char="F06F"/>
            </w:r>
          </w:p>
        </w:tc>
        <w:tc>
          <w:tcPr>
            <w:tcW w:w="769" w:type="pct"/>
            <w:tcBorders>
              <w:top w:val="single" w:sz="4" w:space="0" w:color="auto"/>
              <w:left w:val="single" w:sz="12" w:space="0" w:color="auto"/>
              <w:bottom w:val="single" w:sz="4" w:space="0" w:color="auto"/>
              <w:right w:val="single" w:sz="12" w:space="0" w:color="auto"/>
            </w:tcBorders>
            <w:vAlign w:val="center"/>
          </w:tcPr>
          <w:p w14:paraId="6E0E6277" w14:textId="77777777" w:rsidR="001900BE" w:rsidRPr="00A974E1" w:rsidRDefault="001900BE" w:rsidP="001900BE">
            <w:pPr>
              <w:suppressAutoHyphens/>
              <w:jc w:val="center"/>
            </w:pPr>
          </w:p>
        </w:tc>
      </w:tr>
      <w:tr w:rsidR="001900BE" w:rsidRPr="00A974E1" w14:paraId="75C23E08" w14:textId="77777777" w:rsidTr="001900BE">
        <w:trPr>
          <w:cantSplit/>
          <w:trHeight w:val="280"/>
        </w:trPr>
        <w:tc>
          <w:tcPr>
            <w:tcW w:w="2802" w:type="pct"/>
            <w:tcBorders>
              <w:top w:val="single" w:sz="4" w:space="0" w:color="auto"/>
              <w:left w:val="single" w:sz="12" w:space="0" w:color="auto"/>
              <w:bottom w:val="single" w:sz="12" w:space="0" w:color="auto"/>
              <w:right w:val="single" w:sz="12" w:space="0" w:color="auto"/>
            </w:tcBorders>
          </w:tcPr>
          <w:p w14:paraId="2ACB12BB" w14:textId="77777777" w:rsidR="001900BE" w:rsidRPr="00A974E1" w:rsidRDefault="001900BE" w:rsidP="001900BE">
            <w:pPr>
              <w:suppressAutoHyphens/>
              <w:jc w:val="left"/>
              <w:rPr>
                <w:snapToGrid w:val="0"/>
              </w:rPr>
            </w:pPr>
            <w:r w:rsidRPr="00D22B06">
              <w:rPr>
                <w:snapToGrid w:val="0"/>
              </w:rPr>
              <w:t>Устройство для снятия статического электричества (при необходимости)</w:t>
            </w:r>
          </w:p>
        </w:tc>
        <w:tc>
          <w:tcPr>
            <w:tcW w:w="661" w:type="pct"/>
            <w:tcBorders>
              <w:top w:val="single" w:sz="4" w:space="0" w:color="auto"/>
              <w:left w:val="single" w:sz="12" w:space="0" w:color="auto"/>
              <w:bottom w:val="single" w:sz="12" w:space="0" w:color="auto"/>
              <w:right w:val="single" w:sz="12" w:space="0" w:color="auto"/>
            </w:tcBorders>
            <w:vAlign w:val="center"/>
          </w:tcPr>
          <w:p w14:paraId="4B9A589D" w14:textId="77777777" w:rsidR="001900BE" w:rsidRPr="00A974E1" w:rsidRDefault="001900BE" w:rsidP="001900BE">
            <w:pPr>
              <w:suppressAutoHyphens/>
              <w:jc w:val="center"/>
            </w:pPr>
            <w:r w:rsidRPr="00D22B06">
              <w:sym w:font="Wingdings" w:char="F06F"/>
            </w:r>
          </w:p>
        </w:tc>
        <w:tc>
          <w:tcPr>
            <w:tcW w:w="768" w:type="pct"/>
            <w:tcBorders>
              <w:top w:val="single" w:sz="4" w:space="0" w:color="auto"/>
              <w:left w:val="single" w:sz="12" w:space="0" w:color="auto"/>
              <w:bottom w:val="single" w:sz="12" w:space="0" w:color="auto"/>
              <w:right w:val="single" w:sz="12" w:space="0" w:color="auto"/>
            </w:tcBorders>
            <w:vAlign w:val="center"/>
          </w:tcPr>
          <w:p w14:paraId="7B466037" w14:textId="77777777" w:rsidR="001900BE" w:rsidRPr="00A974E1" w:rsidRDefault="001900BE" w:rsidP="001900BE">
            <w:pPr>
              <w:suppressAutoHyphens/>
              <w:jc w:val="center"/>
            </w:pPr>
            <w:r w:rsidRPr="00D22B06">
              <w:sym w:font="Wingdings" w:char="F06F"/>
            </w:r>
          </w:p>
        </w:tc>
        <w:tc>
          <w:tcPr>
            <w:tcW w:w="769" w:type="pct"/>
            <w:tcBorders>
              <w:top w:val="single" w:sz="4" w:space="0" w:color="auto"/>
              <w:left w:val="single" w:sz="12" w:space="0" w:color="auto"/>
              <w:bottom w:val="single" w:sz="12" w:space="0" w:color="auto"/>
              <w:right w:val="single" w:sz="12" w:space="0" w:color="auto"/>
            </w:tcBorders>
            <w:vAlign w:val="center"/>
          </w:tcPr>
          <w:p w14:paraId="55E60E5F" w14:textId="77777777" w:rsidR="001900BE" w:rsidRPr="00A974E1" w:rsidRDefault="001900BE" w:rsidP="001900BE">
            <w:pPr>
              <w:suppressAutoHyphens/>
              <w:jc w:val="center"/>
            </w:pPr>
          </w:p>
        </w:tc>
      </w:tr>
    </w:tbl>
    <w:p w14:paraId="37D2ABD9" w14:textId="77777777" w:rsidR="001900BE" w:rsidRPr="00A974E1" w:rsidRDefault="001900BE" w:rsidP="001900BE">
      <w:pPr>
        <w:suppressAutoHyphens/>
        <w:rPr>
          <w:snapToGrid w:val="0"/>
        </w:rPr>
      </w:pPr>
    </w:p>
    <w:tbl>
      <w:tblPr>
        <w:tblW w:w="5000" w:type="pct"/>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ook w:val="0000" w:firstRow="0" w:lastRow="0" w:firstColumn="0" w:lastColumn="0" w:noHBand="0" w:noVBand="0"/>
      </w:tblPr>
      <w:tblGrid>
        <w:gridCol w:w="7805"/>
        <w:gridCol w:w="1064"/>
        <w:gridCol w:w="985"/>
      </w:tblGrid>
      <w:tr w:rsidR="001900BE" w:rsidRPr="00A974E1" w14:paraId="3EBB6AA7" w14:textId="77777777" w:rsidTr="001900BE">
        <w:trPr>
          <w:cantSplit/>
        </w:trPr>
        <w:tc>
          <w:tcPr>
            <w:tcW w:w="3960" w:type="pct"/>
            <w:vMerge w:val="restart"/>
            <w:tcBorders>
              <w:right w:val="single" w:sz="12" w:space="0" w:color="auto"/>
            </w:tcBorders>
          </w:tcPr>
          <w:p w14:paraId="28176FE3" w14:textId="77777777" w:rsidR="001900BE" w:rsidRPr="00A974E1" w:rsidRDefault="001900BE" w:rsidP="001900BE">
            <w:pPr>
              <w:suppressAutoHyphens/>
              <w:jc w:val="left"/>
              <w:rPr>
                <w:b/>
                <w:bCs/>
                <w:snapToGrid w:val="0"/>
              </w:rPr>
            </w:pPr>
            <w:r w:rsidRPr="00D22B06">
              <w:rPr>
                <w:b/>
                <w:bCs/>
                <w:snapToGrid w:val="0"/>
              </w:rPr>
              <w:t xml:space="preserve">Данное </w:t>
            </w:r>
            <w:r>
              <w:rPr>
                <w:b/>
                <w:bCs/>
                <w:snapToGrid w:val="0"/>
              </w:rPr>
              <w:t>ТС</w:t>
            </w:r>
            <w:r w:rsidRPr="007F0C90">
              <w:rPr>
                <w:b/>
                <w:bCs/>
                <w:snapToGrid w:val="0"/>
              </w:rPr>
              <w:t xml:space="preserve"> соответствует требованиям </w:t>
            </w:r>
            <w:r>
              <w:rPr>
                <w:b/>
                <w:bCs/>
                <w:snapToGrid w:val="0"/>
              </w:rPr>
              <w:t xml:space="preserve">настоящего положения, ЛНД ОГ, </w:t>
            </w:r>
            <w:r w:rsidRPr="00FA7945">
              <w:rPr>
                <w:b/>
                <w:bCs/>
                <w:snapToGrid w:val="0"/>
              </w:rPr>
              <w:t>регулирующих</w:t>
            </w:r>
            <w:r>
              <w:rPr>
                <w:b/>
                <w:bCs/>
                <w:snapToGrid w:val="0"/>
              </w:rPr>
              <w:t xml:space="preserve"> деятельность в области</w:t>
            </w:r>
            <w:r w:rsidRPr="00FA7945">
              <w:rPr>
                <w:b/>
                <w:bCs/>
                <w:snapToGrid w:val="0"/>
              </w:rPr>
              <w:t xml:space="preserve"> БДД</w:t>
            </w:r>
            <w:r>
              <w:rPr>
                <w:b/>
                <w:bCs/>
                <w:snapToGrid w:val="0"/>
              </w:rPr>
              <w:t xml:space="preserve"> в </w:t>
            </w:r>
            <w:r w:rsidRPr="00605841">
              <w:rPr>
                <w:b/>
                <w:bCs/>
                <w:snapToGrid w:val="0"/>
              </w:rPr>
              <w:t>ПАО</w:t>
            </w:r>
            <w:r>
              <w:rPr>
                <w:b/>
                <w:bCs/>
                <w:snapToGrid w:val="0"/>
              </w:rPr>
              <w:t> </w:t>
            </w:r>
            <w:r w:rsidRPr="00605841">
              <w:rPr>
                <w:b/>
                <w:bCs/>
                <w:snapToGrid w:val="0"/>
              </w:rPr>
              <w:t>«НК</w:t>
            </w:r>
            <w:r>
              <w:rPr>
                <w:b/>
                <w:bCs/>
                <w:snapToGrid w:val="0"/>
              </w:rPr>
              <w:t> </w:t>
            </w:r>
            <w:r w:rsidRPr="00605841">
              <w:rPr>
                <w:b/>
                <w:bCs/>
                <w:snapToGrid w:val="0"/>
              </w:rPr>
              <w:t>«Роснефть»/</w:t>
            </w:r>
            <w:r>
              <w:rPr>
                <w:b/>
                <w:bCs/>
                <w:snapToGrid w:val="0"/>
              </w:rPr>
              <w:t xml:space="preserve">ОГ </w:t>
            </w:r>
            <w:r w:rsidRPr="00FA7945">
              <w:rPr>
                <w:b/>
                <w:bCs/>
                <w:snapToGrid w:val="0"/>
              </w:rPr>
              <w:t>и ПДД</w:t>
            </w:r>
            <w:r>
              <w:rPr>
                <w:b/>
                <w:bCs/>
                <w:snapToGrid w:val="0"/>
              </w:rPr>
              <w:t xml:space="preserve"> РФ</w:t>
            </w:r>
          </w:p>
        </w:tc>
        <w:tc>
          <w:tcPr>
            <w:tcW w:w="540" w:type="pct"/>
            <w:tcBorders>
              <w:top w:val="single" w:sz="12" w:space="0" w:color="auto"/>
              <w:left w:val="single" w:sz="12" w:space="0" w:color="auto"/>
              <w:bottom w:val="single" w:sz="4" w:space="0" w:color="auto"/>
              <w:right w:val="single" w:sz="12" w:space="0" w:color="auto"/>
            </w:tcBorders>
            <w:vAlign w:val="center"/>
          </w:tcPr>
          <w:p w14:paraId="262C18F4" w14:textId="77777777" w:rsidR="001900BE" w:rsidRPr="00A974E1" w:rsidRDefault="001900BE" w:rsidP="001900BE">
            <w:pPr>
              <w:suppressAutoHyphens/>
              <w:jc w:val="center"/>
              <w:rPr>
                <w:b/>
                <w:bCs/>
              </w:rPr>
            </w:pPr>
            <w:r w:rsidRPr="00D22B06">
              <w:rPr>
                <w:b/>
                <w:bCs/>
              </w:rPr>
              <w:t>Да</w:t>
            </w:r>
          </w:p>
        </w:tc>
        <w:tc>
          <w:tcPr>
            <w:tcW w:w="500" w:type="pct"/>
            <w:tcBorders>
              <w:left w:val="single" w:sz="12" w:space="0" w:color="auto"/>
            </w:tcBorders>
            <w:vAlign w:val="center"/>
          </w:tcPr>
          <w:p w14:paraId="04C6190B" w14:textId="77777777" w:rsidR="001900BE" w:rsidRPr="00A974E1" w:rsidRDefault="001900BE" w:rsidP="001900BE">
            <w:pPr>
              <w:suppressAutoHyphens/>
              <w:jc w:val="center"/>
              <w:rPr>
                <w:b/>
                <w:bCs/>
              </w:rPr>
            </w:pPr>
            <w:r w:rsidRPr="00D22B06">
              <w:rPr>
                <w:b/>
                <w:bCs/>
              </w:rPr>
              <w:t>Нет</w:t>
            </w:r>
          </w:p>
        </w:tc>
      </w:tr>
      <w:tr w:rsidR="001900BE" w:rsidRPr="00A974E1" w14:paraId="526146AA" w14:textId="77777777" w:rsidTr="001900BE">
        <w:trPr>
          <w:cantSplit/>
        </w:trPr>
        <w:tc>
          <w:tcPr>
            <w:tcW w:w="3960" w:type="pct"/>
            <w:vMerge/>
            <w:tcBorders>
              <w:right w:val="single" w:sz="12" w:space="0" w:color="auto"/>
            </w:tcBorders>
            <w:vAlign w:val="center"/>
          </w:tcPr>
          <w:p w14:paraId="36F7503A" w14:textId="77777777" w:rsidR="001900BE" w:rsidRPr="00A974E1" w:rsidRDefault="001900BE" w:rsidP="001900BE">
            <w:pPr>
              <w:suppressAutoHyphens/>
              <w:rPr>
                <w:snapToGrid w:val="0"/>
              </w:rPr>
            </w:pPr>
          </w:p>
        </w:tc>
        <w:tc>
          <w:tcPr>
            <w:tcW w:w="540" w:type="pct"/>
            <w:tcBorders>
              <w:top w:val="single" w:sz="4" w:space="0" w:color="auto"/>
              <w:left w:val="single" w:sz="12" w:space="0" w:color="auto"/>
              <w:bottom w:val="single" w:sz="12" w:space="0" w:color="auto"/>
              <w:right w:val="single" w:sz="12" w:space="0" w:color="auto"/>
            </w:tcBorders>
            <w:vAlign w:val="center"/>
          </w:tcPr>
          <w:p w14:paraId="48CD8674" w14:textId="77777777" w:rsidR="001900BE" w:rsidRPr="00A974E1" w:rsidRDefault="001900BE" w:rsidP="001900BE">
            <w:pPr>
              <w:suppressAutoHyphens/>
              <w:jc w:val="center"/>
            </w:pPr>
            <w:r w:rsidRPr="00D22B06">
              <w:sym w:font="Wingdings" w:char="F06F"/>
            </w:r>
          </w:p>
        </w:tc>
        <w:tc>
          <w:tcPr>
            <w:tcW w:w="500" w:type="pct"/>
            <w:tcBorders>
              <w:left w:val="single" w:sz="12" w:space="0" w:color="auto"/>
            </w:tcBorders>
            <w:vAlign w:val="center"/>
          </w:tcPr>
          <w:p w14:paraId="0FABF1A0" w14:textId="77777777" w:rsidR="001900BE" w:rsidRPr="00A974E1" w:rsidRDefault="001900BE" w:rsidP="001900BE">
            <w:pPr>
              <w:suppressAutoHyphens/>
              <w:jc w:val="center"/>
            </w:pPr>
            <w:r w:rsidRPr="00D22B06">
              <w:sym w:font="Wingdings" w:char="F06F"/>
            </w:r>
          </w:p>
        </w:tc>
      </w:tr>
    </w:tbl>
    <w:p w14:paraId="78E0C2CB" w14:textId="77777777" w:rsidR="001900BE" w:rsidRDefault="001900BE" w:rsidP="001900BE">
      <w:pPr>
        <w:suppressAutoHyphens/>
        <w:rPr>
          <w:snapToGrid w:val="0"/>
        </w:rPr>
      </w:pPr>
    </w:p>
    <w:tbl>
      <w:tblPr>
        <w:tblpPr w:leftFromText="180" w:rightFromText="180" w:vertAnchor="text" w:horzAnchor="margin" w:tblpY="48"/>
        <w:tblW w:w="5000" w:type="pct"/>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ook w:val="0000" w:firstRow="0" w:lastRow="0" w:firstColumn="0" w:lastColumn="0" w:noHBand="0" w:noVBand="0"/>
      </w:tblPr>
      <w:tblGrid>
        <w:gridCol w:w="1648"/>
        <w:gridCol w:w="1604"/>
        <w:gridCol w:w="1644"/>
        <w:gridCol w:w="1797"/>
        <w:gridCol w:w="1604"/>
        <w:gridCol w:w="1557"/>
      </w:tblGrid>
      <w:tr w:rsidR="001900BE" w:rsidRPr="00A974E1" w14:paraId="7FC82166" w14:textId="77777777" w:rsidTr="001900BE">
        <w:tc>
          <w:tcPr>
            <w:tcW w:w="5000" w:type="pct"/>
            <w:gridSpan w:val="6"/>
          </w:tcPr>
          <w:p w14:paraId="619DDA2F" w14:textId="77777777" w:rsidR="001900BE" w:rsidRPr="00A974E1" w:rsidRDefault="001900BE" w:rsidP="001900BE">
            <w:pPr>
              <w:suppressAutoHyphens/>
              <w:rPr>
                <w:b/>
                <w:bCs/>
                <w:snapToGrid w:val="0"/>
              </w:rPr>
            </w:pPr>
            <w:r w:rsidRPr="00D22B06">
              <w:rPr>
                <w:b/>
                <w:bCs/>
                <w:snapToGrid w:val="0"/>
              </w:rPr>
              <w:t>Комментарии:</w:t>
            </w:r>
          </w:p>
        </w:tc>
      </w:tr>
      <w:tr w:rsidR="001900BE" w:rsidRPr="00A974E1" w14:paraId="5BF13571" w14:textId="77777777" w:rsidTr="001900BE">
        <w:tc>
          <w:tcPr>
            <w:tcW w:w="5000" w:type="pct"/>
            <w:gridSpan w:val="6"/>
          </w:tcPr>
          <w:p w14:paraId="3BB64E93" w14:textId="77777777" w:rsidR="001900BE" w:rsidRPr="00A974E1" w:rsidRDefault="001900BE" w:rsidP="001900BE">
            <w:pPr>
              <w:suppressAutoHyphens/>
              <w:rPr>
                <w:snapToGrid w:val="0"/>
              </w:rPr>
            </w:pPr>
          </w:p>
        </w:tc>
      </w:tr>
      <w:tr w:rsidR="001900BE" w:rsidRPr="00A974E1" w14:paraId="32A9C52E" w14:textId="77777777" w:rsidTr="001900BE">
        <w:tc>
          <w:tcPr>
            <w:tcW w:w="5000" w:type="pct"/>
            <w:gridSpan w:val="6"/>
            <w:tcBorders>
              <w:bottom w:val="single" w:sz="12" w:space="0" w:color="auto"/>
            </w:tcBorders>
          </w:tcPr>
          <w:p w14:paraId="4F9C1A4C" w14:textId="77777777" w:rsidR="001900BE" w:rsidRPr="00A974E1" w:rsidRDefault="001900BE" w:rsidP="001900BE">
            <w:pPr>
              <w:suppressAutoHyphens/>
              <w:rPr>
                <w:snapToGrid w:val="0"/>
              </w:rPr>
            </w:pPr>
          </w:p>
        </w:tc>
      </w:tr>
      <w:tr w:rsidR="001900BE" w:rsidRPr="00A974E1" w14:paraId="11DA92F3" w14:textId="77777777" w:rsidTr="001900BE">
        <w:tc>
          <w:tcPr>
            <w:tcW w:w="836" w:type="pct"/>
            <w:tcBorders>
              <w:top w:val="single" w:sz="12" w:space="0" w:color="auto"/>
              <w:bottom w:val="single" w:sz="12" w:space="0" w:color="auto"/>
            </w:tcBorders>
          </w:tcPr>
          <w:p w14:paraId="35FE3AF2" w14:textId="77777777" w:rsidR="001900BE" w:rsidRPr="00A974E1" w:rsidRDefault="001900BE" w:rsidP="001900BE">
            <w:pPr>
              <w:suppressAutoHyphens/>
            </w:pPr>
            <w:r w:rsidRPr="00D22B06">
              <w:t>Лицо, проводившее осмотр:</w:t>
            </w:r>
          </w:p>
        </w:tc>
        <w:tc>
          <w:tcPr>
            <w:tcW w:w="814" w:type="pct"/>
            <w:tcBorders>
              <w:top w:val="single" w:sz="12" w:space="0" w:color="auto"/>
              <w:bottom w:val="single" w:sz="12" w:space="0" w:color="auto"/>
            </w:tcBorders>
          </w:tcPr>
          <w:p w14:paraId="75282975" w14:textId="77777777" w:rsidR="001900BE" w:rsidRPr="00A974E1" w:rsidRDefault="001900BE" w:rsidP="001900BE">
            <w:pPr>
              <w:suppressAutoHyphens/>
              <w:jc w:val="center"/>
              <w:rPr>
                <w:b/>
                <w:bCs/>
              </w:rPr>
            </w:pPr>
          </w:p>
        </w:tc>
        <w:tc>
          <w:tcPr>
            <w:tcW w:w="834" w:type="pct"/>
            <w:tcBorders>
              <w:top w:val="single" w:sz="12" w:space="0" w:color="auto"/>
              <w:bottom w:val="single" w:sz="12" w:space="0" w:color="auto"/>
              <w:right w:val="single" w:sz="12" w:space="0" w:color="auto"/>
            </w:tcBorders>
          </w:tcPr>
          <w:p w14:paraId="20CB5BA7" w14:textId="77777777" w:rsidR="001900BE" w:rsidRPr="00A974E1" w:rsidRDefault="001900BE" w:rsidP="001900BE">
            <w:pPr>
              <w:suppressAutoHyphens/>
            </w:pPr>
            <w:r w:rsidRPr="00D22B06">
              <w:t>Подпись:</w:t>
            </w:r>
          </w:p>
        </w:tc>
        <w:tc>
          <w:tcPr>
            <w:tcW w:w="912" w:type="pct"/>
            <w:tcBorders>
              <w:top w:val="single" w:sz="12" w:space="0" w:color="auto"/>
              <w:left w:val="single" w:sz="12" w:space="0" w:color="auto"/>
              <w:bottom w:val="single" w:sz="12" w:space="0" w:color="auto"/>
            </w:tcBorders>
          </w:tcPr>
          <w:p w14:paraId="3487C9BF" w14:textId="77777777" w:rsidR="001900BE" w:rsidRPr="00A974E1" w:rsidRDefault="001900BE" w:rsidP="001900BE">
            <w:pPr>
              <w:suppressAutoHyphens/>
              <w:rPr>
                <w:b/>
                <w:bCs/>
              </w:rPr>
            </w:pPr>
            <w:r w:rsidRPr="00D22B06">
              <w:t xml:space="preserve">Водитель </w:t>
            </w:r>
            <w:r>
              <w:t>ТС</w:t>
            </w:r>
            <w:r w:rsidRPr="00D22B06">
              <w:t>:</w:t>
            </w:r>
          </w:p>
        </w:tc>
        <w:tc>
          <w:tcPr>
            <w:tcW w:w="814" w:type="pct"/>
            <w:tcBorders>
              <w:top w:val="single" w:sz="12" w:space="0" w:color="auto"/>
              <w:bottom w:val="single" w:sz="12" w:space="0" w:color="auto"/>
            </w:tcBorders>
          </w:tcPr>
          <w:p w14:paraId="58536114" w14:textId="77777777" w:rsidR="001900BE" w:rsidRPr="00A974E1" w:rsidRDefault="001900BE" w:rsidP="001900BE">
            <w:pPr>
              <w:suppressAutoHyphens/>
              <w:jc w:val="center"/>
              <w:rPr>
                <w:b/>
                <w:bCs/>
              </w:rPr>
            </w:pPr>
          </w:p>
        </w:tc>
        <w:tc>
          <w:tcPr>
            <w:tcW w:w="790" w:type="pct"/>
            <w:tcBorders>
              <w:top w:val="single" w:sz="12" w:space="0" w:color="auto"/>
              <w:bottom w:val="single" w:sz="12" w:space="0" w:color="auto"/>
            </w:tcBorders>
          </w:tcPr>
          <w:p w14:paraId="11C01B0E" w14:textId="77777777" w:rsidR="001900BE" w:rsidRPr="00A974E1" w:rsidRDefault="001900BE" w:rsidP="001900BE">
            <w:pPr>
              <w:suppressAutoHyphens/>
            </w:pPr>
            <w:r w:rsidRPr="00D22B06">
              <w:t>Подпись:</w:t>
            </w:r>
          </w:p>
        </w:tc>
      </w:tr>
    </w:tbl>
    <w:p w14:paraId="094423DC" w14:textId="77777777" w:rsidR="001900BE" w:rsidRDefault="001900BE" w:rsidP="001900BE">
      <w:pPr>
        <w:suppressAutoHyphens/>
        <w:rPr>
          <w:snapToGrid w:val="0"/>
        </w:rPr>
      </w:pPr>
    </w:p>
    <w:p w14:paraId="16206F83" w14:textId="77777777" w:rsidR="001900BE" w:rsidRDefault="001900BE" w:rsidP="001900BE">
      <w:pPr>
        <w:suppressAutoHyphens/>
        <w:rPr>
          <w:snapToGrid w:val="0"/>
        </w:rPr>
        <w:sectPr w:rsidR="001900BE" w:rsidSect="008E2945">
          <w:pgSz w:w="11906" w:h="16838"/>
          <w:pgMar w:top="510" w:right="1021" w:bottom="567" w:left="1247" w:header="737" w:footer="680" w:gutter="0"/>
          <w:cols w:space="708"/>
          <w:docGrid w:linePitch="360"/>
        </w:sectPr>
      </w:pPr>
    </w:p>
    <w:p w14:paraId="7562BE17" w14:textId="77777777" w:rsidR="001900BE" w:rsidRPr="00F211AB" w:rsidRDefault="001900BE" w:rsidP="001900BE">
      <w:pPr>
        <w:suppressAutoHyphens/>
        <w:autoSpaceDE w:val="0"/>
        <w:autoSpaceDN w:val="0"/>
        <w:adjustRightInd w:val="0"/>
        <w:jc w:val="center"/>
        <w:rPr>
          <w:rFonts w:eastAsia="Times New Roman"/>
          <w:b/>
          <w:szCs w:val="24"/>
          <w:lang w:eastAsia="ru-RU"/>
        </w:rPr>
      </w:pPr>
      <w:r w:rsidRPr="00F211AB">
        <w:rPr>
          <w:rFonts w:eastAsia="Times New Roman"/>
          <w:b/>
          <w:szCs w:val="24"/>
          <w:lang w:eastAsia="ru-RU"/>
        </w:rPr>
        <w:lastRenderedPageBreak/>
        <w:t xml:space="preserve">Типовой лист контрольного осмотра </w:t>
      </w:r>
      <w:r>
        <w:rPr>
          <w:rFonts w:eastAsia="Times New Roman"/>
          <w:b/>
          <w:szCs w:val="24"/>
          <w:lang w:eastAsia="ru-RU"/>
        </w:rPr>
        <w:t>тяжелой</w:t>
      </w:r>
      <w:r w:rsidRPr="00F211AB">
        <w:rPr>
          <w:rFonts w:eastAsia="Times New Roman"/>
          <w:b/>
          <w:szCs w:val="24"/>
          <w:lang w:eastAsia="ru-RU"/>
        </w:rPr>
        <w:t xml:space="preserve"> и специальной техники</w:t>
      </w:r>
    </w:p>
    <w:p w14:paraId="68237FD3" w14:textId="77777777" w:rsidR="001900BE" w:rsidRPr="00F01AA3" w:rsidRDefault="001900BE" w:rsidP="001900BE"/>
    <w:p w14:paraId="34EBAB14" w14:textId="77777777" w:rsidR="001900BE" w:rsidRPr="00AE5AE2" w:rsidRDefault="001900BE" w:rsidP="001900BE">
      <w:pPr>
        <w:suppressAutoHyphens/>
        <w:autoSpaceDE w:val="0"/>
        <w:autoSpaceDN w:val="0"/>
        <w:adjustRightInd w:val="0"/>
        <w:rPr>
          <w:rFonts w:eastAsia="Times New Roman"/>
          <w:szCs w:val="24"/>
          <w:lang w:eastAsia="ru-RU"/>
        </w:rPr>
      </w:pPr>
      <w:r w:rsidRPr="00AE5AE2">
        <w:rPr>
          <w:rFonts w:eastAsia="Times New Roman"/>
          <w:szCs w:val="24"/>
          <w:lang w:eastAsia="ru-RU"/>
        </w:rPr>
        <w:t xml:space="preserve">Данный типовой лист контрольного осмотра предназначен для оценки пригодности к дальнейшей эксплуатации тяжёлой и специальной техники, принадлежащих </w:t>
      </w:r>
      <w:r>
        <w:rPr>
          <w:rFonts w:eastAsia="Times New Roman"/>
          <w:szCs w:val="24"/>
          <w:lang w:eastAsia="ru-RU"/>
        </w:rPr>
        <w:t>ПАО «НК «Роснефть»</w:t>
      </w:r>
      <w:r w:rsidRPr="00AE5AE2">
        <w:rPr>
          <w:rFonts w:eastAsia="Times New Roman"/>
          <w:szCs w:val="24"/>
          <w:lang w:eastAsia="ru-RU"/>
        </w:rPr>
        <w:t>/</w:t>
      </w:r>
      <w:r w:rsidR="00262CAA">
        <w:rPr>
          <w:rFonts w:eastAsia="Times New Roman"/>
          <w:szCs w:val="24"/>
          <w:lang w:eastAsia="ru-RU"/>
        </w:rPr>
        <w:t xml:space="preserve"> </w:t>
      </w:r>
      <w:r w:rsidRPr="00AE5AE2">
        <w:rPr>
          <w:rFonts w:eastAsia="Times New Roman"/>
          <w:szCs w:val="24"/>
          <w:lang w:eastAsia="ru-RU"/>
        </w:rPr>
        <w:t>О</w:t>
      </w:r>
      <w:r>
        <w:rPr>
          <w:rFonts w:eastAsia="Times New Roman"/>
          <w:szCs w:val="24"/>
          <w:lang w:eastAsia="ru-RU"/>
        </w:rPr>
        <w:t>Г</w:t>
      </w:r>
      <w:r w:rsidRPr="00AE5AE2">
        <w:rPr>
          <w:rFonts w:eastAsia="Times New Roman"/>
          <w:szCs w:val="24"/>
          <w:lang w:eastAsia="ru-RU"/>
        </w:rPr>
        <w:t>/подрядной организации, осуществляющей перевозки</w:t>
      </w:r>
      <w:r>
        <w:rPr>
          <w:rFonts w:eastAsia="Times New Roman"/>
          <w:szCs w:val="24"/>
          <w:lang w:eastAsia="ru-RU"/>
        </w:rPr>
        <w:t xml:space="preserve"> </w:t>
      </w:r>
      <w:r w:rsidRPr="00AE5AE2">
        <w:rPr>
          <w:rFonts w:eastAsia="Times New Roman"/>
          <w:szCs w:val="24"/>
          <w:lang w:eastAsia="ru-RU"/>
        </w:rPr>
        <w:t>/</w:t>
      </w:r>
      <w:r>
        <w:rPr>
          <w:rFonts w:eastAsia="Times New Roman"/>
          <w:szCs w:val="24"/>
          <w:lang w:eastAsia="ru-RU"/>
        </w:rPr>
        <w:t xml:space="preserve"> </w:t>
      </w:r>
      <w:r w:rsidRPr="00AE5AE2">
        <w:rPr>
          <w:rFonts w:eastAsia="Times New Roman"/>
          <w:szCs w:val="24"/>
          <w:lang w:eastAsia="ru-RU"/>
        </w:rPr>
        <w:t>выполняющей работы.</w:t>
      </w:r>
    </w:p>
    <w:p w14:paraId="500EE78B" w14:textId="77777777" w:rsidR="001900BE" w:rsidRPr="00F01AA3" w:rsidRDefault="001900BE" w:rsidP="001900BE"/>
    <w:tbl>
      <w:tblPr>
        <w:tblW w:w="9639"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068"/>
        <w:gridCol w:w="959"/>
        <w:gridCol w:w="933"/>
        <w:gridCol w:w="1162"/>
        <w:gridCol w:w="998"/>
        <w:gridCol w:w="1413"/>
        <w:gridCol w:w="2106"/>
      </w:tblGrid>
      <w:tr w:rsidR="001900BE" w:rsidRPr="00AE5AE2" w14:paraId="6265CD31" w14:textId="77777777" w:rsidTr="001900BE">
        <w:trPr>
          <w:cantSplit/>
        </w:trPr>
        <w:tc>
          <w:tcPr>
            <w:tcW w:w="3027" w:type="dxa"/>
            <w:gridSpan w:val="2"/>
            <w:tcBorders>
              <w:top w:val="single" w:sz="4" w:space="0" w:color="auto"/>
              <w:left w:val="single" w:sz="4" w:space="0" w:color="auto"/>
              <w:bottom w:val="single" w:sz="4" w:space="0" w:color="auto"/>
              <w:right w:val="single" w:sz="4" w:space="0" w:color="auto"/>
            </w:tcBorders>
          </w:tcPr>
          <w:p w14:paraId="66D5B20F" w14:textId="77777777" w:rsidR="001900BE" w:rsidRPr="00AE5AE2" w:rsidRDefault="001900BE" w:rsidP="001900BE">
            <w:pPr>
              <w:suppressAutoHyphens/>
              <w:rPr>
                <w:rFonts w:eastAsia="Times New Roman"/>
                <w:szCs w:val="24"/>
              </w:rPr>
            </w:pPr>
            <w:r w:rsidRPr="00AE5AE2">
              <w:rPr>
                <w:rFonts w:eastAsia="Times New Roman"/>
                <w:szCs w:val="24"/>
              </w:rPr>
              <w:t>Ф.И.О. машиниста</w:t>
            </w:r>
          </w:p>
          <w:p w14:paraId="2F1CDF3D" w14:textId="77777777" w:rsidR="001900BE" w:rsidRPr="00AE5AE2" w:rsidRDefault="001900BE" w:rsidP="001900BE">
            <w:pPr>
              <w:suppressAutoHyphens/>
              <w:rPr>
                <w:rFonts w:eastAsia="Times New Roman"/>
                <w:szCs w:val="24"/>
              </w:rPr>
            </w:pPr>
          </w:p>
        </w:tc>
        <w:tc>
          <w:tcPr>
            <w:tcW w:w="6612" w:type="dxa"/>
            <w:gridSpan w:val="5"/>
            <w:tcBorders>
              <w:top w:val="single" w:sz="4" w:space="0" w:color="auto"/>
              <w:left w:val="single" w:sz="4" w:space="0" w:color="auto"/>
              <w:bottom w:val="single" w:sz="4" w:space="0" w:color="auto"/>
              <w:right w:val="single" w:sz="4" w:space="0" w:color="auto"/>
            </w:tcBorders>
          </w:tcPr>
          <w:p w14:paraId="01ACEF52" w14:textId="77777777" w:rsidR="001900BE" w:rsidRPr="00AE5AE2" w:rsidRDefault="001900BE" w:rsidP="001900BE">
            <w:pPr>
              <w:suppressAutoHyphens/>
              <w:jc w:val="center"/>
              <w:rPr>
                <w:rFonts w:eastAsia="Times New Roman"/>
                <w:b/>
                <w:bCs/>
                <w:szCs w:val="24"/>
              </w:rPr>
            </w:pPr>
          </w:p>
        </w:tc>
      </w:tr>
      <w:tr w:rsidR="001900BE" w:rsidRPr="00AE5AE2" w14:paraId="21250CFD" w14:textId="77777777" w:rsidTr="001900BE">
        <w:trPr>
          <w:cantSplit/>
        </w:trPr>
        <w:tc>
          <w:tcPr>
            <w:tcW w:w="3027" w:type="dxa"/>
            <w:gridSpan w:val="2"/>
            <w:tcBorders>
              <w:top w:val="single" w:sz="4" w:space="0" w:color="auto"/>
              <w:left w:val="single" w:sz="4" w:space="0" w:color="auto"/>
              <w:bottom w:val="single" w:sz="4" w:space="0" w:color="auto"/>
              <w:right w:val="single" w:sz="4" w:space="0" w:color="auto"/>
            </w:tcBorders>
            <w:hideMark/>
          </w:tcPr>
          <w:p w14:paraId="767DB7AD" w14:textId="77777777" w:rsidR="001900BE" w:rsidRPr="00AE5AE2" w:rsidRDefault="001900BE" w:rsidP="001900BE">
            <w:pPr>
              <w:suppressAutoHyphens/>
              <w:rPr>
                <w:rFonts w:eastAsia="Times New Roman"/>
                <w:szCs w:val="24"/>
              </w:rPr>
            </w:pPr>
            <w:r w:rsidRPr="00AE5AE2">
              <w:rPr>
                <w:rFonts w:eastAsia="Times New Roman"/>
                <w:szCs w:val="24"/>
              </w:rPr>
              <w:t xml:space="preserve">Собственник </w:t>
            </w:r>
            <w:r>
              <w:rPr>
                <w:rFonts w:eastAsia="Times New Roman"/>
                <w:szCs w:val="24"/>
              </w:rPr>
              <w:t>ТС</w:t>
            </w:r>
          </w:p>
        </w:tc>
        <w:tc>
          <w:tcPr>
            <w:tcW w:w="6612" w:type="dxa"/>
            <w:gridSpan w:val="5"/>
            <w:tcBorders>
              <w:top w:val="single" w:sz="4" w:space="0" w:color="auto"/>
              <w:left w:val="single" w:sz="4" w:space="0" w:color="auto"/>
              <w:bottom w:val="single" w:sz="4" w:space="0" w:color="auto"/>
              <w:right w:val="single" w:sz="4" w:space="0" w:color="auto"/>
            </w:tcBorders>
          </w:tcPr>
          <w:p w14:paraId="4FFC67C0" w14:textId="77777777" w:rsidR="001900BE" w:rsidRPr="00AE5AE2" w:rsidRDefault="001900BE" w:rsidP="001900BE">
            <w:pPr>
              <w:suppressAutoHyphens/>
              <w:jc w:val="center"/>
              <w:rPr>
                <w:rFonts w:eastAsia="Times New Roman"/>
                <w:b/>
                <w:bCs/>
                <w:szCs w:val="24"/>
              </w:rPr>
            </w:pPr>
          </w:p>
        </w:tc>
      </w:tr>
      <w:tr w:rsidR="001900BE" w:rsidRPr="00AE5AE2" w14:paraId="242B6F0A" w14:textId="77777777" w:rsidTr="001900BE">
        <w:trPr>
          <w:cantSplit/>
        </w:trPr>
        <w:tc>
          <w:tcPr>
            <w:tcW w:w="3027" w:type="dxa"/>
            <w:gridSpan w:val="2"/>
            <w:tcBorders>
              <w:top w:val="single" w:sz="4" w:space="0" w:color="auto"/>
              <w:left w:val="single" w:sz="4" w:space="0" w:color="auto"/>
              <w:bottom w:val="single" w:sz="4" w:space="0" w:color="auto"/>
              <w:right w:val="single" w:sz="4" w:space="0" w:color="auto"/>
            </w:tcBorders>
            <w:hideMark/>
          </w:tcPr>
          <w:p w14:paraId="25701064" w14:textId="77777777" w:rsidR="001900BE" w:rsidRPr="00AE5AE2" w:rsidRDefault="001900BE" w:rsidP="001900BE">
            <w:pPr>
              <w:suppressAutoHyphens/>
              <w:rPr>
                <w:rFonts w:eastAsia="Times New Roman"/>
                <w:szCs w:val="24"/>
              </w:rPr>
            </w:pPr>
            <w:r w:rsidRPr="00AE5AE2">
              <w:rPr>
                <w:rFonts w:eastAsia="Times New Roman"/>
                <w:szCs w:val="24"/>
              </w:rPr>
              <w:t xml:space="preserve">Марка, модель </w:t>
            </w:r>
            <w:r>
              <w:rPr>
                <w:rFonts w:eastAsia="Times New Roman"/>
                <w:szCs w:val="24"/>
              </w:rPr>
              <w:t>ТС</w:t>
            </w:r>
          </w:p>
        </w:tc>
        <w:tc>
          <w:tcPr>
            <w:tcW w:w="6612" w:type="dxa"/>
            <w:gridSpan w:val="5"/>
            <w:tcBorders>
              <w:top w:val="single" w:sz="4" w:space="0" w:color="auto"/>
              <w:left w:val="single" w:sz="4" w:space="0" w:color="auto"/>
              <w:bottom w:val="single" w:sz="4" w:space="0" w:color="auto"/>
              <w:right w:val="single" w:sz="4" w:space="0" w:color="auto"/>
            </w:tcBorders>
          </w:tcPr>
          <w:p w14:paraId="573194EF" w14:textId="77777777" w:rsidR="001900BE" w:rsidRPr="00AE5AE2" w:rsidRDefault="001900BE" w:rsidP="001900BE">
            <w:pPr>
              <w:suppressAutoHyphens/>
              <w:rPr>
                <w:rFonts w:eastAsia="Times New Roman"/>
                <w:szCs w:val="24"/>
              </w:rPr>
            </w:pPr>
          </w:p>
        </w:tc>
      </w:tr>
      <w:tr w:rsidR="001900BE" w:rsidRPr="00AE5AE2" w14:paraId="3816C5EF" w14:textId="77777777" w:rsidTr="001900BE">
        <w:trPr>
          <w:cantSplit/>
        </w:trPr>
        <w:tc>
          <w:tcPr>
            <w:tcW w:w="3027" w:type="dxa"/>
            <w:gridSpan w:val="2"/>
            <w:tcBorders>
              <w:top w:val="single" w:sz="4" w:space="0" w:color="auto"/>
              <w:left w:val="single" w:sz="4" w:space="0" w:color="auto"/>
              <w:bottom w:val="single" w:sz="4" w:space="0" w:color="auto"/>
              <w:right w:val="single" w:sz="4" w:space="0" w:color="auto"/>
            </w:tcBorders>
            <w:hideMark/>
          </w:tcPr>
          <w:p w14:paraId="314FA0C9" w14:textId="77777777" w:rsidR="001900BE" w:rsidRPr="00AE5AE2" w:rsidRDefault="001900BE" w:rsidP="001900BE">
            <w:pPr>
              <w:suppressAutoHyphens/>
              <w:rPr>
                <w:rFonts w:eastAsia="Times New Roman"/>
                <w:szCs w:val="24"/>
              </w:rPr>
            </w:pPr>
            <w:r w:rsidRPr="00AE5AE2">
              <w:rPr>
                <w:rFonts w:eastAsia="Times New Roman"/>
                <w:szCs w:val="24"/>
              </w:rPr>
              <w:t xml:space="preserve">Назначение </w:t>
            </w:r>
            <w:r>
              <w:rPr>
                <w:rFonts w:eastAsia="Times New Roman"/>
                <w:szCs w:val="24"/>
              </w:rPr>
              <w:t>ТС</w:t>
            </w:r>
          </w:p>
        </w:tc>
        <w:tc>
          <w:tcPr>
            <w:tcW w:w="6612" w:type="dxa"/>
            <w:gridSpan w:val="5"/>
            <w:tcBorders>
              <w:top w:val="single" w:sz="4" w:space="0" w:color="auto"/>
              <w:left w:val="single" w:sz="4" w:space="0" w:color="auto"/>
              <w:bottom w:val="single" w:sz="4" w:space="0" w:color="auto"/>
              <w:right w:val="single" w:sz="4" w:space="0" w:color="auto"/>
            </w:tcBorders>
          </w:tcPr>
          <w:p w14:paraId="56D803CD" w14:textId="77777777" w:rsidR="001900BE" w:rsidRPr="00AE5AE2" w:rsidRDefault="001900BE" w:rsidP="001900BE">
            <w:pPr>
              <w:suppressAutoHyphens/>
              <w:jc w:val="center"/>
              <w:rPr>
                <w:rFonts w:eastAsia="Times New Roman"/>
                <w:b/>
                <w:bCs/>
                <w:szCs w:val="24"/>
              </w:rPr>
            </w:pPr>
          </w:p>
        </w:tc>
      </w:tr>
      <w:tr w:rsidR="001900BE" w:rsidRPr="00AE5AE2" w14:paraId="6B6FC997" w14:textId="77777777" w:rsidTr="001900BE">
        <w:trPr>
          <w:cantSplit/>
        </w:trPr>
        <w:tc>
          <w:tcPr>
            <w:tcW w:w="3027" w:type="dxa"/>
            <w:gridSpan w:val="2"/>
            <w:tcBorders>
              <w:top w:val="single" w:sz="4" w:space="0" w:color="auto"/>
              <w:left w:val="single" w:sz="4" w:space="0" w:color="auto"/>
              <w:bottom w:val="single" w:sz="4" w:space="0" w:color="auto"/>
              <w:right w:val="single" w:sz="4" w:space="0" w:color="auto"/>
            </w:tcBorders>
            <w:hideMark/>
          </w:tcPr>
          <w:p w14:paraId="5CB44255" w14:textId="77777777" w:rsidR="001900BE" w:rsidRPr="00AE5AE2" w:rsidRDefault="001900BE" w:rsidP="001900BE">
            <w:pPr>
              <w:suppressAutoHyphens/>
              <w:rPr>
                <w:rFonts w:eastAsia="Times New Roman"/>
                <w:szCs w:val="24"/>
              </w:rPr>
            </w:pPr>
            <w:r w:rsidRPr="00AE5AE2">
              <w:rPr>
                <w:rFonts w:eastAsia="Times New Roman"/>
                <w:szCs w:val="24"/>
              </w:rPr>
              <w:t>Регистрационный номер</w:t>
            </w:r>
          </w:p>
        </w:tc>
        <w:tc>
          <w:tcPr>
            <w:tcW w:w="2095" w:type="dxa"/>
            <w:gridSpan w:val="2"/>
            <w:tcBorders>
              <w:top w:val="single" w:sz="4" w:space="0" w:color="auto"/>
              <w:left w:val="single" w:sz="4" w:space="0" w:color="auto"/>
              <w:bottom w:val="single" w:sz="4" w:space="0" w:color="auto"/>
              <w:right w:val="single" w:sz="4" w:space="0" w:color="auto"/>
            </w:tcBorders>
          </w:tcPr>
          <w:p w14:paraId="0A618EEC" w14:textId="77777777" w:rsidR="001900BE" w:rsidRPr="00AE5AE2" w:rsidRDefault="001900BE" w:rsidP="001900BE">
            <w:pPr>
              <w:suppressAutoHyphens/>
              <w:rPr>
                <w:rFonts w:eastAsia="Times New Roman"/>
                <w:szCs w:val="24"/>
              </w:rPr>
            </w:pPr>
          </w:p>
          <w:p w14:paraId="5BB4B79E" w14:textId="77777777" w:rsidR="001900BE" w:rsidRPr="00AE5AE2" w:rsidRDefault="001900BE" w:rsidP="001900BE">
            <w:pPr>
              <w:suppressAutoHyphens/>
              <w:rPr>
                <w:rFonts w:eastAsia="Times New Roman"/>
                <w:szCs w:val="24"/>
              </w:rPr>
            </w:pPr>
          </w:p>
        </w:tc>
        <w:tc>
          <w:tcPr>
            <w:tcW w:w="2411" w:type="dxa"/>
            <w:gridSpan w:val="2"/>
            <w:tcBorders>
              <w:top w:val="single" w:sz="4" w:space="0" w:color="auto"/>
              <w:left w:val="single" w:sz="4" w:space="0" w:color="auto"/>
              <w:bottom w:val="single" w:sz="4" w:space="0" w:color="auto"/>
              <w:right w:val="single" w:sz="4" w:space="0" w:color="auto"/>
            </w:tcBorders>
            <w:hideMark/>
          </w:tcPr>
          <w:p w14:paraId="3EF517F8" w14:textId="77777777" w:rsidR="001900BE" w:rsidRPr="00AE5AE2" w:rsidRDefault="001900BE" w:rsidP="001900BE">
            <w:pPr>
              <w:suppressAutoHyphens/>
              <w:jc w:val="left"/>
              <w:rPr>
                <w:rFonts w:eastAsia="Times New Roman"/>
                <w:szCs w:val="24"/>
              </w:rPr>
            </w:pPr>
            <w:r w:rsidRPr="00AE5AE2">
              <w:rPr>
                <w:rFonts w:eastAsia="Times New Roman"/>
                <w:szCs w:val="24"/>
              </w:rPr>
              <w:t>Идентификационный номер</w:t>
            </w:r>
          </w:p>
        </w:tc>
        <w:tc>
          <w:tcPr>
            <w:tcW w:w="2106" w:type="dxa"/>
            <w:tcBorders>
              <w:top w:val="single" w:sz="4" w:space="0" w:color="auto"/>
              <w:left w:val="single" w:sz="4" w:space="0" w:color="auto"/>
              <w:bottom w:val="single" w:sz="4" w:space="0" w:color="auto"/>
              <w:right w:val="single" w:sz="4" w:space="0" w:color="auto"/>
            </w:tcBorders>
          </w:tcPr>
          <w:p w14:paraId="5BA54A53" w14:textId="77777777" w:rsidR="001900BE" w:rsidRPr="00AE5AE2" w:rsidRDefault="001900BE" w:rsidP="001900BE">
            <w:pPr>
              <w:suppressAutoHyphens/>
              <w:rPr>
                <w:rFonts w:eastAsia="Times New Roman"/>
                <w:szCs w:val="24"/>
              </w:rPr>
            </w:pPr>
          </w:p>
          <w:p w14:paraId="6F214C0F" w14:textId="77777777" w:rsidR="001900BE" w:rsidRPr="00AE5AE2" w:rsidRDefault="001900BE" w:rsidP="001900BE">
            <w:pPr>
              <w:keepNext/>
              <w:suppressAutoHyphens/>
              <w:jc w:val="center"/>
              <w:outlineLvl w:val="0"/>
              <w:rPr>
                <w:rFonts w:eastAsia="Times New Roman"/>
                <w:b/>
                <w:bCs/>
                <w:szCs w:val="24"/>
              </w:rPr>
            </w:pPr>
          </w:p>
        </w:tc>
      </w:tr>
      <w:tr w:rsidR="001900BE" w:rsidRPr="00AE5AE2" w14:paraId="1403F52D" w14:textId="77777777" w:rsidTr="001900BE">
        <w:trPr>
          <w:cantSplit/>
          <w:trHeight w:val="473"/>
        </w:trPr>
        <w:tc>
          <w:tcPr>
            <w:tcW w:w="3027" w:type="dxa"/>
            <w:gridSpan w:val="2"/>
            <w:tcBorders>
              <w:top w:val="single" w:sz="4" w:space="0" w:color="auto"/>
              <w:left w:val="single" w:sz="4" w:space="0" w:color="auto"/>
              <w:bottom w:val="single" w:sz="4" w:space="0" w:color="auto"/>
              <w:right w:val="single" w:sz="4" w:space="0" w:color="auto"/>
            </w:tcBorders>
            <w:vAlign w:val="center"/>
            <w:hideMark/>
          </w:tcPr>
          <w:p w14:paraId="3A95A6A8" w14:textId="77777777" w:rsidR="001900BE" w:rsidRPr="00AE5AE2" w:rsidRDefault="001900BE" w:rsidP="001900BE">
            <w:pPr>
              <w:suppressAutoHyphens/>
              <w:rPr>
                <w:rFonts w:eastAsia="Times New Roman"/>
                <w:szCs w:val="24"/>
              </w:rPr>
            </w:pPr>
            <w:r w:rsidRPr="00AE5AE2">
              <w:rPr>
                <w:rFonts w:eastAsia="Times New Roman"/>
                <w:szCs w:val="24"/>
              </w:rPr>
              <w:t xml:space="preserve">Год выпуска </w:t>
            </w:r>
            <w:r>
              <w:rPr>
                <w:rFonts w:eastAsia="Times New Roman"/>
                <w:szCs w:val="24"/>
              </w:rPr>
              <w:t>ТС</w:t>
            </w:r>
          </w:p>
        </w:tc>
        <w:tc>
          <w:tcPr>
            <w:tcW w:w="2095" w:type="dxa"/>
            <w:gridSpan w:val="2"/>
            <w:tcBorders>
              <w:top w:val="single" w:sz="4" w:space="0" w:color="auto"/>
              <w:left w:val="single" w:sz="4" w:space="0" w:color="auto"/>
              <w:bottom w:val="single" w:sz="4" w:space="0" w:color="auto"/>
              <w:right w:val="single" w:sz="4" w:space="0" w:color="auto"/>
            </w:tcBorders>
          </w:tcPr>
          <w:p w14:paraId="1A275E2A" w14:textId="77777777" w:rsidR="001900BE" w:rsidRPr="00AE5AE2" w:rsidRDefault="001900BE" w:rsidP="001900BE">
            <w:pPr>
              <w:suppressAutoHyphens/>
              <w:rPr>
                <w:rFonts w:eastAsia="Times New Roman"/>
                <w:szCs w:val="24"/>
              </w:rPr>
            </w:pPr>
          </w:p>
        </w:tc>
        <w:tc>
          <w:tcPr>
            <w:tcW w:w="2411" w:type="dxa"/>
            <w:gridSpan w:val="2"/>
            <w:tcBorders>
              <w:top w:val="single" w:sz="4" w:space="0" w:color="auto"/>
              <w:left w:val="single" w:sz="4" w:space="0" w:color="auto"/>
              <w:bottom w:val="single" w:sz="4" w:space="0" w:color="auto"/>
              <w:right w:val="single" w:sz="4" w:space="0" w:color="auto"/>
            </w:tcBorders>
            <w:hideMark/>
          </w:tcPr>
          <w:p w14:paraId="735430A5" w14:textId="77777777" w:rsidR="001900BE" w:rsidRPr="00AE5AE2" w:rsidRDefault="001900BE" w:rsidP="001900BE">
            <w:pPr>
              <w:suppressAutoHyphens/>
              <w:jc w:val="left"/>
              <w:rPr>
                <w:rFonts w:eastAsia="Times New Roman"/>
                <w:szCs w:val="24"/>
              </w:rPr>
            </w:pPr>
            <w:r w:rsidRPr="00AE5AE2">
              <w:rPr>
                <w:rFonts w:eastAsia="Times New Roman"/>
                <w:szCs w:val="24"/>
              </w:rPr>
              <w:t xml:space="preserve">Количество мото-часов с начала эксплуатации </w:t>
            </w:r>
          </w:p>
        </w:tc>
        <w:tc>
          <w:tcPr>
            <w:tcW w:w="2106" w:type="dxa"/>
            <w:tcBorders>
              <w:top w:val="single" w:sz="4" w:space="0" w:color="auto"/>
              <w:left w:val="single" w:sz="4" w:space="0" w:color="auto"/>
              <w:bottom w:val="single" w:sz="4" w:space="0" w:color="auto"/>
              <w:right w:val="single" w:sz="4" w:space="0" w:color="auto"/>
            </w:tcBorders>
          </w:tcPr>
          <w:p w14:paraId="7FDB1D67" w14:textId="77777777" w:rsidR="001900BE" w:rsidRPr="00AE5AE2" w:rsidRDefault="001900BE" w:rsidP="001900BE">
            <w:pPr>
              <w:suppressAutoHyphens/>
              <w:rPr>
                <w:rFonts w:eastAsia="Times New Roman"/>
                <w:szCs w:val="24"/>
              </w:rPr>
            </w:pPr>
          </w:p>
        </w:tc>
      </w:tr>
      <w:tr w:rsidR="001900BE" w:rsidRPr="00AE5AE2" w14:paraId="0A1A4F46" w14:textId="77777777" w:rsidTr="001900BE">
        <w:trPr>
          <w:cantSplit/>
          <w:trHeight w:val="469"/>
        </w:trPr>
        <w:tc>
          <w:tcPr>
            <w:tcW w:w="3027" w:type="dxa"/>
            <w:gridSpan w:val="2"/>
            <w:tcBorders>
              <w:top w:val="single" w:sz="4" w:space="0" w:color="auto"/>
              <w:left w:val="single" w:sz="4" w:space="0" w:color="auto"/>
              <w:bottom w:val="single" w:sz="4" w:space="0" w:color="auto"/>
              <w:right w:val="single" w:sz="4" w:space="0" w:color="auto"/>
            </w:tcBorders>
            <w:vAlign w:val="center"/>
            <w:hideMark/>
          </w:tcPr>
          <w:p w14:paraId="76E18374" w14:textId="77777777" w:rsidR="001900BE" w:rsidRPr="00AE5AE2" w:rsidRDefault="001900BE" w:rsidP="001900BE">
            <w:pPr>
              <w:suppressAutoHyphens/>
              <w:rPr>
                <w:rFonts w:eastAsia="Times New Roman"/>
                <w:szCs w:val="24"/>
              </w:rPr>
            </w:pPr>
            <w:r w:rsidRPr="00AE5AE2">
              <w:rPr>
                <w:rFonts w:eastAsia="Times New Roman"/>
                <w:szCs w:val="24"/>
              </w:rPr>
              <w:t>Место проведения осмотра</w:t>
            </w:r>
          </w:p>
        </w:tc>
        <w:tc>
          <w:tcPr>
            <w:tcW w:w="6612" w:type="dxa"/>
            <w:gridSpan w:val="5"/>
            <w:tcBorders>
              <w:top w:val="single" w:sz="4" w:space="0" w:color="auto"/>
              <w:left w:val="single" w:sz="4" w:space="0" w:color="auto"/>
              <w:bottom w:val="single" w:sz="4" w:space="0" w:color="auto"/>
              <w:right w:val="single" w:sz="4" w:space="0" w:color="auto"/>
            </w:tcBorders>
            <w:vAlign w:val="center"/>
          </w:tcPr>
          <w:p w14:paraId="447CFD9D" w14:textId="77777777" w:rsidR="001900BE" w:rsidRPr="00AE5AE2" w:rsidRDefault="001900BE" w:rsidP="001900BE">
            <w:pPr>
              <w:suppressAutoHyphens/>
              <w:rPr>
                <w:rFonts w:eastAsia="Times New Roman"/>
                <w:b/>
                <w:bCs/>
                <w:szCs w:val="24"/>
              </w:rPr>
            </w:pPr>
          </w:p>
        </w:tc>
      </w:tr>
      <w:tr w:rsidR="001900BE" w:rsidRPr="00AE5AE2" w14:paraId="03A04A65" w14:textId="77777777" w:rsidTr="001900BE">
        <w:trPr>
          <w:cantSplit/>
          <w:trHeight w:val="469"/>
        </w:trPr>
        <w:tc>
          <w:tcPr>
            <w:tcW w:w="2068" w:type="dxa"/>
            <w:tcBorders>
              <w:top w:val="single" w:sz="4" w:space="0" w:color="auto"/>
              <w:left w:val="single" w:sz="4" w:space="0" w:color="auto"/>
              <w:bottom w:val="single" w:sz="4" w:space="0" w:color="auto"/>
              <w:right w:val="single" w:sz="4" w:space="0" w:color="auto"/>
            </w:tcBorders>
            <w:vAlign w:val="center"/>
            <w:hideMark/>
          </w:tcPr>
          <w:p w14:paraId="2E5FDEBD" w14:textId="77777777" w:rsidR="001900BE" w:rsidRPr="00AE5AE2" w:rsidRDefault="001900BE" w:rsidP="001900BE">
            <w:pPr>
              <w:suppressAutoHyphens/>
              <w:rPr>
                <w:rFonts w:eastAsia="Times New Roman"/>
                <w:szCs w:val="24"/>
              </w:rPr>
            </w:pPr>
            <w:r w:rsidRPr="00AE5AE2">
              <w:rPr>
                <w:rFonts w:eastAsia="Times New Roman"/>
                <w:szCs w:val="24"/>
              </w:rPr>
              <w:t>Дата проведения осмотра</w:t>
            </w:r>
          </w:p>
        </w:tc>
        <w:tc>
          <w:tcPr>
            <w:tcW w:w="1892" w:type="dxa"/>
            <w:gridSpan w:val="2"/>
            <w:tcBorders>
              <w:top w:val="single" w:sz="4" w:space="0" w:color="auto"/>
              <w:left w:val="single" w:sz="4" w:space="0" w:color="auto"/>
              <w:bottom w:val="single" w:sz="4" w:space="0" w:color="auto"/>
              <w:right w:val="single" w:sz="4" w:space="0" w:color="auto"/>
            </w:tcBorders>
            <w:vAlign w:val="center"/>
          </w:tcPr>
          <w:p w14:paraId="2EF0B5E1" w14:textId="77777777" w:rsidR="001900BE" w:rsidRPr="00AE5AE2" w:rsidRDefault="001900BE" w:rsidP="001900BE">
            <w:pPr>
              <w:suppressAutoHyphens/>
              <w:rPr>
                <w:rFonts w:eastAsia="Times New Roman"/>
                <w:szCs w:val="24"/>
              </w:rPr>
            </w:pPr>
          </w:p>
          <w:p w14:paraId="637E3B93" w14:textId="77777777" w:rsidR="001900BE" w:rsidRPr="00AE5AE2" w:rsidRDefault="001900BE" w:rsidP="001900BE">
            <w:pPr>
              <w:suppressAutoHyphens/>
              <w:rPr>
                <w:rFonts w:eastAsia="Times New Roman"/>
                <w:b/>
                <w:bCs/>
                <w:szCs w:val="24"/>
              </w:rPr>
            </w:pPr>
          </w:p>
        </w:tc>
        <w:tc>
          <w:tcPr>
            <w:tcW w:w="2160" w:type="dxa"/>
            <w:gridSpan w:val="2"/>
            <w:tcBorders>
              <w:top w:val="single" w:sz="4" w:space="0" w:color="auto"/>
              <w:left w:val="single" w:sz="4" w:space="0" w:color="auto"/>
              <w:bottom w:val="single" w:sz="4" w:space="0" w:color="auto"/>
              <w:right w:val="single" w:sz="4" w:space="0" w:color="auto"/>
            </w:tcBorders>
            <w:vAlign w:val="center"/>
            <w:hideMark/>
          </w:tcPr>
          <w:p w14:paraId="7CC05123" w14:textId="77777777" w:rsidR="001900BE" w:rsidRPr="00AE5AE2" w:rsidRDefault="001900BE" w:rsidP="001900BE">
            <w:pPr>
              <w:suppressAutoHyphens/>
              <w:rPr>
                <w:rFonts w:eastAsia="Times New Roman"/>
                <w:b/>
                <w:bCs/>
                <w:szCs w:val="24"/>
              </w:rPr>
            </w:pPr>
            <w:r w:rsidRPr="00AE5AE2">
              <w:rPr>
                <w:rFonts w:eastAsia="Times New Roman"/>
                <w:szCs w:val="24"/>
              </w:rPr>
              <w:t>Лица, проводившие осмотр</w:t>
            </w:r>
          </w:p>
        </w:tc>
        <w:tc>
          <w:tcPr>
            <w:tcW w:w="3519" w:type="dxa"/>
            <w:gridSpan w:val="2"/>
            <w:tcBorders>
              <w:top w:val="single" w:sz="4" w:space="0" w:color="auto"/>
              <w:left w:val="single" w:sz="4" w:space="0" w:color="auto"/>
              <w:bottom w:val="single" w:sz="4" w:space="0" w:color="auto"/>
              <w:right w:val="single" w:sz="4" w:space="0" w:color="auto"/>
            </w:tcBorders>
            <w:vAlign w:val="center"/>
          </w:tcPr>
          <w:p w14:paraId="78F5AAA4" w14:textId="77777777" w:rsidR="001900BE" w:rsidRPr="00AE5AE2" w:rsidRDefault="001900BE" w:rsidP="001900BE">
            <w:pPr>
              <w:suppressAutoHyphens/>
              <w:rPr>
                <w:rFonts w:eastAsia="Times New Roman"/>
                <w:b/>
                <w:bCs/>
                <w:szCs w:val="24"/>
              </w:rPr>
            </w:pPr>
          </w:p>
        </w:tc>
      </w:tr>
    </w:tbl>
    <w:p w14:paraId="3752BF10" w14:textId="77777777" w:rsidR="001900BE" w:rsidRPr="00AE5AE2" w:rsidRDefault="001900BE" w:rsidP="001900BE">
      <w:pPr>
        <w:suppressAutoHyphens/>
        <w:spacing w:before="120" w:after="120"/>
        <w:jc w:val="center"/>
        <w:rPr>
          <w:rFonts w:eastAsia="Times New Roman"/>
          <w:b/>
          <w:szCs w:val="24"/>
          <w:lang w:eastAsia="ru-RU"/>
        </w:rPr>
      </w:pPr>
      <w:r w:rsidRPr="00AE5AE2">
        <w:rPr>
          <w:rFonts w:eastAsia="Times New Roman"/>
          <w:b/>
          <w:szCs w:val="24"/>
          <w:lang w:eastAsia="ru-RU"/>
        </w:rPr>
        <w:t>Наличие технической документации, печатной специальной продукции</w:t>
      </w:r>
    </w:p>
    <w:tbl>
      <w:tblPr>
        <w:tblW w:w="9645"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248"/>
        <w:gridCol w:w="1186"/>
        <w:gridCol w:w="1651"/>
        <w:gridCol w:w="1560"/>
      </w:tblGrid>
      <w:tr w:rsidR="001900BE" w:rsidRPr="00AE5AE2" w14:paraId="5F707E18" w14:textId="77777777" w:rsidTr="001900BE">
        <w:tc>
          <w:tcPr>
            <w:tcW w:w="5248" w:type="dxa"/>
            <w:tcBorders>
              <w:top w:val="single" w:sz="4" w:space="0" w:color="auto"/>
              <w:left w:val="single" w:sz="4" w:space="0" w:color="auto"/>
              <w:bottom w:val="single" w:sz="4" w:space="0" w:color="auto"/>
              <w:right w:val="single" w:sz="4" w:space="0" w:color="auto"/>
            </w:tcBorders>
            <w:hideMark/>
          </w:tcPr>
          <w:p w14:paraId="7C788F64" w14:textId="77777777" w:rsidR="001900BE" w:rsidRPr="00AE5AE2" w:rsidRDefault="001900BE" w:rsidP="001900BE">
            <w:pPr>
              <w:suppressAutoHyphens/>
              <w:spacing w:before="120" w:after="120"/>
              <w:jc w:val="center"/>
              <w:rPr>
                <w:rFonts w:eastAsia="Times New Roman"/>
                <w:szCs w:val="24"/>
              </w:rPr>
            </w:pPr>
            <w:r w:rsidRPr="00AE5AE2">
              <w:rPr>
                <w:rFonts w:eastAsia="Times New Roman"/>
                <w:szCs w:val="24"/>
              </w:rPr>
              <w:t>Минимальный перечень</w:t>
            </w:r>
          </w:p>
        </w:tc>
        <w:tc>
          <w:tcPr>
            <w:tcW w:w="1186" w:type="dxa"/>
            <w:tcBorders>
              <w:top w:val="single" w:sz="4" w:space="0" w:color="auto"/>
              <w:left w:val="single" w:sz="4" w:space="0" w:color="auto"/>
              <w:bottom w:val="single" w:sz="4" w:space="0" w:color="auto"/>
              <w:right w:val="single" w:sz="4" w:space="0" w:color="auto"/>
            </w:tcBorders>
            <w:hideMark/>
          </w:tcPr>
          <w:p w14:paraId="3821F394" w14:textId="77777777" w:rsidR="001900BE" w:rsidRPr="00AE5AE2" w:rsidRDefault="001900BE" w:rsidP="001900BE">
            <w:pPr>
              <w:suppressAutoHyphens/>
              <w:spacing w:before="120" w:after="120"/>
              <w:jc w:val="center"/>
              <w:rPr>
                <w:rFonts w:eastAsia="Times New Roman"/>
                <w:bCs/>
                <w:szCs w:val="24"/>
              </w:rPr>
            </w:pPr>
            <w:r w:rsidRPr="00AE5AE2">
              <w:rPr>
                <w:rFonts w:eastAsia="Times New Roman"/>
                <w:bCs/>
                <w:szCs w:val="24"/>
              </w:rPr>
              <w:t>Имеется</w:t>
            </w:r>
          </w:p>
        </w:tc>
        <w:tc>
          <w:tcPr>
            <w:tcW w:w="1651" w:type="dxa"/>
            <w:tcBorders>
              <w:top w:val="single" w:sz="4" w:space="0" w:color="auto"/>
              <w:left w:val="single" w:sz="4" w:space="0" w:color="auto"/>
              <w:bottom w:val="single" w:sz="4" w:space="0" w:color="auto"/>
              <w:right w:val="single" w:sz="4" w:space="0" w:color="auto"/>
            </w:tcBorders>
            <w:hideMark/>
          </w:tcPr>
          <w:p w14:paraId="098A3F2C" w14:textId="77777777" w:rsidR="001900BE" w:rsidRPr="00AE5AE2" w:rsidRDefault="001900BE" w:rsidP="001900BE">
            <w:pPr>
              <w:suppressAutoHyphens/>
              <w:spacing w:before="120" w:after="120"/>
              <w:jc w:val="center"/>
              <w:rPr>
                <w:rFonts w:eastAsia="Times New Roman"/>
                <w:bCs/>
                <w:szCs w:val="24"/>
              </w:rPr>
            </w:pPr>
            <w:r w:rsidRPr="00AE5AE2">
              <w:rPr>
                <w:rFonts w:eastAsia="Times New Roman"/>
                <w:bCs/>
                <w:szCs w:val="24"/>
              </w:rPr>
              <w:t>Отсутствует</w:t>
            </w:r>
          </w:p>
        </w:tc>
        <w:tc>
          <w:tcPr>
            <w:tcW w:w="1560" w:type="dxa"/>
            <w:tcBorders>
              <w:top w:val="single" w:sz="4" w:space="0" w:color="auto"/>
              <w:left w:val="single" w:sz="4" w:space="0" w:color="auto"/>
              <w:bottom w:val="single" w:sz="4" w:space="0" w:color="auto"/>
              <w:right w:val="single" w:sz="4" w:space="0" w:color="auto"/>
            </w:tcBorders>
            <w:hideMark/>
          </w:tcPr>
          <w:p w14:paraId="17A63CA0" w14:textId="77777777" w:rsidR="001900BE" w:rsidRPr="00AE5AE2" w:rsidRDefault="001900BE" w:rsidP="001900BE">
            <w:pPr>
              <w:suppressAutoHyphens/>
              <w:spacing w:before="120" w:after="120"/>
              <w:jc w:val="center"/>
              <w:rPr>
                <w:rFonts w:eastAsia="Times New Roman"/>
                <w:bCs/>
                <w:szCs w:val="24"/>
              </w:rPr>
            </w:pPr>
            <w:r w:rsidRPr="00AE5AE2">
              <w:rPr>
                <w:rFonts w:eastAsia="Times New Roman"/>
                <w:bCs/>
                <w:szCs w:val="24"/>
              </w:rPr>
              <w:t>Примечание</w:t>
            </w:r>
          </w:p>
        </w:tc>
      </w:tr>
      <w:tr w:rsidR="001900BE" w:rsidRPr="00AE5AE2" w14:paraId="78B3B8D9" w14:textId="77777777" w:rsidTr="001900BE">
        <w:tc>
          <w:tcPr>
            <w:tcW w:w="5248" w:type="dxa"/>
            <w:tcBorders>
              <w:top w:val="single" w:sz="4" w:space="0" w:color="auto"/>
              <w:left w:val="single" w:sz="4" w:space="0" w:color="auto"/>
              <w:bottom w:val="single" w:sz="4" w:space="0" w:color="auto"/>
              <w:right w:val="single" w:sz="4" w:space="0" w:color="auto"/>
            </w:tcBorders>
            <w:hideMark/>
          </w:tcPr>
          <w:p w14:paraId="79A252DB" w14:textId="77777777" w:rsidR="001900BE" w:rsidRPr="00AE5AE2" w:rsidRDefault="001900BE" w:rsidP="001900BE">
            <w:pPr>
              <w:suppressAutoHyphens/>
              <w:jc w:val="left"/>
              <w:rPr>
                <w:rFonts w:eastAsia="Times New Roman"/>
                <w:szCs w:val="24"/>
              </w:rPr>
            </w:pPr>
            <w:r w:rsidRPr="00AE5AE2">
              <w:rPr>
                <w:rFonts w:eastAsia="Times New Roman"/>
                <w:szCs w:val="24"/>
              </w:rPr>
              <w:t>Удостоверение тракториста-машиниста</w:t>
            </w:r>
          </w:p>
        </w:tc>
        <w:tc>
          <w:tcPr>
            <w:tcW w:w="1186" w:type="dxa"/>
            <w:tcBorders>
              <w:top w:val="single" w:sz="4" w:space="0" w:color="auto"/>
              <w:left w:val="single" w:sz="4" w:space="0" w:color="auto"/>
              <w:bottom w:val="single" w:sz="4" w:space="0" w:color="auto"/>
              <w:right w:val="single" w:sz="4" w:space="0" w:color="auto"/>
            </w:tcBorders>
            <w:hideMark/>
          </w:tcPr>
          <w:p w14:paraId="63518A3A" w14:textId="77777777"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651" w:type="dxa"/>
            <w:tcBorders>
              <w:top w:val="single" w:sz="4" w:space="0" w:color="auto"/>
              <w:left w:val="single" w:sz="4" w:space="0" w:color="auto"/>
              <w:bottom w:val="single" w:sz="4" w:space="0" w:color="auto"/>
              <w:right w:val="single" w:sz="4" w:space="0" w:color="auto"/>
            </w:tcBorders>
            <w:hideMark/>
          </w:tcPr>
          <w:p w14:paraId="4A30B7D9" w14:textId="77777777"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560" w:type="dxa"/>
            <w:tcBorders>
              <w:top w:val="single" w:sz="4" w:space="0" w:color="auto"/>
              <w:left w:val="single" w:sz="4" w:space="0" w:color="auto"/>
              <w:bottom w:val="single" w:sz="4" w:space="0" w:color="auto"/>
              <w:right w:val="single" w:sz="4" w:space="0" w:color="auto"/>
            </w:tcBorders>
          </w:tcPr>
          <w:p w14:paraId="4A09E56F" w14:textId="77777777" w:rsidR="001900BE" w:rsidRPr="00AE5AE2" w:rsidRDefault="001900BE" w:rsidP="001900BE">
            <w:pPr>
              <w:suppressAutoHyphens/>
              <w:jc w:val="center"/>
              <w:rPr>
                <w:rFonts w:eastAsia="Times New Roman"/>
                <w:szCs w:val="24"/>
              </w:rPr>
            </w:pPr>
          </w:p>
        </w:tc>
      </w:tr>
      <w:tr w:rsidR="001900BE" w:rsidRPr="00AE5AE2" w14:paraId="10594271" w14:textId="77777777" w:rsidTr="001900BE">
        <w:tc>
          <w:tcPr>
            <w:tcW w:w="5248" w:type="dxa"/>
            <w:tcBorders>
              <w:top w:val="single" w:sz="4" w:space="0" w:color="auto"/>
              <w:left w:val="single" w:sz="4" w:space="0" w:color="auto"/>
              <w:bottom w:val="single" w:sz="4" w:space="0" w:color="auto"/>
              <w:right w:val="single" w:sz="4" w:space="0" w:color="auto"/>
            </w:tcBorders>
            <w:hideMark/>
          </w:tcPr>
          <w:p w14:paraId="21C761C2" w14:textId="77777777" w:rsidR="001900BE" w:rsidRPr="00AE5AE2" w:rsidRDefault="001900BE" w:rsidP="001900BE">
            <w:pPr>
              <w:suppressAutoHyphens/>
              <w:jc w:val="left"/>
              <w:rPr>
                <w:rFonts w:eastAsia="Times New Roman"/>
                <w:szCs w:val="24"/>
              </w:rPr>
            </w:pPr>
            <w:r w:rsidRPr="00AE5AE2">
              <w:rPr>
                <w:rFonts w:eastAsia="Times New Roman"/>
                <w:szCs w:val="24"/>
              </w:rPr>
              <w:t>Свидетельство о регистрации машины</w:t>
            </w:r>
          </w:p>
        </w:tc>
        <w:tc>
          <w:tcPr>
            <w:tcW w:w="1186" w:type="dxa"/>
            <w:tcBorders>
              <w:top w:val="single" w:sz="4" w:space="0" w:color="auto"/>
              <w:left w:val="single" w:sz="4" w:space="0" w:color="auto"/>
              <w:bottom w:val="single" w:sz="4" w:space="0" w:color="auto"/>
              <w:right w:val="single" w:sz="4" w:space="0" w:color="auto"/>
            </w:tcBorders>
            <w:hideMark/>
          </w:tcPr>
          <w:p w14:paraId="78FE0BF1" w14:textId="77777777"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651" w:type="dxa"/>
            <w:tcBorders>
              <w:top w:val="single" w:sz="4" w:space="0" w:color="auto"/>
              <w:left w:val="single" w:sz="4" w:space="0" w:color="auto"/>
              <w:bottom w:val="single" w:sz="4" w:space="0" w:color="auto"/>
              <w:right w:val="single" w:sz="4" w:space="0" w:color="auto"/>
            </w:tcBorders>
            <w:hideMark/>
          </w:tcPr>
          <w:p w14:paraId="451D0CCB" w14:textId="77777777"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560" w:type="dxa"/>
            <w:tcBorders>
              <w:top w:val="single" w:sz="4" w:space="0" w:color="auto"/>
              <w:left w:val="single" w:sz="4" w:space="0" w:color="auto"/>
              <w:bottom w:val="single" w:sz="4" w:space="0" w:color="auto"/>
              <w:right w:val="single" w:sz="4" w:space="0" w:color="auto"/>
            </w:tcBorders>
          </w:tcPr>
          <w:p w14:paraId="0680A57C" w14:textId="77777777" w:rsidR="001900BE" w:rsidRPr="00AE5AE2" w:rsidRDefault="001900BE" w:rsidP="001900BE">
            <w:pPr>
              <w:suppressAutoHyphens/>
              <w:jc w:val="center"/>
              <w:rPr>
                <w:rFonts w:eastAsia="Times New Roman"/>
                <w:szCs w:val="24"/>
              </w:rPr>
            </w:pPr>
          </w:p>
        </w:tc>
      </w:tr>
      <w:tr w:rsidR="001900BE" w:rsidRPr="00AE5AE2" w14:paraId="4CD1B7ED" w14:textId="77777777" w:rsidTr="001900BE">
        <w:tc>
          <w:tcPr>
            <w:tcW w:w="5248" w:type="dxa"/>
            <w:tcBorders>
              <w:top w:val="single" w:sz="4" w:space="0" w:color="auto"/>
              <w:left w:val="single" w:sz="4" w:space="0" w:color="auto"/>
              <w:bottom w:val="single" w:sz="4" w:space="0" w:color="auto"/>
              <w:right w:val="single" w:sz="4" w:space="0" w:color="auto"/>
            </w:tcBorders>
            <w:hideMark/>
          </w:tcPr>
          <w:p w14:paraId="4B56ABF6" w14:textId="77777777" w:rsidR="001900BE" w:rsidRPr="00AE5AE2" w:rsidRDefault="001900BE" w:rsidP="001900BE">
            <w:pPr>
              <w:suppressAutoHyphens/>
              <w:jc w:val="left"/>
              <w:rPr>
                <w:rFonts w:eastAsia="Times New Roman"/>
                <w:szCs w:val="24"/>
              </w:rPr>
            </w:pPr>
            <w:r w:rsidRPr="00AE5AE2">
              <w:rPr>
                <w:rFonts w:eastAsia="Times New Roman"/>
                <w:szCs w:val="24"/>
              </w:rPr>
              <w:t>Государственный регистрационный знак</w:t>
            </w:r>
          </w:p>
        </w:tc>
        <w:tc>
          <w:tcPr>
            <w:tcW w:w="1186" w:type="dxa"/>
            <w:tcBorders>
              <w:top w:val="single" w:sz="4" w:space="0" w:color="auto"/>
              <w:left w:val="single" w:sz="4" w:space="0" w:color="auto"/>
              <w:bottom w:val="single" w:sz="4" w:space="0" w:color="auto"/>
              <w:right w:val="single" w:sz="4" w:space="0" w:color="auto"/>
            </w:tcBorders>
            <w:hideMark/>
          </w:tcPr>
          <w:p w14:paraId="570FDE13" w14:textId="77777777"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651" w:type="dxa"/>
            <w:tcBorders>
              <w:top w:val="single" w:sz="4" w:space="0" w:color="auto"/>
              <w:left w:val="single" w:sz="4" w:space="0" w:color="auto"/>
              <w:bottom w:val="single" w:sz="4" w:space="0" w:color="auto"/>
              <w:right w:val="single" w:sz="4" w:space="0" w:color="auto"/>
            </w:tcBorders>
            <w:hideMark/>
          </w:tcPr>
          <w:p w14:paraId="16C75359" w14:textId="77777777"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560" w:type="dxa"/>
            <w:tcBorders>
              <w:top w:val="single" w:sz="4" w:space="0" w:color="auto"/>
              <w:left w:val="single" w:sz="4" w:space="0" w:color="auto"/>
              <w:bottom w:val="single" w:sz="4" w:space="0" w:color="auto"/>
              <w:right w:val="single" w:sz="4" w:space="0" w:color="auto"/>
            </w:tcBorders>
          </w:tcPr>
          <w:p w14:paraId="77D54C01" w14:textId="77777777" w:rsidR="001900BE" w:rsidRPr="00AE5AE2" w:rsidRDefault="001900BE" w:rsidP="001900BE">
            <w:pPr>
              <w:suppressAutoHyphens/>
              <w:jc w:val="center"/>
              <w:rPr>
                <w:rFonts w:eastAsia="Times New Roman"/>
                <w:szCs w:val="24"/>
              </w:rPr>
            </w:pPr>
          </w:p>
        </w:tc>
      </w:tr>
      <w:tr w:rsidR="001900BE" w:rsidRPr="00AE5AE2" w14:paraId="73E54C0B" w14:textId="77777777" w:rsidTr="001900BE">
        <w:tc>
          <w:tcPr>
            <w:tcW w:w="5248" w:type="dxa"/>
            <w:tcBorders>
              <w:top w:val="single" w:sz="4" w:space="0" w:color="auto"/>
              <w:left w:val="single" w:sz="4" w:space="0" w:color="auto"/>
              <w:bottom w:val="single" w:sz="4" w:space="0" w:color="auto"/>
              <w:right w:val="single" w:sz="4" w:space="0" w:color="auto"/>
            </w:tcBorders>
            <w:hideMark/>
          </w:tcPr>
          <w:p w14:paraId="2489D8CA" w14:textId="77777777" w:rsidR="001900BE" w:rsidRPr="00AE5AE2" w:rsidRDefault="001900BE" w:rsidP="001900BE">
            <w:pPr>
              <w:suppressAutoHyphens/>
              <w:jc w:val="left"/>
              <w:rPr>
                <w:rFonts w:eastAsia="Times New Roman"/>
                <w:szCs w:val="24"/>
              </w:rPr>
            </w:pPr>
            <w:r w:rsidRPr="00AE5AE2">
              <w:rPr>
                <w:rFonts w:eastAsia="Times New Roman"/>
                <w:szCs w:val="24"/>
              </w:rPr>
              <w:t>Талон о прохождении технического осмотра</w:t>
            </w:r>
          </w:p>
        </w:tc>
        <w:tc>
          <w:tcPr>
            <w:tcW w:w="1186" w:type="dxa"/>
            <w:tcBorders>
              <w:top w:val="single" w:sz="4" w:space="0" w:color="auto"/>
              <w:left w:val="single" w:sz="4" w:space="0" w:color="auto"/>
              <w:bottom w:val="single" w:sz="4" w:space="0" w:color="auto"/>
              <w:right w:val="single" w:sz="4" w:space="0" w:color="auto"/>
            </w:tcBorders>
            <w:hideMark/>
          </w:tcPr>
          <w:p w14:paraId="574E811E" w14:textId="77777777"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651" w:type="dxa"/>
            <w:tcBorders>
              <w:top w:val="single" w:sz="4" w:space="0" w:color="auto"/>
              <w:left w:val="single" w:sz="4" w:space="0" w:color="auto"/>
              <w:bottom w:val="single" w:sz="4" w:space="0" w:color="auto"/>
              <w:right w:val="single" w:sz="4" w:space="0" w:color="auto"/>
            </w:tcBorders>
            <w:hideMark/>
          </w:tcPr>
          <w:p w14:paraId="79BC3D87" w14:textId="77777777"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560" w:type="dxa"/>
            <w:tcBorders>
              <w:top w:val="single" w:sz="4" w:space="0" w:color="auto"/>
              <w:left w:val="single" w:sz="4" w:space="0" w:color="auto"/>
              <w:bottom w:val="single" w:sz="4" w:space="0" w:color="auto"/>
              <w:right w:val="single" w:sz="4" w:space="0" w:color="auto"/>
            </w:tcBorders>
          </w:tcPr>
          <w:p w14:paraId="459157E2" w14:textId="77777777" w:rsidR="001900BE" w:rsidRPr="00AE5AE2" w:rsidRDefault="001900BE" w:rsidP="001900BE">
            <w:pPr>
              <w:suppressAutoHyphens/>
              <w:jc w:val="center"/>
              <w:rPr>
                <w:rFonts w:eastAsia="Times New Roman"/>
                <w:szCs w:val="24"/>
              </w:rPr>
            </w:pPr>
          </w:p>
        </w:tc>
      </w:tr>
      <w:tr w:rsidR="001900BE" w:rsidRPr="00AE5AE2" w14:paraId="24394F22" w14:textId="77777777" w:rsidTr="001900BE">
        <w:tc>
          <w:tcPr>
            <w:tcW w:w="5248" w:type="dxa"/>
            <w:tcBorders>
              <w:top w:val="single" w:sz="4" w:space="0" w:color="auto"/>
              <w:left w:val="single" w:sz="4" w:space="0" w:color="auto"/>
              <w:bottom w:val="single" w:sz="4" w:space="0" w:color="auto"/>
              <w:right w:val="single" w:sz="4" w:space="0" w:color="auto"/>
            </w:tcBorders>
            <w:hideMark/>
          </w:tcPr>
          <w:p w14:paraId="3EA3451F" w14:textId="77777777" w:rsidR="001900BE" w:rsidRPr="00AE5AE2" w:rsidRDefault="001900BE" w:rsidP="001900BE">
            <w:pPr>
              <w:suppressAutoHyphens/>
              <w:jc w:val="left"/>
              <w:rPr>
                <w:rFonts w:eastAsia="Times New Roman"/>
                <w:szCs w:val="24"/>
              </w:rPr>
            </w:pPr>
            <w:r w:rsidRPr="00AE5AE2">
              <w:rPr>
                <w:rFonts w:eastAsia="Times New Roman"/>
                <w:szCs w:val="24"/>
              </w:rPr>
              <w:t>Страховой полис обязательного страхования гражданской ответственности</w:t>
            </w:r>
          </w:p>
        </w:tc>
        <w:tc>
          <w:tcPr>
            <w:tcW w:w="1186" w:type="dxa"/>
            <w:tcBorders>
              <w:top w:val="single" w:sz="4" w:space="0" w:color="auto"/>
              <w:left w:val="single" w:sz="4" w:space="0" w:color="auto"/>
              <w:bottom w:val="single" w:sz="4" w:space="0" w:color="auto"/>
              <w:right w:val="single" w:sz="4" w:space="0" w:color="auto"/>
            </w:tcBorders>
            <w:hideMark/>
          </w:tcPr>
          <w:p w14:paraId="189F8B4F" w14:textId="77777777"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651" w:type="dxa"/>
            <w:tcBorders>
              <w:top w:val="single" w:sz="4" w:space="0" w:color="auto"/>
              <w:left w:val="single" w:sz="4" w:space="0" w:color="auto"/>
              <w:bottom w:val="single" w:sz="4" w:space="0" w:color="auto"/>
              <w:right w:val="single" w:sz="4" w:space="0" w:color="auto"/>
            </w:tcBorders>
            <w:hideMark/>
          </w:tcPr>
          <w:p w14:paraId="3BB00F65" w14:textId="77777777"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560" w:type="dxa"/>
            <w:tcBorders>
              <w:top w:val="single" w:sz="4" w:space="0" w:color="auto"/>
              <w:left w:val="single" w:sz="4" w:space="0" w:color="auto"/>
              <w:bottom w:val="single" w:sz="4" w:space="0" w:color="auto"/>
              <w:right w:val="single" w:sz="4" w:space="0" w:color="auto"/>
            </w:tcBorders>
          </w:tcPr>
          <w:p w14:paraId="6C4B6A48" w14:textId="77777777" w:rsidR="001900BE" w:rsidRPr="00AE5AE2" w:rsidRDefault="001900BE" w:rsidP="001900BE">
            <w:pPr>
              <w:suppressAutoHyphens/>
              <w:jc w:val="center"/>
              <w:rPr>
                <w:rFonts w:eastAsia="Times New Roman"/>
                <w:szCs w:val="24"/>
              </w:rPr>
            </w:pPr>
          </w:p>
        </w:tc>
      </w:tr>
      <w:tr w:rsidR="001900BE" w:rsidRPr="00AE5AE2" w14:paraId="33CAE1B7" w14:textId="77777777" w:rsidTr="001900BE">
        <w:tc>
          <w:tcPr>
            <w:tcW w:w="5248" w:type="dxa"/>
            <w:tcBorders>
              <w:top w:val="single" w:sz="4" w:space="0" w:color="auto"/>
              <w:left w:val="single" w:sz="4" w:space="0" w:color="auto"/>
              <w:bottom w:val="single" w:sz="4" w:space="0" w:color="auto"/>
              <w:right w:val="single" w:sz="4" w:space="0" w:color="auto"/>
            </w:tcBorders>
            <w:hideMark/>
          </w:tcPr>
          <w:p w14:paraId="459D924F" w14:textId="77777777" w:rsidR="001900BE" w:rsidRPr="00AE5AE2" w:rsidRDefault="001900BE" w:rsidP="001900BE">
            <w:pPr>
              <w:suppressAutoHyphens/>
              <w:jc w:val="left"/>
              <w:rPr>
                <w:rFonts w:eastAsia="Times New Roman"/>
                <w:szCs w:val="24"/>
              </w:rPr>
            </w:pPr>
            <w:r w:rsidRPr="00AE5AE2">
              <w:rPr>
                <w:rFonts w:eastAsia="Times New Roman"/>
                <w:szCs w:val="24"/>
              </w:rPr>
              <w:t>Путевой лист</w:t>
            </w:r>
          </w:p>
        </w:tc>
        <w:tc>
          <w:tcPr>
            <w:tcW w:w="1186" w:type="dxa"/>
            <w:tcBorders>
              <w:top w:val="single" w:sz="4" w:space="0" w:color="auto"/>
              <w:left w:val="single" w:sz="4" w:space="0" w:color="auto"/>
              <w:bottom w:val="single" w:sz="4" w:space="0" w:color="auto"/>
              <w:right w:val="single" w:sz="4" w:space="0" w:color="auto"/>
            </w:tcBorders>
            <w:hideMark/>
          </w:tcPr>
          <w:p w14:paraId="4902BB10" w14:textId="77777777"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651" w:type="dxa"/>
            <w:tcBorders>
              <w:top w:val="single" w:sz="4" w:space="0" w:color="auto"/>
              <w:left w:val="single" w:sz="4" w:space="0" w:color="auto"/>
              <w:bottom w:val="single" w:sz="4" w:space="0" w:color="auto"/>
              <w:right w:val="single" w:sz="4" w:space="0" w:color="auto"/>
            </w:tcBorders>
            <w:hideMark/>
          </w:tcPr>
          <w:p w14:paraId="08CF30E7" w14:textId="77777777"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560" w:type="dxa"/>
            <w:tcBorders>
              <w:top w:val="single" w:sz="4" w:space="0" w:color="auto"/>
              <w:left w:val="single" w:sz="4" w:space="0" w:color="auto"/>
              <w:bottom w:val="single" w:sz="4" w:space="0" w:color="auto"/>
              <w:right w:val="single" w:sz="4" w:space="0" w:color="auto"/>
            </w:tcBorders>
          </w:tcPr>
          <w:p w14:paraId="0F93CA77" w14:textId="77777777" w:rsidR="001900BE" w:rsidRPr="00AE5AE2" w:rsidRDefault="001900BE" w:rsidP="001900BE">
            <w:pPr>
              <w:suppressAutoHyphens/>
              <w:jc w:val="center"/>
              <w:rPr>
                <w:rFonts w:eastAsia="Times New Roman"/>
                <w:szCs w:val="24"/>
              </w:rPr>
            </w:pPr>
          </w:p>
        </w:tc>
      </w:tr>
      <w:tr w:rsidR="001900BE" w:rsidRPr="00AE5AE2" w14:paraId="60AACDCC" w14:textId="77777777" w:rsidTr="001900BE">
        <w:tc>
          <w:tcPr>
            <w:tcW w:w="5248" w:type="dxa"/>
            <w:tcBorders>
              <w:top w:val="single" w:sz="4" w:space="0" w:color="auto"/>
              <w:left w:val="single" w:sz="4" w:space="0" w:color="auto"/>
              <w:bottom w:val="single" w:sz="4" w:space="0" w:color="auto"/>
              <w:right w:val="single" w:sz="4" w:space="0" w:color="auto"/>
            </w:tcBorders>
            <w:hideMark/>
          </w:tcPr>
          <w:p w14:paraId="094202F3" w14:textId="77777777" w:rsidR="001900BE" w:rsidRPr="00AE5AE2" w:rsidRDefault="001900BE" w:rsidP="001900BE">
            <w:pPr>
              <w:suppressAutoHyphens/>
              <w:jc w:val="left"/>
              <w:rPr>
                <w:rFonts w:eastAsia="Times New Roman"/>
                <w:szCs w:val="24"/>
              </w:rPr>
            </w:pPr>
            <w:r w:rsidRPr="00AE5AE2">
              <w:rPr>
                <w:rFonts w:eastAsia="Times New Roman"/>
                <w:szCs w:val="24"/>
              </w:rPr>
              <w:t>Талон допуск на технику</w:t>
            </w:r>
          </w:p>
        </w:tc>
        <w:tc>
          <w:tcPr>
            <w:tcW w:w="1186" w:type="dxa"/>
            <w:tcBorders>
              <w:top w:val="single" w:sz="4" w:space="0" w:color="auto"/>
              <w:left w:val="single" w:sz="4" w:space="0" w:color="auto"/>
              <w:bottom w:val="single" w:sz="4" w:space="0" w:color="auto"/>
              <w:right w:val="single" w:sz="4" w:space="0" w:color="auto"/>
            </w:tcBorders>
            <w:hideMark/>
          </w:tcPr>
          <w:p w14:paraId="4477D31C" w14:textId="77777777"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651" w:type="dxa"/>
            <w:tcBorders>
              <w:top w:val="single" w:sz="4" w:space="0" w:color="auto"/>
              <w:left w:val="single" w:sz="4" w:space="0" w:color="auto"/>
              <w:bottom w:val="single" w:sz="4" w:space="0" w:color="auto"/>
              <w:right w:val="single" w:sz="4" w:space="0" w:color="auto"/>
            </w:tcBorders>
            <w:hideMark/>
          </w:tcPr>
          <w:p w14:paraId="43EAA0CE" w14:textId="77777777"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560" w:type="dxa"/>
            <w:tcBorders>
              <w:top w:val="single" w:sz="4" w:space="0" w:color="auto"/>
              <w:left w:val="single" w:sz="4" w:space="0" w:color="auto"/>
              <w:bottom w:val="single" w:sz="4" w:space="0" w:color="auto"/>
              <w:right w:val="single" w:sz="4" w:space="0" w:color="auto"/>
            </w:tcBorders>
          </w:tcPr>
          <w:p w14:paraId="1B27CB31" w14:textId="77777777" w:rsidR="001900BE" w:rsidRPr="00AE5AE2" w:rsidRDefault="001900BE" w:rsidP="001900BE">
            <w:pPr>
              <w:suppressAutoHyphens/>
              <w:jc w:val="center"/>
              <w:rPr>
                <w:rFonts w:eastAsia="Times New Roman"/>
                <w:szCs w:val="24"/>
              </w:rPr>
            </w:pPr>
          </w:p>
        </w:tc>
      </w:tr>
      <w:tr w:rsidR="001900BE" w:rsidRPr="00AE5AE2" w14:paraId="160DA557" w14:textId="77777777" w:rsidTr="001900BE">
        <w:tc>
          <w:tcPr>
            <w:tcW w:w="5248" w:type="dxa"/>
            <w:tcBorders>
              <w:top w:val="single" w:sz="4" w:space="0" w:color="auto"/>
              <w:left w:val="single" w:sz="4" w:space="0" w:color="auto"/>
              <w:bottom w:val="single" w:sz="4" w:space="0" w:color="auto"/>
              <w:right w:val="single" w:sz="4" w:space="0" w:color="auto"/>
            </w:tcBorders>
            <w:hideMark/>
          </w:tcPr>
          <w:p w14:paraId="13A5F164" w14:textId="77777777" w:rsidR="001900BE" w:rsidRPr="00AE5AE2" w:rsidRDefault="001900BE" w:rsidP="001900BE">
            <w:pPr>
              <w:suppressAutoHyphens/>
              <w:jc w:val="left"/>
              <w:rPr>
                <w:rFonts w:eastAsia="Times New Roman"/>
                <w:szCs w:val="24"/>
              </w:rPr>
            </w:pPr>
            <w:r w:rsidRPr="00AE5AE2">
              <w:rPr>
                <w:rFonts w:eastAsia="Times New Roman"/>
                <w:szCs w:val="24"/>
              </w:rPr>
              <w:t>Удостоверение допуск на машиниста</w:t>
            </w:r>
          </w:p>
        </w:tc>
        <w:tc>
          <w:tcPr>
            <w:tcW w:w="1186" w:type="dxa"/>
            <w:tcBorders>
              <w:top w:val="single" w:sz="4" w:space="0" w:color="auto"/>
              <w:left w:val="single" w:sz="4" w:space="0" w:color="auto"/>
              <w:bottom w:val="single" w:sz="4" w:space="0" w:color="auto"/>
              <w:right w:val="single" w:sz="4" w:space="0" w:color="auto"/>
            </w:tcBorders>
            <w:hideMark/>
          </w:tcPr>
          <w:p w14:paraId="602A3A7B" w14:textId="77777777"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651" w:type="dxa"/>
            <w:tcBorders>
              <w:top w:val="single" w:sz="4" w:space="0" w:color="auto"/>
              <w:left w:val="single" w:sz="4" w:space="0" w:color="auto"/>
              <w:bottom w:val="single" w:sz="4" w:space="0" w:color="auto"/>
              <w:right w:val="single" w:sz="4" w:space="0" w:color="auto"/>
            </w:tcBorders>
            <w:hideMark/>
          </w:tcPr>
          <w:p w14:paraId="4F126084" w14:textId="77777777"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560" w:type="dxa"/>
            <w:tcBorders>
              <w:top w:val="single" w:sz="4" w:space="0" w:color="auto"/>
              <w:left w:val="single" w:sz="4" w:space="0" w:color="auto"/>
              <w:bottom w:val="single" w:sz="4" w:space="0" w:color="auto"/>
              <w:right w:val="single" w:sz="4" w:space="0" w:color="auto"/>
            </w:tcBorders>
          </w:tcPr>
          <w:p w14:paraId="0F0D8E02" w14:textId="77777777" w:rsidR="001900BE" w:rsidRPr="00AE5AE2" w:rsidRDefault="001900BE" w:rsidP="001900BE">
            <w:pPr>
              <w:suppressAutoHyphens/>
              <w:jc w:val="center"/>
              <w:rPr>
                <w:rFonts w:eastAsia="Times New Roman"/>
                <w:szCs w:val="24"/>
              </w:rPr>
            </w:pPr>
          </w:p>
        </w:tc>
      </w:tr>
      <w:tr w:rsidR="001900BE" w:rsidRPr="00AE5AE2" w14:paraId="2E46FE3F" w14:textId="77777777" w:rsidTr="001900BE">
        <w:tc>
          <w:tcPr>
            <w:tcW w:w="5248" w:type="dxa"/>
            <w:tcBorders>
              <w:top w:val="single" w:sz="4" w:space="0" w:color="auto"/>
              <w:left w:val="single" w:sz="4" w:space="0" w:color="auto"/>
              <w:bottom w:val="single" w:sz="4" w:space="0" w:color="auto"/>
              <w:right w:val="single" w:sz="4" w:space="0" w:color="auto"/>
            </w:tcBorders>
            <w:hideMark/>
          </w:tcPr>
          <w:p w14:paraId="248CC071" w14:textId="77777777" w:rsidR="001900BE" w:rsidRPr="00AE5AE2" w:rsidRDefault="001900BE" w:rsidP="001900BE">
            <w:pPr>
              <w:suppressAutoHyphens/>
              <w:jc w:val="left"/>
              <w:rPr>
                <w:rFonts w:eastAsia="Times New Roman"/>
                <w:szCs w:val="24"/>
              </w:rPr>
            </w:pPr>
            <w:r w:rsidRPr="00AE5AE2">
              <w:rPr>
                <w:rFonts w:eastAsia="Times New Roman"/>
                <w:szCs w:val="24"/>
              </w:rPr>
              <w:t>Бортовой журнал крановой техники (если требуется)</w:t>
            </w:r>
          </w:p>
        </w:tc>
        <w:tc>
          <w:tcPr>
            <w:tcW w:w="1186" w:type="dxa"/>
            <w:tcBorders>
              <w:top w:val="single" w:sz="4" w:space="0" w:color="auto"/>
              <w:left w:val="single" w:sz="4" w:space="0" w:color="auto"/>
              <w:bottom w:val="single" w:sz="4" w:space="0" w:color="auto"/>
              <w:right w:val="single" w:sz="4" w:space="0" w:color="auto"/>
            </w:tcBorders>
            <w:hideMark/>
          </w:tcPr>
          <w:p w14:paraId="46BF6D9E" w14:textId="77777777"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651" w:type="dxa"/>
            <w:tcBorders>
              <w:top w:val="single" w:sz="4" w:space="0" w:color="auto"/>
              <w:left w:val="single" w:sz="4" w:space="0" w:color="auto"/>
              <w:bottom w:val="single" w:sz="4" w:space="0" w:color="auto"/>
              <w:right w:val="single" w:sz="4" w:space="0" w:color="auto"/>
            </w:tcBorders>
            <w:hideMark/>
          </w:tcPr>
          <w:p w14:paraId="38DD1393" w14:textId="77777777"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560" w:type="dxa"/>
            <w:tcBorders>
              <w:top w:val="single" w:sz="4" w:space="0" w:color="auto"/>
              <w:left w:val="single" w:sz="4" w:space="0" w:color="auto"/>
              <w:bottom w:val="single" w:sz="4" w:space="0" w:color="auto"/>
              <w:right w:val="single" w:sz="4" w:space="0" w:color="auto"/>
            </w:tcBorders>
          </w:tcPr>
          <w:p w14:paraId="1444CBB1" w14:textId="77777777" w:rsidR="001900BE" w:rsidRPr="00AE5AE2" w:rsidRDefault="001900BE" w:rsidP="001900BE">
            <w:pPr>
              <w:suppressAutoHyphens/>
              <w:jc w:val="center"/>
              <w:rPr>
                <w:rFonts w:eastAsia="Times New Roman"/>
                <w:szCs w:val="24"/>
              </w:rPr>
            </w:pPr>
          </w:p>
        </w:tc>
      </w:tr>
      <w:tr w:rsidR="001900BE" w:rsidRPr="00AE5AE2" w14:paraId="73BA682E" w14:textId="77777777" w:rsidTr="001900BE">
        <w:tc>
          <w:tcPr>
            <w:tcW w:w="5248" w:type="dxa"/>
            <w:tcBorders>
              <w:top w:val="single" w:sz="4" w:space="0" w:color="auto"/>
              <w:left w:val="single" w:sz="4" w:space="0" w:color="auto"/>
              <w:bottom w:val="single" w:sz="4" w:space="0" w:color="auto"/>
              <w:right w:val="single" w:sz="4" w:space="0" w:color="auto"/>
            </w:tcBorders>
            <w:hideMark/>
          </w:tcPr>
          <w:p w14:paraId="74949285" w14:textId="77777777" w:rsidR="001900BE" w:rsidRPr="00AE5AE2" w:rsidRDefault="001900BE" w:rsidP="001900BE">
            <w:pPr>
              <w:suppressAutoHyphens/>
              <w:jc w:val="left"/>
              <w:rPr>
                <w:rFonts w:eastAsia="Times New Roman"/>
                <w:szCs w:val="24"/>
              </w:rPr>
            </w:pPr>
            <w:r w:rsidRPr="00AE5AE2">
              <w:rPr>
                <w:rFonts w:eastAsia="Times New Roman"/>
                <w:szCs w:val="24"/>
              </w:rPr>
              <w:t>Прохождение частичного технического обслуживания</w:t>
            </w:r>
          </w:p>
        </w:tc>
        <w:tc>
          <w:tcPr>
            <w:tcW w:w="1186" w:type="dxa"/>
            <w:tcBorders>
              <w:top w:val="single" w:sz="4" w:space="0" w:color="auto"/>
              <w:left w:val="single" w:sz="4" w:space="0" w:color="auto"/>
              <w:bottom w:val="single" w:sz="4" w:space="0" w:color="auto"/>
              <w:right w:val="single" w:sz="4" w:space="0" w:color="auto"/>
            </w:tcBorders>
            <w:hideMark/>
          </w:tcPr>
          <w:p w14:paraId="02C5FE24" w14:textId="77777777"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651" w:type="dxa"/>
            <w:tcBorders>
              <w:top w:val="single" w:sz="4" w:space="0" w:color="auto"/>
              <w:left w:val="single" w:sz="4" w:space="0" w:color="auto"/>
              <w:bottom w:val="single" w:sz="4" w:space="0" w:color="auto"/>
              <w:right w:val="single" w:sz="4" w:space="0" w:color="auto"/>
            </w:tcBorders>
            <w:hideMark/>
          </w:tcPr>
          <w:p w14:paraId="00B36E71" w14:textId="77777777"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560" w:type="dxa"/>
            <w:tcBorders>
              <w:top w:val="single" w:sz="4" w:space="0" w:color="auto"/>
              <w:left w:val="single" w:sz="4" w:space="0" w:color="auto"/>
              <w:bottom w:val="single" w:sz="4" w:space="0" w:color="auto"/>
              <w:right w:val="single" w:sz="4" w:space="0" w:color="auto"/>
            </w:tcBorders>
          </w:tcPr>
          <w:p w14:paraId="7EA0A3D7" w14:textId="77777777" w:rsidR="001900BE" w:rsidRPr="00AE5AE2" w:rsidRDefault="001900BE" w:rsidP="001900BE">
            <w:pPr>
              <w:suppressAutoHyphens/>
              <w:jc w:val="center"/>
              <w:rPr>
                <w:rFonts w:eastAsia="Times New Roman"/>
                <w:szCs w:val="24"/>
              </w:rPr>
            </w:pPr>
          </w:p>
        </w:tc>
      </w:tr>
      <w:tr w:rsidR="001900BE" w:rsidRPr="00AE5AE2" w14:paraId="717A1495" w14:textId="77777777" w:rsidTr="001900BE">
        <w:tc>
          <w:tcPr>
            <w:tcW w:w="5248" w:type="dxa"/>
            <w:tcBorders>
              <w:top w:val="single" w:sz="4" w:space="0" w:color="auto"/>
              <w:left w:val="single" w:sz="4" w:space="0" w:color="auto"/>
              <w:bottom w:val="single" w:sz="4" w:space="0" w:color="auto"/>
              <w:right w:val="single" w:sz="4" w:space="0" w:color="auto"/>
            </w:tcBorders>
            <w:hideMark/>
          </w:tcPr>
          <w:p w14:paraId="513BAE43" w14:textId="77777777" w:rsidR="001900BE" w:rsidRPr="00AE5AE2" w:rsidRDefault="001900BE" w:rsidP="001900BE">
            <w:pPr>
              <w:suppressAutoHyphens/>
              <w:jc w:val="left"/>
              <w:rPr>
                <w:rFonts w:eastAsia="Times New Roman"/>
                <w:szCs w:val="24"/>
              </w:rPr>
            </w:pPr>
            <w:r w:rsidRPr="00AE5AE2">
              <w:rPr>
                <w:rFonts w:eastAsia="Times New Roman"/>
                <w:szCs w:val="24"/>
              </w:rPr>
              <w:t>Прохождение полного технического обслуживания</w:t>
            </w:r>
          </w:p>
        </w:tc>
        <w:tc>
          <w:tcPr>
            <w:tcW w:w="1186" w:type="dxa"/>
            <w:tcBorders>
              <w:top w:val="single" w:sz="4" w:space="0" w:color="auto"/>
              <w:left w:val="single" w:sz="4" w:space="0" w:color="auto"/>
              <w:bottom w:val="single" w:sz="4" w:space="0" w:color="auto"/>
              <w:right w:val="single" w:sz="4" w:space="0" w:color="auto"/>
            </w:tcBorders>
            <w:hideMark/>
          </w:tcPr>
          <w:p w14:paraId="79991C6C" w14:textId="77777777"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651" w:type="dxa"/>
            <w:tcBorders>
              <w:top w:val="single" w:sz="4" w:space="0" w:color="auto"/>
              <w:left w:val="single" w:sz="4" w:space="0" w:color="auto"/>
              <w:bottom w:val="single" w:sz="4" w:space="0" w:color="auto"/>
              <w:right w:val="single" w:sz="4" w:space="0" w:color="auto"/>
            </w:tcBorders>
            <w:hideMark/>
          </w:tcPr>
          <w:p w14:paraId="01E46482" w14:textId="77777777"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560" w:type="dxa"/>
            <w:tcBorders>
              <w:top w:val="single" w:sz="4" w:space="0" w:color="auto"/>
              <w:left w:val="single" w:sz="4" w:space="0" w:color="auto"/>
              <w:bottom w:val="single" w:sz="4" w:space="0" w:color="auto"/>
              <w:right w:val="single" w:sz="4" w:space="0" w:color="auto"/>
            </w:tcBorders>
          </w:tcPr>
          <w:p w14:paraId="31F079B6" w14:textId="77777777" w:rsidR="001900BE" w:rsidRPr="00AE5AE2" w:rsidRDefault="001900BE" w:rsidP="001900BE">
            <w:pPr>
              <w:suppressAutoHyphens/>
              <w:jc w:val="center"/>
              <w:rPr>
                <w:rFonts w:eastAsia="Times New Roman"/>
                <w:szCs w:val="24"/>
              </w:rPr>
            </w:pPr>
          </w:p>
        </w:tc>
      </w:tr>
      <w:tr w:rsidR="001900BE" w:rsidRPr="00AE5AE2" w14:paraId="7D74A975" w14:textId="77777777" w:rsidTr="001900BE">
        <w:tc>
          <w:tcPr>
            <w:tcW w:w="5248" w:type="dxa"/>
            <w:tcBorders>
              <w:top w:val="single" w:sz="4" w:space="0" w:color="auto"/>
              <w:left w:val="single" w:sz="4" w:space="0" w:color="auto"/>
              <w:bottom w:val="single" w:sz="4" w:space="0" w:color="auto"/>
              <w:right w:val="single" w:sz="4" w:space="0" w:color="auto"/>
            </w:tcBorders>
            <w:hideMark/>
          </w:tcPr>
          <w:p w14:paraId="73748453" w14:textId="77777777" w:rsidR="001900BE" w:rsidRPr="00AE5AE2" w:rsidRDefault="001900BE" w:rsidP="001900BE">
            <w:pPr>
              <w:suppressAutoHyphens/>
              <w:jc w:val="left"/>
              <w:rPr>
                <w:rFonts w:eastAsia="Times New Roman"/>
                <w:szCs w:val="24"/>
              </w:rPr>
            </w:pPr>
            <w:r w:rsidRPr="00AE5AE2">
              <w:rPr>
                <w:rFonts w:eastAsia="Times New Roman"/>
                <w:szCs w:val="24"/>
              </w:rPr>
              <w:t xml:space="preserve">Сертификат о прохождении обучения по зимнему, защитному вождению и </w:t>
            </w:r>
            <w:r>
              <w:rPr>
                <w:rFonts w:eastAsia="Times New Roman"/>
                <w:szCs w:val="24"/>
              </w:rPr>
              <w:t xml:space="preserve">управлению специальной техникой </w:t>
            </w:r>
            <w:r w:rsidRPr="00AE5AE2">
              <w:rPr>
                <w:rFonts w:eastAsia="Times New Roman"/>
                <w:szCs w:val="24"/>
              </w:rPr>
              <w:t>(если требуется)</w:t>
            </w:r>
          </w:p>
        </w:tc>
        <w:tc>
          <w:tcPr>
            <w:tcW w:w="1186" w:type="dxa"/>
            <w:tcBorders>
              <w:top w:val="single" w:sz="4" w:space="0" w:color="auto"/>
              <w:left w:val="single" w:sz="4" w:space="0" w:color="auto"/>
              <w:bottom w:val="single" w:sz="4" w:space="0" w:color="auto"/>
              <w:right w:val="single" w:sz="4" w:space="0" w:color="auto"/>
            </w:tcBorders>
            <w:hideMark/>
          </w:tcPr>
          <w:p w14:paraId="58054914" w14:textId="77777777"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651" w:type="dxa"/>
            <w:tcBorders>
              <w:top w:val="single" w:sz="4" w:space="0" w:color="auto"/>
              <w:left w:val="single" w:sz="4" w:space="0" w:color="auto"/>
              <w:bottom w:val="single" w:sz="4" w:space="0" w:color="auto"/>
              <w:right w:val="single" w:sz="4" w:space="0" w:color="auto"/>
            </w:tcBorders>
            <w:hideMark/>
          </w:tcPr>
          <w:p w14:paraId="5DD177E1" w14:textId="77777777"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560" w:type="dxa"/>
            <w:tcBorders>
              <w:top w:val="single" w:sz="4" w:space="0" w:color="auto"/>
              <w:left w:val="single" w:sz="4" w:space="0" w:color="auto"/>
              <w:bottom w:val="single" w:sz="4" w:space="0" w:color="auto"/>
              <w:right w:val="single" w:sz="4" w:space="0" w:color="auto"/>
            </w:tcBorders>
          </w:tcPr>
          <w:p w14:paraId="47F0D6FE" w14:textId="77777777" w:rsidR="001900BE" w:rsidRPr="00AE5AE2" w:rsidRDefault="001900BE" w:rsidP="001900BE">
            <w:pPr>
              <w:suppressAutoHyphens/>
              <w:jc w:val="center"/>
              <w:rPr>
                <w:rFonts w:eastAsia="Times New Roman"/>
                <w:szCs w:val="24"/>
              </w:rPr>
            </w:pPr>
          </w:p>
        </w:tc>
      </w:tr>
    </w:tbl>
    <w:p w14:paraId="7F95EFE0" w14:textId="77777777" w:rsidR="001900BE" w:rsidRPr="00112661" w:rsidRDefault="001900BE" w:rsidP="001900BE"/>
    <w:p w14:paraId="362066AD" w14:textId="77777777" w:rsidR="001900BE" w:rsidRDefault="001900BE" w:rsidP="001900BE">
      <w:pPr>
        <w:suppressAutoHyphens/>
        <w:spacing w:after="120"/>
        <w:rPr>
          <w:rFonts w:eastAsia="Times New Roman"/>
          <w:b/>
          <w:szCs w:val="24"/>
          <w:lang w:eastAsia="ru-RU"/>
        </w:rPr>
      </w:pPr>
    </w:p>
    <w:p w14:paraId="140FCFE5" w14:textId="77777777" w:rsidR="001900BE" w:rsidRDefault="001900BE" w:rsidP="001900BE">
      <w:pPr>
        <w:suppressAutoHyphens/>
        <w:spacing w:after="120"/>
        <w:ind w:firstLine="720"/>
        <w:rPr>
          <w:rFonts w:eastAsia="Times New Roman"/>
          <w:b/>
          <w:szCs w:val="24"/>
          <w:lang w:eastAsia="ru-RU"/>
        </w:rPr>
        <w:sectPr w:rsidR="001900BE" w:rsidSect="008E2945">
          <w:pgSz w:w="11906" w:h="16838"/>
          <w:pgMar w:top="510" w:right="1021" w:bottom="567" w:left="1247" w:header="737" w:footer="680" w:gutter="0"/>
          <w:cols w:space="708"/>
          <w:docGrid w:linePitch="360"/>
        </w:sectPr>
      </w:pPr>
    </w:p>
    <w:p w14:paraId="3DA73DE3" w14:textId="77777777" w:rsidR="001900BE" w:rsidRPr="00AE5AE2" w:rsidRDefault="001900BE" w:rsidP="001900BE">
      <w:pPr>
        <w:suppressAutoHyphens/>
        <w:spacing w:after="120"/>
        <w:ind w:firstLine="720"/>
        <w:jc w:val="center"/>
        <w:rPr>
          <w:rFonts w:eastAsia="Times New Roman"/>
          <w:b/>
          <w:szCs w:val="24"/>
          <w:lang w:eastAsia="ru-RU"/>
        </w:rPr>
      </w:pPr>
      <w:r w:rsidRPr="00AE5AE2">
        <w:rPr>
          <w:rFonts w:eastAsia="Times New Roman"/>
          <w:b/>
          <w:szCs w:val="24"/>
          <w:lang w:eastAsia="ru-RU"/>
        </w:rPr>
        <w:lastRenderedPageBreak/>
        <w:t>Техническое состояние специальной техники</w:t>
      </w:r>
    </w:p>
    <w:tbl>
      <w:tblPr>
        <w:tblW w:w="97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359"/>
        <w:gridCol w:w="82"/>
        <w:gridCol w:w="1333"/>
        <w:gridCol w:w="744"/>
        <w:gridCol w:w="815"/>
        <w:gridCol w:w="195"/>
        <w:gridCol w:w="1222"/>
      </w:tblGrid>
      <w:tr w:rsidR="001900BE" w:rsidRPr="00AE5AE2" w14:paraId="786DC38B" w14:textId="77777777" w:rsidTr="001900BE">
        <w:trPr>
          <w:cantSplit/>
          <w:trHeight w:val="146"/>
        </w:trPr>
        <w:tc>
          <w:tcPr>
            <w:tcW w:w="5359" w:type="dxa"/>
            <w:tcBorders>
              <w:top w:val="single" w:sz="4" w:space="0" w:color="auto"/>
              <w:left w:val="single" w:sz="4" w:space="0" w:color="auto"/>
              <w:bottom w:val="single" w:sz="4" w:space="0" w:color="auto"/>
              <w:right w:val="single" w:sz="4" w:space="0" w:color="auto"/>
            </w:tcBorders>
            <w:vAlign w:val="center"/>
          </w:tcPr>
          <w:p w14:paraId="53FE020F" w14:textId="77777777" w:rsidR="001900BE" w:rsidRPr="00AE5AE2" w:rsidRDefault="001900BE" w:rsidP="001900BE">
            <w:pPr>
              <w:suppressAutoHyphens/>
              <w:rPr>
                <w:rFonts w:eastAsia="Times New Roman"/>
                <w:szCs w:val="24"/>
              </w:rPr>
            </w:pPr>
          </w:p>
        </w:tc>
        <w:tc>
          <w:tcPr>
            <w:tcW w:w="1415" w:type="dxa"/>
            <w:gridSpan w:val="2"/>
            <w:tcBorders>
              <w:top w:val="single" w:sz="4" w:space="0" w:color="auto"/>
              <w:left w:val="single" w:sz="4" w:space="0" w:color="auto"/>
              <w:bottom w:val="single" w:sz="4" w:space="0" w:color="auto"/>
              <w:right w:val="single" w:sz="4" w:space="0" w:color="auto"/>
            </w:tcBorders>
            <w:hideMark/>
          </w:tcPr>
          <w:p w14:paraId="52A1D60F" w14:textId="77777777" w:rsidR="001900BE" w:rsidRPr="00AE5AE2" w:rsidRDefault="001900BE" w:rsidP="001900BE">
            <w:pPr>
              <w:suppressAutoHyphens/>
              <w:jc w:val="center"/>
              <w:rPr>
                <w:rFonts w:eastAsia="Times New Roman"/>
                <w:szCs w:val="24"/>
              </w:rPr>
            </w:pPr>
            <w:r w:rsidRPr="00AE5AE2">
              <w:rPr>
                <w:rFonts w:eastAsia="Times New Roman"/>
                <w:szCs w:val="24"/>
              </w:rPr>
              <w:t>Норма (наличие)</w:t>
            </w:r>
          </w:p>
        </w:tc>
        <w:tc>
          <w:tcPr>
            <w:tcW w:w="1559" w:type="dxa"/>
            <w:gridSpan w:val="2"/>
            <w:tcBorders>
              <w:top w:val="single" w:sz="4" w:space="0" w:color="auto"/>
              <w:left w:val="single" w:sz="4" w:space="0" w:color="auto"/>
              <w:bottom w:val="single" w:sz="4" w:space="0" w:color="auto"/>
              <w:right w:val="single" w:sz="4" w:space="0" w:color="auto"/>
            </w:tcBorders>
            <w:hideMark/>
          </w:tcPr>
          <w:p w14:paraId="259DEAC6" w14:textId="77777777" w:rsidR="001900BE" w:rsidRPr="00AE5AE2" w:rsidRDefault="001900BE" w:rsidP="001900BE">
            <w:pPr>
              <w:suppressAutoHyphens/>
              <w:jc w:val="center"/>
              <w:rPr>
                <w:rFonts w:eastAsia="Times New Roman"/>
                <w:szCs w:val="24"/>
              </w:rPr>
            </w:pPr>
            <w:r w:rsidRPr="00AE5AE2">
              <w:rPr>
                <w:rFonts w:eastAsia="Times New Roman"/>
                <w:szCs w:val="24"/>
              </w:rPr>
              <w:t>Отклонение (отсутствие)</w:t>
            </w:r>
          </w:p>
        </w:tc>
        <w:tc>
          <w:tcPr>
            <w:tcW w:w="1417" w:type="dxa"/>
            <w:gridSpan w:val="2"/>
            <w:tcBorders>
              <w:top w:val="single" w:sz="4" w:space="0" w:color="auto"/>
              <w:left w:val="single" w:sz="4" w:space="0" w:color="auto"/>
              <w:bottom w:val="single" w:sz="4" w:space="0" w:color="auto"/>
              <w:right w:val="single" w:sz="4" w:space="0" w:color="auto"/>
            </w:tcBorders>
            <w:hideMark/>
          </w:tcPr>
          <w:p w14:paraId="364461EE" w14:textId="77777777" w:rsidR="001900BE" w:rsidRPr="00AE5AE2" w:rsidRDefault="001900BE" w:rsidP="001900BE">
            <w:pPr>
              <w:suppressAutoHyphens/>
              <w:spacing w:before="120"/>
              <w:ind w:left="-108" w:right="-74"/>
              <w:jc w:val="center"/>
              <w:rPr>
                <w:rFonts w:eastAsia="Times New Roman"/>
                <w:szCs w:val="24"/>
              </w:rPr>
            </w:pPr>
            <w:r w:rsidRPr="00AE5AE2">
              <w:rPr>
                <w:rFonts w:eastAsia="Times New Roman"/>
                <w:szCs w:val="24"/>
              </w:rPr>
              <w:t>Примечание</w:t>
            </w:r>
          </w:p>
        </w:tc>
      </w:tr>
      <w:tr w:rsidR="001900BE" w:rsidRPr="00AE5AE2" w14:paraId="116A940E" w14:textId="77777777" w:rsidTr="001900BE">
        <w:trPr>
          <w:cantSplit/>
          <w:trHeight w:val="146"/>
        </w:trPr>
        <w:tc>
          <w:tcPr>
            <w:tcW w:w="9750" w:type="dxa"/>
            <w:gridSpan w:val="7"/>
            <w:tcBorders>
              <w:top w:val="single" w:sz="4" w:space="0" w:color="auto"/>
              <w:left w:val="single" w:sz="4" w:space="0" w:color="auto"/>
              <w:bottom w:val="single" w:sz="4" w:space="0" w:color="auto"/>
              <w:right w:val="single" w:sz="4" w:space="0" w:color="auto"/>
            </w:tcBorders>
            <w:hideMark/>
          </w:tcPr>
          <w:p w14:paraId="25F3B4C4" w14:textId="77777777" w:rsidR="001900BE" w:rsidRPr="00AE5AE2" w:rsidRDefault="001900BE" w:rsidP="001900BE">
            <w:pPr>
              <w:keepNext/>
              <w:suppressAutoHyphens/>
              <w:jc w:val="center"/>
              <w:outlineLvl w:val="3"/>
              <w:rPr>
                <w:rFonts w:eastAsia="Times New Roman"/>
                <w:b/>
                <w:szCs w:val="24"/>
                <w:u w:val="single"/>
              </w:rPr>
            </w:pPr>
            <w:r w:rsidRPr="00AE5AE2">
              <w:rPr>
                <w:rFonts w:eastAsia="Times New Roman"/>
                <w:b/>
                <w:szCs w:val="24"/>
                <w:u w:val="single"/>
              </w:rPr>
              <w:t>Тормозная система</w:t>
            </w:r>
          </w:p>
        </w:tc>
      </w:tr>
      <w:tr w:rsidR="001900BE" w:rsidRPr="00AE5AE2" w14:paraId="60EE0F6A" w14:textId="77777777" w:rsidTr="001900BE">
        <w:trPr>
          <w:cantSplit/>
          <w:trHeight w:val="146"/>
        </w:trPr>
        <w:tc>
          <w:tcPr>
            <w:tcW w:w="5359" w:type="dxa"/>
            <w:tcBorders>
              <w:top w:val="single" w:sz="4" w:space="0" w:color="auto"/>
              <w:left w:val="single" w:sz="4" w:space="0" w:color="auto"/>
              <w:bottom w:val="single" w:sz="4" w:space="0" w:color="auto"/>
              <w:right w:val="single" w:sz="4" w:space="0" w:color="auto"/>
            </w:tcBorders>
            <w:hideMark/>
          </w:tcPr>
          <w:p w14:paraId="40BE9030" w14:textId="77777777" w:rsidR="001900BE" w:rsidRPr="00AE5AE2" w:rsidRDefault="001900BE" w:rsidP="001900BE">
            <w:pPr>
              <w:suppressAutoHyphens/>
              <w:jc w:val="left"/>
              <w:rPr>
                <w:rFonts w:eastAsia="Times New Roman"/>
                <w:szCs w:val="24"/>
              </w:rPr>
            </w:pPr>
            <w:r w:rsidRPr="00AE5AE2">
              <w:rPr>
                <w:rFonts w:eastAsia="Times New Roman"/>
                <w:szCs w:val="24"/>
              </w:rPr>
              <w:t>Эффективность торможения рабочей тормозной системы</w:t>
            </w:r>
          </w:p>
        </w:tc>
        <w:tc>
          <w:tcPr>
            <w:tcW w:w="1415" w:type="dxa"/>
            <w:gridSpan w:val="2"/>
            <w:tcBorders>
              <w:top w:val="single" w:sz="4" w:space="0" w:color="auto"/>
              <w:left w:val="single" w:sz="4" w:space="0" w:color="auto"/>
              <w:bottom w:val="single" w:sz="4" w:space="0" w:color="auto"/>
              <w:right w:val="single" w:sz="4" w:space="0" w:color="auto"/>
            </w:tcBorders>
            <w:hideMark/>
          </w:tcPr>
          <w:p w14:paraId="69AE56A1" w14:textId="77777777"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559" w:type="dxa"/>
            <w:gridSpan w:val="2"/>
            <w:tcBorders>
              <w:top w:val="single" w:sz="4" w:space="0" w:color="auto"/>
              <w:left w:val="single" w:sz="4" w:space="0" w:color="auto"/>
              <w:bottom w:val="single" w:sz="4" w:space="0" w:color="auto"/>
              <w:right w:val="single" w:sz="4" w:space="0" w:color="auto"/>
            </w:tcBorders>
            <w:hideMark/>
          </w:tcPr>
          <w:p w14:paraId="603E4C7B" w14:textId="77777777"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417" w:type="dxa"/>
            <w:gridSpan w:val="2"/>
            <w:tcBorders>
              <w:top w:val="single" w:sz="4" w:space="0" w:color="auto"/>
              <w:left w:val="single" w:sz="4" w:space="0" w:color="auto"/>
              <w:bottom w:val="single" w:sz="4" w:space="0" w:color="auto"/>
              <w:right w:val="single" w:sz="4" w:space="0" w:color="auto"/>
            </w:tcBorders>
          </w:tcPr>
          <w:p w14:paraId="5108FD66" w14:textId="77777777" w:rsidR="001900BE" w:rsidRPr="00AE5AE2" w:rsidRDefault="001900BE" w:rsidP="001900BE">
            <w:pPr>
              <w:suppressAutoHyphens/>
              <w:jc w:val="center"/>
              <w:rPr>
                <w:rFonts w:eastAsia="Times New Roman"/>
                <w:szCs w:val="24"/>
              </w:rPr>
            </w:pPr>
          </w:p>
        </w:tc>
      </w:tr>
      <w:tr w:rsidR="001900BE" w:rsidRPr="00AE5AE2" w14:paraId="6FE56C9C" w14:textId="77777777" w:rsidTr="001900BE">
        <w:trPr>
          <w:cantSplit/>
          <w:trHeight w:val="146"/>
        </w:trPr>
        <w:tc>
          <w:tcPr>
            <w:tcW w:w="5359" w:type="dxa"/>
            <w:tcBorders>
              <w:top w:val="single" w:sz="4" w:space="0" w:color="auto"/>
              <w:left w:val="single" w:sz="4" w:space="0" w:color="auto"/>
              <w:bottom w:val="single" w:sz="4" w:space="0" w:color="auto"/>
              <w:right w:val="single" w:sz="4" w:space="0" w:color="auto"/>
            </w:tcBorders>
            <w:hideMark/>
          </w:tcPr>
          <w:p w14:paraId="27D23BC9" w14:textId="77777777" w:rsidR="001900BE" w:rsidRPr="00AE5AE2" w:rsidRDefault="001900BE" w:rsidP="001900BE">
            <w:pPr>
              <w:suppressAutoHyphens/>
              <w:jc w:val="left"/>
              <w:rPr>
                <w:rFonts w:eastAsia="Times New Roman"/>
                <w:szCs w:val="24"/>
              </w:rPr>
            </w:pPr>
            <w:r w:rsidRPr="00AE5AE2">
              <w:rPr>
                <w:rFonts w:eastAsia="Times New Roman"/>
                <w:szCs w:val="24"/>
              </w:rPr>
              <w:t>Эффективность торможения левого тормозного фрикциона</w:t>
            </w:r>
          </w:p>
        </w:tc>
        <w:tc>
          <w:tcPr>
            <w:tcW w:w="1415" w:type="dxa"/>
            <w:gridSpan w:val="2"/>
            <w:tcBorders>
              <w:top w:val="single" w:sz="4" w:space="0" w:color="auto"/>
              <w:left w:val="single" w:sz="4" w:space="0" w:color="auto"/>
              <w:bottom w:val="single" w:sz="4" w:space="0" w:color="auto"/>
              <w:right w:val="single" w:sz="4" w:space="0" w:color="auto"/>
            </w:tcBorders>
            <w:hideMark/>
          </w:tcPr>
          <w:p w14:paraId="474C6589" w14:textId="77777777"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559" w:type="dxa"/>
            <w:gridSpan w:val="2"/>
            <w:tcBorders>
              <w:top w:val="single" w:sz="4" w:space="0" w:color="auto"/>
              <w:left w:val="single" w:sz="4" w:space="0" w:color="auto"/>
              <w:bottom w:val="single" w:sz="4" w:space="0" w:color="auto"/>
              <w:right w:val="single" w:sz="4" w:space="0" w:color="auto"/>
            </w:tcBorders>
            <w:hideMark/>
          </w:tcPr>
          <w:p w14:paraId="58E0189A" w14:textId="77777777"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417" w:type="dxa"/>
            <w:gridSpan w:val="2"/>
            <w:tcBorders>
              <w:top w:val="single" w:sz="4" w:space="0" w:color="auto"/>
              <w:left w:val="single" w:sz="4" w:space="0" w:color="auto"/>
              <w:bottom w:val="single" w:sz="4" w:space="0" w:color="auto"/>
              <w:right w:val="single" w:sz="4" w:space="0" w:color="auto"/>
            </w:tcBorders>
          </w:tcPr>
          <w:p w14:paraId="281CB200" w14:textId="77777777" w:rsidR="001900BE" w:rsidRPr="00AE5AE2" w:rsidRDefault="001900BE" w:rsidP="001900BE">
            <w:pPr>
              <w:suppressAutoHyphens/>
              <w:jc w:val="center"/>
              <w:rPr>
                <w:rFonts w:eastAsia="Times New Roman"/>
                <w:szCs w:val="24"/>
              </w:rPr>
            </w:pPr>
          </w:p>
        </w:tc>
      </w:tr>
      <w:tr w:rsidR="001900BE" w:rsidRPr="00AE5AE2" w14:paraId="08F5E20E" w14:textId="77777777" w:rsidTr="001900BE">
        <w:trPr>
          <w:cantSplit/>
          <w:trHeight w:val="146"/>
        </w:trPr>
        <w:tc>
          <w:tcPr>
            <w:tcW w:w="5359" w:type="dxa"/>
            <w:tcBorders>
              <w:top w:val="single" w:sz="4" w:space="0" w:color="auto"/>
              <w:left w:val="single" w:sz="4" w:space="0" w:color="auto"/>
              <w:bottom w:val="single" w:sz="4" w:space="0" w:color="auto"/>
              <w:right w:val="single" w:sz="4" w:space="0" w:color="auto"/>
            </w:tcBorders>
            <w:hideMark/>
          </w:tcPr>
          <w:p w14:paraId="4F8488DE" w14:textId="77777777" w:rsidR="001900BE" w:rsidRPr="00AE5AE2" w:rsidRDefault="001900BE" w:rsidP="001900BE">
            <w:pPr>
              <w:suppressAutoHyphens/>
              <w:jc w:val="left"/>
              <w:rPr>
                <w:rFonts w:eastAsia="Times New Roman"/>
                <w:szCs w:val="24"/>
              </w:rPr>
            </w:pPr>
            <w:r w:rsidRPr="00AE5AE2">
              <w:rPr>
                <w:rFonts w:eastAsia="Times New Roman"/>
                <w:szCs w:val="24"/>
              </w:rPr>
              <w:t>Эффективность торможения правого тормозного фрикциона</w:t>
            </w:r>
          </w:p>
        </w:tc>
        <w:tc>
          <w:tcPr>
            <w:tcW w:w="1415" w:type="dxa"/>
            <w:gridSpan w:val="2"/>
            <w:tcBorders>
              <w:top w:val="single" w:sz="4" w:space="0" w:color="auto"/>
              <w:left w:val="single" w:sz="4" w:space="0" w:color="auto"/>
              <w:bottom w:val="single" w:sz="4" w:space="0" w:color="auto"/>
              <w:right w:val="single" w:sz="4" w:space="0" w:color="auto"/>
            </w:tcBorders>
            <w:hideMark/>
          </w:tcPr>
          <w:p w14:paraId="2A839194" w14:textId="77777777"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559" w:type="dxa"/>
            <w:gridSpan w:val="2"/>
            <w:tcBorders>
              <w:top w:val="single" w:sz="4" w:space="0" w:color="auto"/>
              <w:left w:val="single" w:sz="4" w:space="0" w:color="auto"/>
              <w:bottom w:val="single" w:sz="4" w:space="0" w:color="auto"/>
              <w:right w:val="single" w:sz="4" w:space="0" w:color="auto"/>
            </w:tcBorders>
            <w:hideMark/>
          </w:tcPr>
          <w:p w14:paraId="1474A7F2" w14:textId="77777777"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417" w:type="dxa"/>
            <w:gridSpan w:val="2"/>
            <w:tcBorders>
              <w:top w:val="single" w:sz="4" w:space="0" w:color="auto"/>
              <w:left w:val="single" w:sz="4" w:space="0" w:color="auto"/>
              <w:bottom w:val="single" w:sz="4" w:space="0" w:color="auto"/>
              <w:right w:val="single" w:sz="4" w:space="0" w:color="auto"/>
            </w:tcBorders>
          </w:tcPr>
          <w:p w14:paraId="5A5BA5D6" w14:textId="77777777" w:rsidR="001900BE" w:rsidRPr="00AE5AE2" w:rsidRDefault="001900BE" w:rsidP="001900BE">
            <w:pPr>
              <w:suppressAutoHyphens/>
              <w:jc w:val="center"/>
              <w:rPr>
                <w:rFonts w:eastAsia="Times New Roman"/>
                <w:szCs w:val="24"/>
              </w:rPr>
            </w:pPr>
          </w:p>
        </w:tc>
      </w:tr>
      <w:tr w:rsidR="001900BE" w:rsidRPr="00AE5AE2" w14:paraId="1E65AB1E" w14:textId="77777777" w:rsidTr="001900BE">
        <w:trPr>
          <w:cantSplit/>
          <w:trHeight w:val="146"/>
        </w:trPr>
        <w:tc>
          <w:tcPr>
            <w:tcW w:w="5359" w:type="dxa"/>
            <w:tcBorders>
              <w:top w:val="single" w:sz="4" w:space="0" w:color="auto"/>
              <w:left w:val="single" w:sz="4" w:space="0" w:color="auto"/>
              <w:bottom w:val="single" w:sz="4" w:space="0" w:color="auto"/>
              <w:right w:val="single" w:sz="4" w:space="0" w:color="auto"/>
            </w:tcBorders>
            <w:hideMark/>
          </w:tcPr>
          <w:p w14:paraId="5BEDE85C" w14:textId="77777777" w:rsidR="001900BE" w:rsidRPr="00AE5AE2" w:rsidRDefault="001900BE" w:rsidP="001900BE">
            <w:pPr>
              <w:suppressAutoHyphens/>
              <w:jc w:val="left"/>
              <w:rPr>
                <w:rFonts w:eastAsia="Times New Roman"/>
                <w:szCs w:val="24"/>
              </w:rPr>
            </w:pPr>
            <w:r w:rsidRPr="00AE5AE2">
              <w:rPr>
                <w:rFonts w:eastAsia="Times New Roman"/>
                <w:snapToGrid w:val="0"/>
                <w:szCs w:val="24"/>
              </w:rPr>
              <w:t>Система сигнализации работы тормоза</w:t>
            </w:r>
          </w:p>
        </w:tc>
        <w:tc>
          <w:tcPr>
            <w:tcW w:w="1415" w:type="dxa"/>
            <w:gridSpan w:val="2"/>
            <w:tcBorders>
              <w:top w:val="single" w:sz="4" w:space="0" w:color="auto"/>
              <w:left w:val="single" w:sz="4" w:space="0" w:color="auto"/>
              <w:bottom w:val="single" w:sz="4" w:space="0" w:color="auto"/>
              <w:right w:val="single" w:sz="4" w:space="0" w:color="auto"/>
            </w:tcBorders>
            <w:hideMark/>
          </w:tcPr>
          <w:p w14:paraId="50F7F0E1" w14:textId="77777777"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559" w:type="dxa"/>
            <w:gridSpan w:val="2"/>
            <w:tcBorders>
              <w:top w:val="single" w:sz="4" w:space="0" w:color="auto"/>
              <w:left w:val="single" w:sz="4" w:space="0" w:color="auto"/>
              <w:bottom w:val="single" w:sz="4" w:space="0" w:color="auto"/>
              <w:right w:val="single" w:sz="4" w:space="0" w:color="auto"/>
            </w:tcBorders>
            <w:hideMark/>
          </w:tcPr>
          <w:p w14:paraId="52E0D150" w14:textId="77777777"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417" w:type="dxa"/>
            <w:gridSpan w:val="2"/>
            <w:tcBorders>
              <w:top w:val="single" w:sz="4" w:space="0" w:color="auto"/>
              <w:left w:val="single" w:sz="4" w:space="0" w:color="auto"/>
              <w:bottom w:val="single" w:sz="4" w:space="0" w:color="auto"/>
              <w:right w:val="single" w:sz="4" w:space="0" w:color="auto"/>
            </w:tcBorders>
          </w:tcPr>
          <w:p w14:paraId="15CAC148" w14:textId="77777777" w:rsidR="001900BE" w:rsidRPr="00AE5AE2" w:rsidRDefault="001900BE" w:rsidP="001900BE">
            <w:pPr>
              <w:suppressAutoHyphens/>
              <w:jc w:val="center"/>
              <w:rPr>
                <w:rFonts w:eastAsia="Times New Roman"/>
                <w:szCs w:val="24"/>
              </w:rPr>
            </w:pPr>
          </w:p>
        </w:tc>
      </w:tr>
      <w:tr w:rsidR="001900BE" w:rsidRPr="00AE5AE2" w14:paraId="12F89467" w14:textId="77777777" w:rsidTr="001900BE">
        <w:trPr>
          <w:cantSplit/>
          <w:trHeight w:val="146"/>
        </w:trPr>
        <w:tc>
          <w:tcPr>
            <w:tcW w:w="5359" w:type="dxa"/>
            <w:tcBorders>
              <w:top w:val="single" w:sz="4" w:space="0" w:color="auto"/>
              <w:left w:val="single" w:sz="4" w:space="0" w:color="auto"/>
              <w:bottom w:val="single" w:sz="4" w:space="0" w:color="auto"/>
              <w:right w:val="single" w:sz="4" w:space="0" w:color="auto"/>
            </w:tcBorders>
            <w:hideMark/>
          </w:tcPr>
          <w:p w14:paraId="3D626E12" w14:textId="77777777" w:rsidR="001900BE" w:rsidRPr="00AE5AE2" w:rsidRDefault="001900BE" w:rsidP="001900BE">
            <w:pPr>
              <w:suppressAutoHyphens/>
              <w:jc w:val="left"/>
              <w:rPr>
                <w:rFonts w:eastAsia="Times New Roman"/>
                <w:szCs w:val="24"/>
              </w:rPr>
            </w:pPr>
            <w:r w:rsidRPr="00AE5AE2">
              <w:rPr>
                <w:rFonts w:eastAsia="Times New Roman"/>
                <w:snapToGrid w:val="0"/>
                <w:szCs w:val="24"/>
              </w:rPr>
              <w:t>Удержание стояночной тормозной системой</w:t>
            </w:r>
          </w:p>
        </w:tc>
        <w:tc>
          <w:tcPr>
            <w:tcW w:w="1415" w:type="dxa"/>
            <w:gridSpan w:val="2"/>
            <w:tcBorders>
              <w:top w:val="single" w:sz="4" w:space="0" w:color="auto"/>
              <w:left w:val="single" w:sz="4" w:space="0" w:color="auto"/>
              <w:bottom w:val="single" w:sz="4" w:space="0" w:color="auto"/>
              <w:right w:val="single" w:sz="4" w:space="0" w:color="auto"/>
            </w:tcBorders>
            <w:hideMark/>
          </w:tcPr>
          <w:p w14:paraId="04259005" w14:textId="77777777"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559" w:type="dxa"/>
            <w:gridSpan w:val="2"/>
            <w:tcBorders>
              <w:top w:val="single" w:sz="4" w:space="0" w:color="auto"/>
              <w:left w:val="single" w:sz="4" w:space="0" w:color="auto"/>
              <w:bottom w:val="single" w:sz="4" w:space="0" w:color="auto"/>
              <w:right w:val="single" w:sz="4" w:space="0" w:color="auto"/>
            </w:tcBorders>
            <w:hideMark/>
          </w:tcPr>
          <w:p w14:paraId="3012BD60" w14:textId="77777777"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417" w:type="dxa"/>
            <w:gridSpan w:val="2"/>
            <w:tcBorders>
              <w:top w:val="single" w:sz="4" w:space="0" w:color="auto"/>
              <w:left w:val="single" w:sz="4" w:space="0" w:color="auto"/>
              <w:bottom w:val="single" w:sz="4" w:space="0" w:color="auto"/>
              <w:right w:val="single" w:sz="4" w:space="0" w:color="auto"/>
            </w:tcBorders>
          </w:tcPr>
          <w:p w14:paraId="59F7D022" w14:textId="77777777" w:rsidR="001900BE" w:rsidRPr="00AE5AE2" w:rsidRDefault="001900BE" w:rsidP="001900BE">
            <w:pPr>
              <w:suppressAutoHyphens/>
              <w:jc w:val="center"/>
              <w:rPr>
                <w:rFonts w:eastAsia="Times New Roman"/>
                <w:szCs w:val="24"/>
              </w:rPr>
            </w:pPr>
          </w:p>
        </w:tc>
      </w:tr>
      <w:tr w:rsidR="001900BE" w:rsidRPr="00AE5AE2" w14:paraId="146ADA82" w14:textId="77777777" w:rsidTr="001900BE">
        <w:trPr>
          <w:cantSplit/>
          <w:trHeight w:val="146"/>
        </w:trPr>
        <w:tc>
          <w:tcPr>
            <w:tcW w:w="5359" w:type="dxa"/>
            <w:tcBorders>
              <w:top w:val="single" w:sz="4" w:space="0" w:color="auto"/>
              <w:left w:val="single" w:sz="4" w:space="0" w:color="auto"/>
              <w:bottom w:val="single" w:sz="4" w:space="0" w:color="auto"/>
              <w:right w:val="single" w:sz="4" w:space="0" w:color="auto"/>
            </w:tcBorders>
            <w:hideMark/>
          </w:tcPr>
          <w:p w14:paraId="6561E40B" w14:textId="77777777" w:rsidR="001900BE" w:rsidRPr="00AE5AE2" w:rsidRDefault="001900BE" w:rsidP="001900BE">
            <w:pPr>
              <w:suppressAutoHyphens/>
              <w:jc w:val="left"/>
              <w:rPr>
                <w:rFonts w:eastAsia="Times New Roman"/>
                <w:szCs w:val="24"/>
              </w:rPr>
            </w:pPr>
            <w:r w:rsidRPr="00AE5AE2">
              <w:rPr>
                <w:rFonts w:eastAsia="Times New Roman"/>
                <w:snapToGrid w:val="0"/>
                <w:szCs w:val="24"/>
              </w:rPr>
              <w:t>Состояние элементов тормозных систем</w:t>
            </w:r>
          </w:p>
        </w:tc>
        <w:tc>
          <w:tcPr>
            <w:tcW w:w="1415" w:type="dxa"/>
            <w:gridSpan w:val="2"/>
            <w:tcBorders>
              <w:top w:val="single" w:sz="4" w:space="0" w:color="auto"/>
              <w:left w:val="single" w:sz="4" w:space="0" w:color="auto"/>
              <w:bottom w:val="single" w:sz="4" w:space="0" w:color="auto"/>
              <w:right w:val="single" w:sz="4" w:space="0" w:color="auto"/>
            </w:tcBorders>
            <w:hideMark/>
          </w:tcPr>
          <w:p w14:paraId="777675C6" w14:textId="77777777"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559" w:type="dxa"/>
            <w:gridSpan w:val="2"/>
            <w:tcBorders>
              <w:top w:val="single" w:sz="4" w:space="0" w:color="auto"/>
              <w:left w:val="single" w:sz="4" w:space="0" w:color="auto"/>
              <w:bottom w:val="single" w:sz="4" w:space="0" w:color="auto"/>
              <w:right w:val="single" w:sz="4" w:space="0" w:color="auto"/>
            </w:tcBorders>
            <w:hideMark/>
          </w:tcPr>
          <w:p w14:paraId="16912FD5" w14:textId="77777777"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417" w:type="dxa"/>
            <w:gridSpan w:val="2"/>
            <w:tcBorders>
              <w:top w:val="single" w:sz="4" w:space="0" w:color="auto"/>
              <w:left w:val="single" w:sz="4" w:space="0" w:color="auto"/>
              <w:bottom w:val="single" w:sz="4" w:space="0" w:color="auto"/>
              <w:right w:val="single" w:sz="4" w:space="0" w:color="auto"/>
            </w:tcBorders>
          </w:tcPr>
          <w:p w14:paraId="5AE4BE71" w14:textId="77777777" w:rsidR="001900BE" w:rsidRPr="00AE5AE2" w:rsidRDefault="001900BE" w:rsidP="001900BE">
            <w:pPr>
              <w:suppressAutoHyphens/>
              <w:jc w:val="center"/>
              <w:rPr>
                <w:rFonts w:eastAsia="Times New Roman"/>
                <w:szCs w:val="24"/>
              </w:rPr>
            </w:pPr>
          </w:p>
        </w:tc>
      </w:tr>
      <w:tr w:rsidR="001900BE" w:rsidRPr="00AE5AE2" w14:paraId="4D2D6EF1" w14:textId="77777777" w:rsidTr="001900BE">
        <w:trPr>
          <w:cantSplit/>
          <w:trHeight w:val="146"/>
        </w:trPr>
        <w:tc>
          <w:tcPr>
            <w:tcW w:w="9750" w:type="dxa"/>
            <w:gridSpan w:val="7"/>
            <w:tcBorders>
              <w:top w:val="single" w:sz="4" w:space="0" w:color="auto"/>
              <w:left w:val="single" w:sz="4" w:space="0" w:color="auto"/>
              <w:bottom w:val="single" w:sz="4" w:space="0" w:color="auto"/>
              <w:right w:val="single" w:sz="4" w:space="0" w:color="auto"/>
            </w:tcBorders>
            <w:vAlign w:val="bottom"/>
            <w:hideMark/>
          </w:tcPr>
          <w:p w14:paraId="624D5E74" w14:textId="77777777" w:rsidR="001900BE" w:rsidRPr="00AE5AE2" w:rsidRDefault="001900BE" w:rsidP="001900BE">
            <w:pPr>
              <w:keepNext/>
              <w:suppressAutoHyphens/>
              <w:jc w:val="center"/>
              <w:outlineLvl w:val="3"/>
              <w:rPr>
                <w:rFonts w:eastAsia="Times New Roman"/>
                <w:b/>
                <w:szCs w:val="24"/>
                <w:u w:val="single"/>
              </w:rPr>
            </w:pPr>
            <w:r w:rsidRPr="00AE5AE2">
              <w:rPr>
                <w:rFonts w:eastAsia="Times New Roman"/>
                <w:b/>
                <w:szCs w:val="24"/>
                <w:u w:val="single"/>
              </w:rPr>
              <w:t>Управление-трансмиссия</w:t>
            </w:r>
          </w:p>
        </w:tc>
      </w:tr>
      <w:tr w:rsidR="001900BE" w:rsidRPr="00AE5AE2" w14:paraId="650C150F" w14:textId="77777777" w:rsidTr="001900BE">
        <w:trPr>
          <w:cantSplit/>
          <w:trHeight w:val="146"/>
        </w:trPr>
        <w:tc>
          <w:tcPr>
            <w:tcW w:w="5359" w:type="dxa"/>
            <w:tcBorders>
              <w:top w:val="single" w:sz="4" w:space="0" w:color="auto"/>
              <w:left w:val="single" w:sz="4" w:space="0" w:color="auto"/>
              <w:bottom w:val="single" w:sz="4" w:space="0" w:color="auto"/>
              <w:right w:val="single" w:sz="4" w:space="0" w:color="auto"/>
            </w:tcBorders>
            <w:vAlign w:val="center"/>
            <w:hideMark/>
          </w:tcPr>
          <w:p w14:paraId="6305F57B" w14:textId="77777777" w:rsidR="001900BE" w:rsidRPr="00AE5AE2" w:rsidRDefault="001900BE" w:rsidP="001900BE">
            <w:pPr>
              <w:suppressAutoHyphens/>
              <w:rPr>
                <w:rFonts w:eastAsia="Times New Roman"/>
                <w:szCs w:val="24"/>
              </w:rPr>
            </w:pPr>
            <w:r w:rsidRPr="00AE5AE2">
              <w:rPr>
                <w:rFonts w:eastAsia="Times New Roman"/>
                <w:snapToGrid w:val="0"/>
                <w:szCs w:val="24"/>
              </w:rPr>
              <w:t>Механическая трансмиссия</w:t>
            </w:r>
          </w:p>
        </w:tc>
        <w:tc>
          <w:tcPr>
            <w:tcW w:w="1415" w:type="dxa"/>
            <w:gridSpan w:val="2"/>
            <w:tcBorders>
              <w:top w:val="single" w:sz="4" w:space="0" w:color="auto"/>
              <w:left w:val="single" w:sz="4" w:space="0" w:color="auto"/>
              <w:bottom w:val="single" w:sz="4" w:space="0" w:color="auto"/>
              <w:right w:val="single" w:sz="4" w:space="0" w:color="auto"/>
            </w:tcBorders>
            <w:hideMark/>
          </w:tcPr>
          <w:p w14:paraId="76A75908" w14:textId="77777777"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559" w:type="dxa"/>
            <w:gridSpan w:val="2"/>
            <w:tcBorders>
              <w:top w:val="single" w:sz="4" w:space="0" w:color="auto"/>
              <w:left w:val="single" w:sz="4" w:space="0" w:color="auto"/>
              <w:bottom w:val="single" w:sz="4" w:space="0" w:color="auto"/>
              <w:right w:val="single" w:sz="4" w:space="0" w:color="auto"/>
            </w:tcBorders>
            <w:hideMark/>
          </w:tcPr>
          <w:p w14:paraId="0D0F7096" w14:textId="77777777"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417" w:type="dxa"/>
            <w:gridSpan w:val="2"/>
            <w:tcBorders>
              <w:top w:val="single" w:sz="4" w:space="0" w:color="auto"/>
              <w:left w:val="single" w:sz="4" w:space="0" w:color="auto"/>
              <w:bottom w:val="single" w:sz="4" w:space="0" w:color="auto"/>
              <w:right w:val="single" w:sz="4" w:space="0" w:color="auto"/>
            </w:tcBorders>
          </w:tcPr>
          <w:p w14:paraId="245ED487" w14:textId="77777777" w:rsidR="001900BE" w:rsidRPr="00AE5AE2" w:rsidRDefault="001900BE" w:rsidP="001900BE">
            <w:pPr>
              <w:suppressAutoHyphens/>
              <w:jc w:val="center"/>
              <w:rPr>
                <w:rFonts w:eastAsia="Times New Roman"/>
                <w:szCs w:val="24"/>
              </w:rPr>
            </w:pPr>
          </w:p>
        </w:tc>
      </w:tr>
      <w:tr w:rsidR="001900BE" w:rsidRPr="00AE5AE2" w14:paraId="2B11A201" w14:textId="77777777" w:rsidTr="001900BE">
        <w:trPr>
          <w:cantSplit/>
          <w:trHeight w:val="146"/>
        </w:trPr>
        <w:tc>
          <w:tcPr>
            <w:tcW w:w="5359" w:type="dxa"/>
            <w:tcBorders>
              <w:top w:val="single" w:sz="4" w:space="0" w:color="auto"/>
              <w:left w:val="single" w:sz="4" w:space="0" w:color="auto"/>
              <w:bottom w:val="single" w:sz="4" w:space="0" w:color="auto"/>
              <w:right w:val="single" w:sz="4" w:space="0" w:color="auto"/>
            </w:tcBorders>
            <w:vAlign w:val="center"/>
            <w:hideMark/>
          </w:tcPr>
          <w:p w14:paraId="1B90CE5F" w14:textId="77777777" w:rsidR="001900BE" w:rsidRPr="00AE5AE2" w:rsidRDefault="001900BE" w:rsidP="001900BE">
            <w:pPr>
              <w:suppressAutoHyphens/>
              <w:rPr>
                <w:rFonts w:eastAsia="Times New Roman"/>
                <w:snapToGrid w:val="0"/>
                <w:szCs w:val="24"/>
              </w:rPr>
            </w:pPr>
            <w:r w:rsidRPr="00AE5AE2">
              <w:rPr>
                <w:rFonts w:eastAsia="Times New Roman"/>
                <w:snapToGrid w:val="0"/>
                <w:szCs w:val="24"/>
              </w:rPr>
              <w:t>Гидромеханическая трансмиссия</w:t>
            </w:r>
          </w:p>
        </w:tc>
        <w:tc>
          <w:tcPr>
            <w:tcW w:w="1415" w:type="dxa"/>
            <w:gridSpan w:val="2"/>
            <w:tcBorders>
              <w:top w:val="single" w:sz="4" w:space="0" w:color="auto"/>
              <w:left w:val="single" w:sz="4" w:space="0" w:color="auto"/>
              <w:bottom w:val="single" w:sz="4" w:space="0" w:color="auto"/>
              <w:right w:val="single" w:sz="4" w:space="0" w:color="auto"/>
            </w:tcBorders>
            <w:hideMark/>
          </w:tcPr>
          <w:p w14:paraId="1D49D7E6" w14:textId="77777777"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559" w:type="dxa"/>
            <w:gridSpan w:val="2"/>
            <w:tcBorders>
              <w:top w:val="single" w:sz="4" w:space="0" w:color="auto"/>
              <w:left w:val="single" w:sz="4" w:space="0" w:color="auto"/>
              <w:bottom w:val="single" w:sz="4" w:space="0" w:color="auto"/>
              <w:right w:val="single" w:sz="4" w:space="0" w:color="auto"/>
            </w:tcBorders>
            <w:hideMark/>
          </w:tcPr>
          <w:p w14:paraId="34EC4DAD" w14:textId="77777777"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417" w:type="dxa"/>
            <w:gridSpan w:val="2"/>
            <w:tcBorders>
              <w:top w:val="single" w:sz="4" w:space="0" w:color="auto"/>
              <w:left w:val="single" w:sz="4" w:space="0" w:color="auto"/>
              <w:bottom w:val="single" w:sz="4" w:space="0" w:color="auto"/>
              <w:right w:val="single" w:sz="4" w:space="0" w:color="auto"/>
            </w:tcBorders>
          </w:tcPr>
          <w:p w14:paraId="686CA562" w14:textId="77777777" w:rsidR="001900BE" w:rsidRPr="00AE5AE2" w:rsidRDefault="001900BE" w:rsidP="001900BE">
            <w:pPr>
              <w:suppressAutoHyphens/>
              <w:jc w:val="center"/>
              <w:rPr>
                <w:rFonts w:eastAsia="Times New Roman"/>
                <w:szCs w:val="24"/>
              </w:rPr>
            </w:pPr>
          </w:p>
        </w:tc>
      </w:tr>
      <w:tr w:rsidR="001900BE" w:rsidRPr="00AE5AE2" w14:paraId="4F2D4A38" w14:textId="77777777" w:rsidTr="001900BE">
        <w:trPr>
          <w:cantSplit/>
          <w:trHeight w:val="146"/>
        </w:trPr>
        <w:tc>
          <w:tcPr>
            <w:tcW w:w="5359" w:type="dxa"/>
            <w:tcBorders>
              <w:top w:val="single" w:sz="4" w:space="0" w:color="auto"/>
              <w:left w:val="single" w:sz="4" w:space="0" w:color="auto"/>
              <w:bottom w:val="single" w:sz="4" w:space="0" w:color="auto"/>
              <w:right w:val="single" w:sz="4" w:space="0" w:color="auto"/>
            </w:tcBorders>
            <w:vAlign w:val="center"/>
            <w:hideMark/>
          </w:tcPr>
          <w:p w14:paraId="5E80CE70" w14:textId="77777777" w:rsidR="001900BE" w:rsidRPr="00AE5AE2" w:rsidRDefault="001900BE" w:rsidP="001900BE">
            <w:pPr>
              <w:suppressAutoHyphens/>
              <w:rPr>
                <w:rFonts w:eastAsia="Times New Roman"/>
                <w:szCs w:val="24"/>
              </w:rPr>
            </w:pPr>
            <w:r w:rsidRPr="00AE5AE2">
              <w:rPr>
                <w:rFonts w:eastAsia="Times New Roman"/>
                <w:snapToGrid w:val="0"/>
                <w:szCs w:val="24"/>
              </w:rPr>
              <w:t>Электромеханическая трансмиссия</w:t>
            </w:r>
          </w:p>
        </w:tc>
        <w:tc>
          <w:tcPr>
            <w:tcW w:w="1415" w:type="dxa"/>
            <w:gridSpan w:val="2"/>
            <w:tcBorders>
              <w:top w:val="single" w:sz="4" w:space="0" w:color="auto"/>
              <w:left w:val="single" w:sz="4" w:space="0" w:color="auto"/>
              <w:bottom w:val="single" w:sz="4" w:space="0" w:color="auto"/>
              <w:right w:val="single" w:sz="4" w:space="0" w:color="auto"/>
            </w:tcBorders>
            <w:hideMark/>
          </w:tcPr>
          <w:p w14:paraId="0E7C82DF" w14:textId="77777777"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559" w:type="dxa"/>
            <w:gridSpan w:val="2"/>
            <w:tcBorders>
              <w:top w:val="single" w:sz="4" w:space="0" w:color="auto"/>
              <w:left w:val="single" w:sz="4" w:space="0" w:color="auto"/>
              <w:bottom w:val="single" w:sz="4" w:space="0" w:color="auto"/>
              <w:right w:val="single" w:sz="4" w:space="0" w:color="auto"/>
            </w:tcBorders>
            <w:hideMark/>
          </w:tcPr>
          <w:p w14:paraId="59B552DE" w14:textId="77777777"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417" w:type="dxa"/>
            <w:gridSpan w:val="2"/>
            <w:tcBorders>
              <w:top w:val="single" w:sz="4" w:space="0" w:color="auto"/>
              <w:left w:val="single" w:sz="4" w:space="0" w:color="auto"/>
              <w:bottom w:val="single" w:sz="4" w:space="0" w:color="auto"/>
              <w:right w:val="single" w:sz="4" w:space="0" w:color="auto"/>
            </w:tcBorders>
          </w:tcPr>
          <w:p w14:paraId="1C38EEC9" w14:textId="77777777" w:rsidR="001900BE" w:rsidRPr="00AE5AE2" w:rsidRDefault="001900BE" w:rsidP="001900BE">
            <w:pPr>
              <w:suppressAutoHyphens/>
              <w:jc w:val="center"/>
              <w:rPr>
                <w:rFonts w:eastAsia="Times New Roman"/>
                <w:szCs w:val="24"/>
              </w:rPr>
            </w:pPr>
          </w:p>
        </w:tc>
      </w:tr>
      <w:tr w:rsidR="001900BE" w:rsidRPr="00AE5AE2" w14:paraId="7207596D" w14:textId="77777777" w:rsidTr="001900BE">
        <w:trPr>
          <w:cantSplit/>
          <w:trHeight w:val="146"/>
        </w:trPr>
        <w:tc>
          <w:tcPr>
            <w:tcW w:w="5359" w:type="dxa"/>
            <w:tcBorders>
              <w:top w:val="single" w:sz="4" w:space="0" w:color="auto"/>
              <w:left w:val="single" w:sz="4" w:space="0" w:color="auto"/>
              <w:bottom w:val="single" w:sz="4" w:space="0" w:color="auto"/>
              <w:right w:val="single" w:sz="4" w:space="0" w:color="auto"/>
            </w:tcBorders>
            <w:vAlign w:val="center"/>
            <w:hideMark/>
          </w:tcPr>
          <w:p w14:paraId="17851ED6" w14:textId="77777777" w:rsidR="001900BE" w:rsidRPr="00AE5AE2" w:rsidRDefault="001900BE" w:rsidP="001900BE">
            <w:pPr>
              <w:suppressAutoHyphens/>
              <w:rPr>
                <w:rFonts w:eastAsia="Times New Roman"/>
                <w:szCs w:val="24"/>
              </w:rPr>
            </w:pPr>
            <w:r w:rsidRPr="00AE5AE2">
              <w:rPr>
                <w:rFonts w:eastAsia="Times New Roman"/>
                <w:snapToGrid w:val="0"/>
                <w:szCs w:val="24"/>
              </w:rPr>
              <w:t>Состояние элементов управления машиной</w:t>
            </w:r>
          </w:p>
        </w:tc>
        <w:tc>
          <w:tcPr>
            <w:tcW w:w="1415" w:type="dxa"/>
            <w:gridSpan w:val="2"/>
            <w:tcBorders>
              <w:top w:val="single" w:sz="4" w:space="0" w:color="auto"/>
              <w:left w:val="single" w:sz="4" w:space="0" w:color="auto"/>
              <w:bottom w:val="single" w:sz="4" w:space="0" w:color="auto"/>
              <w:right w:val="single" w:sz="4" w:space="0" w:color="auto"/>
            </w:tcBorders>
            <w:hideMark/>
          </w:tcPr>
          <w:p w14:paraId="68FCBF12" w14:textId="77777777"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559" w:type="dxa"/>
            <w:gridSpan w:val="2"/>
            <w:tcBorders>
              <w:top w:val="single" w:sz="4" w:space="0" w:color="auto"/>
              <w:left w:val="single" w:sz="4" w:space="0" w:color="auto"/>
              <w:bottom w:val="single" w:sz="4" w:space="0" w:color="auto"/>
              <w:right w:val="single" w:sz="4" w:space="0" w:color="auto"/>
            </w:tcBorders>
            <w:hideMark/>
          </w:tcPr>
          <w:p w14:paraId="433B12BF" w14:textId="77777777"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417" w:type="dxa"/>
            <w:gridSpan w:val="2"/>
            <w:tcBorders>
              <w:top w:val="single" w:sz="4" w:space="0" w:color="auto"/>
              <w:left w:val="single" w:sz="4" w:space="0" w:color="auto"/>
              <w:bottom w:val="single" w:sz="4" w:space="0" w:color="auto"/>
              <w:right w:val="single" w:sz="4" w:space="0" w:color="auto"/>
            </w:tcBorders>
          </w:tcPr>
          <w:p w14:paraId="4C4AF0DE" w14:textId="77777777" w:rsidR="001900BE" w:rsidRPr="00AE5AE2" w:rsidRDefault="001900BE" w:rsidP="001900BE">
            <w:pPr>
              <w:suppressAutoHyphens/>
              <w:jc w:val="center"/>
              <w:rPr>
                <w:rFonts w:eastAsia="Times New Roman"/>
                <w:szCs w:val="24"/>
              </w:rPr>
            </w:pPr>
          </w:p>
        </w:tc>
      </w:tr>
      <w:tr w:rsidR="001900BE" w:rsidRPr="00AE5AE2" w14:paraId="26EEDA0F" w14:textId="77777777" w:rsidTr="001900BE">
        <w:trPr>
          <w:cantSplit/>
          <w:trHeight w:val="146"/>
        </w:trPr>
        <w:tc>
          <w:tcPr>
            <w:tcW w:w="9750" w:type="dxa"/>
            <w:gridSpan w:val="7"/>
            <w:tcBorders>
              <w:top w:val="single" w:sz="4" w:space="0" w:color="auto"/>
              <w:left w:val="single" w:sz="4" w:space="0" w:color="auto"/>
              <w:bottom w:val="single" w:sz="4" w:space="0" w:color="auto"/>
              <w:right w:val="single" w:sz="4" w:space="0" w:color="auto"/>
            </w:tcBorders>
            <w:vAlign w:val="bottom"/>
            <w:hideMark/>
          </w:tcPr>
          <w:p w14:paraId="1EFE9034" w14:textId="77777777" w:rsidR="001900BE" w:rsidRPr="00AE5AE2" w:rsidRDefault="001900BE" w:rsidP="001900BE">
            <w:pPr>
              <w:keepNext/>
              <w:suppressAutoHyphens/>
              <w:jc w:val="center"/>
              <w:outlineLvl w:val="3"/>
              <w:rPr>
                <w:rFonts w:eastAsia="Times New Roman"/>
                <w:b/>
                <w:szCs w:val="24"/>
                <w:u w:val="single"/>
              </w:rPr>
            </w:pPr>
            <w:r w:rsidRPr="00AE5AE2">
              <w:rPr>
                <w:rFonts w:eastAsia="Times New Roman"/>
                <w:b/>
                <w:szCs w:val="24"/>
                <w:u w:val="single"/>
              </w:rPr>
              <w:t>Внешние световые приборы, электрооборудование, кабина (салон)</w:t>
            </w:r>
          </w:p>
        </w:tc>
      </w:tr>
      <w:tr w:rsidR="001900BE" w:rsidRPr="00AE5AE2" w14:paraId="0832CF70" w14:textId="77777777" w:rsidTr="001900BE">
        <w:trPr>
          <w:cantSplit/>
          <w:trHeight w:val="146"/>
        </w:trPr>
        <w:tc>
          <w:tcPr>
            <w:tcW w:w="5359" w:type="dxa"/>
            <w:tcBorders>
              <w:top w:val="single" w:sz="4" w:space="0" w:color="auto"/>
              <w:left w:val="single" w:sz="4" w:space="0" w:color="auto"/>
              <w:bottom w:val="single" w:sz="4" w:space="0" w:color="auto"/>
              <w:right w:val="single" w:sz="4" w:space="0" w:color="auto"/>
            </w:tcBorders>
            <w:hideMark/>
          </w:tcPr>
          <w:p w14:paraId="343029A6" w14:textId="77777777" w:rsidR="001900BE" w:rsidRPr="00AE5AE2" w:rsidRDefault="001900BE" w:rsidP="001900BE">
            <w:pPr>
              <w:suppressAutoHyphens/>
              <w:jc w:val="left"/>
              <w:rPr>
                <w:rFonts w:eastAsia="Times New Roman"/>
                <w:snapToGrid w:val="0"/>
                <w:szCs w:val="24"/>
              </w:rPr>
            </w:pPr>
            <w:r w:rsidRPr="00AE5AE2">
              <w:rPr>
                <w:rFonts w:eastAsia="Times New Roman"/>
                <w:snapToGrid w:val="0"/>
                <w:szCs w:val="24"/>
              </w:rPr>
              <w:t>Фары дальнего и ближнего света, дополнительные фары</w:t>
            </w:r>
          </w:p>
        </w:tc>
        <w:tc>
          <w:tcPr>
            <w:tcW w:w="1415" w:type="dxa"/>
            <w:gridSpan w:val="2"/>
            <w:tcBorders>
              <w:top w:val="single" w:sz="4" w:space="0" w:color="auto"/>
              <w:left w:val="single" w:sz="4" w:space="0" w:color="auto"/>
              <w:bottom w:val="single" w:sz="4" w:space="0" w:color="auto"/>
              <w:right w:val="single" w:sz="4" w:space="0" w:color="auto"/>
            </w:tcBorders>
            <w:hideMark/>
          </w:tcPr>
          <w:p w14:paraId="36BA819F" w14:textId="77777777"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559" w:type="dxa"/>
            <w:gridSpan w:val="2"/>
            <w:tcBorders>
              <w:top w:val="single" w:sz="4" w:space="0" w:color="auto"/>
              <w:left w:val="single" w:sz="4" w:space="0" w:color="auto"/>
              <w:bottom w:val="single" w:sz="4" w:space="0" w:color="auto"/>
              <w:right w:val="single" w:sz="4" w:space="0" w:color="auto"/>
            </w:tcBorders>
            <w:hideMark/>
          </w:tcPr>
          <w:p w14:paraId="2C0B9312" w14:textId="77777777"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417" w:type="dxa"/>
            <w:gridSpan w:val="2"/>
            <w:tcBorders>
              <w:top w:val="single" w:sz="4" w:space="0" w:color="auto"/>
              <w:left w:val="single" w:sz="4" w:space="0" w:color="auto"/>
              <w:bottom w:val="single" w:sz="4" w:space="0" w:color="auto"/>
              <w:right w:val="single" w:sz="4" w:space="0" w:color="auto"/>
            </w:tcBorders>
          </w:tcPr>
          <w:p w14:paraId="5315D901" w14:textId="77777777" w:rsidR="001900BE" w:rsidRPr="00AE5AE2" w:rsidRDefault="001900BE" w:rsidP="001900BE">
            <w:pPr>
              <w:suppressAutoHyphens/>
              <w:jc w:val="center"/>
              <w:rPr>
                <w:rFonts w:eastAsia="Times New Roman"/>
                <w:szCs w:val="24"/>
              </w:rPr>
            </w:pPr>
          </w:p>
        </w:tc>
      </w:tr>
      <w:tr w:rsidR="001900BE" w:rsidRPr="00AE5AE2" w14:paraId="1F93665A" w14:textId="77777777" w:rsidTr="001900BE">
        <w:trPr>
          <w:cantSplit/>
          <w:trHeight w:val="146"/>
        </w:trPr>
        <w:tc>
          <w:tcPr>
            <w:tcW w:w="5359" w:type="dxa"/>
            <w:tcBorders>
              <w:top w:val="single" w:sz="4" w:space="0" w:color="auto"/>
              <w:left w:val="single" w:sz="4" w:space="0" w:color="auto"/>
              <w:bottom w:val="single" w:sz="4" w:space="0" w:color="auto"/>
              <w:right w:val="single" w:sz="4" w:space="0" w:color="auto"/>
            </w:tcBorders>
            <w:hideMark/>
          </w:tcPr>
          <w:p w14:paraId="204CA786" w14:textId="77777777" w:rsidR="001900BE" w:rsidRPr="00AE5AE2" w:rsidRDefault="001900BE" w:rsidP="001900BE">
            <w:pPr>
              <w:suppressAutoHyphens/>
              <w:jc w:val="left"/>
              <w:rPr>
                <w:rFonts w:eastAsia="Times New Roman"/>
                <w:snapToGrid w:val="0"/>
                <w:szCs w:val="24"/>
              </w:rPr>
            </w:pPr>
            <w:r w:rsidRPr="00AE5AE2">
              <w:rPr>
                <w:rFonts w:eastAsia="Times New Roman"/>
                <w:snapToGrid w:val="0"/>
                <w:szCs w:val="24"/>
              </w:rPr>
              <w:t>Противотуманные фары</w:t>
            </w:r>
          </w:p>
        </w:tc>
        <w:tc>
          <w:tcPr>
            <w:tcW w:w="1415" w:type="dxa"/>
            <w:gridSpan w:val="2"/>
            <w:tcBorders>
              <w:top w:val="single" w:sz="4" w:space="0" w:color="auto"/>
              <w:left w:val="single" w:sz="4" w:space="0" w:color="auto"/>
              <w:bottom w:val="single" w:sz="4" w:space="0" w:color="auto"/>
              <w:right w:val="single" w:sz="4" w:space="0" w:color="auto"/>
            </w:tcBorders>
            <w:hideMark/>
          </w:tcPr>
          <w:p w14:paraId="37C37D1F" w14:textId="77777777"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559" w:type="dxa"/>
            <w:gridSpan w:val="2"/>
            <w:tcBorders>
              <w:top w:val="single" w:sz="4" w:space="0" w:color="auto"/>
              <w:left w:val="single" w:sz="4" w:space="0" w:color="auto"/>
              <w:bottom w:val="single" w:sz="4" w:space="0" w:color="auto"/>
              <w:right w:val="single" w:sz="4" w:space="0" w:color="auto"/>
            </w:tcBorders>
            <w:hideMark/>
          </w:tcPr>
          <w:p w14:paraId="61A3E600" w14:textId="77777777"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417" w:type="dxa"/>
            <w:gridSpan w:val="2"/>
            <w:tcBorders>
              <w:top w:val="single" w:sz="4" w:space="0" w:color="auto"/>
              <w:left w:val="single" w:sz="4" w:space="0" w:color="auto"/>
              <w:bottom w:val="single" w:sz="4" w:space="0" w:color="auto"/>
              <w:right w:val="single" w:sz="4" w:space="0" w:color="auto"/>
            </w:tcBorders>
          </w:tcPr>
          <w:p w14:paraId="67BB82BC" w14:textId="77777777" w:rsidR="001900BE" w:rsidRPr="00AE5AE2" w:rsidRDefault="001900BE" w:rsidP="001900BE">
            <w:pPr>
              <w:suppressAutoHyphens/>
              <w:jc w:val="center"/>
              <w:rPr>
                <w:rFonts w:eastAsia="Times New Roman"/>
                <w:szCs w:val="24"/>
              </w:rPr>
            </w:pPr>
          </w:p>
        </w:tc>
      </w:tr>
      <w:tr w:rsidR="001900BE" w:rsidRPr="00AE5AE2" w14:paraId="6091BD95" w14:textId="77777777" w:rsidTr="001900BE">
        <w:trPr>
          <w:cantSplit/>
          <w:trHeight w:val="146"/>
        </w:trPr>
        <w:tc>
          <w:tcPr>
            <w:tcW w:w="5359" w:type="dxa"/>
            <w:tcBorders>
              <w:top w:val="single" w:sz="4" w:space="0" w:color="auto"/>
              <w:left w:val="single" w:sz="4" w:space="0" w:color="auto"/>
              <w:bottom w:val="single" w:sz="4" w:space="0" w:color="auto"/>
              <w:right w:val="single" w:sz="4" w:space="0" w:color="auto"/>
            </w:tcBorders>
            <w:hideMark/>
          </w:tcPr>
          <w:p w14:paraId="74CA4E6D" w14:textId="77777777" w:rsidR="001900BE" w:rsidRPr="00AE5AE2" w:rsidRDefault="001900BE" w:rsidP="001900BE">
            <w:pPr>
              <w:suppressAutoHyphens/>
              <w:jc w:val="left"/>
              <w:rPr>
                <w:rFonts w:eastAsia="Times New Roman"/>
                <w:snapToGrid w:val="0"/>
                <w:szCs w:val="24"/>
              </w:rPr>
            </w:pPr>
            <w:r w:rsidRPr="00AE5AE2">
              <w:rPr>
                <w:rFonts w:eastAsia="Times New Roman"/>
                <w:snapToGrid w:val="0"/>
                <w:szCs w:val="24"/>
              </w:rPr>
              <w:t>Сигналы торможения</w:t>
            </w:r>
          </w:p>
        </w:tc>
        <w:tc>
          <w:tcPr>
            <w:tcW w:w="1415" w:type="dxa"/>
            <w:gridSpan w:val="2"/>
            <w:tcBorders>
              <w:top w:val="single" w:sz="4" w:space="0" w:color="auto"/>
              <w:left w:val="single" w:sz="4" w:space="0" w:color="auto"/>
              <w:bottom w:val="single" w:sz="4" w:space="0" w:color="auto"/>
              <w:right w:val="single" w:sz="4" w:space="0" w:color="auto"/>
            </w:tcBorders>
            <w:hideMark/>
          </w:tcPr>
          <w:p w14:paraId="102FB399" w14:textId="77777777"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559" w:type="dxa"/>
            <w:gridSpan w:val="2"/>
            <w:tcBorders>
              <w:top w:val="single" w:sz="4" w:space="0" w:color="auto"/>
              <w:left w:val="single" w:sz="4" w:space="0" w:color="auto"/>
              <w:bottom w:val="single" w:sz="4" w:space="0" w:color="auto"/>
              <w:right w:val="single" w:sz="4" w:space="0" w:color="auto"/>
            </w:tcBorders>
            <w:hideMark/>
          </w:tcPr>
          <w:p w14:paraId="11099BC6" w14:textId="77777777"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417" w:type="dxa"/>
            <w:gridSpan w:val="2"/>
            <w:tcBorders>
              <w:top w:val="single" w:sz="4" w:space="0" w:color="auto"/>
              <w:left w:val="single" w:sz="4" w:space="0" w:color="auto"/>
              <w:bottom w:val="single" w:sz="4" w:space="0" w:color="auto"/>
              <w:right w:val="single" w:sz="4" w:space="0" w:color="auto"/>
            </w:tcBorders>
          </w:tcPr>
          <w:p w14:paraId="38A9AE55" w14:textId="77777777" w:rsidR="001900BE" w:rsidRPr="00AE5AE2" w:rsidRDefault="001900BE" w:rsidP="001900BE">
            <w:pPr>
              <w:suppressAutoHyphens/>
              <w:jc w:val="center"/>
              <w:rPr>
                <w:rFonts w:eastAsia="Times New Roman"/>
                <w:szCs w:val="24"/>
              </w:rPr>
            </w:pPr>
          </w:p>
        </w:tc>
      </w:tr>
      <w:tr w:rsidR="001900BE" w:rsidRPr="00AE5AE2" w14:paraId="130CD040" w14:textId="77777777" w:rsidTr="001900BE">
        <w:trPr>
          <w:cantSplit/>
          <w:trHeight w:val="146"/>
        </w:trPr>
        <w:tc>
          <w:tcPr>
            <w:tcW w:w="5359" w:type="dxa"/>
            <w:tcBorders>
              <w:top w:val="single" w:sz="4" w:space="0" w:color="auto"/>
              <w:left w:val="single" w:sz="4" w:space="0" w:color="auto"/>
              <w:bottom w:val="single" w:sz="4" w:space="0" w:color="auto"/>
              <w:right w:val="single" w:sz="4" w:space="0" w:color="auto"/>
            </w:tcBorders>
            <w:hideMark/>
          </w:tcPr>
          <w:p w14:paraId="5222DAA3" w14:textId="77777777" w:rsidR="001900BE" w:rsidRPr="00AE5AE2" w:rsidRDefault="001900BE" w:rsidP="001900BE">
            <w:pPr>
              <w:suppressAutoHyphens/>
              <w:jc w:val="left"/>
              <w:rPr>
                <w:rFonts w:eastAsia="Times New Roman"/>
                <w:snapToGrid w:val="0"/>
                <w:szCs w:val="24"/>
              </w:rPr>
            </w:pPr>
            <w:r w:rsidRPr="00AE5AE2">
              <w:rPr>
                <w:rFonts w:eastAsia="Times New Roman"/>
                <w:snapToGrid w:val="0"/>
                <w:szCs w:val="24"/>
              </w:rPr>
              <w:t>Габаритные огни</w:t>
            </w:r>
          </w:p>
        </w:tc>
        <w:tc>
          <w:tcPr>
            <w:tcW w:w="1415" w:type="dxa"/>
            <w:gridSpan w:val="2"/>
            <w:tcBorders>
              <w:top w:val="single" w:sz="4" w:space="0" w:color="auto"/>
              <w:left w:val="single" w:sz="4" w:space="0" w:color="auto"/>
              <w:bottom w:val="single" w:sz="4" w:space="0" w:color="auto"/>
              <w:right w:val="single" w:sz="4" w:space="0" w:color="auto"/>
            </w:tcBorders>
            <w:hideMark/>
          </w:tcPr>
          <w:p w14:paraId="1E2A936E" w14:textId="77777777"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559" w:type="dxa"/>
            <w:gridSpan w:val="2"/>
            <w:tcBorders>
              <w:top w:val="single" w:sz="4" w:space="0" w:color="auto"/>
              <w:left w:val="single" w:sz="4" w:space="0" w:color="auto"/>
              <w:bottom w:val="single" w:sz="4" w:space="0" w:color="auto"/>
              <w:right w:val="single" w:sz="4" w:space="0" w:color="auto"/>
            </w:tcBorders>
            <w:hideMark/>
          </w:tcPr>
          <w:p w14:paraId="6266B23C" w14:textId="77777777"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417" w:type="dxa"/>
            <w:gridSpan w:val="2"/>
            <w:tcBorders>
              <w:top w:val="single" w:sz="4" w:space="0" w:color="auto"/>
              <w:left w:val="single" w:sz="4" w:space="0" w:color="auto"/>
              <w:bottom w:val="single" w:sz="4" w:space="0" w:color="auto"/>
              <w:right w:val="single" w:sz="4" w:space="0" w:color="auto"/>
            </w:tcBorders>
          </w:tcPr>
          <w:p w14:paraId="18D08862" w14:textId="77777777" w:rsidR="001900BE" w:rsidRPr="00AE5AE2" w:rsidRDefault="001900BE" w:rsidP="001900BE">
            <w:pPr>
              <w:suppressAutoHyphens/>
              <w:jc w:val="center"/>
              <w:rPr>
                <w:rFonts w:eastAsia="Times New Roman"/>
                <w:szCs w:val="24"/>
              </w:rPr>
            </w:pPr>
          </w:p>
        </w:tc>
      </w:tr>
      <w:tr w:rsidR="001900BE" w:rsidRPr="00AE5AE2" w14:paraId="610B82D8" w14:textId="77777777" w:rsidTr="001900BE">
        <w:trPr>
          <w:cantSplit/>
          <w:trHeight w:val="146"/>
        </w:trPr>
        <w:tc>
          <w:tcPr>
            <w:tcW w:w="5359" w:type="dxa"/>
            <w:tcBorders>
              <w:top w:val="single" w:sz="4" w:space="0" w:color="auto"/>
              <w:left w:val="single" w:sz="4" w:space="0" w:color="auto"/>
              <w:bottom w:val="single" w:sz="4" w:space="0" w:color="auto"/>
              <w:right w:val="single" w:sz="4" w:space="0" w:color="auto"/>
            </w:tcBorders>
            <w:hideMark/>
          </w:tcPr>
          <w:p w14:paraId="6D9DE703" w14:textId="77777777" w:rsidR="001900BE" w:rsidRPr="00AE5AE2" w:rsidRDefault="001900BE" w:rsidP="001900BE">
            <w:pPr>
              <w:suppressAutoHyphens/>
              <w:jc w:val="left"/>
              <w:rPr>
                <w:rFonts w:eastAsia="Times New Roman"/>
                <w:snapToGrid w:val="0"/>
                <w:szCs w:val="24"/>
              </w:rPr>
            </w:pPr>
            <w:r w:rsidRPr="00AE5AE2">
              <w:rPr>
                <w:rFonts w:eastAsia="Times New Roman"/>
                <w:snapToGrid w:val="0"/>
                <w:szCs w:val="24"/>
              </w:rPr>
              <w:t>Указатели поворотов, аварийная сигнализация</w:t>
            </w:r>
          </w:p>
        </w:tc>
        <w:tc>
          <w:tcPr>
            <w:tcW w:w="1415" w:type="dxa"/>
            <w:gridSpan w:val="2"/>
            <w:tcBorders>
              <w:top w:val="single" w:sz="4" w:space="0" w:color="auto"/>
              <w:left w:val="single" w:sz="4" w:space="0" w:color="auto"/>
              <w:bottom w:val="single" w:sz="4" w:space="0" w:color="auto"/>
              <w:right w:val="single" w:sz="4" w:space="0" w:color="auto"/>
            </w:tcBorders>
            <w:hideMark/>
          </w:tcPr>
          <w:p w14:paraId="5DB44E08" w14:textId="77777777"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559" w:type="dxa"/>
            <w:gridSpan w:val="2"/>
            <w:tcBorders>
              <w:top w:val="single" w:sz="4" w:space="0" w:color="auto"/>
              <w:left w:val="single" w:sz="4" w:space="0" w:color="auto"/>
              <w:bottom w:val="single" w:sz="4" w:space="0" w:color="auto"/>
              <w:right w:val="single" w:sz="4" w:space="0" w:color="auto"/>
            </w:tcBorders>
            <w:hideMark/>
          </w:tcPr>
          <w:p w14:paraId="69227121" w14:textId="77777777"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417" w:type="dxa"/>
            <w:gridSpan w:val="2"/>
            <w:tcBorders>
              <w:top w:val="single" w:sz="4" w:space="0" w:color="auto"/>
              <w:left w:val="single" w:sz="4" w:space="0" w:color="auto"/>
              <w:bottom w:val="single" w:sz="4" w:space="0" w:color="auto"/>
              <w:right w:val="single" w:sz="4" w:space="0" w:color="auto"/>
            </w:tcBorders>
          </w:tcPr>
          <w:p w14:paraId="695AF23A" w14:textId="77777777" w:rsidR="001900BE" w:rsidRPr="00AE5AE2" w:rsidRDefault="001900BE" w:rsidP="001900BE">
            <w:pPr>
              <w:suppressAutoHyphens/>
              <w:jc w:val="center"/>
              <w:rPr>
                <w:rFonts w:eastAsia="Times New Roman"/>
                <w:szCs w:val="24"/>
              </w:rPr>
            </w:pPr>
          </w:p>
        </w:tc>
      </w:tr>
      <w:tr w:rsidR="001900BE" w:rsidRPr="00AE5AE2" w14:paraId="587CE94F" w14:textId="77777777" w:rsidTr="001900BE">
        <w:trPr>
          <w:cantSplit/>
          <w:trHeight w:val="146"/>
        </w:trPr>
        <w:tc>
          <w:tcPr>
            <w:tcW w:w="5359" w:type="dxa"/>
            <w:tcBorders>
              <w:top w:val="single" w:sz="4" w:space="0" w:color="auto"/>
              <w:left w:val="single" w:sz="4" w:space="0" w:color="auto"/>
              <w:bottom w:val="single" w:sz="4" w:space="0" w:color="auto"/>
              <w:right w:val="single" w:sz="4" w:space="0" w:color="auto"/>
            </w:tcBorders>
            <w:hideMark/>
          </w:tcPr>
          <w:p w14:paraId="11A78844" w14:textId="77777777" w:rsidR="001900BE" w:rsidRPr="00AE5AE2" w:rsidRDefault="001900BE" w:rsidP="001900BE">
            <w:pPr>
              <w:suppressAutoHyphens/>
              <w:jc w:val="left"/>
              <w:rPr>
                <w:rFonts w:eastAsia="Times New Roman"/>
                <w:snapToGrid w:val="0"/>
                <w:szCs w:val="24"/>
              </w:rPr>
            </w:pPr>
            <w:r w:rsidRPr="00AE5AE2">
              <w:rPr>
                <w:rFonts w:eastAsia="Times New Roman"/>
                <w:snapToGrid w:val="0"/>
                <w:szCs w:val="24"/>
              </w:rPr>
              <w:t>Фонарь освещения регистрационного знака</w:t>
            </w:r>
          </w:p>
        </w:tc>
        <w:tc>
          <w:tcPr>
            <w:tcW w:w="1415" w:type="dxa"/>
            <w:gridSpan w:val="2"/>
            <w:tcBorders>
              <w:top w:val="single" w:sz="4" w:space="0" w:color="auto"/>
              <w:left w:val="single" w:sz="4" w:space="0" w:color="auto"/>
              <w:bottom w:val="single" w:sz="4" w:space="0" w:color="auto"/>
              <w:right w:val="single" w:sz="4" w:space="0" w:color="auto"/>
            </w:tcBorders>
            <w:hideMark/>
          </w:tcPr>
          <w:p w14:paraId="63234C7A" w14:textId="77777777"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559" w:type="dxa"/>
            <w:gridSpan w:val="2"/>
            <w:tcBorders>
              <w:top w:val="single" w:sz="4" w:space="0" w:color="auto"/>
              <w:left w:val="single" w:sz="4" w:space="0" w:color="auto"/>
              <w:bottom w:val="single" w:sz="4" w:space="0" w:color="auto"/>
              <w:right w:val="single" w:sz="4" w:space="0" w:color="auto"/>
            </w:tcBorders>
            <w:hideMark/>
          </w:tcPr>
          <w:p w14:paraId="5C39D1DD" w14:textId="77777777"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417" w:type="dxa"/>
            <w:gridSpan w:val="2"/>
            <w:tcBorders>
              <w:top w:val="single" w:sz="4" w:space="0" w:color="auto"/>
              <w:left w:val="single" w:sz="4" w:space="0" w:color="auto"/>
              <w:bottom w:val="single" w:sz="4" w:space="0" w:color="auto"/>
              <w:right w:val="single" w:sz="4" w:space="0" w:color="auto"/>
            </w:tcBorders>
          </w:tcPr>
          <w:p w14:paraId="3134FA8E" w14:textId="77777777" w:rsidR="001900BE" w:rsidRPr="00AE5AE2" w:rsidRDefault="001900BE" w:rsidP="001900BE">
            <w:pPr>
              <w:suppressAutoHyphens/>
              <w:jc w:val="center"/>
              <w:rPr>
                <w:rFonts w:eastAsia="Times New Roman"/>
                <w:szCs w:val="24"/>
              </w:rPr>
            </w:pPr>
          </w:p>
        </w:tc>
      </w:tr>
      <w:tr w:rsidR="001900BE" w:rsidRPr="00AE5AE2" w14:paraId="7EF6148B" w14:textId="77777777" w:rsidTr="001900BE">
        <w:trPr>
          <w:cantSplit/>
          <w:trHeight w:val="146"/>
        </w:trPr>
        <w:tc>
          <w:tcPr>
            <w:tcW w:w="5359" w:type="dxa"/>
            <w:tcBorders>
              <w:top w:val="single" w:sz="4" w:space="0" w:color="auto"/>
              <w:left w:val="single" w:sz="4" w:space="0" w:color="auto"/>
              <w:bottom w:val="single" w:sz="4" w:space="0" w:color="auto"/>
              <w:right w:val="single" w:sz="4" w:space="0" w:color="auto"/>
            </w:tcBorders>
            <w:hideMark/>
          </w:tcPr>
          <w:p w14:paraId="4B0F5FBA" w14:textId="77777777" w:rsidR="001900BE" w:rsidRPr="00AE5AE2" w:rsidRDefault="001900BE" w:rsidP="001900BE">
            <w:pPr>
              <w:suppressAutoHyphens/>
              <w:jc w:val="left"/>
              <w:rPr>
                <w:rFonts w:eastAsia="Times New Roman"/>
                <w:snapToGrid w:val="0"/>
                <w:szCs w:val="24"/>
              </w:rPr>
            </w:pPr>
            <w:r w:rsidRPr="00AE5AE2">
              <w:rPr>
                <w:rFonts w:eastAsia="Times New Roman"/>
                <w:snapToGrid w:val="0"/>
                <w:szCs w:val="24"/>
              </w:rPr>
              <w:t>Огни заднего хода</w:t>
            </w:r>
          </w:p>
        </w:tc>
        <w:tc>
          <w:tcPr>
            <w:tcW w:w="1415" w:type="dxa"/>
            <w:gridSpan w:val="2"/>
            <w:tcBorders>
              <w:top w:val="single" w:sz="4" w:space="0" w:color="auto"/>
              <w:left w:val="single" w:sz="4" w:space="0" w:color="auto"/>
              <w:bottom w:val="single" w:sz="4" w:space="0" w:color="auto"/>
              <w:right w:val="single" w:sz="4" w:space="0" w:color="auto"/>
            </w:tcBorders>
            <w:hideMark/>
          </w:tcPr>
          <w:p w14:paraId="27D84F38" w14:textId="77777777"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559" w:type="dxa"/>
            <w:gridSpan w:val="2"/>
            <w:tcBorders>
              <w:top w:val="single" w:sz="4" w:space="0" w:color="auto"/>
              <w:left w:val="single" w:sz="4" w:space="0" w:color="auto"/>
              <w:bottom w:val="single" w:sz="4" w:space="0" w:color="auto"/>
              <w:right w:val="single" w:sz="4" w:space="0" w:color="auto"/>
            </w:tcBorders>
            <w:hideMark/>
          </w:tcPr>
          <w:p w14:paraId="3063D95B" w14:textId="77777777"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417" w:type="dxa"/>
            <w:gridSpan w:val="2"/>
            <w:tcBorders>
              <w:top w:val="single" w:sz="4" w:space="0" w:color="auto"/>
              <w:left w:val="single" w:sz="4" w:space="0" w:color="auto"/>
              <w:bottom w:val="single" w:sz="4" w:space="0" w:color="auto"/>
              <w:right w:val="single" w:sz="4" w:space="0" w:color="auto"/>
            </w:tcBorders>
          </w:tcPr>
          <w:p w14:paraId="019652E0" w14:textId="77777777" w:rsidR="001900BE" w:rsidRPr="00AE5AE2" w:rsidRDefault="001900BE" w:rsidP="001900BE">
            <w:pPr>
              <w:suppressAutoHyphens/>
              <w:jc w:val="center"/>
              <w:rPr>
                <w:rFonts w:eastAsia="Times New Roman"/>
                <w:szCs w:val="24"/>
              </w:rPr>
            </w:pPr>
          </w:p>
        </w:tc>
      </w:tr>
      <w:tr w:rsidR="001900BE" w:rsidRPr="00AE5AE2" w14:paraId="067FE905" w14:textId="77777777" w:rsidTr="001900BE">
        <w:trPr>
          <w:cantSplit/>
          <w:trHeight w:val="146"/>
        </w:trPr>
        <w:tc>
          <w:tcPr>
            <w:tcW w:w="5359" w:type="dxa"/>
            <w:tcBorders>
              <w:top w:val="single" w:sz="4" w:space="0" w:color="auto"/>
              <w:left w:val="single" w:sz="4" w:space="0" w:color="auto"/>
              <w:bottom w:val="single" w:sz="4" w:space="0" w:color="auto"/>
              <w:right w:val="single" w:sz="4" w:space="0" w:color="auto"/>
            </w:tcBorders>
            <w:hideMark/>
          </w:tcPr>
          <w:p w14:paraId="417F090A" w14:textId="77777777" w:rsidR="001900BE" w:rsidRPr="00AE5AE2" w:rsidRDefault="001900BE" w:rsidP="001900BE">
            <w:pPr>
              <w:suppressAutoHyphens/>
              <w:jc w:val="left"/>
              <w:rPr>
                <w:rFonts w:eastAsia="Times New Roman"/>
                <w:snapToGrid w:val="0"/>
                <w:szCs w:val="24"/>
              </w:rPr>
            </w:pPr>
            <w:r w:rsidRPr="00AE5AE2">
              <w:rPr>
                <w:rFonts w:eastAsia="Times New Roman"/>
                <w:snapToGrid w:val="0"/>
                <w:szCs w:val="24"/>
              </w:rPr>
              <w:t>Освещение стрелы крановой техники</w:t>
            </w:r>
          </w:p>
        </w:tc>
        <w:tc>
          <w:tcPr>
            <w:tcW w:w="1415" w:type="dxa"/>
            <w:gridSpan w:val="2"/>
            <w:tcBorders>
              <w:top w:val="single" w:sz="4" w:space="0" w:color="auto"/>
              <w:left w:val="single" w:sz="4" w:space="0" w:color="auto"/>
              <w:bottom w:val="single" w:sz="4" w:space="0" w:color="auto"/>
              <w:right w:val="single" w:sz="4" w:space="0" w:color="auto"/>
            </w:tcBorders>
            <w:hideMark/>
          </w:tcPr>
          <w:p w14:paraId="418AA344" w14:textId="77777777"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559" w:type="dxa"/>
            <w:gridSpan w:val="2"/>
            <w:tcBorders>
              <w:top w:val="single" w:sz="4" w:space="0" w:color="auto"/>
              <w:left w:val="single" w:sz="4" w:space="0" w:color="auto"/>
              <w:bottom w:val="single" w:sz="4" w:space="0" w:color="auto"/>
              <w:right w:val="single" w:sz="4" w:space="0" w:color="auto"/>
            </w:tcBorders>
            <w:hideMark/>
          </w:tcPr>
          <w:p w14:paraId="7EA65159" w14:textId="77777777"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417" w:type="dxa"/>
            <w:gridSpan w:val="2"/>
            <w:tcBorders>
              <w:top w:val="single" w:sz="4" w:space="0" w:color="auto"/>
              <w:left w:val="single" w:sz="4" w:space="0" w:color="auto"/>
              <w:bottom w:val="single" w:sz="4" w:space="0" w:color="auto"/>
              <w:right w:val="single" w:sz="4" w:space="0" w:color="auto"/>
            </w:tcBorders>
          </w:tcPr>
          <w:p w14:paraId="4D8BC7E1" w14:textId="77777777" w:rsidR="001900BE" w:rsidRPr="00AE5AE2" w:rsidRDefault="001900BE" w:rsidP="001900BE">
            <w:pPr>
              <w:suppressAutoHyphens/>
              <w:jc w:val="center"/>
              <w:rPr>
                <w:rFonts w:eastAsia="Times New Roman"/>
                <w:szCs w:val="24"/>
              </w:rPr>
            </w:pPr>
          </w:p>
        </w:tc>
      </w:tr>
      <w:tr w:rsidR="001900BE" w:rsidRPr="00AE5AE2" w14:paraId="28E5A662" w14:textId="77777777" w:rsidTr="001900BE">
        <w:trPr>
          <w:cantSplit/>
          <w:trHeight w:val="146"/>
        </w:trPr>
        <w:tc>
          <w:tcPr>
            <w:tcW w:w="5359" w:type="dxa"/>
            <w:tcBorders>
              <w:top w:val="single" w:sz="4" w:space="0" w:color="auto"/>
              <w:left w:val="single" w:sz="4" w:space="0" w:color="auto"/>
              <w:bottom w:val="single" w:sz="4" w:space="0" w:color="auto"/>
              <w:right w:val="single" w:sz="4" w:space="0" w:color="auto"/>
            </w:tcBorders>
            <w:hideMark/>
          </w:tcPr>
          <w:p w14:paraId="741B15F7" w14:textId="77777777" w:rsidR="001900BE" w:rsidRPr="00AE5AE2" w:rsidRDefault="001900BE" w:rsidP="001900BE">
            <w:pPr>
              <w:suppressAutoHyphens/>
              <w:jc w:val="left"/>
              <w:rPr>
                <w:rFonts w:eastAsia="Times New Roman"/>
                <w:snapToGrid w:val="0"/>
                <w:szCs w:val="24"/>
              </w:rPr>
            </w:pPr>
            <w:r w:rsidRPr="00AE5AE2">
              <w:rPr>
                <w:rFonts w:eastAsia="Times New Roman"/>
                <w:snapToGrid w:val="0"/>
                <w:szCs w:val="24"/>
              </w:rPr>
              <w:t>Внутреннее освещение приборов</w:t>
            </w:r>
          </w:p>
        </w:tc>
        <w:tc>
          <w:tcPr>
            <w:tcW w:w="1415" w:type="dxa"/>
            <w:gridSpan w:val="2"/>
            <w:tcBorders>
              <w:top w:val="single" w:sz="4" w:space="0" w:color="auto"/>
              <w:left w:val="single" w:sz="4" w:space="0" w:color="auto"/>
              <w:bottom w:val="single" w:sz="4" w:space="0" w:color="auto"/>
              <w:right w:val="single" w:sz="4" w:space="0" w:color="auto"/>
            </w:tcBorders>
            <w:hideMark/>
          </w:tcPr>
          <w:p w14:paraId="4E26AAED" w14:textId="77777777"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559" w:type="dxa"/>
            <w:gridSpan w:val="2"/>
            <w:tcBorders>
              <w:top w:val="single" w:sz="4" w:space="0" w:color="auto"/>
              <w:left w:val="single" w:sz="4" w:space="0" w:color="auto"/>
              <w:bottom w:val="single" w:sz="4" w:space="0" w:color="auto"/>
              <w:right w:val="single" w:sz="4" w:space="0" w:color="auto"/>
            </w:tcBorders>
            <w:hideMark/>
          </w:tcPr>
          <w:p w14:paraId="3C782C3A" w14:textId="77777777"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417" w:type="dxa"/>
            <w:gridSpan w:val="2"/>
            <w:tcBorders>
              <w:top w:val="single" w:sz="4" w:space="0" w:color="auto"/>
              <w:left w:val="single" w:sz="4" w:space="0" w:color="auto"/>
              <w:bottom w:val="single" w:sz="4" w:space="0" w:color="auto"/>
              <w:right w:val="single" w:sz="4" w:space="0" w:color="auto"/>
            </w:tcBorders>
          </w:tcPr>
          <w:p w14:paraId="694576A6" w14:textId="77777777" w:rsidR="001900BE" w:rsidRPr="00AE5AE2" w:rsidRDefault="001900BE" w:rsidP="001900BE">
            <w:pPr>
              <w:suppressAutoHyphens/>
              <w:jc w:val="center"/>
              <w:rPr>
                <w:rFonts w:eastAsia="Times New Roman"/>
                <w:szCs w:val="24"/>
              </w:rPr>
            </w:pPr>
          </w:p>
        </w:tc>
      </w:tr>
      <w:tr w:rsidR="001900BE" w:rsidRPr="00AE5AE2" w14:paraId="5FB0A37B" w14:textId="77777777" w:rsidTr="001900BE">
        <w:trPr>
          <w:cantSplit/>
          <w:trHeight w:val="146"/>
        </w:trPr>
        <w:tc>
          <w:tcPr>
            <w:tcW w:w="5359" w:type="dxa"/>
            <w:tcBorders>
              <w:top w:val="single" w:sz="4" w:space="0" w:color="auto"/>
              <w:left w:val="single" w:sz="4" w:space="0" w:color="auto"/>
              <w:bottom w:val="single" w:sz="4" w:space="0" w:color="auto"/>
              <w:right w:val="single" w:sz="4" w:space="0" w:color="auto"/>
            </w:tcBorders>
            <w:hideMark/>
          </w:tcPr>
          <w:p w14:paraId="0D2CBC8B" w14:textId="77777777" w:rsidR="001900BE" w:rsidRPr="00AE5AE2" w:rsidRDefault="001900BE" w:rsidP="001900BE">
            <w:pPr>
              <w:suppressAutoHyphens/>
              <w:jc w:val="left"/>
              <w:rPr>
                <w:rFonts w:eastAsia="Times New Roman"/>
                <w:snapToGrid w:val="0"/>
                <w:szCs w:val="24"/>
              </w:rPr>
            </w:pPr>
            <w:r w:rsidRPr="00AE5AE2">
              <w:rPr>
                <w:rFonts w:eastAsia="Times New Roman"/>
                <w:snapToGrid w:val="0"/>
                <w:szCs w:val="24"/>
              </w:rPr>
              <w:t>Звуковой сигнал</w:t>
            </w:r>
          </w:p>
        </w:tc>
        <w:tc>
          <w:tcPr>
            <w:tcW w:w="1415" w:type="dxa"/>
            <w:gridSpan w:val="2"/>
            <w:tcBorders>
              <w:top w:val="single" w:sz="4" w:space="0" w:color="auto"/>
              <w:left w:val="single" w:sz="4" w:space="0" w:color="auto"/>
              <w:bottom w:val="single" w:sz="4" w:space="0" w:color="auto"/>
              <w:right w:val="single" w:sz="4" w:space="0" w:color="auto"/>
            </w:tcBorders>
            <w:hideMark/>
          </w:tcPr>
          <w:p w14:paraId="0849EA28" w14:textId="77777777"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559" w:type="dxa"/>
            <w:gridSpan w:val="2"/>
            <w:tcBorders>
              <w:top w:val="single" w:sz="4" w:space="0" w:color="auto"/>
              <w:left w:val="single" w:sz="4" w:space="0" w:color="auto"/>
              <w:bottom w:val="single" w:sz="4" w:space="0" w:color="auto"/>
              <w:right w:val="single" w:sz="4" w:space="0" w:color="auto"/>
            </w:tcBorders>
            <w:hideMark/>
          </w:tcPr>
          <w:p w14:paraId="16A8A2DA" w14:textId="77777777"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417" w:type="dxa"/>
            <w:gridSpan w:val="2"/>
            <w:tcBorders>
              <w:top w:val="single" w:sz="4" w:space="0" w:color="auto"/>
              <w:left w:val="single" w:sz="4" w:space="0" w:color="auto"/>
              <w:bottom w:val="single" w:sz="4" w:space="0" w:color="auto"/>
              <w:right w:val="single" w:sz="4" w:space="0" w:color="auto"/>
            </w:tcBorders>
          </w:tcPr>
          <w:p w14:paraId="5E7C4003" w14:textId="77777777" w:rsidR="001900BE" w:rsidRPr="00AE5AE2" w:rsidRDefault="001900BE" w:rsidP="001900BE">
            <w:pPr>
              <w:suppressAutoHyphens/>
              <w:jc w:val="center"/>
              <w:rPr>
                <w:rFonts w:eastAsia="Times New Roman"/>
                <w:szCs w:val="24"/>
              </w:rPr>
            </w:pPr>
          </w:p>
        </w:tc>
      </w:tr>
      <w:tr w:rsidR="001900BE" w:rsidRPr="00AE5AE2" w14:paraId="734DE02D" w14:textId="77777777" w:rsidTr="001900BE">
        <w:trPr>
          <w:cantSplit/>
          <w:trHeight w:val="146"/>
        </w:trPr>
        <w:tc>
          <w:tcPr>
            <w:tcW w:w="5359" w:type="dxa"/>
            <w:tcBorders>
              <w:top w:val="single" w:sz="4" w:space="0" w:color="auto"/>
              <w:left w:val="single" w:sz="4" w:space="0" w:color="auto"/>
              <w:bottom w:val="single" w:sz="4" w:space="0" w:color="auto"/>
              <w:right w:val="single" w:sz="4" w:space="0" w:color="auto"/>
            </w:tcBorders>
            <w:hideMark/>
          </w:tcPr>
          <w:p w14:paraId="167C9135" w14:textId="77777777" w:rsidR="001900BE" w:rsidRPr="00AE5AE2" w:rsidRDefault="001900BE" w:rsidP="001900BE">
            <w:pPr>
              <w:suppressAutoHyphens/>
              <w:jc w:val="left"/>
              <w:rPr>
                <w:rFonts w:eastAsia="Times New Roman"/>
                <w:snapToGrid w:val="0"/>
                <w:szCs w:val="24"/>
              </w:rPr>
            </w:pPr>
            <w:r w:rsidRPr="00AE5AE2">
              <w:rPr>
                <w:rFonts w:eastAsia="Times New Roman"/>
                <w:snapToGrid w:val="0"/>
                <w:szCs w:val="24"/>
              </w:rPr>
              <w:t>Спидометр, тахометр</w:t>
            </w:r>
          </w:p>
        </w:tc>
        <w:tc>
          <w:tcPr>
            <w:tcW w:w="1415" w:type="dxa"/>
            <w:gridSpan w:val="2"/>
            <w:tcBorders>
              <w:top w:val="single" w:sz="4" w:space="0" w:color="auto"/>
              <w:left w:val="single" w:sz="4" w:space="0" w:color="auto"/>
              <w:bottom w:val="single" w:sz="4" w:space="0" w:color="auto"/>
              <w:right w:val="single" w:sz="4" w:space="0" w:color="auto"/>
            </w:tcBorders>
            <w:hideMark/>
          </w:tcPr>
          <w:p w14:paraId="43DB6AD5" w14:textId="77777777"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559" w:type="dxa"/>
            <w:gridSpan w:val="2"/>
            <w:tcBorders>
              <w:top w:val="single" w:sz="4" w:space="0" w:color="auto"/>
              <w:left w:val="single" w:sz="4" w:space="0" w:color="auto"/>
              <w:bottom w:val="single" w:sz="4" w:space="0" w:color="auto"/>
              <w:right w:val="single" w:sz="4" w:space="0" w:color="auto"/>
            </w:tcBorders>
            <w:hideMark/>
          </w:tcPr>
          <w:p w14:paraId="539E3948" w14:textId="77777777"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417" w:type="dxa"/>
            <w:gridSpan w:val="2"/>
            <w:tcBorders>
              <w:top w:val="single" w:sz="4" w:space="0" w:color="auto"/>
              <w:left w:val="single" w:sz="4" w:space="0" w:color="auto"/>
              <w:bottom w:val="single" w:sz="4" w:space="0" w:color="auto"/>
              <w:right w:val="single" w:sz="4" w:space="0" w:color="auto"/>
            </w:tcBorders>
          </w:tcPr>
          <w:p w14:paraId="78085911" w14:textId="77777777" w:rsidR="001900BE" w:rsidRPr="00AE5AE2" w:rsidRDefault="001900BE" w:rsidP="001900BE">
            <w:pPr>
              <w:suppressAutoHyphens/>
              <w:jc w:val="center"/>
              <w:rPr>
                <w:rFonts w:eastAsia="Times New Roman"/>
                <w:szCs w:val="24"/>
              </w:rPr>
            </w:pPr>
          </w:p>
        </w:tc>
      </w:tr>
      <w:tr w:rsidR="001900BE" w:rsidRPr="00AE5AE2" w14:paraId="226FD0F4" w14:textId="77777777" w:rsidTr="001900BE">
        <w:trPr>
          <w:cantSplit/>
          <w:trHeight w:val="146"/>
        </w:trPr>
        <w:tc>
          <w:tcPr>
            <w:tcW w:w="5359" w:type="dxa"/>
            <w:tcBorders>
              <w:top w:val="single" w:sz="4" w:space="0" w:color="auto"/>
              <w:left w:val="single" w:sz="4" w:space="0" w:color="auto"/>
              <w:bottom w:val="single" w:sz="4" w:space="0" w:color="auto"/>
              <w:right w:val="single" w:sz="4" w:space="0" w:color="auto"/>
            </w:tcBorders>
            <w:hideMark/>
          </w:tcPr>
          <w:p w14:paraId="0D9E1A0F" w14:textId="77777777" w:rsidR="001900BE" w:rsidRPr="00AE5AE2" w:rsidRDefault="001900BE" w:rsidP="001900BE">
            <w:pPr>
              <w:suppressAutoHyphens/>
              <w:jc w:val="left"/>
              <w:rPr>
                <w:rFonts w:eastAsia="Times New Roman"/>
                <w:snapToGrid w:val="0"/>
                <w:szCs w:val="24"/>
              </w:rPr>
            </w:pPr>
            <w:r w:rsidRPr="00AE5AE2">
              <w:rPr>
                <w:rFonts w:eastAsia="Times New Roman"/>
                <w:snapToGrid w:val="0"/>
                <w:szCs w:val="24"/>
              </w:rPr>
              <w:t>Кондиционер, обогреватель</w:t>
            </w:r>
          </w:p>
        </w:tc>
        <w:tc>
          <w:tcPr>
            <w:tcW w:w="1415" w:type="dxa"/>
            <w:gridSpan w:val="2"/>
            <w:tcBorders>
              <w:top w:val="single" w:sz="4" w:space="0" w:color="auto"/>
              <w:left w:val="single" w:sz="4" w:space="0" w:color="auto"/>
              <w:bottom w:val="single" w:sz="4" w:space="0" w:color="auto"/>
              <w:right w:val="single" w:sz="4" w:space="0" w:color="auto"/>
            </w:tcBorders>
            <w:hideMark/>
          </w:tcPr>
          <w:p w14:paraId="055A60BC" w14:textId="77777777"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559" w:type="dxa"/>
            <w:gridSpan w:val="2"/>
            <w:tcBorders>
              <w:top w:val="single" w:sz="4" w:space="0" w:color="auto"/>
              <w:left w:val="single" w:sz="4" w:space="0" w:color="auto"/>
              <w:bottom w:val="single" w:sz="4" w:space="0" w:color="auto"/>
              <w:right w:val="single" w:sz="4" w:space="0" w:color="auto"/>
            </w:tcBorders>
            <w:hideMark/>
          </w:tcPr>
          <w:p w14:paraId="773DB102" w14:textId="77777777"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417" w:type="dxa"/>
            <w:gridSpan w:val="2"/>
            <w:tcBorders>
              <w:top w:val="single" w:sz="4" w:space="0" w:color="auto"/>
              <w:left w:val="single" w:sz="4" w:space="0" w:color="auto"/>
              <w:bottom w:val="single" w:sz="4" w:space="0" w:color="auto"/>
              <w:right w:val="single" w:sz="4" w:space="0" w:color="auto"/>
            </w:tcBorders>
          </w:tcPr>
          <w:p w14:paraId="14BC9A15" w14:textId="77777777" w:rsidR="001900BE" w:rsidRPr="00AE5AE2" w:rsidRDefault="001900BE" w:rsidP="001900BE">
            <w:pPr>
              <w:suppressAutoHyphens/>
              <w:jc w:val="center"/>
              <w:rPr>
                <w:rFonts w:eastAsia="Times New Roman"/>
                <w:szCs w:val="24"/>
              </w:rPr>
            </w:pPr>
          </w:p>
        </w:tc>
      </w:tr>
      <w:tr w:rsidR="001900BE" w:rsidRPr="00AE5AE2" w14:paraId="4E8533B4" w14:textId="77777777" w:rsidTr="001900BE">
        <w:trPr>
          <w:cantSplit/>
          <w:trHeight w:val="146"/>
        </w:trPr>
        <w:tc>
          <w:tcPr>
            <w:tcW w:w="5359" w:type="dxa"/>
            <w:tcBorders>
              <w:top w:val="single" w:sz="4" w:space="0" w:color="auto"/>
              <w:left w:val="single" w:sz="4" w:space="0" w:color="auto"/>
              <w:bottom w:val="single" w:sz="4" w:space="0" w:color="auto"/>
              <w:right w:val="single" w:sz="4" w:space="0" w:color="auto"/>
            </w:tcBorders>
            <w:hideMark/>
          </w:tcPr>
          <w:p w14:paraId="36AFD265" w14:textId="77777777" w:rsidR="001900BE" w:rsidRPr="00AE5AE2" w:rsidRDefault="001900BE" w:rsidP="001900BE">
            <w:pPr>
              <w:suppressAutoHyphens/>
              <w:jc w:val="left"/>
              <w:rPr>
                <w:rFonts w:eastAsia="Times New Roman"/>
                <w:snapToGrid w:val="0"/>
                <w:szCs w:val="24"/>
              </w:rPr>
            </w:pPr>
            <w:r w:rsidRPr="00AE5AE2">
              <w:rPr>
                <w:rFonts w:eastAsia="Times New Roman"/>
                <w:snapToGrid w:val="0"/>
                <w:szCs w:val="24"/>
              </w:rPr>
              <w:t>Устройство обогрева и обдува стёкол</w:t>
            </w:r>
          </w:p>
        </w:tc>
        <w:tc>
          <w:tcPr>
            <w:tcW w:w="1415" w:type="dxa"/>
            <w:gridSpan w:val="2"/>
            <w:tcBorders>
              <w:top w:val="single" w:sz="4" w:space="0" w:color="auto"/>
              <w:left w:val="single" w:sz="4" w:space="0" w:color="auto"/>
              <w:bottom w:val="single" w:sz="4" w:space="0" w:color="auto"/>
              <w:right w:val="single" w:sz="4" w:space="0" w:color="auto"/>
            </w:tcBorders>
            <w:hideMark/>
          </w:tcPr>
          <w:p w14:paraId="1227378C" w14:textId="77777777"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559" w:type="dxa"/>
            <w:gridSpan w:val="2"/>
            <w:tcBorders>
              <w:top w:val="single" w:sz="4" w:space="0" w:color="auto"/>
              <w:left w:val="single" w:sz="4" w:space="0" w:color="auto"/>
              <w:bottom w:val="single" w:sz="4" w:space="0" w:color="auto"/>
              <w:right w:val="single" w:sz="4" w:space="0" w:color="auto"/>
            </w:tcBorders>
            <w:hideMark/>
          </w:tcPr>
          <w:p w14:paraId="058ABAF2" w14:textId="77777777"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417" w:type="dxa"/>
            <w:gridSpan w:val="2"/>
            <w:tcBorders>
              <w:top w:val="single" w:sz="4" w:space="0" w:color="auto"/>
              <w:left w:val="single" w:sz="4" w:space="0" w:color="auto"/>
              <w:bottom w:val="single" w:sz="4" w:space="0" w:color="auto"/>
              <w:right w:val="single" w:sz="4" w:space="0" w:color="auto"/>
            </w:tcBorders>
          </w:tcPr>
          <w:p w14:paraId="36329B86" w14:textId="77777777" w:rsidR="001900BE" w:rsidRPr="00AE5AE2" w:rsidRDefault="001900BE" w:rsidP="001900BE">
            <w:pPr>
              <w:suppressAutoHyphens/>
              <w:jc w:val="center"/>
              <w:rPr>
                <w:rFonts w:eastAsia="Times New Roman"/>
                <w:szCs w:val="24"/>
              </w:rPr>
            </w:pPr>
          </w:p>
        </w:tc>
      </w:tr>
      <w:tr w:rsidR="001900BE" w:rsidRPr="00AE5AE2" w14:paraId="70F83842" w14:textId="77777777" w:rsidTr="001900BE">
        <w:trPr>
          <w:cantSplit/>
          <w:trHeight w:val="146"/>
        </w:trPr>
        <w:tc>
          <w:tcPr>
            <w:tcW w:w="5359" w:type="dxa"/>
            <w:tcBorders>
              <w:top w:val="single" w:sz="4" w:space="0" w:color="auto"/>
              <w:left w:val="single" w:sz="4" w:space="0" w:color="auto"/>
              <w:bottom w:val="single" w:sz="4" w:space="0" w:color="auto"/>
              <w:right w:val="single" w:sz="4" w:space="0" w:color="auto"/>
            </w:tcBorders>
            <w:hideMark/>
          </w:tcPr>
          <w:p w14:paraId="671D59EE" w14:textId="77777777" w:rsidR="001900BE" w:rsidRPr="00AE5AE2" w:rsidRDefault="001900BE" w:rsidP="001900BE">
            <w:pPr>
              <w:suppressAutoHyphens/>
              <w:jc w:val="left"/>
              <w:rPr>
                <w:rFonts w:eastAsia="Times New Roman"/>
                <w:snapToGrid w:val="0"/>
                <w:szCs w:val="24"/>
              </w:rPr>
            </w:pPr>
            <w:r w:rsidRPr="00AE5AE2">
              <w:rPr>
                <w:rFonts w:eastAsia="Times New Roman"/>
                <w:snapToGrid w:val="0"/>
                <w:szCs w:val="24"/>
              </w:rPr>
              <w:t>Звуковой сигнал при движении ТС задним ходом</w:t>
            </w:r>
          </w:p>
        </w:tc>
        <w:tc>
          <w:tcPr>
            <w:tcW w:w="1415" w:type="dxa"/>
            <w:gridSpan w:val="2"/>
            <w:tcBorders>
              <w:top w:val="single" w:sz="4" w:space="0" w:color="auto"/>
              <w:left w:val="single" w:sz="4" w:space="0" w:color="auto"/>
              <w:bottom w:val="single" w:sz="4" w:space="0" w:color="auto"/>
              <w:right w:val="single" w:sz="4" w:space="0" w:color="auto"/>
            </w:tcBorders>
            <w:hideMark/>
          </w:tcPr>
          <w:p w14:paraId="6C0FDB9F" w14:textId="77777777"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559" w:type="dxa"/>
            <w:gridSpan w:val="2"/>
            <w:tcBorders>
              <w:top w:val="single" w:sz="4" w:space="0" w:color="auto"/>
              <w:left w:val="single" w:sz="4" w:space="0" w:color="auto"/>
              <w:bottom w:val="single" w:sz="4" w:space="0" w:color="auto"/>
              <w:right w:val="single" w:sz="4" w:space="0" w:color="auto"/>
            </w:tcBorders>
            <w:hideMark/>
          </w:tcPr>
          <w:p w14:paraId="37694CA3" w14:textId="77777777"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417" w:type="dxa"/>
            <w:gridSpan w:val="2"/>
            <w:tcBorders>
              <w:top w:val="single" w:sz="4" w:space="0" w:color="auto"/>
              <w:left w:val="single" w:sz="4" w:space="0" w:color="auto"/>
              <w:bottom w:val="single" w:sz="4" w:space="0" w:color="auto"/>
              <w:right w:val="single" w:sz="4" w:space="0" w:color="auto"/>
            </w:tcBorders>
          </w:tcPr>
          <w:p w14:paraId="5DADD604" w14:textId="77777777" w:rsidR="001900BE" w:rsidRPr="00AE5AE2" w:rsidRDefault="001900BE" w:rsidP="001900BE">
            <w:pPr>
              <w:suppressAutoHyphens/>
              <w:jc w:val="center"/>
              <w:rPr>
                <w:rFonts w:eastAsia="Times New Roman"/>
                <w:szCs w:val="24"/>
              </w:rPr>
            </w:pPr>
          </w:p>
        </w:tc>
      </w:tr>
      <w:tr w:rsidR="001900BE" w:rsidRPr="00AE5AE2" w14:paraId="12A117AC" w14:textId="77777777" w:rsidTr="001900BE">
        <w:trPr>
          <w:cantSplit/>
          <w:trHeight w:val="146"/>
        </w:trPr>
        <w:tc>
          <w:tcPr>
            <w:tcW w:w="9750" w:type="dxa"/>
            <w:gridSpan w:val="7"/>
            <w:tcBorders>
              <w:top w:val="single" w:sz="4" w:space="0" w:color="auto"/>
              <w:left w:val="single" w:sz="4" w:space="0" w:color="auto"/>
              <w:bottom w:val="single" w:sz="4" w:space="0" w:color="auto"/>
              <w:right w:val="single" w:sz="4" w:space="0" w:color="auto"/>
            </w:tcBorders>
            <w:vAlign w:val="bottom"/>
            <w:hideMark/>
          </w:tcPr>
          <w:p w14:paraId="7D932FE3" w14:textId="77777777" w:rsidR="001900BE" w:rsidRPr="00AE5AE2" w:rsidRDefault="001900BE" w:rsidP="001900BE">
            <w:pPr>
              <w:keepNext/>
              <w:suppressAutoHyphens/>
              <w:jc w:val="center"/>
              <w:outlineLvl w:val="3"/>
              <w:rPr>
                <w:rFonts w:eastAsia="Times New Roman"/>
                <w:b/>
                <w:szCs w:val="24"/>
                <w:u w:val="single"/>
              </w:rPr>
            </w:pPr>
            <w:r w:rsidRPr="00AE5AE2">
              <w:rPr>
                <w:rFonts w:eastAsia="Times New Roman"/>
                <w:b/>
                <w:szCs w:val="24"/>
                <w:u w:val="single"/>
              </w:rPr>
              <w:t>Внешний и внутренний вид, оборудование</w:t>
            </w:r>
          </w:p>
        </w:tc>
      </w:tr>
      <w:tr w:rsidR="001900BE" w:rsidRPr="00AE5AE2" w14:paraId="71BB49AF" w14:textId="77777777" w:rsidTr="001900BE">
        <w:trPr>
          <w:cantSplit/>
          <w:trHeight w:val="146"/>
        </w:trPr>
        <w:tc>
          <w:tcPr>
            <w:tcW w:w="5359" w:type="dxa"/>
            <w:tcBorders>
              <w:top w:val="single" w:sz="4" w:space="0" w:color="auto"/>
              <w:left w:val="single" w:sz="4" w:space="0" w:color="auto"/>
              <w:bottom w:val="single" w:sz="4" w:space="0" w:color="auto"/>
              <w:right w:val="single" w:sz="4" w:space="0" w:color="auto"/>
            </w:tcBorders>
            <w:hideMark/>
          </w:tcPr>
          <w:p w14:paraId="4915CCDE" w14:textId="77777777" w:rsidR="001900BE" w:rsidRPr="00AE5AE2" w:rsidRDefault="001900BE" w:rsidP="001900BE">
            <w:pPr>
              <w:suppressAutoHyphens/>
              <w:jc w:val="left"/>
              <w:rPr>
                <w:rFonts w:eastAsia="Times New Roman"/>
                <w:snapToGrid w:val="0"/>
                <w:szCs w:val="24"/>
              </w:rPr>
            </w:pPr>
            <w:r w:rsidRPr="00AE5AE2">
              <w:rPr>
                <w:rFonts w:eastAsia="Times New Roman"/>
                <w:snapToGrid w:val="0"/>
                <w:szCs w:val="24"/>
              </w:rPr>
              <w:t>Стеклоочистители, щётки</w:t>
            </w:r>
          </w:p>
        </w:tc>
        <w:tc>
          <w:tcPr>
            <w:tcW w:w="1415" w:type="dxa"/>
            <w:gridSpan w:val="2"/>
            <w:tcBorders>
              <w:top w:val="single" w:sz="4" w:space="0" w:color="auto"/>
              <w:left w:val="single" w:sz="4" w:space="0" w:color="auto"/>
              <w:bottom w:val="single" w:sz="4" w:space="0" w:color="auto"/>
              <w:right w:val="single" w:sz="4" w:space="0" w:color="auto"/>
            </w:tcBorders>
            <w:hideMark/>
          </w:tcPr>
          <w:p w14:paraId="64614101" w14:textId="77777777"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559" w:type="dxa"/>
            <w:gridSpan w:val="2"/>
            <w:tcBorders>
              <w:top w:val="single" w:sz="4" w:space="0" w:color="auto"/>
              <w:left w:val="single" w:sz="4" w:space="0" w:color="auto"/>
              <w:bottom w:val="single" w:sz="4" w:space="0" w:color="auto"/>
              <w:right w:val="single" w:sz="4" w:space="0" w:color="auto"/>
            </w:tcBorders>
            <w:hideMark/>
          </w:tcPr>
          <w:p w14:paraId="0207B3D6" w14:textId="77777777"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417" w:type="dxa"/>
            <w:gridSpan w:val="2"/>
            <w:tcBorders>
              <w:top w:val="single" w:sz="4" w:space="0" w:color="auto"/>
              <w:left w:val="single" w:sz="4" w:space="0" w:color="auto"/>
              <w:bottom w:val="single" w:sz="4" w:space="0" w:color="auto"/>
              <w:right w:val="single" w:sz="4" w:space="0" w:color="auto"/>
            </w:tcBorders>
          </w:tcPr>
          <w:p w14:paraId="7C8ABE81" w14:textId="77777777" w:rsidR="001900BE" w:rsidRPr="00AE5AE2" w:rsidRDefault="001900BE" w:rsidP="001900BE">
            <w:pPr>
              <w:suppressAutoHyphens/>
              <w:jc w:val="center"/>
              <w:rPr>
                <w:rFonts w:eastAsia="Times New Roman"/>
                <w:szCs w:val="24"/>
              </w:rPr>
            </w:pPr>
          </w:p>
        </w:tc>
      </w:tr>
      <w:tr w:rsidR="001900BE" w:rsidRPr="00AE5AE2" w14:paraId="4EBFB3EF" w14:textId="77777777" w:rsidTr="001900BE">
        <w:trPr>
          <w:cantSplit/>
          <w:trHeight w:val="146"/>
        </w:trPr>
        <w:tc>
          <w:tcPr>
            <w:tcW w:w="5359" w:type="dxa"/>
            <w:tcBorders>
              <w:top w:val="single" w:sz="4" w:space="0" w:color="auto"/>
              <w:left w:val="single" w:sz="4" w:space="0" w:color="auto"/>
              <w:bottom w:val="single" w:sz="4" w:space="0" w:color="auto"/>
              <w:right w:val="single" w:sz="4" w:space="0" w:color="auto"/>
            </w:tcBorders>
            <w:hideMark/>
          </w:tcPr>
          <w:p w14:paraId="3906A1DB" w14:textId="77777777" w:rsidR="001900BE" w:rsidRPr="00AE5AE2" w:rsidRDefault="001900BE" w:rsidP="001900BE">
            <w:pPr>
              <w:suppressAutoHyphens/>
              <w:jc w:val="left"/>
              <w:rPr>
                <w:rFonts w:eastAsia="Times New Roman"/>
                <w:snapToGrid w:val="0"/>
                <w:szCs w:val="24"/>
              </w:rPr>
            </w:pPr>
            <w:r w:rsidRPr="00AE5AE2">
              <w:rPr>
                <w:rFonts w:eastAsia="Times New Roman"/>
                <w:snapToGrid w:val="0"/>
                <w:szCs w:val="24"/>
              </w:rPr>
              <w:t xml:space="preserve">Стеклоомыватели </w:t>
            </w:r>
          </w:p>
        </w:tc>
        <w:tc>
          <w:tcPr>
            <w:tcW w:w="1415" w:type="dxa"/>
            <w:gridSpan w:val="2"/>
            <w:tcBorders>
              <w:top w:val="single" w:sz="4" w:space="0" w:color="auto"/>
              <w:left w:val="single" w:sz="4" w:space="0" w:color="auto"/>
              <w:bottom w:val="single" w:sz="4" w:space="0" w:color="auto"/>
              <w:right w:val="single" w:sz="4" w:space="0" w:color="auto"/>
            </w:tcBorders>
            <w:hideMark/>
          </w:tcPr>
          <w:p w14:paraId="4E7C1BF5" w14:textId="77777777"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559" w:type="dxa"/>
            <w:gridSpan w:val="2"/>
            <w:tcBorders>
              <w:top w:val="single" w:sz="4" w:space="0" w:color="auto"/>
              <w:left w:val="single" w:sz="4" w:space="0" w:color="auto"/>
              <w:bottom w:val="single" w:sz="4" w:space="0" w:color="auto"/>
              <w:right w:val="single" w:sz="4" w:space="0" w:color="auto"/>
            </w:tcBorders>
            <w:hideMark/>
          </w:tcPr>
          <w:p w14:paraId="0A497833" w14:textId="77777777"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417" w:type="dxa"/>
            <w:gridSpan w:val="2"/>
            <w:tcBorders>
              <w:top w:val="single" w:sz="4" w:space="0" w:color="auto"/>
              <w:left w:val="single" w:sz="4" w:space="0" w:color="auto"/>
              <w:bottom w:val="single" w:sz="4" w:space="0" w:color="auto"/>
              <w:right w:val="single" w:sz="4" w:space="0" w:color="auto"/>
            </w:tcBorders>
          </w:tcPr>
          <w:p w14:paraId="3F94E91C" w14:textId="77777777" w:rsidR="001900BE" w:rsidRPr="00AE5AE2" w:rsidRDefault="001900BE" w:rsidP="001900BE">
            <w:pPr>
              <w:suppressAutoHyphens/>
              <w:jc w:val="center"/>
              <w:rPr>
                <w:rFonts w:eastAsia="Times New Roman"/>
                <w:szCs w:val="24"/>
              </w:rPr>
            </w:pPr>
          </w:p>
        </w:tc>
      </w:tr>
      <w:tr w:rsidR="001900BE" w:rsidRPr="00AE5AE2" w14:paraId="256F3A23" w14:textId="77777777" w:rsidTr="001900BE">
        <w:trPr>
          <w:cantSplit/>
          <w:trHeight w:val="146"/>
        </w:trPr>
        <w:tc>
          <w:tcPr>
            <w:tcW w:w="5359" w:type="dxa"/>
            <w:tcBorders>
              <w:top w:val="single" w:sz="4" w:space="0" w:color="auto"/>
              <w:left w:val="single" w:sz="4" w:space="0" w:color="auto"/>
              <w:bottom w:val="single" w:sz="4" w:space="0" w:color="auto"/>
              <w:right w:val="single" w:sz="4" w:space="0" w:color="auto"/>
            </w:tcBorders>
            <w:hideMark/>
          </w:tcPr>
          <w:p w14:paraId="2B66ACB8" w14:textId="77777777" w:rsidR="001900BE" w:rsidRPr="00AE5AE2" w:rsidRDefault="001900BE" w:rsidP="001900BE">
            <w:pPr>
              <w:suppressAutoHyphens/>
              <w:jc w:val="left"/>
              <w:rPr>
                <w:rFonts w:eastAsia="Times New Roman"/>
                <w:snapToGrid w:val="0"/>
                <w:szCs w:val="24"/>
              </w:rPr>
            </w:pPr>
            <w:r w:rsidRPr="00AE5AE2">
              <w:rPr>
                <w:rFonts w:eastAsia="Times New Roman"/>
                <w:snapToGrid w:val="0"/>
                <w:szCs w:val="24"/>
              </w:rPr>
              <w:t>Стёкла (обзорность, прозрачность, целостность)</w:t>
            </w:r>
          </w:p>
        </w:tc>
        <w:tc>
          <w:tcPr>
            <w:tcW w:w="1415" w:type="dxa"/>
            <w:gridSpan w:val="2"/>
            <w:tcBorders>
              <w:top w:val="single" w:sz="4" w:space="0" w:color="auto"/>
              <w:left w:val="single" w:sz="4" w:space="0" w:color="auto"/>
              <w:bottom w:val="single" w:sz="4" w:space="0" w:color="auto"/>
              <w:right w:val="single" w:sz="4" w:space="0" w:color="auto"/>
            </w:tcBorders>
            <w:hideMark/>
          </w:tcPr>
          <w:p w14:paraId="1CFCE0F8" w14:textId="77777777"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559" w:type="dxa"/>
            <w:gridSpan w:val="2"/>
            <w:tcBorders>
              <w:top w:val="single" w:sz="4" w:space="0" w:color="auto"/>
              <w:left w:val="single" w:sz="4" w:space="0" w:color="auto"/>
              <w:bottom w:val="single" w:sz="4" w:space="0" w:color="auto"/>
              <w:right w:val="single" w:sz="4" w:space="0" w:color="auto"/>
            </w:tcBorders>
            <w:hideMark/>
          </w:tcPr>
          <w:p w14:paraId="2C4F4091" w14:textId="77777777"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417" w:type="dxa"/>
            <w:gridSpan w:val="2"/>
            <w:tcBorders>
              <w:top w:val="single" w:sz="4" w:space="0" w:color="auto"/>
              <w:left w:val="single" w:sz="4" w:space="0" w:color="auto"/>
              <w:bottom w:val="single" w:sz="4" w:space="0" w:color="auto"/>
              <w:right w:val="single" w:sz="4" w:space="0" w:color="auto"/>
            </w:tcBorders>
          </w:tcPr>
          <w:p w14:paraId="776CD689" w14:textId="77777777" w:rsidR="001900BE" w:rsidRPr="00AE5AE2" w:rsidRDefault="001900BE" w:rsidP="001900BE">
            <w:pPr>
              <w:suppressAutoHyphens/>
              <w:jc w:val="center"/>
              <w:rPr>
                <w:rFonts w:eastAsia="Times New Roman"/>
                <w:szCs w:val="24"/>
              </w:rPr>
            </w:pPr>
          </w:p>
        </w:tc>
      </w:tr>
      <w:tr w:rsidR="001900BE" w:rsidRPr="00AE5AE2" w14:paraId="5C8424AD" w14:textId="77777777" w:rsidTr="001900BE">
        <w:trPr>
          <w:cantSplit/>
          <w:trHeight w:val="146"/>
        </w:trPr>
        <w:tc>
          <w:tcPr>
            <w:tcW w:w="5359" w:type="dxa"/>
            <w:tcBorders>
              <w:top w:val="single" w:sz="4" w:space="0" w:color="auto"/>
              <w:left w:val="single" w:sz="4" w:space="0" w:color="auto"/>
              <w:bottom w:val="single" w:sz="4" w:space="0" w:color="auto"/>
              <w:right w:val="single" w:sz="4" w:space="0" w:color="auto"/>
            </w:tcBorders>
            <w:hideMark/>
          </w:tcPr>
          <w:p w14:paraId="371607A3" w14:textId="77777777" w:rsidR="001900BE" w:rsidRPr="00AE5AE2" w:rsidRDefault="001900BE" w:rsidP="001900BE">
            <w:pPr>
              <w:suppressAutoHyphens/>
              <w:jc w:val="left"/>
              <w:rPr>
                <w:rFonts w:eastAsia="Times New Roman"/>
                <w:snapToGrid w:val="0"/>
                <w:szCs w:val="24"/>
              </w:rPr>
            </w:pPr>
            <w:r w:rsidRPr="00AE5AE2">
              <w:rPr>
                <w:rFonts w:eastAsia="Times New Roman"/>
                <w:snapToGrid w:val="0"/>
                <w:szCs w:val="24"/>
              </w:rPr>
              <w:t>Зеркала заднего вида</w:t>
            </w:r>
          </w:p>
        </w:tc>
        <w:tc>
          <w:tcPr>
            <w:tcW w:w="1415" w:type="dxa"/>
            <w:gridSpan w:val="2"/>
            <w:tcBorders>
              <w:top w:val="single" w:sz="4" w:space="0" w:color="auto"/>
              <w:left w:val="single" w:sz="4" w:space="0" w:color="auto"/>
              <w:bottom w:val="single" w:sz="4" w:space="0" w:color="auto"/>
              <w:right w:val="single" w:sz="4" w:space="0" w:color="auto"/>
            </w:tcBorders>
            <w:hideMark/>
          </w:tcPr>
          <w:p w14:paraId="632FD786" w14:textId="77777777"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559" w:type="dxa"/>
            <w:gridSpan w:val="2"/>
            <w:tcBorders>
              <w:top w:val="single" w:sz="4" w:space="0" w:color="auto"/>
              <w:left w:val="single" w:sz="4" w:space="0" w:color="auto"/>
              <w:bottom w:val="single" w:sz="4" w:space="0" w:color="auto"/>
              <w:right w:val="single" w:sz="4" w:space="0" w:color="auto"/>
            </w:tcBorders>
            <w:hideMark/>
          </w:tcPr>
          <w:p w14:paraId="3D6C0B51" w14:textId="77777777"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417" w:type="dxa"/>
            <w:gridSpan w:val="2"/>
            <w:tcBorders>
              <w:top w:val="single" w:sz="4" w:space="0" w:color="auto"/>
              <w:left w:val="single" w:sz="4" w:space="0" w:color="auto"/>
              <w:bottom w:val="single" w:sz="4" w:space="0" w:color="auto"/>
              <w:right w:val="single" w:sz="4" w:space="0" w:color="auto"/>
            </w:tcBorders>
          </w:tcPr>
          <w:p w14:paraId="74FB01E2" w14:textId="77777777" w:rsidR="001900BE" w:rsidRPr="00AE5AE2" w:rsidRDefault="001900BE" w:rsidP="001900BE">
            <w:pPr>
              <w:suppressAutoHyphens/>
              <w:jc w:val="center"/>
              <w:rPr>
                <w:rFonts w:eastAsia="Times New Roman"/>
                <w:szCs w:val="24"/>
              </w:rPr>
            </w:pPr>
          </w:p>
        </w:tc>
      </w:tr>
      <w:tr w:rsidR="001900BE" w:rsidRPr="00AE5AE2" w14:paraId="5A560DD7" w14:textId="77777777" w:rsidTr="001900BE">
        <w:trPr>
          <w:cantSplit/>
          <w:trHeight w:val="146"/>
        </w:trPr>
        <w:tc>
          <w:tcPr>
            <w:tcW w:w="5359" w:type="dxa"/>
            <w:tcBorders>
              <w:top w:val="single" w:sz="4" w:space="0" w:color="auto"/>
              <w:left w:val="single" w:sz="4" w:space="0" w:color="auto"/>
              <w:bottom w:val="single" w:sz="4" w:space="0" w:color="auto"/>
              <w:right w:val="single" w:sz="4" w:space="0" w:color="auto"/>
            </w:tcBorders>
            <w:hideMark/>
          </w:tcPr>
          <w:p w14:paraId="547FD823" w14:textId="77777777" w:rsidR="001900BE" w:rsidRPr="00AE5AE2" w:rsidRDefault="001900BE" w:rsidP="001900BE">
            <w:pPr>
              <w:suppressAutoHyphens/>
              <w:jc w:val="left"/>
              <w:rPr>
                <w:rFonts w:eastAsia="Times New Roman"/>
                <w:snapToGrid w:val="0"/>
                <w:szCs w:val="24"/>
              </w:rPr>
            </w:pPr>
            <w:r w:rsidRPr="00AE5AE2">
              <w:rPr>
                <w:rFonts w:eastAsia="Times New Roman"/>
                <w:snapToGrid w:val="0"/>
                <w:szCs w:val="24"/>
              </w:rPr>
              <w:t xml:space="preserve">Замки дверей, запоры бортов, </w:t>
            </w:r>
          </w:p>
        </w:tc>
        <w:tc>
          <w:tcPr>
            <w:tcW w:w="1415" w:type="dxa"/>
            <w:gridSpan w:val="2"/>
            <w:tcBorders>
              <w:top w:val="single" w:sz="4" w:space="0" w:color="auto"/>
              <w:left w:val="single" w:sz="4" w:space="0" w:color="auto"/>
              <w:bottom w:val="single" w:sz="4" w:space="0" w:color="auto"/>
              <w:right w:val="single" w:sz="4" w:space="0" w:color="auto"/>
            </w:tcBorders>
            <w:hideMark/>
          </w:tcPr>
          <w:p w14:paraId="4793A802" w14:textId="77777777"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559" w:type="dxa"/>
            <w:gridSpan w:val="2"/>
            <w:tcBorders>
              <w:top w:val="single" w:sz="4" w:space="0" w:color="auto"/>
              <w:left w:val="single" w:sz="4" w:space="0" w:color="auto"/>
              <w:bottom w:val="single" w:sz="4" w:space="0" w:color="auto"/>
              <w:right w:val="single" w:sz="4" w:space="0" w:color="auto"/>
            </w:tcBorders>
            <w:hideMark/>
          </w:tcPr>
          <w:p w14:paraId="06A120C8" w14:textId="77777777"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417" w:type="dxa"/>
            <w:gridSpan w:val="2"/>
            <w:tcBorders>
              <w:top w:val="single" w:sz="4" w:space="0" w:color="auto"/>
              <w:left w:val="single" w:sz="4" w:space="0" w:color="auto"/>
              <w:bottom w:val="single" w:sz="4" w:space="0" w:color="auto"/>
              <w:right w:val="single" w:sz="4" w:space="0" w:color="auto"/>
            </w:tcBorders>
          </w:tcPr>
          <w:p w14:paraId="6E735A24" w14:textId="77777777" w:rsidR="001900BE" w:rsidRPr="00AE5AE2" w:rsidRDefault="001900BE" w:rsidP="001900BE">
            <w:pPr>
              <w:suppressAutoHyphens/>
              <w:jc w:val="center"/>
              <w:rPr>
                <w:rFonts w:eastAsia="Times New Roman"/>
                <w:szCs w:val="24"/>
              </w:rPr>
            </w:pPr>
          </w:p>
        </w:tc>
      </w:tr>
      <w:tr w:rsidR="001900BE" w:rsidRPr="00AE5AE2" w14:paraId="37644BD2" w14:textId="77777777" w:rsidTr="001900BE">
        <w:trPr>
          <w:cantSplit/>
          <w:trHeight w:val="146"/>
        </w:trPr>
        <w:tc>
          <w:tcPr>
            <w:tcW w:w="5359" w:type="dxa"/>
            <w:tcBorders>
              <w:top w:val="single" w:sz="4" w:space="0" w:color="auto"/>
              <w:left w:val="single" w:sz="4" w:space="0" w:color="auto"/>
              <w:bottom w:val="single" w:sz="4" w:space="0" w:color="auto"/>
              <w:right w:val="single" w:sz="4" w:space="0" w:color="auto"/>
            </w:tcBorders>
            <w:hideMark/>
          </w:tcPr>
          <w:p w14:paraId="325DC733" w14:textId="77777777" w:rsidR="001900BE" w:rsidRPr="00AE5AE2" w:rsidRDefault="001900BE" w:rsidP="001900BE">
            <w:pPr>
              <w:suppressAutoHyphens/>
              <w:jc w:val="left"/>
              <w:rPr>
                <w:rFonts w:eastAsia="Times New Roman"/>
                <w:snapToGrid w:val="0"/>
                <w:szCs w:val="24"/>
              </w:rPr>
            </w:pPr>
            <w:r w:rsidRPr="00AE5AE2">
              <w:rPr>
                <w:rFonts w:eastAsia="Times New Roman"/>
                <w:snapToGrid w:val="0"/>
                <w:szCs w:val="24"/>
              </w:rPr>
              <w:t>Тягово-сцепное устройство</w:t>
            </w:r>
          </w:p>
        </w:tc>
        <w:tc>
          <w:tcPr>
            <w:tcW w:w="1415" w:type="dxa"/>
            <w:gridSpan w:val="2"/>
            <w:tcBorders>
              <w:top w:val="single" w:sz="4" w:space="0" w:color="auto"/>
              <w:left w:val="single" w:sz="4" w:space="0" w:color="auto"/>
              <w:bottom w:val="single" w:sz="4" w:space="0" w:color="auto"/>
              <w:right w:val="single" w:sz="4" w:space="0" w:color="auto"/>
            </w:tcBorders>
            <w:hideMark/>
          </w:tcPr>
          <w:p w14:paraId="52AFBE0D" w14:textId="77777777"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559" w:type="dxa"/>
            <w:gridSpan w:val="2"/>
            <w:tcBorders>
              <w:top w:val="single" w:sz="4" w:space="0" w:color="auto"/>
              <w:left w:val="single" w:sz="4" w:space="0" w:color="auto"/>
              <w:bottom w:val="single" w:sz="4" w:space="0" w:color="auto"/>
              <w:right w:val="single" w:sz="4" w:space="0" w:color="auto"/>
            </w:tcBorders>
            <w:hideMark/>
          </w:tcPr>
          <w:p w14:paraId="3B1AE059" w14:textId="77777777"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417" w:type="dxa"/>
            <w:gridSpan w:val="2"/>
            <w:tcBorders>
              <w:top w:val="single" w:sz="4" w:space="0" w:color="auto"/>
              <w:left w:val="single" w:sz="4" w:space="0" w:color="auto"/>
              <w:bottom w:val="single" w:sz="4" w:space="0" w:color="auto"/>
              <w:right w:val="single" w:sz="4" w:space="0" w:color="auto"/>
            </w:tcBorders>
          </w:tcPr>
          <w:p w14:paraId="111D9831" w14:textId="77777777" w:rsidR="001900BE" w:rsidRPr="00AE5AE2" w:rsidRDefault="001900BE" w:rsidP="001900BE">
            <w:pPr>
              <w:suppressAutoHyphens/>
              <w:jc w:val="center"/>
              <w:rPr>
                <w:rFonts w:eastAsia="Times New Roman"/>
                <w:szCs w:val="24"/>
              </w:rPr>
            </w:pPr>
          </w:p>
        </w:tc>
      </w:tr>
      <w:tr w:rsidR="001900BE" w:rsidRPr="00AE5AE2" w14:paraId="45622D25" w14:textId="77777777" w:rsidTr="001900BE">
        <w:trPr>
          <w:cantSplit/>
          <w:trHeight w:val="146"/>
        </w:trPr>
        <w:tc>
          <w:tcPr>
            <w:tcW w:w="5359" w:type="dxa"/>
            <w:tcBorders>
              <w:top w:val="single" w:sz="4" w:space="0" w:color="auto"/>
              <w:left w:val="single" w:sz="4" w:space="0" w:color="auto"/>
              <w:bottom w:val="single" w:sz="4" w:space="0" w:color="auto"/>
              <w:right w:val="single" w:sz="4" w:space="0" w:color="auto"/>
            </w:tcBorders>
            <w:hideMark/>
          </w:tcPr>
          <w:p w14:paraId="1DBD7DB9" w14:textId="77777777" w:rsidR="001900BE" w:rsidRPr="00AE5AE2" w:rsidRDefault="001900BE" w:rsidP="001900BE">
            <w:pPr>
              <w:suppressAutoHyphens/>
              <w:jc w:val="left"/>
              <w:rPr>
                <w:rFonts w:eastAsia="Times New Roman"/>
                <w:snapToGrid w:val="0"/>
                <w:szCs w:val="24"/>
              </w:rPr>
            </w:pPr>
            <w:r w:rsidRPr="00AE5AE2">
              <w:rPr>
                <w:rFonts w:eastAsia="Times New Roman"/>
                <w:snapToGrid w:val="0"/>
                <w:szCs w:val="24"/>
              </w:rPr>
              <w:t xml:space="preserve">Лебедка и дистанционное управление </w:t>
            </w:r>
          </w:p>
        </w:tc>
        <w:tc>
          <w:tcPr>
            <w:tcW w:w="1415" w:type="dxa"/>
            <w:gridSpan w:val="2"/>
            <w:tcBorders>
              <w:top w:val="single" w:sz="4" w:space="0" w:color="auto"/>
              <w:left w:val="single" w:sz="4" w:space="0" w:color="auto"/>
              <w:bottom w:val="single" w:sz="4" w:space="0" w:color="auto"/>
              <w:right w:val="single" w:sz="4" w:space="0" w:color="auto"/>
            </w:tcBorders>
            <w:hideMark/>
          </w:tcPr>
          <w:p w14:paraId="098CF229" w14:textId="77777777"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559" w:type="dxa"/>
            <w:gridSpan w:val="2"/>
            <w:tcBorders>
              <w:top w:val="single" w:sz="4" w:space="0" w:color="auto"/>
              <w:left w:val="single" w:sz="4" w:space="0" w:color="auto"/>
              <w:bottom w:val="single" w:sz="4" w:space="0" w:color="auto"/>
              <w:right w:val="single" w:sz="4" w:space="0" w:color="auto"/>
            </w:tcBorders>
            <w:hideMark/>
          </w:tcPr>
          <w:p w14:paraId="7F32BB19" w14:textId="77777777"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417" w:type="dxa"/>
            <w:gridSpan w:val="2"/>
            <w:tcBorders>
              <w:top w:val="single" w:sz="4" w:space="0" w:color="auto"/>
              <w:left w:val="single" w:sz="4" w:space="0" w:color="auto"/>
              <w:bottom w:val="single" w:sz="4" w:space="0" w:color="auto"/>
              <w:right w:val="single" w:sz="4" w:space="0" w:color="auto"/>
            </w:tcBorders>
          </w:tcPr>
          <w:p w14:paraId="5840B4BA" w14:textId="77777777" w:rsidR="001900BE" w:rsidRPr="00AE5AE2" w:rsidRDefault="001900BE" w:rsidP="001900BE">
            <w:pPr>
              <w:suppressAutoHyphens/>
              <w:jc w:val="center"/>
              <w:rPr>
                <w:rFonts w:eastAsia="Times New Roman"/>
                <w:szCs w:val="24"/>
              </w:rPr>
            </w:pPr>
          </w:p>
        </w:tc>
      </w:tr>
      <w:tr w:rsidR="001900BE" w:rsidRPr="00AE5AE2" w14:paraId="310B2D91" w14:textId="77777777" w:rsidTr="001900BE">
        <w:trPr>
          <w:cantSplit/>
          <w:trHeight w:val="146"/>
        </w:trPr>
        <w:tc>
          <w:tcPr>
            <w:tcW w:w="5359" w:type="dxa"/>
            <w:tcBorders>
              <w:top w:val="single" w:sz="4" w:space="0" w:color="auto"/>
              <w:left w:val="single" w:sz="4" w:space="0" w:color="auto"/>
              <w:bottom w:val="single" w:sz="4" w:space="0" w:color="auto"/>
              <w:right w:val="single" w:sz="4" w:space="0" w:color="auto"/>
            </w:tcBorders>
            <w:hideMark/>
          </w:tcPr>
          <w:p w14:paraId="626ABBA8" w14:textId="77777777" w:rsidR="001900BE" w:rsidRPr="00AE5AE2" w:rsidRDefault="001900BE" w:rsidP="001900BE">
            <w:pPr>
              <w:suppressAutoHyphens/>
              <w:jc w:val="left"/>
              <w:rPr>
                <w:rFonts w:eastAsia="Times New Roman"/>
                <w:snapToGrid w:val="0"/>
                <w:szCs w:val="24"/>
              </w:rPr>
            </w:pPr>
            <w:r w:rsidRPr="00AE5AE2">
              <w:rPr>
                <w:rFonts w:eastAsia="Times New Roman"/>
                <w:snapToGrid w:val="0"/>
                <w:szCs w:val="24"/>
              </w:rPr>
              <w:t>Повреждение кузова</w:t>
            </w:r>
          </w:p>
        </w:tc>
        <w:tc>
          <w:tcPr>
            <w:tcW w:w="1415" w:type="dxa"/>
            <w:gridSpan w:val="2"/>
            <w:tcBorders>
              <w:top w:val="single" w:sz="4" w:space="0" w:color="auto"/>
              <w:left w:val="single" w:sz="4" w:space="0" w:color="auto"/>
              <w:bottom w:val="single" w:sz="4" w:space="0" w:color="auto"/>
              <w:right w:val="single" w:sz="4" w:space="0" w:color="auto"/>
            </w:tcBorders>
            <w:hideMark/>
          </w:tcPr>
          <w:p w14:paraId="33AE065B" w14:textId="77777777"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559" w:type="dxa"/>
            <w:gridSpan w:val="2"/>
            <w:tcBorders>
              <w:top w:val="single" w:sz="4" w:space="0" w:color="auto"/>
              <w:left w:val="single" w:sz="4" w:space="0" w:color="auto"/>
              <w:bottom w:val="single" w:sz="4" w:space="0" w:color="auto"/>
              <w:right w:val="single" w:sz="4" w:space="0" w:color="auto"/>
            </w:tcBorders>
            <w:hideMark/>
          </w:tcPr>
          <w:p w14:paraId="3636A13C" w14:textId="77777777"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417" w:type="dxa"/>
            <w:gridSpan w:val="2"/>
            <w:tcBorders>
              <w:top w:val="single" w:sz="4" w:space="0" w:color="auto"/>
              <w:left w:val="single" w:sz="4" w:space="0" w:color="auto"/>
              <w:bottom w:val="single" w:sz="4" w:space="0" w:color="auto"/>
              <w:right w:val="single" w:sz="4" w:space="0" w:color="auto"/>
            </w:tcBorders>
          </w:tcPr>
          <w:p w14:paraId="68D43BE8" w14:textId="77777777" w:rsidR="001900BE" w:rsidRPr="00AE5AE2" w:rsidRDefault="001900BE" w:rsidP="001900BE">
            <w:pPr>
              <w:suppressAutoHyphens/>
              <w:jc w:val="center"/>
              <w:rPr>
                <w:rFonts w:eastAsia="Times New Roman"/>
                <w:szCs w:val="24"/>
              </w:rPr>
            </w:pPr>
          </w:p>
        </w:tc>
      </w:tr>
      <w:tr w:rsidR="001900BE" w:rsidRPr="00AE5AE2" w14:paraId="21430932" w14:textId="77777777" w:rsidTr="001900BE">
        <w:trPr>
          <w:cantSplit/>
          <w:trHeight w:val="146"/>
        </w:trPr>
        <w:tc>
          <w:tcPr>
            <w:tcW w:w="5359" w:type="dxa"/>
            <w:tcBorders>
              <w:top w:val="single" w:sz="4" w:space="0" w:color="auto"/>
              <w:left w:val="single" w:sz="4" w:space="0" w:color="auto"/>
              <w:bottom w:val="single" w:sz="4" w:space="0" w:color="auto"/>
              <w:right w:val="single" w:sz="4" w:space="0" w:color="auto"/>
            </w:tcBorders>
            <w:hideMark/>
          </w:tcPr>
          <w:p w14:paraId="14DFD7F0" w14:textId="77777777" w:rsidR="001900BE" w:rsidRPr="00AE5AE2" w:rsidRDefault="001900BE" w:rsidP="001900BE">
            <w:pPr>
              <w:suppressAutoHyphens/>
              <w:jc w:val="left"/>
              <w:rPr>
                <w:rFonts w:eastAsia="Times New Roman"/>
                <w:snapToGrid w:val="0"/>
                <w:szCs w:val="24"/>
              </w:rPr>
            </w:pPr>
            <w:r w:rsidRPr="00AE5AE2">
              <w:rPr>
                <w:rFonts w:eastAsia="Times New Roman"/>
                <w:snapToGrid w:val="0"/>
                <w:szCs w:val="24"/>
              </w:rPr>
              <w:t xml:space="preserve">Чистота </w:t>
            </w:r>
          </w:p>
        </w:tc>
        <w:tc>
          <w:tcPr>
            <w:tcW w:w="1415" w:type="dxa"/>
            <w:gridSpan w:val="2"/>
            <w:tcBorders>
              <w:top w:val="single" w:sz="4" w:space="0" w:color="auto"/>
              <w:left w:val="single" w:sz="4" w:space="0" w:color="auto"/>
              <w:bottom w:val="single" w:sz="4" w:space="0" w:color="auto"/>
              <w:right w:val="single" w:sz="4" w:space="0" w:color="auto"/>
            </w:tcBorders>
            <w:hideMark/>
          </w:tcPr>
          <w:p w14:paraId="6A6BD7DE" w14:textId="77777777"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559" w:type="dxa"/>
            <w:gridSpan w:val="2"/>
            <w:tcBorders>
              <w:top w:val="single" w:sz="4" w:space="0" w:color="auto"/>
              <w:left w:val="single" w:sz="4" w:space="0" w:color="auto"/>
              <w:bottom w:val="single" w:sz="4" w:space="0" w:color="auto"/>
              <w:right w:val="single" w:sz="4" w:space="0" w:color="auto"/>
            </w:tcBorders>
            <w:hideMark/>
          </w:tcPr>
          <w:p w14:paraId="46455D01" w14:textId="77777777"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417" w:type="dxa"/>
            <w:gridSpan w:val="2"/>
            <w:tcBorders>
              <w:top w:val="single" w:sz="4" w:space="0" w:color="auto"/>
              <w:left w:val="single" w:sz="4" w:space="0" w:color="auto"/>
              <w:bottom w:val="single" w:sz="4" w:space="0" w:color="auto"/>
              <w:right w:val="single" w:sz="4" w:space="0" w:color="auto"/>
            </w:tcBorders>
          </w:tcPr>
          <w:p w14:paraId="6E0DC4C7" w14:textId="77777777" w:rsidR="001900BE" w:rsidRPr="00AE5AE2" w:rsidRDefault="001900BE" w:rsidP="001900BE">
            <w:pPr>
              <w:suppressAutoHyphens/>
              <w:jc w:val="center"/>
              <w:rPr>
                <w:rFonts w:eastAsia="Times New Roman"/>
                <w:szCs w:val="24"/>
              </w:rPr>
            </w:pPr>
          </w:p>
        </w:tc>
      </w:tr>
      <w:tr w:rsidR="001900BE" w:rsidRPr="00AE5AE2" w14:paraId="3F827C94" w14:textId="77777777" w:rsidTr="001900BE">
        <w:trPr>
          <w:cantSplit/>
          <w:trHeight w:val="146"/>
        </w:trPr>
        <w:tc>
          <w:tcPr>
            <w:tcW w:w="5359" w:type="dxa"/>
            <w:tcBorders>
              <w:top w:val="single" w:sz="4" w:space="0" w:color="auto"/>
              <w:left w:val="single" w:sz="4" w:space="0" w:color="auto"/>
              <w:bottom w:val="single" w:sz="4" w:space="0" w:color="auto"/>
              <w:right w:val="single" w:sz="4" w:space="0" w:color="auto"/>
            </w:tcBorders>
            <w:hideMark/>
          </w:tcPr>
          <w:p w14:paraId="23C4833B" w14:textId="77777777" w:rsidR="001900BE" w:rsidRPr="00AE5AE2" w:rsidRDefault="001900BE" w:rsidP="001900BE">
            <w:pPr>
              <w:suppressAutoHyphens/>
              <w:jc w:val="left"/>
              <w:rPr>
                <w:rFonts w:eastAsia="Times New Roman"/>
                <w:snapToGrid w:val="0"/>
                <w:szCs w:val="24"/>
              </w:rPr>
            </w:pPr>
            <w:r w:rsidRPr="00AE5AE2">
              <w:rPr>
                <w:rFonts w:eastAsia="Times New Roman"/>
                <w:snapToGrid w:val="0"/>
                <w:szCs w:val="24"/>
              </w:rPr>
              <w:t>Защитные фартуки, брызговики</w:t>
            </w:r>
          </w:p>
        </w:tc>
        <w:tc>
          <w:tcPr>
            <w:tcW w:w="1415" w:type="dxa"/>
            <w:gridSpan w:val="2"/>
            <w:tcBorders>
              <w:top w:val="single" w:sz="4" w:space="0" w:color="auto"/>
              <w:left w:val="single" w:sz="4" w:space="0" w:color="auto"/>
              <w:bottom w:val="single" w:sz="4" w:space="0" w:color="auto"/>
              <w:right w:val="single" w:sz="4" w:space="0" w:color="auto"/>
            </w:tcBorders>
            <w:hideMark/>
          </w:tcPr>
          <w:p w14:paraId="44EB2D86" w14:textId="77777777"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559" w:type="dxa"/>
            <w:gridSpan w:val="2"/>
            <w:tcBorders>
              <w:top w:val="single" w:sz="4" w:space="0" w:color="auto"/>
              <w:left w:val="single" w:sz="4" w:space="0" w:color="auto"/>
              <w:bottom w:val="single" w:sz="4" w:space="0" w:color="auto"/>
              <w:right w:val="single" w:sz="4" w:space="0" w:color="auto"/>
            </w:tcBorders>
            <w:hideMark/>
          </w:tcPr>
          <w:p w14:paraId="0D3E4546" w14:textId="77777777"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417" w:type="dxa"/>
            <w:gridSpan w:val="2"/>
            <w:tcBorders>
              <w:top w:val="single" w:sz="4" w:space="0" w:color="auto"/>
              <w:left w:val="single" w:sz="4" w:space="0" w:color="auto"/>
              <w:bottom w:val="single" w:sz="4" w:space="0" w:color="auto"/>
              <w:right w:val="single" w:sz="4" w:space="0" w:color="auto"/>
            </w:tcBorders>
          </w:tcPr>
          <w:p w14:paraId="28F44EDF" w14:textId="77777777" w:rsidR="001900BE" w:rsidRPr="00AE5AE2" w:rsidRDefault="001900BE" w:rsidP="001900BE">
            <w:pPr>
              <w:suppressAutoHyphens/>
              <w:jc w:val="center"/>
              <w:rPr>
                <w:rFonts w:eastAsia="Times New Roman"/>
                <w:szCs w:val="24"/>
              </w:rPr>
            </w:pPr>
          </w:p>
        </w:tc>
      </w:tr>
      <w:tr w:rsidR="001900BE" w:rsidRPr="00AE5AE2" w14:paraId="6BC7D29F" w14:textId="77777777" w:rsidTr="001900BE">
        <w:trPr>
          <w:cantSplit/>
          <w:trHeight w:val="146"/>
        </w:trPr>
        <w:tc>
          <w:tcPr>
            <w:tcW w:w="5359" w:type="dxa"/>
            <w:tcBorders>
              <w:top w:val="single" w:sz="4" w:space="0" w:color="auto"/>
              <w:left w:val="single" w:sz="4" w:space="0" w:color="auto"/>
              <w:bottom w:val="single" w:sz="4" w:space="0" w:color="auto"/>
              <w:right w:val="single" w:sz="4" w:space="0" w:color="auto"/>
            </w:tcBorders>
            <w:hideMark/>
          </w:tcPr>
          <w:p w14:paraId="0BF2231E" w14:textId="77777777" w:rsidR="001900BE" w:rsidRPr="00AE5AE2" w:rsidRDefault="001900BE" w:rsidP="001900BE">
            <w:pPr>
              <w:suppressAutoHyphens/>
              <w:jc w:val="left"/>
              <w:rPr>
                <w:rFonts w:eastAsia="Times New Roman"/>
                <w:snapToGrid w:val="0"/>
                <w:szCs w:val="24"/>
              </w:rPr>
            </w:pPr>
            <w:r w:rsidRPr="00AE5AE2">
              <w:rPr>
                <w:rFonts w:eastAsia="Times New Roman"/>
                <w:snapToGrid w:val="0"/>
                <w:szCs w:val="24"/>
              </w:rPr>
              <w:t>Наличие и состояние противовесов</w:t>
            </w:r>
          </w:p>
        </w:tc>
        <w:tc>
          <w:tcPr>
            <w:tcW w:w="1415" w:type="dxa"/>
            <w:gridSpan w:val="2"/>
            <w:tcBorders>
              <w:top w:val="single" w:sz="4" w:space="0" w:color="auto"/>
              <w:left w:val="single" w:sz="4" w:space="0" w:color="auto"/>
              <w:bottom w:val="single" w:sz="4" w:space="0" w:color="auto"/>
              <w:right w:val="single" w:sz="4" w:space="0" w:color="auto"/>
            </w:tcBorders>
            <w:hideMark/>
          </w:tcPr>
          <w:p w14:paraId="6339F835" w14:textId="77777777"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559" w:type="dxa"/>
            <w:gridSpan w:val="2"/>
            <w:tcBorders>
              <w:top w:val="single" w:sz="4" w:space="0" w:color="auto"/>
              <w:left w:val="single" w:sz="4" w:space="0" w:color="auto"/>
              <w:bottom w:val="single" w:sz="4" w:space="0" w:color="auto"/>
              <w:right w:val="single" w:sz="4" w:space="0" w:color="auto"/>
            </w:tcBorders>
            <w:hideMark/>
          </w:tcPr>
          <w:p w14:paraId="41F3FFF1" w14:textId="77777777"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417" w:type="dxa"/>
            <w:gridSpan w:val="2"/>
            <w:tcBorders>
              <w:top w:val="single" w:sz="4" w:space="0" w:color="auto"/>
              <w:left w:val="single" w:sz="4" w:space="0" w:color="auto"/>
              <w:bottom w:val="single" w:sz="4" w:space="0" w:color="auto"/>
              <w:right w:val="single" w:sz="4" w:space="0" w:color="auto"/>
            </w:tcBorders>
          </w:tcPr>
          <w:p w14:paraId="48AE8F9A" w14:textId="77777777" w:rsidR="001900BE" w:rsidRPr="00AE5AE2" w:rsidRDefault="001900BE" w:rsidP="001900BE">
            <w:pPr>
              <w:suppressAutoHyphens/>
              <w:jc w:val="center"/>
              <w:rPr>
                <w:rFonts w:eastAsia="Times New Roman"/>
                <w:szCs w:val="24"/>
              </w:rPr>
            </w:pPr>
          </w:p>
        </w:tc>
      </w:tr>
      <w:tr w:rsidR="001900BE" w:rsidRPr="00AE5AE2" w14:paraId="3E2BFFDD" w14:textId="77777777" w:rsidTr="001900BE">
        <w:trPr>
          <w:cantSplit/>
          <w:trHeight w:val="146"/>
        </w:trPr>
        <w:tc>
          <w:tcPr>
            <w:tcW w:w="5359" w:type="dxa"/>
            <w:tcBorders>
              <w:top w:val="single" w:sz="4" w:space="0" w:color="auto"/>
              <w:left w:val="single" w:sz="4" w:space="0" w:color="auto"/>
              <w:bottom w:val="single" w:sz="4" w:space="0" w:color="auto"/>
              <w:right w:val="single" w:sz="4" w:space="0" w:color="auto"/>
            </w:tcBorders>
            <w:hideMark/>
          </w:tcPr>
          <w:p w14:paraId="6BE80922" w14:textId="77777777" w:rsidR="001900BE" w:rsidRPr="00AE5AE2" w:rsidRDefault="001900BE" w:rsidP="001900BE">
            <w:pPr>
              <w:suppressAutoHyphens/>
              <w:jc w:val="left"/>
              <w:rPr>
                <w:rFonts w:eastAsia="Times New Roman"/>
                <w:snapToGrid w:val="0"/>
                <w:szCs w:val="24"/>
              </w:rPr>
            </w:pPr>
            <w:r w:rsidRPr="00AE5AE2">
              <w:rPr>
                <w:rFonts w:eastAsia="Times New Roman"/>
                <w:snapToGrid w:val="0"/>
                <w:szCs w:val="24"/>
              </w:rPr>
              <w:t>Наличие и состояние рыхлительного оборудования</w:t>
            </w:r>
          </w:p>
        </w:tc>
        <w:tc>
          <w:tcPr>
            <w:tcW w:w="1415" w:type="dxa"/>
            <w:gridSpan w:val="2"/>
            <w:tcBorders>
              <w:top w:val="single" w:sz="4" w:space="0" w:color="auto"/>
              <w:left w:val="single" w:sz="4" w:space="0" w:color="auto"/>
              <w:bottom w:val="single" w:sz="4" w:space="0" w:color="auto"/>
              <w:right w:val="single" w:sz="4" w:space="0" w:color="auto"/>
            </w:tcBorders>
            <w:hideMark/>
          </w:tcPr>
          <w:p w14:paraId="3FB3426E" w14:textId="77777777"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559" w:type="dxa"/>
            <w:gridSpan w:val="2"/>
            <w:tcBorders>
              <w:top w:val="single" w:sz="4" w:space="0" w:color="auto"/>
              <w:left w:val="single" w:sz="4" w:space="0" w:color="auto"/>
              <w:bottom w:val="single" w:sz="4" w:space="0" w:color="auto"/>
              <w:right w:val="single" w:sz="4" w:space="0" w:color="auto"/>
            </w:tcBorders>
            <w:hideMark/>
          </w:tcPr>
          <w:p w14:paraId="5B085126" w14:textId="77777777"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417" w:type="dxa"/>
            <w:gridSpan w:val="2"/>
            <w:tcBorders>
              <w:top w:val="single" w:sz="4" w:space="0" w:color="auto"/>
              <w:left w:val="single" w:sz="4" w:space="0" w:color="auto"/>
              <w:bottom w:val="single" w:sz="4" w:space="0" w:color="auto"/>
              <w:right w:val="single" w:sz="4" w:space="0" w:color="auto"/>
            </w:tcBorders>
          </w:tcPr>
          <w:p w14:paraId="691DFAD0" w14:textId="77777777" w:rsidR="001900BE" w:rsidRPr="00AE5AE2" w:rsidRDefault="001900BE" w:rsidP="001900BE">
            <w:pPr>
              <w:suppressAutoHyphens/>
              <w:jc w:val="center"/>
              <w:rPr>
                <w:rFonts w:eastAsia="Times New Roman"/>
                <w:szCs w:val="24"/>
              </w:rPr>
            </w:pPr>
          </w:p>
        </w:tc>
      </w:tr>
      <w:tr w:rsidR="001900BE" w:rsidRPr="00AE5AE2" w14:paraId="64D924D6" w14:textId="77777777" w:rsidTr="001900BE">
        <w:trPr>
          <w:cantSplit/>
          <w:trHeight w:val="146"/>
        </w:trPr>
        <w:tc>
          <w:tcPr>
            <w:tcW w:w="5359" w:type="dxa"/>
            <w:tcBorders>
              <w:top w:val="single" w:sz="4" w:space="0" w:color="auto"/>
              <w:left w:val="single" w:sz="4" w:space="0" w:color="auto"/>
              <w:bottom w:val="single" w:sz="4" w:space="0" w:color="auto"/>
              <w:right w:val="single" w:sz="4" w:space="0" w:color="auto"/>
            </w:tcBorders>
            <w:hideMark/>
          </w:tcPr>
          <w:p w14:paraId="39039641" w14:textId="77777777" w:rsidR="001900BE" w:rsidRPr="00AE5AE2" w:rsidRDefault="001900BE" w:rsidP="001900BE">
            <w:pPr>
              <w:suppressAutoHyphens/>
              <w:jc w:val="left"/>
              <w:rPr>
                <w:rFonts w:eastAsia="Times New Roman"/>
                <w:snapToGrid w:val="0"/>
                <w:szCs w:val="24"/>
              </w:rPr>
            </w:pPr>
            <w:r w:rsidRPr="00AE5AE2">
              <w:rPr>
                <w:rFonts w:eastAsia="Times New Roman"/>
                <w:snapToGrid w:val="0"/>
                <w:szCs w:val="24"/>
              </w:rPr>
              <w:t>Наличие и состояние отвала</w:t>
            </w:r>
          </w:p>
        </w:tc>
        <w:tc>
          <w:tcPr>
            <w:tcW w:w="1415" w:type="dxa"/>
            <w:gridSpan w:val="2"/>
            <w:tcBorders>
              <w:top w:val="single" w:sz="4" w:space="0" w:color="auto"/>
              <w:left w:val="single" w:sz="4" w:space="0" w:color="auto"/>
              <w:bottom w:val="single" w:sz="4" w:space="0" w:color="auto"/>
              <w:right w:val="single" w:sz="4" w:space="0" w:color="auto"/>
            </w:tcBorders>
            <w:hideMark/>
          </w:tcPr>
          <w:p w14:paraId="59A814B4" w14:textId="77777777"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559" w:type="dxa"/>
            <w:gridSpan w:val="2"/>
            <w:tcBorders>
              <w:top w:val="single" w:sz="4" w:space="0" w:color="auto"/>
              <w:left w:val="single" w:sz="4" w:space="0" w:color="auto"/>
              <w:bottom w:val="single" w:sz="4" w:space="0" w:color="auto"/>
              <w:right w:val="single" w:sz="4" w:space="0" w:color="auto"/>
            </w:tcBorders>
            <w:hideMark/>
          </w:tcPr>
          <w:p w14:paraId="202F161C" w14:textId="77777777"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417" w:type="dxa"/>
            <w:gridSpan w:val="2"/>
            <w:tcBorders>
              <w:top w:val="single" w:sz="4" w:space="0" w:color="auto"/>
              <w:left w:val="single" w:sz="4" w:space="0" w:color="auto"/>
              <w:bottom w:val="single" w:sz="4" w:space="0" w:color="auto"/>
              <w:right w:val="single" w:sz="4" w:space="0" w:color="auto"/>
            </w:tcBorders>
          </w:tcPr>
          <w:p w14:paraId="496FE60C" w14:textId="77777777" w:rsidR="001900BE" w:rsidRPr="00AE5AE2" w:rsidRDefault="001900BE" w:rsidP="001900BE">
            <w:pPr>
              <w:suppressAutoHyphens/>
              <w:jc w:val="center"/>
              <w:rPr>
                <w:rFonts w:eastAsia="Times New Roman"/>
                <w:szCs w:val="24"/>
              </w:rPr>
            </w:pPr>
          </w:p>
        </w:tc>
      </w:tr>
      <w:tr w:rsidR="001900BE" w:rsidRPr="00AE5AE2" w14:paraId="308D3F67" w14:textId="77777777" w:rsidTr="001900BE">
        <w:trPr>
          <w:cantSplit/>
          <w:trHeight w:val="146"/>
        </w:trPr>
        <w:tc>
          <w:tcPr>
            <w:tcW w:w="5359" w:type="dxa"/>
            <w:tcBorders>
              <w:top w:val="single" w:sz="4" w:space="0" w:color="auto"/>
              <w:left w:val="single" w:sz="4" w:space="0" w:color="auto"/>
              <w:bottom w:val="single" w:sz="4" w:space="0" w:color="auto"/>
              <w:right w:val="single" w:sz="4" w:space="0" w:color="auto"/>
            </w:tcBorders>
            <w:vAlign w:val="center"/>
            <w:hideMark/>
          </w:tcPr>
          <w:p w14:paraId="796714B5" w14:textId="77777777" w:rsidR="001900BE" w:rsidRPr="00AE5AE2" w:rsidRDefault="001900BE" w:rsidP="001900BE">
            <w:pPr>
              <w:suppressAutoHyphens/>
              <w:jc w:val="left"/>
              <w:rPr>
                <w:rFonts w:eastAsia="Times New Roman"/>
                <w:snapToGrid w:val="0"/>
                <w:szCs w:val="24"/>
              </w:rPr>
            </w:pPr>
            <w:r w:rsidRPr="00AE5AE2">
              <w:rPr>
                <w:rFonts w:eastAsia="Times New Roman"/>
                <w:snapToGrid w:val="0"/>
                <w:szCs w:val="24"/>
              </w:rPr>
              <w:lastRenderedPageBreak/>
              <w:t>Состояние стрелового оборудования</w:t>
            </w:r>
          </w:p>
        </w:tc>
        <w:tc>
          <w:tcPr>
            <w:tcW w:w="1415" w:type="dxa"/>
            <w:gridSpan w:val="2"/>
            <w:tcBorders>
              <w:top w:val="single" w:sz="4" w:space="0" w:color="auto"/>
              <w:left w:val="single" w:sz="4" w:space="0" w:color="auto"/>
              <w:bottom w:val="single" w:sz="4" w:space="0" w:color="auto"/>
              <w:right w:val="single" w:sz="4" w:space="0" w:color="auto"/>
            </w:tcBorders>
            <w:hideMark/>
          </w:tcPr>
          <w:p w14:paraId="02926456" w14:textId="77777777"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559" w:type="dxa"/>
            <w:gridSpan w:val="2"/>
            <w:tcBorders>
              <w:top w:val="single" w:sz="4" w:space="0" w:color="auto"/>
              <w:left w:val="single" w:sz="4" w:space="0" w:color="auto"/>
              <w:bottom w:val="single" w:sz="4" w:space="0" w:color="auto"/>
              <w:right w:val="single" w:sz="4" w:space="0" w:color="auto"/>
            </w:tcBorders>
            <w:hideMark/>
          </w:tcPr>
          <w:p w14:paraId="451FDF07" w14:textId="77777777"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417" w:type="dxa"/>
            <w:gridSpan w:val="2"/>
            <w:tcBorders>
              <w:top w:val="single" w:sz="4" w:space="0" w:color="auto"/>
              <w:left w:val="single" w:sz="4" w:space="0" w:color="auto"/>
              <w:bottom w:val="single" w:sz="4" w:space="0" w:color="auto"/>
              <w:right w:val="single" w:sz="4" w:space="0" w:color="auto"/>
            </w:tcBorders>
          </w:tcPr>
          <w:p w14:paraId="72BBFAB1" w14:textId="77777777" w:rsidR="001900BE" w:rsidRPr="00AE5AE2" w:rsidRDefault="001900BE" w:rsidP="001900BE">
            <w:pPr>
              <w:suppressAutoHyphens/>
              <w:jc w:val="center"/>
              <w:rPr>
                <w:rFonts w:eastAsia="Times New Roman"/>
                <w:szCs w:val="24"/>
              </w:rPr>
            </w:pPr>
          </w:p>
        </w:tc>
      </w:tr>
      <w:tr w:rsidR="001900BE" w:rsidRPr="00AE5AE2" w14:paraId="481212C6" w14:textId="77777777" w:rsidTr="001900BE">
        <w:trPr>
          <w:cantSplit/>
          <w:trHeight w:val="146"/>
        </w:trPr>
        <w:tc>
          <w:tcPr>
            <w:tcW w:w="5359" w:type="dxa"/>
            <w:tcBorders>
              <w:top w:val="single" w:sz="4" w:space="0" w:color="auto"/>
              <w:left w:val="single" w:sz="4" w:space="0" w:color="auto"/>
              <w:bottom w:val="single" w:sz="4" w:space="0" w:color="auto"/>
              <w:right w:val="single" w:sz="4" w:space="0" w:color="auto"/>
            </w:tcBorders>
            <w:vAlign w:val="center"/>
            <w:hideMark/>
          </w:tcPr>
          <w:p w14:paraId="35C629DC" w14:textId="77777777" w:rsidR="001900BE" w:rsidRPr="00AE5AE2" w:rsidRDefault="001900BE" w:rsidP="001900BE">
            <w:pPr>
              <w:suppressAutoHyphens/>
              <w:jc w:val="left"/>
              <w:rPr>
                <w:rFonts w:eastAsia="Times New Roman"/>
                <w:snapToGrid w:val="0"/>
                <w:szCs w:val="24"/>
              </w:rPr>
            </w:pPr>
            <w:r w:rsidRPr="00AE5AE2">
              <w:rPr>
                <w:rFonts w:eastAsia="Times New Roman"/>
                <w:snapToGrid w:val="0"/>
                <w:szCs w:val="24"/>
              </w:rPr>
              <w:t>Состояние внешних гидроцилиндров</w:t>
            </w:r>
          </w:p>
        </w:tc>
        <w:tc>
          <w:tcPr>
            <w:tcW w:w="1415" w:type="dxa"/>
            <w:gridSpan w:val="2"/>
            <w:tcBorders>
              <w:top w:val="single" w:sz="4" w:space="0" w:color="auto"/>
              <w:left w:val="single" w:sz="4" w:space="0" w:color="auto"/>
              <w:bottom w:val="single" w:sz="4" w:space="0" w:color="auto"/>
              <w:right w:val="single" w:sz="4" w:space="0" w:color="auto"/>
            </w:tcBorders>
            <w:hideMark/>
          </w:tcPr>
          <w:p w14:paraId="0E40B5CA" w14:textId="77777777"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559" w:type="dxa"/>
            <w:gridSpan w:val="2"/>
            <w:tcBorders>
              <w:top w:val="single" w:sz="4" w:space="0" w:color="auto"/>
              <w:left w:val="single" w:sz="4" w:space="0" w:color="auto"/>
              <w:bottom w:val="single" w:sz="4" w:space="0" w:color="auto"/>
              <w:right w:val="single" w:sz="4" w:space="0" w:color="auto"/>
            </w:tcBorders>
            <w:hideMark/>
          </w:tcPr>
          <w:p w14:paraId="638ACA31" w14:textId="77777777"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417" w:type="dxa"/>
            <w:gridSpan w:val="2"/>
            <w:tcBorders>
              <w:top w:val="single" w:sz="4" w:space="0" w:color="auto"/>
              <w:left w:val="single" w:sz="4" w:space="0" w:color="auto"/>
              <w:bottom w:val="single" w:sz="4" w:space="0" w:color="auto"/>
              <w:right w:val="single" w:sz="4" w:space="0" w:color="auto"/>
            </w:tcBorders>
          </w:tcPr>
          <w:p w14:paraId="5E7BA266" w14:textId="77777777" w:rsidR="001900BE" w:rsidRPr="00AE5AE2" w:rsidRDefault="001900BE" w:rsidP="001900BE">
            <w:pPr>
              <w:suppressAutoHyphens/>
              <w:jc w:val="center"/>
              <w:rPr>
                <w:rFonts w:eastAsia="Times New Roman"/>
                <w:szCs w:val="24"/>
              </w:rPr>
            </w:pPr>
          </w:p>
        </w:tc>
      </w:tr>
      <w:tr w:rsidR="001900BE" w:rsidRPr="00AE5AE2" w14:paraId="574BFB94" w14:textId="77777777" w:rsidTr="001900BE">
        <w:trPr>
          <w:cantSplit/>
          <w:trHeight w:val="146"/>
        </w:trPr>
        <w:tc>
          <w:tcPr>
            <w:tcW w:w="5359" w:type="dxa"/>
            <w:tcBorders>
              <w:top w:val="single" w:sz="4" w:space="0" w:color="auto"/>
              <w:left w:val="single" w:sz="4" w:space="0" w:color="auto"/>
              <w:bottom w:val="single" w:sz="4" w:space="0" w:color="auto"/>
              <w:right w:val="single" w:sz="4" w:space="0" w:color="auto"/>
            </w:tcBorders>
            <w:vAlign w:val="center"/>
            <w:hideMark/>
          </w:tcPr>
          <w:p w14:paraId="78670919" w14:textId="77777777" w:rsidR="001900BE" w:rsidRPr="00AE5AE2" w:rsidRDefault="001900BE" w:rsidP="001900BE">
            <w:pPr>
              <w:suppressAutoHyphens/>
              <w:jc w:val="left"/>
              <w:rPr>
                <w:rFonts w:eastAsia="Times New Roman"/>
                <w:snapToGrid w:val="0"/>
                <w:szCs w:val="24"/>
              </w:rPr>
            </w:pPr>
            <w:r w:rsidRPr="00AE5AE2">
              <w:rPr>
                <w:rFonts w:eastAsia="Times New Roman"/>
                <w:snapToGrid w:val="0"/>
                <w:szCs w:val="24"/>
              </w:rPr>
              <w:t xml:space="preserve">Состояние соединительных трубок и шлангов высокого давления </w:t>
            </w:r>
          </w:p>
        </w:tc>
        <w:tc>
          <w:tcPr>
            <w:tcW w:w="1415" w:type="dxa"/>
            <w:gridSpan w:val="2"/>
            <w:tcBorders>
              <w:top w:val="single" w:sz="4" w:space="0" w:color="auto"/>
              <w:left w:val="single" w:sz="4" w:space="0" w:color="auto"/>
              <w:bottom w:val="single" w:sz="4" w:space="0" w:color="auto"/>
              <w:right w:val="single" w:sz="4" w:space="0" w:color="auto"/>
            </w:tcBorders>
            <w:hideMark/>
          </w:tcPr>
          <w:p w14:paraId="23D4F5C0" w14:textId="77777777"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559" w:type="dxa"/>
            <w:gridSpan w:val="2"/>
            <w:tcBorders>
              <w:top w:val="single" w:sz="4" w:space="0" w:color="auto"/>
              <w:left w:val="single" w:sz="4" w:space="0" w:color="auto"/>
              <w:bottom w:val="single" w:sz="4" w:space="0" w:color="auto"/>
              <w:right w:val="single" w:sz="4" w:space="0" w:color="auto"/>
            </w:tcBorders>
            <w:hideMark/>
          </w:tcPr>
          <w:p w14:paraId="3BE48F5B" w14:textId="77777777"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417" w:type="dxa"/>
            <w:gridSpan w:val="2"/>
            <w:tcBorders>
              <w:top w:val="single" w:sz="4" w:space="0" w:color="auto"/>
              <w:left w:val="single" w:sz="4" w:space="0" w:color="auto"/>
              <w:bottom w:val="single" w:sz="4" w:space="0" w:color="auto"/>
              <w:right w:val="single" w:sz="4" w:space="0" w:color="auto"/>
            </w:tcBorders>
          </w:tcPr>
          <w:p w14:paraId="4A5C7046" w14:textId="77777777" w:rsidR="001900BE" w:rsidRPr="00AE5AE2" w:rsidRDefault="001900BE" w:rsidP="001900BE">
            <w:pPr>
              <w:suppressAutoHyphens/>
              <w:jc w:val="center"/>
              <w:rPr>
                <w:rFonts w:eastAsia="Times New Roman"/>
                <w:szCs w:val="24"/>
              </w:rPr>
            </w:pPr>
          </w:p>
        </w:tc>
      </w:tr>
      <w:tr w:rsidR="001900BE" w:rsidRPr="00AE5AE2" w14:paraId="1476AC1C" w14:textId="77777777" w:rsidTr="001900BE">
        <w:trPr>
          <w:cantSplit/>
          <w:trHeight w:val="146"/>
        </w:trPr>
        <w:tc>
          <w:tcPr>
            <w:tcW w:w="9750" w:type="dxa"/>
            <w:gridSpan w:val="7"/>
            <w:tcBorders>
              <w:top w:val="single" w:sz="4" w:space="0" w:color="auto"/>
              <w:left w:val="single" w:sz="4" w:space="0" w:color="auto"/>
              <w:bottom w:val="single" w:sz="4" w:space="0" w:color="auto"/>
              <w:right w:val="single" w:sz="4" w:space="0" w:color="auto"/>
            </w:tcBorders>
            <w:vAlign w:val="bottom"/>
            <w:hideMark/>
          </w:tcPr>
          <w:p w14:paraId="18FF47EA" w14:textId="77777777" w:rsidR="001900BE" w:rsidRPr="00AE5AE2" w:rsidRDefault="001900BE" w:rsidP="001900BE">
            <w:pPr>
              <w:keepNext/>
              <w:suppressAutoHyphens/>
              <w:jc w:val="center"/>
              <w:outlineLvl w:val="3"/>
              <w:rPr>
                <w:rFonts w:eastAsia="Times New Roman"/>
                <w:b/>
                <w:szCs w:val="24"/>
                <w:u w:val="single"/>
              </w:rPr>
            </w:pPr>
            <w:r w:rsidRPr="00AE5AE2">
              <w:rPr>
                <w:rFonts w:eastAsia="Times New Roman"/>
                <w:b/>
                <w:szCs w:val="24"/>
                <w:u w:val="single"/>
              </w:rPr>
              <w:t>Ходовая часть гусеничных, колёсных машин</w:t>
            </w:r>
          </w:p>
        </w:tc>
      </w:tr>
      <w:tr w:rsidR="001900BE" w:rsidRPr="00AE5AE2" w14:paraId="6B6370CD" w14:textId="77777777" w:rsidTr="001900BE">
        <w:trPr>
          <w:cantSplit/>
          <w:trHeight w:val="146"/>
        </w:trPr>
        <w:tc>
          <w:tcPr>
            <w:tcW w:w="5441" w:type="dxa"/>
            <w:gridSpan w:val="2"/>
            <w:tcBorders>
              <w:top w:val="single" w:sz="4" w:space="0" w:color="auto"/>
              <w:left w:val="single" w:sz="4" w:space="0" w:color="auto"/>
              <w:bottom w:val="single" w:sz="4" w:space="0" w:color="auto"/>
              <w:right w:val="single" w:sz="4" w:space="0" w:color="auto"/>
            </w:tcBorders>
            <w:vAlign w:val="center"/>
            <w:hideMark/>
          </w:tcPr>
          <w:p w14:paraId="27B56851" w14:textId="77777777" w:rsidR="001900BE" w:rsidRPr="00AE5AE2" w:rsidRDefault="001900BE" w:rsidP="001900BE">
            <w:pPr>
              <w:suppressAutoHyphens/>
              <w:jc w:val="left"/>
              <w:rPr>
                <w:rFonts w:eastAsia="Times New Roman"/>
                <w:snapToGrid w:val="0"/>
                <w:szCs w:val="24"/>
              </w:rPr>
            </w:pPr>
            <w:r w:rsidRPr="00AE5AE2">
              <w:rPr>
                <w:rFonts w:eastAsia="Times New Roman"/>
                <w:snapToGrid w:val="0"/>
                <w:szCs w:val="24"/>
              </w:rPr>
              <w:t>Износ ходовой части гусениц, протектора</w:t>
            </w:r>
          </w:p>
        </w:tc>
        <w:tc>
          <w:tcPr>
            <w:tcW w:w="1333" w:type="dxa"/>
            <w:tcBorders>
              <w:top w:val="single" w:sz="4" w:space="0" w:color="auto"/>
              <w:left w:val="single" w:sz="4" w:space="0" w:color="auto"/>
              <w:bottom w:val="single" w:sz="4" w:space="0" w:color="auto"/>
              <w:right w:val="single" w:sz="4" w:space="0" w:color="auto"/>
            </w:tcBorders>
            <w:hideMark/>
          </w:tcPr>
          <w:p w14:paraId="756FC377" w14:textId="77777777"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559" w:type="dxa"/>
            <w:gridSpan w:val="2"/>
            <w:tcBorders>
              <w:top w:val="single" w:sz="4" w:space="0" w:color="auto"/>
              <w:left w:val="single" w:sz="4" w:space="0" w:color="auto"/>
              <w:bottom w:val="single" w:sz="4" w:space="0" w:color="auto"/>
              <w:right w:val="single" w:sz="4" w:space="0" w:color="auto"/>
            </w:tcBorders>
            <w:hideMark/>
          </w:tcPr>
          <w:p w14:paraId="5BAA967A" w14:textId="77777777"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417" w:type="dxa"/>
            <w:gridSpan w:val="2"/>
            <w:tcBorders>
              <w:top w:val="single" w:sz="4" w:space="0" w:color="auto"/>
              <w:left w:val="single" w:sz="4" w:space="0" w:color="auto"/>
              <w:bottom w:val="single" w:sz="4" w:space="0" w:color="auto"/>
              <w:right w:val="single" w:sz="4" w:space="0" w:color="auto"/>
            </w:tcBorders>
          </w:tcPr>
          <w:p w14:paraId="3A5BB60A" w14:textId="77777777" w:rsidR="001900BE" w:rsidRPr="00AE5AE2" w:rsidRDefault="001900BE" w:rsidP="001900BE">
            <w:pPr>
              <w:suppressAutoHyphens/>
              <w:jc w:val="center"/>
              <w:rPr>
                <w:rFonts w:eastAsia="Times New Roman"/>
                <w:szCs w:val="24"/>
              </w:rPr>
            </w:pPr>
          </w:p>
        </w:tc>
      </w:tr>
      <w:tr w:rsidR="001900BE" w:rsidRPr="00AE5AE2" w14:paraId="192B798E" w14:textId="77777777" w:rsidTr="001900BE">
        <w:trPr>
          <w:cantSplit/>
          <w:trHeight w:val="146"/>
        </w:trPr>
        <w:tc>
          <w:tcPr>
            <w:tcW w:w="5441" w:type="dxa"/>
            <w:gridSpan w:val="2"/>
            <w:tcBorders>
              <w:top w:val="single" w:sz="4" w:space="0" w:color="auto"/>
              <w:left w:val="single" w:sz="4" w:space="0" w:color="auto"/>
              <w:bottom w:val="single" w:sz="4" w:space="0" w:color="auto"/>
              <w:right w:val="single" w:sz="4" w:space="0" w:color="auto"/>
            </w:tcBorders>
            <w:vAlign w:val="center"/>
            <w:hideMark/>
          </w:tcPr>
          <w:p w14:paraId="60EB5A23" w14:textId="77777777" w:rsidR="001900BE" w:rsidRPr="00AE5AE2" w:rsidRDefault="001900BE" w:rsidP="001900BE">
            <w:pPr>
              <w:suppressAutoHyphens/>
              <w:jc w:val="left"/>
              <w:rPr>
                <w:rFonts w:eastAsia="Times New Roman"/>
                <w:snapToGrid w:val="0"/>
                <w:szCs w:val="24"/>
              </w:rPr>
            </w:pPr>
            <w:r w:rsidRPr="00AE5AE2">
              <w:rPr>
                <w:rFonts w:eastAsia="Times New Roman"/>
                <w:snapToGrid w:val="0"/>
                <w:szCs w:val="24"/>
              </w:rPr>
              <w:t>Повреждение траков, катков, шин</w:t>
            </w:r>
          </w:p>
        </w:tc>
        <w:tc>
          <w:tcPr>
            <w:tcW w:w="1333" w:type="dxa"/>
            <w:tcBorders>
              <w:top w:val="single" w:sz="4" w:space="0" w:color="auto"/>
              <w:left w:val="single" w:sz="4" w:space="0" w:color="auto"/>
              <w:bottom w:val="single" w:sz="4" w:space="0" w:color="auto"/>
              <w:right w:val="single" w:sz="4" w:space="0" w:color="auto"/>
            </w:tcBorders>
            <w:hideMark/>
          </w:tcPr>
          <w:p w14:paraId="3FEDDFAF" w14:textId="77777777"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559" w:type="dxa"/>
            <w:gridSpan w:val="2"/>
            <w:tcBorders>
              <w:top w:val="single" w:sz="4" w:space="0" w:color="auto"/>
              <w:left w:val="single" w:sz="4" w:space="0" w:color="auto"/>
              <w:bottom w:val="single" w:sz="4" w:space="0" w:color="auto"/>
              <w:right w:val="single" w:sz="4" w:space="0" w:color="auto"/>
            </w:tcBorders>
            <w:hideMark/>
          </w:tcPr>
          <w:p w14:paraId="23AB16CA" w14:textId="77777777"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417" w:type="dxa"/>
            <w:gridSpan w:val="2"/>
            <w:tcBorders>
              <w:top w:val="single" w:sz="4" w:space="0" w:color="auto"/>
              <w:left w:val="single" w:sz="4" w:space="0" w:color="auto"/>
              <w:bottom w:val="single" w:sz="4" w:space="0" w:color="auto"/>
              <w:right w:val="single" w:sz="4" w:space="0" w:color="auto"/>
            </w:tcBorders>
          </w:tcPr>
          <w:p w14:paraId="75961188" w14:textId="77777777" w:rsidR="001900BE" w:rsidRPr="00AE5AE2" w:rsidRDefault="001900BE" w:rsidP="001900BE">
            <w:pPr>
              <w:suppressAutoHyphens/>
              <w:jc w:val="center"/>
              <w:rPr>
                <w:rFonts w:eastAsia="Times New Roman"/>
                <w:szCs w:val="24"/>
              </w:rPr>
            </w:pPr>
          </w:p>
        </w:tc>
      </w:tr>
      <w:tr w:rsidR="001900BE" w:rsidRPr="00AE5AE2" w14:paraId="4673C974" w14:textId="77777777" w:rsidTr="001900BE">
        <w:trPr>
          <w:cantSplit/>
          <w:trHeight w:val="146"/>
        </w:trPr>
        <w:tc>
          <w:tcPr>
            <w:tcW w:w="5441" w:type="dxa"/>
            <w:gridSpan w:val="2"/>
            <w:tcBorders>
              <w:top w:val="single" w:sz="4" w:space="0" w:color="auto"/>
              <w:left w:val="single" w:sz="4" w:space="0" w:color="auto"/>
              <w:bottom w:val="single" w:sz="4" w:space="0" w:color="auto"/>
              <w:right w:val="single" w:sz="4" w:space="0" w:color="auto"/>
            </w:tcBorders>
            <w:vAlign w:val="center"/>
            <w:hideMark/>
          </w:tcPr>
          <w:p w14:paraId="33E30CD6" w14:textId="77777777" w:rsidR="001900BE" w:rsidRPr="00AE5AE2" w:rsidRDefault="001900BE" w:rsidP="001900BE">
            <w:pPr>
              <w:suppressAutoHyphens/>
              <w:jc w:val="left"/>
              <w:rPr>
                <w:rFonts w:eastAsia="Times New Roman"/>
                <w:snapToGrid w:val="0"/>
                <w:szCs w:val="24"/>
              </w:rPr>
            </w:pPr>
            <w:r w:rsidRPr="00AE5AE2">
              <w:rPr>
                <w:rFonts w:eastAsia="Times New Roman"/>
                <w:snapToGrid w:val="0"/>
                <w:szCs w:val="24"/>
              </w:rPr>
              <w:t xml:space="preserve">Состояние ведущего колеса (звёздочка), износ зубьев </w:t>
            </w:r>
          </w:p>
        </w:tc>
        <w:tc>
          <w:tcPr>
            <w:tcW w:w="1333" w:type="dxa"/>
            <w:tcBorders>
              <w:top w:val="single" w:sz="4" w:space="0" w:color="auto"/>
              <w:left w:val="single" w:sz="4" w:space="0" w:color="auto"/>
              <w:bottom w:val="single" w:sz="4" w:space="0" w:color="auto"/>
              <w:right w:val="single" w:sz="4" w:space="0" w:color="auto"/>
            </w:tcBorders>
            <w:hideMark/>
          </w:tcPr>
          <w:p w14:paraId="287035D3" w14:textId="77777777"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559" w:type="dxa"/>
            <w:gridSpan w:val="2"/>
            <w:tcBorders>
              <w:top w:val="single" w:sz="4" w:space="0" w:color="auto"/>
              <w:left w:val="single" w:sz="4" w:space="0" w:color="auto"/>
              <w:bottom w:val="single" w:sz="4" w:space="0" w:color="auto"/>
              <w:right w:val="single" w:sz="4" w:space="0" w:color="auto"/>
            </w:tcBorders>
            <w:hideMark/>
          </w:tcPr>
          <w:p w14:paraId="73CDAF73" w14:textId="77777777"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417" w:type="dxa"/>
            <w:gridSpan w:val="2"/>
            <w:tcBorders>
              <w:top w:val="single" w:sz="4" w:space="0" w:color="auto"/>
              <w:left w:val="single" w:sz="4" w:space="0" w:color="auto"/>
              <w:bottom w:val="single" w:sz="4" w:space="0" w:color="auto"/>
              <w:right w:val="single" w:sz="4" w:space="0" w:color="auto"/>
            </w:tcBorders>
          </w:tcPr>
          <w:p w14:paraId="34D0B9C7" w14:textId="77777777" w:rsidR="001900BE" w:rsidRPr="00AE5AE2" w:rsidRDefault="001900BE" w:rsidP="001900BE">
            <w:pPr>
              <w:suppressAutoHyphens/>
              <w:jc w:val="center"/>
              <w:rPr>
                <w:rFonts w:eastAsia="Times New Roman"/>
                <w:szCs w:val="24"/>
              </w:rPr>
            </w:pPr>
          </w:p>
        </w:tc>
      </w:tr>
      <w:tr w:rsidR="001900BE" w:rsidRPr="00AE5AE2" w14:paraId="78D9C30B" w14:textId="77777777" w:rsidTr="001900BE">
        <w:trPr>
          <w:cantSplit/>
          <w:trHeight w:val="146"/>
        </w:trPr>
        <w:tc>
          <w:tcPr>
            <w:tcW w:w="5441" w:type="dxa"/>
            <w:gridSpan w:val="2"/>
            <w:tcBorders>
              <w:top w:val="single" w:sz="4" w:space="0" w:color="auto"/>
              <w:left w:val="single" w:sz="4" w:space="0" w:color="auto"/>
              <w:bottom w:val="single" w:sz="4" w:space="0" w:color="auto"/>
              <w:right w:val="single" w:sz="4" w:space="0" w:color="auto"/>
            </w:tcBorders>
            <w:vAlign w:val="center"/>
            <w:hideMark/>
          </w:tcPr>
          <w:p w14:paraId="63044FE3" w14:textId="77777777" w:rsidR="001900BE" w:rsidRPr="00AE5AE2" w:rsidRDefault="001900BE" w:rsidP="001900BE">
            <w:pPr>
              <w:suppressAutoHyphens/>
              <w:jc w:val="left"/>
              <w:rPr>
                <w:rFonts w:eastAsia="Times New Roman"/>
                <w:snapToGrid w:val="0"/>
                <w:szCs w:val="24"/>
              </w:rPr>
            </w:pPr>
            <w:r w:rsidRPr="00AE5AE2">
              <w:rPr>
                <w:rFonts w:eastAsia="Times New Roman"/>
                <w:snapToGrid w:val="0"/>
                <w:szCs w:val="24"/>
              </w:rPr>
              <w:t>Состояние направляющего колеса (ленивец)</w:t>
            </w:r>
          </w:p>
        </w:tc>
        <w:tc>
          <w:tcPr>
            <w:tcW w:w="1333" w:type="dxa"/>
            <w:tcBorders>
              <w:top w:val="single" w:sz="4" w:space="0" w:color="auto"/>
              <w:left w:val="single" w:sz="4" w:space="0" w:color="auto"/>
              <w:bottom w:val="single" w:sz="4" w:space="0" w:color="auto"/>
              <w:right w:val="single" w:sz="4" w:space="0" w:color="auto"/>
            </w:tcBorders>
            <w:hideMark/>
          </w:tcPr>
          <w:p w14:paraId="3779B51F" w14:textId="77777777"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559" w:type="dxa"/>
            <w:gridSpan w:val="2"/>
            <w:tcBorders>
              <w:top w:val="single" w:sz="4" w:space="0" w:color="auto"/>
              <w:left w:val="single" w:sz="4" w:space="0" w:color="auto"/>
              <w:bottom w:val="single" w:sz="4" w:space="0" w:color="auto"/>
              <w:right w:val="single" w:sz="4" w:space="0" w:color="auto"/>
            </w:tcBorders>
            <w:hideMark/>
          </w:tcPr>
          <w:p w14:paraId="53263130" w14:textId="77777777"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417" w:type="dxa"/>
            <w:gridSpan w:val="2"/>
            <w:tcBorders>
              <w:top w:val="single" w:sz="4" w:space="0" w:color="auto"/>
              <w:left w:val="single" w:sz="4" w:space="0" w:color="auto"/>
              <w:bottom w:val="single" w:sz="4" w:space="0" w:color="auto"/>
              <w:right w:val="single" w:sz="4" w:space="0" w:color="auto"/>
            </w:tcBorders>
          </w:tcPr>
          <w:p w14:paraId="7B39F0DA" w14:textId="77777777" w:rsidR="001900BE" w:rsidRPr="00AE5AE2" w:rsidRDefault="001900BE" w:rsidP="001900BE">
            <w:pPr>
              <w:suppressAutoHyphens/>
              <w:jc w:val="center"/>
              <w:rPr>
                <w:rFonts w:eastAsia="Times New Roman"/>
                <w:szCs w:val="24"/>
              </w:rPr>
            </w:pPr>
          </w:p>
        </w:tc>
      </w:tr>
      <w:tr w:rsidR="001900BE" w:rsidRPr="00AE5AE2" w14:paraId="683A08C8" w14:textId="77777777" w:rsidTr="001900BE">
        <w:trPr>
          <w:cantSplit/>
          <w:trHeight w:val="146"/>
        </w:trPr>
        <w:tc>
          <w:tcPr>
            <w:tcW w:w="5441" w:type="dxa"/>
            <w:gridSpan w:val="2"/>
            <w:tcBorders>
              <w:top w:val="single" w:sz="4" w:space="0" w:color="auto"/>
              <w:left w:val="single" w:sz="4" w:space="0" w:color="auto"/>
              <w:bottom w:val="single" w:sz="4" w:space="0" w:color="auto"/>
              <w:right w:val="single" w:sz="4" w:space="0" w:color="auto"/>
            </w:tcBorders>
            <w:vAlign w:val="center"/>
            <w:hideMark/>
          </w:tcPr>
          <w:p w14:paraId="551C73E8" w14:textId="77777777" w:rsidR="001900BE" w:rsidRPr="00AE5AE2" w:rsidRDefault="001900BE" w:rsidP="001900BE">
            <w:pPr>
              <w:suppressAutoHyphens/>
              <w:jc w:val="left"/>
              <w:rPr>
                <w:rFonts w:eastAsia="Times New Roman"/>
                <w:snapToGrid w:val="0"/>
                <w:szCs w:val="24"/>
              </w:rPr>
            </w:pPr>
            <w:r w:rsidRPr="00AE5AE2">
              <w:rPr>
                <w:rFonts w:eastAsia="Times New Roman"/>
                <w:snapToGrid w:val="0"/>
                <w:szCs w:val="24"/>
              </w:rPr>
              <w:t>Состояние опорных катков</w:t>
            </w:r>
          </w:p>
        </w:tc>
        <w:tc>
          <w:tcPr>
            <w:tcW w:w="1333" w:type="dxa"/>
            <w:tcBorders>
              <w:top w:val="single" w:sz="4" w:space="0" w:color="auto"/>
              <w:left w:val="single" w:sz="4" w:space="0" w:color="auto"/>
              <w:bottom w:val="single" w:sz="4" w:space="0" w:color="auto"/>
              <w:right w:val="single" w:sz="4" w:space="0" w:color="auto"/>
            </w:tcBorders>
            <w:hideMark/>
          </w:tcPr>
          <w:p w14:paraId="3F976F50" w14:textId="77777777"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559" w:type="dxa"/>
            <w:gridSpan w:val="2"/>
            <w:tcBorders>
              <w:top w:val="single" w:sz="4" w:space="0" w:color="auto"/>
              <w:left w:val="single" w:sz="4" w:space="0" w:color="auto"/>
              <w:bottom w:val="single" w:sz="4" w:space="0" w:color="auto"/>
              <w:right w:val="single" w:sz="4" w:space="0" w:color="auto"/>
            </w:tcBorders>
            <w:hideMark/>
          </w:tcPr>
          <w:p w14:paraId="2F961659" w14:textId="77777777"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417" w:type="dxa"/>
            <w:gridSpan w:val="2"/>
            <w:tcBorders>
              <w:top w:val="single" w:sz="4" w:space="0" w:color="auto"/>
              <w:left w:val="single" w:sz="4" w:space="0" w:color="auto"/>
              <w:bottom w:val="single" w:sz="4" w:space="0" w:color="auto"/>
              <w:right w:val="single" w:sz="4" w:space="0" w:color="auto"/>
            </w:tcBorders>
          </w:tcPr>
          <w:p w14:paraId="2BE41658" w14:textId="77777777" w:rsidR="001900BE" w:rsidRPr="00AE5AE2" w:rsidRDefault="001900BE" w:rsidP="001900BE">
            <w:pPr>
              <w:suppressAutoHyphens/>
              <w:jc w:val="center"/>
              <w:rPr>
                <w:rFonts w:eastAsia="Times New Roman"/>
                <w:szCs w:val="24"/>
              </w:rPr>
            </w:pPr>
          </w:p>
        </w:tc>
      </w:tr>
      <w:tr w:rsidR="001900BE" w:rsidRPr="00AE5AE2" w14:paraId="03B7794D" w14:textId="77777777" w:rsidTr="001900BE">
        <w:trPr>
          <w:cantSplit/>
          <w:trHeight w:val="146"/>
        </w:trPr>
        <w:tc>
          <w:tcPr>
            <w:tcW w:w="5441" w:type="dxa"/>
            <w:gridSpan w:val="2"/>
            <w:tcBorders>
              <w:top w:val="single" w:sz="4" w:space="0" w:color="auto"/>
              <w:left w:val="single" w:sz="4" w:space="0" w:color="auto"/>
              <w:bottom w:val="single" w:sz="4" w:space="0" w:color="auto"/>
              <w:right w:val="single" w:sz="4" w:space="0" w:color="auto"/>
            </w:tcBorders>
            <w:vAlign w:val="center"/>
            <w:hideMark/>
          </w:tcPr>
          <w:p w14:paraId="156FC031" w14:textId="77777777" w:rsidR="001900BE" w:rsidRPr="00AE5AE2" w:rsidRDefault="001900BE" w:rsidP="001900BE">
            <w:pPr>
              <w:suppressAutoHyphens/>
              <w:jc w:val="left"/>
              <w:rPr>
                <w:rFonts w:eastAsia="Times New Roman"/>
                <w:snapToGrid w:val="0"/>
                <w:szCs w:val="24"/>
              </w:rPr>
            </w:pPr>
            <w:r w:rsidRPr="00AE5AE2">
              <w:rPr>
                <w:rFonts w:eastAsia="Times New Roman"/>
                <w:snapToGrid w:val="0"/>
                <w:szCs w:val="24"/>
              </w:rPr>
              <w:t>Состояние поддерживающих катков</w:t>
            </w:r>
          </w:p>
        </w:tc>
        <w:tc>
          <w:tcPr>
            <w:tcW w:w="1333" w:type="dxa"/>
            <w:tcBorders>
              <w:top w:val="single" w:sz="4" w:space="0" w:color="auto"/>
              <w:left w:val="single" w:sz="4" w:space="0" w:color="auto"/>
              <w:bottom w:val="single" w:sz="4" w:space="0" w:color="auto"/>
              <w:right w:val="single" w:sz="4" w:space="0" w:color="auto"/>
            </w:tcBorders>
            <w:hideMark/>
          </w:tcPr>
          <w:p w14:paraId="7B2CE1FA" w14:textId="77777777"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559" w:type="dxa"/>
            <w:gridSpan w:val="2"/>
            <w:tcBorders>
              <w:top w:val="single" w:sz="4" w:space="0" w:color="auto"/>
              <w:left w:val="single" w:sz="4" w:space="0" w:color="auto"/>
              <w:bottom w:val="single" w:sz="4" w:space="0" w:color="auto"/>
              <w:right w:val="single" w:sz="4" w:space="0" w:color="auto"/>
            </w:tcBorders>
            <w:hideMark/>
          </w:tcPr>
          <w:p w14:paraId="03E62D48" w14:textId="77777777"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417" w:type="dxa"/>
            <w:gridSpan w:val="2"/>
            <w:tcBorders>
              <w:top w:val="single" w:sz="4" w:space="0" w:color="auto"/>
              <w:left w:val="single" w:sz="4" w:space="0" w:color="auto"/>
              <w:bottom w:val="single" w:sz="4" w:space="0" w:color="auto"/>
              <w:right w:val="single" w:sz="4" w:space="0" w:color="auto"/>
            </w:tcBorders>
          </w:tcPr>
          <w:p w14:paraId="3063E791" w14:textId="77777777" w:rsidR="001900BE" w:rsidRPr="00AE5AE2" w:rsidRDefault="001900BE" w:rsidP="001900BE">
            <w:pPr>
              <w:suppressAutoHyphens/>
              <w:jc w:val="center"/>
              <w:rPr>
                <w:rFonts w:eastAsia="Times New Roman"/>
                <w:szCs w:val="24"/>
              </w:rPr>
            </w:pPr>
          </w:p>
        </w:tc>
      </w:tr>
      <w:tr w:rsidR="001900BE" w:rsidRPr="00AE5AE2" w14:paraId="467240F9" w14:textId="77777777" w:rsidTr="001900BE">
        <w:trPr>
          <w:cantSplit/>
          <w:trHeight w:val="146"/>
        </w:trPr>
        <w:tc>
          <w:tcPr>
            <w:tcW w:w="5441" w:type="dxa"/>
            <w:gridSpan w:val="2"/>
            <w:tcBorders>
              <w:top w:val="single" w:sz="4" w:space="0" w:color="auto"/>
              <w:left w:val="single" w:sz="4" w:space="0" w:color="auto"/>
              <w:bottom w:val="single" w:sz="4" w:space="0" w:color="auto"/>
              <w:right w:val="single" w:sz="4" w:space="0" w:color="auto"/>
            </w:tcBorders>
            <w:vAlign w:val="center"/>
            <w:hideMark/>
          </w:tcPr>
          <w:p w14:paraId="30B5275C" w14:textId="77777777" w:rsidR="001900BE" w:rsidRPr="00AE5AE2" w:rsidRDefault="001900BE" w:rsidP="001900BE">
            <w:pPr>
              <w:suppressAutoHyphens/>
              <w:jc w:val="left"/>
              <w:rPr>
                <w:rFonts w:eastAsia="Times New Roman"/>
                <w:snapToGrid w:val="0"/>
                <w:szCs w:val="24"/>
              </w:rPr>
            </w:pPr>
            <w:r w:rsidRPr="00AE5AE2">
              <w:rPr>
                <w:rFonts w:eastAsia="Times New Roman"/>
                <w:snapToGrid w:val="0"/>
                <w:szCs w:val="24"/>
              </w:rPr>
              <w:t>Провисание гусеничной цепи</w:t>
            </w:r>
          </w:p>
        </w:tc>
        <w:tc>
          <w:tcPr>
            <w:tcW w:w="1333" w:type="dxa"/>
            <w:tcBorders>
              <w:top w:val="single" w:sz="4" w:space="0" w:color="auto"/>
              <w:left w:val="single" w:sz="4" w:space="0" w:color="auto"/>
              <w:bottom w:val="single" w:sz="4" w:space="0" w:color="auto"/>
              <w:right w:val="single" w:sz="4" w:space="0" w:color="auto"/>
            </w:tcBorders>
            <w:hideMark/>
          </w:tcPr>
          <w:p w14:paraId="30B3CA97" w14:textId="77777777"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559" w:type="dxa"/>
            <w:gridSpan w:val="2"/>
            <w:tcBorders>
              <w:top w:val="single" w:sz="4" w:space="0" w:color="auto"/>
              <w:left w:val="single" w:sz="4" w:space="0" w:color="auto"/>
              <w:bottom w:val="single" w:sz="4" w:space="0" w:color="auto"/>
              <w:right w:val="single" w:sz="4" w:space="0" w:color="auto"/>
            </w:tcBorders>
            <w:hideMark/>
          </w:tcPr>
          <w:p w14:paraId="7C6FD858" w14:textId="77777777"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417" w:type="dxa"/>
            <w:gridSpan w:val="2"/>
            <w:tcBorders>
              <w:top w:val="single" w:sz="4" w:space="0" w:color="auto"/>
              <w:left w:val="single" w:sz="4" w:space="0" w:color="auto"/>
              <w:bottom w:val="single" w:sz="4" w:space="0" w:color="auto"/>
              <w:right w:val="single" w:sz="4" w:space="0" w:color="auto"/>
            </w:tcBorders>
          </w:tcPr>
          <w:p w14:paraId="69CBB1D6" w14:textId="77777777" w:rsidR="001900BE" w:rsidRPr="00AE5AE2" w:rsidRDefault="001900BE" w:rsidP="001900BE">
            <w:pPr>
              <w:suppressAutoHyphens/>
              <w:jc w:val="center"/>
              <w:rPr>
                <w:rFonts w:eastAsia="Times New Roman"/>
                <w:szCs w:val="24"/>
              </w:rPr>
            </w:pPr>
          </w:p>
        </w:tc>
      </w:tr>
      <w:tr w:rsidR="001900BE" w:rsidRPr="00AE5AE2" w14:paraId="58424E9D" w14:textId="77777777" w:rsidTr="001900BE">
        <w:trPr>
          <w:cantSplit/>
          <w:trHeight w:val="399"/>
        </w:trPr>
        <w:tc>
          <w:tcPr>
            <w:tcW w:w="9750" w:type="dxa"/>
            <w:gridSpan w:val="7"/>
            <w:tcBorders>
              <w:top w:val="single" w:sz="4" w:space="0" w:color="auto"/>
              <w:left w:val="single" w:sz="4" w:space="0" w:color="auto"/>
              <w:bottom w:val="single" w:sz="4" w:space="0" w:color="auto"/>
              <w:right w:val="single" w:sz="4" w:space="0" w:color="auto"/>
            </w:tcBorders>
            <w:vAlign w:val="center"/>
            <w:hideMark/>
          </w:tcPr>
          <w:p w14:paraId="28336F51" w14:textId="77777777" w:rsidR="001900BE" w:rsidRPr="00AE5AE2" w:rsidRDefault="001900BE" w:rsidP="001900BE">
            <w:pPr>
              <w:keepNext/>
              <w:suppressAutoHyphens/>
              <w:jc w:val="center"/>
              <w:outlineLvl w:val="3"/>
              <w:rPr>
                <w:rFonts w:eastAsia="Times New Roman"/>
                <w:b/>
                <w:szCs w:val="24"/>
                <w:u w:val="single"/>
              </w:rPr>
            </w:pPr>
            <w:r w:rsidRPr="00AE5AE2">
              <w:rPr>
                <w:rFonts w:eastAsia="Times New Roman"/>
                <w:b/>
                <w:szCs w:val="24"/>
                <w:u w:val="single"/>
              </w:rPr>
              <w:t>Двигатель и его системы</w:t>
            </w:r>
          </w:p>
        </w:tc>
      </w:tr>
      <w:tr w:rsidR="001900BE" w:rsidRPr="00AE5AE2" w14:paraId="6292EC50" w14:textId="77777777" w:rsidTr="001900BE">
        <w:trPr>
          <w:cantSplit/>
          <w:trHeight w:val="268"/>
        </w:trPr>
        <w:tc>
          <w:tcPr>
            <w:tcW w:w="5441" w:type="dxa"/>
            <w:gridSpan w:val="2"/>
            <w:tcBorders>
              <w:top w:val="single" w:sz="4" w:space="0" w:color="auto"/>
              <w:left w:val="single" w:sz="4" w:space="0" w:color="auto"/>
              <w:bottom w:val="single" w:sz="4" w:space="0" w:color="auto"/>
              <w:right w:val="single" w:sz="4" w:space="0" w:color="auto"/>
            </w:tcBorders>
            <w:vAlign w:val="center"/>
            <w:hideMark/>
          </w:tcPr>
          <w:p w14:paraId="02CED539" w14:textId="77777777" w:rsidR="001900BE" w:rsidRPr="00AE5AE2" w:rsidRDefault="001900BE" w:rsidP="001900BE">
            <w:pPr>
              <w:suppressAutoHyphens/>
              <w:jc w:val="left"/>
              <w:rPr>
                <w:rFonts w:eastAsia="Times New Roman"/>
                <w:snapToGrid w:val="0"/>
                <w:szCs w:val="24"/>
              </w:rPr>
            </w:pPr>
            <w:r w:rsidRPr="00AE5AE2">
              <w:rPr>
                <w:rFonts w:eastAsia="Times New Roman"/>
                <w:snapToGrid w:val="0"/>
                <w:szCs w:val="24"/>
              </w:rPr>
              <w:t>Содержание СО и СН (указать величину в процентах, %)</w:t>
            </w:r>
          </w:p>
        </w:tc>
        <w:tc>
          <w:tcPr>
            <w:tcW w:w="1333" w:type="dxa"/>
            <w:tcBorders>
              <w:top w:val="single" w:sz="4" w:space="0" w:color="auto"/>
              <w:left w:val="single" w:sz="4" w:space="0" w:color="auto"/>
              <w:bottom w:val="single" w:sz="4" w:space="0" w:color="auto"/>
              <w:right w:val="single" w:sz="4" w:space="0" w:color="auto"/>
            </w:tcBorders>
            <w:vAlign w:val="center"/>
          </w:tcPr>
          <w:p w14:paraId="53D6ACAB" w14:textId="77777777" w:rsidR="001900BE" w:rsidRPr="00AE5AE2" w:rsidRDefault="001900BE" w:rsidP="001900BE">
            <w:pPr>
              <w:suppressAutoHyphens/>
              <w:jc w:val="center"/>
              <w:rPr>
                <w:rFonts w:eastAsia="Times New Roman"/>
                <w:szCs w:val="24"/>
              </w:rPr>
            </w:pPr>
          </w:p>
        </w:tc>
        <w:tc>
          <w:tcPr>
            <w:tcW w:w="1559" w:type="dxa"/>
            <w:gridSpan w:val="2"/>
            <w:tcBorders>
              <w:top w:val="single" w:sz="4" w:space="0" w:color="auto"/>
              <w:left w:val="single" w:sz="4" w:space="0" w:color="auto"/>
              <w:bottom w:val="single" w:sz="4" w:space="0" w:color="auto"/>
              <w:right w:val="single" w:sz="4" w:space="0" w:color="auto"/>
            </w:tcBorders>
            <w:vAlign w:val="center"/>
          </w:tcPr>
          <w:p w14:paraId="6DAB0878" w14:textId="77777777" w:rsidR="001900BE" w:rsidRPr="00AE5AE2" w:rsidRDefault="001900BE" w:rsidP="001900BE">
            <w:pPr>
              <w:suppressAutoHyphens/>
              <w:jc w:val="center"/>
              <w:rPr>
                <w:rFonts w:eastAsia="Times New Roman"/>
                <w:szCs w:val="24"/>
              </w:rPr>
            </w:pPr>
          </w:p>
        </w:tc>
        <w:tc>
          <w:tcPr>
            <w:tcW w:w="1417" w:type="dxa"/>
            <w:gridSpan w:val="2"/>
            <w:tcBorders>
              <w:top w:val="single" w:sz="4" w:space="0" w:color="auto"/>
              <w:left w:val="single" w:sz="4" w:space="0" w:color="auto"/>
              <w:bottom w:val="single" w:sz="4" w:space="0" w:color="auto"/>
              <w:right w:val="single" w:sz="4" w:space="0" w:color="auto"/>
            </w:tcBorders>
            <w:vAlign w:val="center"/>
          </w:tcPr>
          <w:p w14:paraId="5570C719" w14:textId="77777777" w:rsidR="001900BE" w:rsidRPr="00AE5AE2" w:rsidRDefault="001900BE" w:rsidP="001900BE">
            <w:pPr>
              <w:suppressAutoHyphens/>
              <w:jc w:val="center"/>
              <w:rPr>
                <w:rFonts w:eastAsia="Times New Roman"/>
                <w:szCs w:val="24"/>
              </w:rPr>
            </w:pPr>
          </w:p>
        </w:tc>
      </w:tr>
      <w:tr w:rsidR="001900BE" w:rsidRPr="00AE5AE2" w14:paraId="01DF8C04" w14:textId="77777777" w:rsidTr="001900BE">
        <w:trPr>
          <w:cantSplit/>
          <w:trHeight w:val="268"/>
        </w:trPr>
        <w:tc>
          <w:tcPr>
            <w:tcW w:w="5441" w:type="dxa"/>
            <w:gridSpan w:val="2"/>
            <w:tcBorders>
              <w:top w:val="single" w:sz="4" w:space="0" w:color="auto"/>
              <w:left w:val="single" w:sz="4" w:space="0" w:color="auto"/>
              <w:bottom w:val="single" w:sz="4" w:space="0" w:color="auto"/>
              <w:right w:val="single" w:sz="4" w:space="0" w:color="auto"/>
            </w:tcBorders>
            <w:vAlign w:val="center"/>
            <w:hideMark/>
          </w:tcPr>
          <w:p w14:paraId="398097EC" w14:textId="77777777" w:rsidR="001900BE" w:rsidRPr="00AE5AE2" w:rsidRDefault="001900BE" w:rsidP="001900BE">
            <w:pPr>
              <w:suppressAutoHyphens/>
              <w:jc w:val="left"/>
              <w:rPr>
                <w:rFonts w:eastAsia="Times New Roman"/>
                <w:snapToGrid w:val="0"/>
                <w:szCs w:val="24"/>
              </w:rPr>
            </w:pPr>
            <w:r w:rsidRPr="00AE5AE2">
              <w:rPr>
                <w:rFonts w:eastAsia="Times New Roman"/>
                <w:snapToGrid w:val="0"/>
                <w:szCs w:val="24"/>
              </w:rPr>
              <w:t>Дымность дизельного двигателя (указать величину в процентах, %)</w:t>
            </w:r>
          </w:p>
        </w:tc>
        <w:tc>
          <w:tcPr>
            <w:tcW w:w="1333" w:type="dxa"/>
            <w:tcBorders>
              <w:top w:val="single" w:sz="4" w:space="0" w:color="auto"/>
              <w:left w:val="single" w:sz="4" w:space="0" w:color="auto"/>
              <w:bottom w:val="single" w:sz="4" w:space="0" w:color="auto"/>
              <w:right w:val="single" w:sz="4" w:space="0" w:color="auto"/>
            </w:tcBorders>
            <w:vAlign w:val="center"/>
          </w:tcPr>
          <w:p w14:paraId="155110EE" w14:textId="77777777" w:rsidR="001900BE" w:rsidRPr="00AE5AE2" w:rsidRDefault="001900BE" w:rsidP="001900BE">
            <w:pPr>
              <w:suppressAutoHyphens/>
              <w:jc w:val="center"/>
              <w:rPr>
                <w:rFonts w:eastAsia="Times New Roman"/>
                <w:szCs w:val="24"/>
              </w:rPr>
            </w:pPr>
          </w:p>
        </w:tc>
        <w:tc>
          <w:tcPr>
            <w:tcW w:w="1559" w:type="dxa"/>
            <w:gridSpan w:val="2"/>
            <w:tcBorders>
              <w:top w:val="single" w:sz="4" w:space="0" w:color="auto"/>
              <w:left w:val="single" w:sz="4" w:space="0" w:color="auto"/>
              <w:bottom w:val="single" w:sz="4" w:space="0" w:color="auto"/>
              <w:right w:val="single" w:sz="4" w:space="0" w:color="auto"/>
            </w:tcBorders>
            <w:vAlign w:val="center"/>
          </w:tcPr>
          <w:p w14:paraId="620325EB" w14:textId="77777777" w:rsidR="001900BE" w:rsidRPr="00AE5AE2" w:rsidRDefault="001900BE" w:rsidP="001900BE">
            <w:pPr>
              <w:suppressAutoHyphens/>
              <w:jc w:val="center"/>
              <w:rPr>
                <w:rFonts w:eastAsia="Times New Roman"/>
                <w:szCs w:val="24"/>
              </w:rPr>
            </w:pPr>
          </w:p>
        </w:tc>
        <w:tc>
          <w:tcPr>
            <w:tcW w:w="1417" w:type="dxa"/>
            <w:gridSpan w:val="2"/>
            <w:tcBorders>
              <w:top w:val="single" w:sz="4" w:space="0" w:color="auto"/>
              <w:left w:val="single" w:sz="4" w:space="0" w:color="auto"/>
              <w:bottom w:val="single" w:sz="4" w:space="0" w:color="auto"/>
              <w:right w:val="single" w:sz="4" w:space="0" w:color="auto"/>
            </w:tcBorders>
            <w:vAlign w:val="center"/>
          </w:tcPr>
          <w:p w14:paraId="2DD28FB3" w14:textId="77777777" w:rsidR="001900BE" w:rsidRPr="00AE5AE2" w:rsidRDefault="001900BE" w:rsidP="001900BE">
            <w:pPr>
              <w:suppressAutoHyphens/>
              <w:jc w:val="center"/>
              <w:rPr>
                <w:rFonts w:eastAsia="Times New Roman"/>
                <w:szCs w:val="24"/>
              </w:rPr>
            </w:pPr>
          </w:p>
        </w:tc>
      </w:tr>
      <w:tr w:rsidR="001900BE" w:rsidRPr="00AE5AE2" w14:paraId="148A21A6" w14:textId="77777777" w:rsidTr="001900BE">
        <w:trPr>
          <w:cantSplit/>
          <w:trHeight w:val="268"/>
        </w:trPr>
        <w:tc>
          <w:tcPr>
            <w:tcW w:w="5441" w:type="dxa"/>
            <w:gridSpan w:val="2"/>
            <w:tcBorders>
              <w:top w:val="single" w:sz="4" w:space="0" w:color="auto"/>
              <w:left w:val="single" w:sz="4" w:space="0" w:color="auto"/>
              <w:bottom w:val="single" w:sz="4" w:space="0" w:color="auto"/>
              <w:right w:val="single" w:sz="4" w:space="0" w:color="auto"/>
            </w:tcBorders>
            <w:vAlign w:val="center"/>
            <w:hideMark/>
          </w:tcPr>
          <w:p w14:paraId="780B1B97" w14:textId="77777777" w:rsidR="001900BE" w:rsidRPr="00AE5AE2" w:rsidRDefault="001900BE" w:rsidP="001900BE">
            <w:pPr>
              <w:suppressAutoHyphens/>
              <w:jc w:val="left"/>
              <w:rPr>
                <w:rFonts w:eastAsia="Times New Roman"/>
                <w:snapToGrid w:val="0"/>
                <w:szCs w:val="24"/>
              </w:rPr>
            </w:pPr>
            <w:r w:rsidRPr="00AE5AE2">
              <w:rPr>
                <w:rFonts w:eastAsia="Times New Roman"/>
                <w:snapToGrid w:val="0"/>
                <w:szCs w:val="24"/>
              </w:rPr>
              <w:t>Уровень масла в двигателе</w:t>
            </w:r>
          </w:p>
        </w:tc>
        <w:tc>
          <w:tcPr>
            <w:tcW w:w="1333" w:type="dxa"/>
            <w:tcBorders>
              <w:top w:val="single" w:sz="4" w:space="0" w:color="auto"/>
              <w:left w:val="single" w:sz="4" w:space="0" w:color="auto"/>
              <w:bottom w:val="single" w:sz="4" w:space="0" w:color="auto"/>
              <w:right w:val="single" w:sz="4" w:space="0" w:color="auto"/>
            </w:tcBorders>
            <w:vAlign w:val="center"/>
            <w:hideMark/>
          </w:tcPr>
          <w:p w14:paraId="5D2E5B27" w14:textId="77777777"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559" w:type="dxa"/>
            <w:gridSpan w:val="2"/>
            <w:tcBorders>
              <w:top w:val="single" w:sz="4" w:space="0" w:color="auto"/>
              <w:left w:val="single" w:sz="4" w:space="0" w:color="auto"/>
              <w:bottom w:val="single" w:sz="4" w:space="0" w:color="auto"/>
              <w:right w:val="single" w:sz="4" w:space="0" w:color="auto"/>
            </w:tcBorders>
            <w:vAlign w:val="center"/>
            <w:hideMark/>
          </w:tcPr>
          <w:p w14:paraId="566BDC48" w14:textId="77777777"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417" w:type="dxa"/>
            <w:gridSpan w:val="2"/>
            <w:tcBorders>
              <w:top w:val="single" w:sz="4" w:space="0" w:color="auto"/>
              <w:left w:val="single" w:sz="4" w:space="0" w:color="auto"/>
              <w:bottom w:val="single" w:sz="4" w:space="0" w:color="auto"/>
              <w:right w:val="single" w:sz="4" w:space="0" w:color="auto"/>
            </w:tcBorders>
            <w:vAlign w:val="center"/>
          </w:tcPr>
          <w:p w14:paraId="02EE8C54" w14:textId="77777777" w:rsidR="001900BE" w:rsidRPr="00AE5AE2" w:rsidRDefault="001900BE" w:rsidP="001900BE">
            <w:pPr>
              <w:suppressAutoHyphens/>
              <w:jc w:val="center"/>
              <w:rPr>
                <w:rFonts w:eastAsia="Times New Roman"/>
                <w:szCs w:val="24"/>
              </w:rPr>
            </w:pPr>
          </w:p>
        </w:tc>
      </w:tr>
      <w:tr w:rsidR="001900BE" w:rsidRPr="00AE5AE2" w14:paraId="3324AED4" w14:textId="77777777" w:rsidTr="001900BE">
        <w:trPr>
          <w:cantSplit/>
          <w:trHeight w:val="268"/>
        </w:trPr>
        <w:tc>
          <w:tcPr>
            <w:tcW w:w="5441" w:type="dxa"/>
            <w:gridSpan w:val="2"/>
            <w:tcBorders>
              <w:top w:val="single" w:sz="4" w:space="0" w:color="auto"/>
              <w:left w:val="single" w:sz="4" w:space="0" w:color="auto"/>
              <w:bottom w:val="single" w:sz="4" w:space="0" w:color="auto"/>
              <w:right w:val="single" w:sz="4" w:space="0" w:color="auto"/>
            </w:tcBorders>
            <w:vAlign w:val="center"/>
            <w:hideMark/>
          </w:tcPr>
          <w:p w14:paraId="12399A74" w14:textId="77777777" w:rsidR="001900BE" w:rsidRPr="00AE5AE2" w:rsidRDefault="001900BE" w:rsidP="001900BE">
            <w:pPr>
              <w:suppressAutoHyphens/>
              <w:jc w:val="left"/>
              <w:rPr>
                <w:rFonts w:eastAsia="Times New Roman"/>
                <w:snapToGrid w:val="0"/>
                <w:szCs w:val="24"/>
              </w:rPr>
            </w:pPr>
            <w:r w:rsidRPr="00AE5AE2">
              <w:rPr>
                <w:rFonts w:eastAsia="Times New Roman"/>
                <w:snapToGrid w:val="0"/>
                <w:szCs w:val="24"/>
              </w:rPr>
              <w:t>Уровень антифриза</w:t>
            </w:r>
          </w:p>
        </w:tc>
        <w:tc>
          <w:tcPr>
            <w:tcW w:w="1333" w:type="dxa"/>
            <w:tcBorders>
              <w:top w:val="single" w:sz="4" w:space="0" w:color="auto"/>
              <w:left w:val="single" w:sz="4" w:space="0" w:color="auto"/>
              <w:bottom w:val="single" w:sz="4" w:space="0" w:color="auto"/>
              <w:right w:val="single" w:sz="4" w:space="0" w:color="auto"/>
            </w:tcBorders>
            <w:vAlign w:val="center"/>
            <w:hideMark/>
          </w:tcPr>
          <w:p w14:paraId="46E700A6" w14:textId="77777777"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559" w:type="dxa"/>
            <w:gridSpan w:val="2"/>
            <w:tcBorders>
              <w:top w:val="single" w:sz="4" w:space="0" w:color="auto"/>
              <w:left w:val="single" w:sz="4" w:space="0" w:color="auto"/>
              <w:bottom w:val="single" w:sz="4" w:space="0" w:color="auto"/>
              <w:right w:val="single" w:sz="4" w:space="0" w:color="auto"/>
            </w:tcBorders>
            <w:vAlign w:val="center"/>
            <w:hideMark/>
          </w:tcPr>
          <w:p w14:paraId="2710B619" w14:textId="77777777"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417" w:type="dxa"/>
            <w:gridSpan w:val="2"/>
            <w:tcBorders>
              <w:top w:val="single" w:sz="4" w:space="0" w:color="auto"/>
              <w:left w:val="single" w:sz="4" w:space="0" w:color="auto"/>
              <w:bottom w:val="single" w:sz="4" w:space="0" w:color="auto"/>
              <w:right w:val="single" w:sz="4" w:space="0" w:color="auto"/>
            </w:tcBorders>
            <w:vAlign w:val="center"/>
          </w:tcPr>
          <w:p w14:paraId="4726B619" w14:textId="77777777" w:rsidR="001900BE" w:rsidRPr="00AE5AE2" w:rsidRDefault="001900BE" w:rsidP="001900BE">
            <w:pPr>
              <w:suppressAutoHyphens/>
              <w:jc w:val="center"/>
              <w:rPr>
                <w:rFonts w:eastAsia="Times New Roman"/>
                <w:szCs w:val="24"/>
              </w:rPr>
            </w:pPr>
          </w:p>
        </w:tc>
      </w:tr>
      <w:tr w:rsidR="001900BE" w:rsidRPr="00AE5AE2" w14:paraId="61F263AB" w14:textId="77777777" w:rsidTr="001900BE">
        <w:trPr>
          <w:cantSplit/>
          <w:trHeight w:val="268"/>
        </w:trPr>
        <w:tc>
          <w:tcPr>
            <w:tcW w:w="5441" w:type="dxa"/>
            <w:gridSpan w:val="2"/>
            <w:tcBorders>
              <w:top w:val="single" w:sz="4" w:space="0" w:color="auto"/>
              <w:left w:val="single" w:sz="4" w:space="0" w:color="auto"/>
              <w:bottom w:val="single" w:sz="4" w:space="0" w:color="auto"/>
              <w:right w:val="single" w:sz="4" w:space="0" w:color="auto"/>
            </w:tcBorders>
            <w:vAlign w:val="center"/>
            <w:hideMark/>
          </w:tcPr>
          <w:p w14:paraId="2153DB60" w14:textId="77777777" w:rsidR="001900BE" w:rsidRPr="00AE5AE2" w:rsidRDefault="001900BE" w:rsidP="001900BE">
            <w:pPr>
              <w:suppressAutoHyphens/>
              <w:jc w:val="left"/>
              <w:rPr>
                <w:rFonts w:eastAsia="Times New Roman"/>
                <w:snapToGrid w:val="0"/>
                <w:szCs w:val="24"/>
              </w:rPr>
            </w:pPr>
            <w:r w:rsidRPr="00AE5AE2">
              <w:rPr>
                <w:rFonts w:eastAsia="Times New Roman"/>
                <w:snapToGrid w:val="0"/>
                <w:szCs w:val="24"/>
              </w:rPr>
              <w:t>Уровень электролита и надежность крепления клемм аккумулятора</w:t>
            </w:r>
          </w:p>
        </w:tc>
        <w:tc>
          <w:tcPr>
            <w:tcW w:w="1333" w:type="dxa"/>
            <w:tcBorders>
              <w:top w:val="single" w:sz="4" w:space="0" w:color="auto"/>
              <w:left w:val="single" w:sz="4" w:space="0" w:color="auto"/>
              <w:bottom w:val="single" w:sz="4" w:space="0" w:color="auto"/>
              <w:right w:val="single" w:sz="4" w:space="0" w:color="auto"/>
            </w:tcBorders>
            <w:vAlign w:val="center"/>
            <w:hideMark/>
          </w:tcPr>
          <w:p w14:paraId="2913BBFB" w14:textId="77777777"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559" w:type="dxa"/>
            <w:gridSpan w:val="2"/>
            <w:tcBorders>
              <w:top w:val="single" w:sz="4" w:space="0" w:color="auto"/>
              <w:left w:val="single" w:sz="4" w:space="0" w:color="auto"/>
              <w:bottom w:val="single" w:sz="4" w:space="0" w:color="auto"/>
              <w:right w:val="single" w:sz="4" w:space="0" w:color="auto"/>
            </w:tcBorders>
            <w:vAlign w:val="center"/>
            <w:hideMark/>
          </w:tcPr>
          <w:p w14:paraId="751F584F" w14:textId="77777777"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417" w:type="dxa"/>
            <w:gridSpan w:val="2"/>
            <w:tcBorders>
              <w:top w:val="single" w:sz="4" w:space="0" w:color="auto"/>
              <w:left w:val="single" w:sz="4" w:space="0" w:color="auto"/>
              <w:bottom w:val="single" w:sz="4" w:space="0" w:color="auto"/>
              <w:right w:val="single" w:sz="4" w:space="0" w:color="auto"/>
            </w:tcBorders>
            <w:vAlign w:val="center"/>
          </w:tcPr>
          <w:p w14:paraId="4E8BBD85" w14:textId="77777777" w:rsidR="001900BE" w:rsidRPr="00AE5AE2" w:rsidRDefault="001900BE" w:rsidP="001900BE">
            <w:pPr>
              <w:suppressAutoHyphens/>
              <w:jc w:val="center"/>
              <w:rPr>
                <w:rFonts w:eastAsia="Times New Roman"/>
                <w:szCs w:val="24"/>
              </w:rPr>
            </w:pPr>
          </w:p>
        </w:tc>
      </w:tr>
      <w:tr w:rsidR="001900BE" w:rsidRPr="00AE5AE2" w14:paraId="3F310BF4" w14:textId="77777777" w:rsidTr="001900BE">
        <w:trPr>
          <w:cantSplit/>
          <w:trHeight w:val="280"/>
        </w:trPr>
        <w:tc>
          <w:tcPr>
            <w:tcW w:w="5441" w:type="dxa"/>
            <w:gridSpan w:val="2"/>
            <w:tcBorders>
              <w:top w:val="single" w:sz="4" w:space="0" w:color="auto"/>
              <w:left w:val="single" w:sz="4" w:space="0" w:color="auto"/>
              <w:bottom w:val="single" w:sz="4" w:space="0" w:color="auto"/>
              <w:right w:val="single" w:sz="4" w:space="0" w:color="auto"/>
            </w:tcBorders>
            <w:vAlign w:val="center"/>
            <w:hideMark/>
          </w:tcPr>
          <w:p w14:paraId="2AE6747C" w14:textId="77777777" w:rsidR="001900BE" w:rsidRPr="00AE5AE2" w:rsidRDefault="001900BE" w:rsidP="001900BE">
            <w:pPr>
              <w:suppressAutoHyphens/>
              <w:jc w:val="left"/>
              <w:rPr>
                <w:rFonts w:eastAsia="Times New Roman"/>
                <w:snapToGrid w:val="0"/>
                <w:szCs w:val="24"/>
              </w:rPr>
            </w:pPr>
            <w:r w:rsidRPr="00AE5AE2">
              <w:rPr>
                <w:rFonts w:eastAsia="Times New Roman"/>
                <w:snapToGrid w:val="0"/>
                <w:szCs w:val="24"/>
              </w:rPr>
              <w:t>Приводные ремни</w:t>
            </w:r>
          </w:p>
        </w:tc>
        <w:tc>
          <w:tcPr>
            <w:tcW w:w="1333" w:type="dxa"/>
            <w:tcBorders>
              <w:top w:val="single" w:sz="4" w:space="0" w:color="auto"/>
              <w:left w:val="single" w:sz="4" w:space="0" w:color="auto"/>
              <w:bottom w:val="single" w:sz="4" w:space="0" w:color="auto"/>
              <w:right w:val="single" w:sz="4" w:space="0" w:color="auto"/>
            </w:tcBorders>
            <w:vAlign w:val="center"/>
            <w:hideMark/>
          </w:tcPr>
          <w:p w14:paraId="660F78F5" w14:textId="77777777"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559" w:type="dxa"/>
            <w:gridSpan w:val="2"/>
            <w:tcBorders>
              <w:top w:val="single" w:sz="4" w:space="0" w:color="auto"/>
              <w:left w:val="single" w:sz="4" w:space="0" w:color="auto"/>
              <w:bottom w:val="single" w:sz="4" w:space="0" w:color="auto"/>
              <w:right w:val="single" w:sz="4" w:space="0" w:color="auto"/>
            </w:tcBorders>
            <w:vAlign w:val="center"/>
            <w:hideMark/>
          </w:tcPr>
          <w:p w14:paraId="7AA04CE1" w14:textId="77777777"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417" w:type="dxa"/>
            <w:gridSpan w:val="2"/>
            <w:tcBorders>
              <w:top w:val="single" w:sz="4" w:space="0" w:color="auto"/>
              <w:left w:val="single" w:sz="4" w:space="0" w:color="auto"/>
              <w:bottom w:val="single" w:sz="4" w:space="0" w:color="auto"/>
              <w:right w:val="single" w:sz="4" w:space="0" w:color="auto"/>
            </w:tcBorders>
            <w:vAlign w:val="center"/>
          </w:tcPr>
          <w:p w14:paraId="72B259EF" w14:textId="77777777" w:rsidR="001900BE" w:rsidRPr="00AE5AE2" w:rsidRDefault="001900BE" w:rsidP="001900BE">
            <w:pPr>
              <w:suppressAutoHyphens/>
              <w:jc w:val="center"/>
              <w:rPr>
                <w:rFonts w:eastAsia="Times New Roman"/>
                <w:szCs w:val="24"/>
              </w:rPr>
            </w:pPr>
          </w:p>
        </w:tc>
      </w:tr>
      <w:tr w:rsidR="001900BE" w:rsidRPr="00AE5AE2" w14:paraId="3129316A" w14:textId="77777777" w:rsidTr="001900BE">
        <w:trPr>
          <w:cantSplit/>
          <w:trHeight w:val="268"/>
        </w:trPr>
        <w:tc>
          <w:tcPr>
            <w:tcW w:w="5441" w:type="dxa"/>
            <w:gridSpan w:val="2"/>
            <w:tcBorders>
              <w:top w:val="single" w:sz="4" w:space="0" w:color="auto"/>
              <w:left w:val="single" w:sz="4" w:space="0" w:color="auto"/>
              <w:bottom w:val="single" w:sz="4" w:space="0" w:color="auto"/>
              <w:right w:val="single" w:sz="4" w:space="0" w:color="auto"/>
            </w:tcBorders>
            <w:vAlign w:val="center"/>
            <w:hideMark/>
          </w:tcPr>
          <w:p w14:paraId="57A4594B" w14:textId="77777777" w:rsidR="001900BE" w:rsidRPr="00AE5AE2" w:rsidRDefault="001900BE" w:rsidP="001900BE">
            <w:pPr>
              <w:suppressAutoHyphens/>
              <w:jc w:val="left"/>
              <w:rPr>
                <w:rFonts w:eastAsia="Times New Roman"/>
                <w:snapToGrid w:val="0"/>
                <w:szCs w:val="24"/>
              </w:rPr>
            </w:pPr>
            <w:r w:rsidRPr="00AE5AE2">
              <w:rPr>
                <w:rFonts w:eastAsia="Times New Roman"/>
                <w:snapToGrid w:val="0"/>
                <w:szCs w:val="24"/>
              </w:rPr>
              <w:t>Система питания</w:t>
            </w:r>
          </w:p>
        </w:tc>
        <w:tc>
          <w:tcPr>
            <w:tcW w:w="1333" w:type="dxa"/>
            <w:tcBorders>
              <w:top w:val="single" w:sz="4" w:space="0" w:color="auto"/>
              <w:left w:val="single" w:sz="4" w:space="0" w:color="auto"/>
              <w:bottom w:val="single" w:sz="4" w:space="0" w:color="auto"/>
              <w:right w:val="single" w:sz="4" w:space="0" w:color="auto"/>
            </w:tcBorders>
            <w:vAlign w:val="center"/>
            <w:hideMark/>
          </w:tcPr>
          <w:p w14:paraId="5702814A" w14:textId="77777777"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559" w:type="dxa"/>
            <w:gridSpan w:val="2"/>
            <w:tcBorders>
              <w:top w:val="single" w:sz="4" w:space="0" w:color="auto"/>
              <w:left w:val="single" w:sz="4" w:space="0" w:color="auto"/>
              <w:bottom w:val="single" w:sz="4" w:space="0" w:color="auto"/>
              <w:right w:val="single" w:sz="4" w:space="0" w:color="auto"/>
            </w:tcBorders>
            <w:vAlign w:val="center"/>
            <w:hideMark/>
          </w:tcPr>
          <w:p w14:paraId="1626D511" w14:textId="77777777"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417" w:type="dxa"/>
            <w:gridSpan w:val="2"/>
            <w:tcBorders>
              <w:top w:val="single" w:sz="4" w:space="0" w:color="auto"/>
              <w:left w:val="single" w:sz="4" w:space="0" w:color="auto"/>
              <w:bottom w:val="single" w:sz="4" w:space="0" w:color="auto"/>
              <w:right w:val="single" w:sz="4" w:space="0" w:color="auto"/>
            </w:tcBorders>
            <w:vAlign w:val="center"/>
          </w:tcPr>
          <w:p w14:paraId="6AC8B734" w14:textId="77777777" w:rsidR="001900BE" w:rsidRPr="00AE5AE2" w:rsidRDefault="001900BE" w:rsidP="001900BE">
            <w:pPr>
              <w:suppressAutoHyphens/>
              <w:jc w:val="center"/>
              <w:rPr>
                <w:rFonts w:eastAsia="Times New Roman"/>
                <w:szCs w:val="24"/>
              </w:rPr>
            </w:pPr>
          </w:p>
        </w:tc>
      </w:tr>
      <w:tr w:rsidR="001900BE" w:rsidRPr="00AE5AE2" w14:paraId="64BC2E6A" w14:textId="77777777" w:rsidTr="001900BE">
        <w:trPr>
          <w:cantSplit/>
          <w:trHeight w:val="268"/>
        </w:trPr>
        <w:tc>
          <w:tcPr>
            <w:tcW w:w="5441" w:type="dxa"/>
            <w:gridSpan w:val="2"/>
            <w:tcBorders>
              <w:top w:val="single" w:sz="4" w:space="0" w:color="auto"/>
              <w:left w:val="single" w:sz="4" w:space="0" w:color="auto"/>
              <w:bottom w:val="single" w:sz="4" w:space="0" w:color="auto"/>
              <w:right w:val="single" w:sz="4" w:space="0" w:color="auto"/>
            </w:tcBorders>
            <w:vAlign w:val="center"/>
            <w:hideMark/>
          </w:tcPr>
          <w:p w14:paraId="14597C2A" w14:textId="77777777" w:rsidR="001900BE" w:rsidRPr="00AE5AE2" w:rsidRDefault="001900BE" w:rsidP="001900BE">
            <w:pPr>
              <w:suppressAutoHyphens/>
              <w:jc w:val="left"/>
              <w:rPr>
                <w:rFonts w:eastAsia="Times New Roman"/>
                <w:snapToGrid w:val="0"/>
                <w:szCs w:val="24"/>
              </w:rPr>
            </w:pPr>
            <w:r w:rsidRPr="00AE5AE2">
              <w:rPr>
                <w:rFonts w:eastAsia="Times New Roman"/>
                <w:snapToGrid w:val="0"/>
                <w:szCs w:val="24"/>
              </w:rPr>
              <w:t>Система выпуска</w:t>
            </w:r>
          </w:p>
        </w:tc>
        <w:tc>
          <w:tcPr>
            <w:tcW w:w="1333" w:type="dxa"/>
            <w:tcBorders>
              <w:top w:val="single" w:sz="4" w:space="0" w:color="auto"/>
              <w:left w:val="single" w:sz="4" w:space="0" w:color="auto"/>
              <w:bottom w:val="single" w:sz="4" w:space="0" w:color="auto"/>
              <w:right w:val="single" w:sz="4" w:space="0" w:color="auto"/>
            </w:tcBorders>
            <w:vAlign w:val="center"/>
            <w:hideMark/>
          </w:tcPr>
          <w:p w14:paraId="47FD03C4" w14:textId="77777777"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559" w:type="dxa"/>
            <w:gridSpan w:val="2"/>
            <w:tcBorders>
              <w:top w:val="single" w:sz="4" w:space="0" w:color="auto"/>
              <w:left w:val="single" w:sz="4" w:space="0" w:color="auto"/>
              <w:bottom w:val="single" w:sz="4" w:space="0" w:color="auto"/>
              <w:right w:val="single" w:sz="4" w:space="0" w:color="auto"/>
            </w:tcBorders>
            <w:vAlign w:val="center"/>
            <w:hideMark/>
          </w:tcPr>
          <w:p w14:paraId="50864BFF" w14:textId="77777777"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417" w:type="dxa"/>
            <w:gridSpan w:val="2"/>
            <w:tcBorders>
              <w:top w:val="single" w:sz="4" w:space="0" w:color="auto"/>
              <w:left w:val="single" w:sz="4" w:space="0" w:color="auto"/>
              <w:bottom w:val="single" w:sz="4" w:space="0" w:color="auto"/>
              <w:right w:val="single" w:sz="4" w:space="0" w:color="auto"/>
            </w:tcBorders>
            <w:vAlign w:val="center"/>
          </w:tcPr>
          <w:p w14:paraId="4B1E4EA7" w14:textId="77777777" w:rsidR="001900BE" w:rsidRPr="00AE5AE2" w:rsidRDefault="001900BE" w:rsidP="001900BE">
            <w:pPr>
              <w:suppressAutoHyphens/>
              <w:jc w:val="center"/>
              <w:rPr>
                <w:rFonts w:eastAsia="Times New Roman"/>
                <w:szCs w:val="24"/>
              </w:rPr>
            </w:pPr>
          </w:p>
        </w:tc>
      </w:tr>
      <w:tr w:rsidR="001900BE" w:rsidRPr="00AE5AE2" w14:paraId="1122A6C1" w14:textId="77777777" w:rsidTr="001900BE">
        <w:trPr>
          <w:cantSplit/>
          <w:trHeight w:val="303"/>
        </w:trPr>
        <w:tc>
          <w:tcPr>
            <w:tcW w:w="9750" w:type="dxa"/>
            <w:gridSpan w:val="7"/>
            <w:tcBorders>
              <w:top w:val="single" w:sz="4" w:space="0" w:color="auto"/>
              <w:left w:val="single" w:sz="4" w:space="0" w:color="auto"/>
              <w:bottom w:val="single" w:sz="4" w:space="0" w:color="auto"/>
              <w:right w:val="single" w:sz="4" w:space="0" w:color="auto"/>
            </w:tcBorders>
            <w:vAlign w:val="bottom"/>
            <w:hideMark/>
          </w:tcPr>
          <w:p w14:paraId="224D78DE" w14:textId="77777777" w:rsidR="001900BE" w:rsidRPr="00AE5AE2" w:rsidRDefault="001900BE" w:rsidP="001900BE">
            <w:pPr>
              <w:keepNext/>
              <w:suppressAutoHyphens/>
              <w:jc w:val="center"/>
              <w:outlineLvl w:val="3"/>
              <w:rPr>
                <w:rFonts w:eastAsia="Times New Roman"/>
                <w:b/>
                <w:szCs w:val="24"/>
                <w:u w:val="single"/>
              </w:rPr>
            </w:pPr>
            <w:r w:rsidRPr="00AE5AE2">
              <w:rPr>
                <w:rFonts w:eastAsia="Times New Roman"/>
                <w:b/>
                <w:szCs w:val="24"/>
                <w:u w:val="single"/>
              </w:rPr>
              <w:t>Средства безопасности</w:t>
            </w:r>
          </w:p>
        </w:tc>
      </w:tr>
      <w:tr w:rsidR="001900BE" w:rsidRPr="00AE5AE2" w14:paraId="08DC3A45" w14:textId="77777777" w:rsidTr="001900BE">
        <w:trPr>
          <w:cantSplit/>
          <w:trHeight w:val="268"/>
        </w:trPr>
        <w:tc>
          <w:tcPr>
            <w:tcW w:w="5441" w:type="dxa"/>
            <w:gridSpan w:val="2"/>
            <w:tcBorders>
              <w:top w:val="single" w:sz="4" w:space="0" w:color="auto"/>
              <w:left w:val="single" w:sz="4" w:space="0" w:color="auto"/>
              <w:bottom w:val="single" w:sz="4" w:space="0" w:color="auto"/>
              <w:right w:val="single" w:sz="4" w:space="0" w:color="auto"/>
            </w:tcBorders>
            <w:vAlign w:val="center"/>
            <w:hideMark/>
          </w:tcPr>
          <w:p w14:paraId="7964063D" w14:textId="77777777" w:rsidR="001900BE" w:rsidRPr="00AE5AE2" w:rsidRDefault="001900BE" w:rsidP="001900BE">
            <w:pPr>
              <w:suppressAutoHyphens/>
              <w:jc w:val="left"/>
              <w:rPr>
                <w:rFonts w:eastAsia="Times New Roman"/>
                <w:snapToGrid w:val="0"/>
                <w:szCs w:val="24"/>
              </w:rPr>
            </w:pPr>
            <w:r w:rsidRPr="00AE5AE2">
              <w:rPr>
                <w:rFonts w:eastAsia="Times New Roman"/>
                <w:snapToGrid w:val="0"/>
                <w:szCs w:val="24"/>
              </w:rPr>
              <w:t>Ремни безопасности</w:t>
            </w:r>
          </w:p>
        </w:tc>
        <w:tc>
          <w:tcPr>
            <w:tcW w:w="1333" w:type="dxa"/>
            <w:tcBorders>
              <w:top w:val="single" w:sz="4" w:space="0" w:color="auto"/>
              <w:left w:val="single" w:sz="4" w:space="0" w:color="auto"/>
              <w:bottom w:val="single" w:sz="4" w:space="0" w:color="auto"/>
              <w:right w:val="single" w:sz="4" w:space="0" w:color="auto"/>
            </w:tcBorders>
            <w:hideMark/>
          </w:tcPr>
          <w:p w14:paraId="0D5040FC" w14:textId="77777777"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559" w:type="dxa"/>
            <w:gridSpan w:val="2"/>
            <w:tcBorders>
              <w:top w:val="single" w:sz="4" w:space="0" w:color="auto"/>
              <w:left w:val="single" w:sz="4" w:space="0" w:color="auto"/>
              <w:bottom w:val="single" w:sz="4" w:space="0" w:color="auto"/>
              <w:right w:val="single" w:sz="4" w:space="0" w:color="auto"/>
            </w:tcBorders>
            <w:hideMark/>
          </w:tcPr>
          <w:p w14:paraId="5AD9A989" w14:textId="77777777"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417" w:type="dxa"/>
            <w:gridSpan w:val="2"/>
            <w:tcBorders>
              <w:top w:val="single" w:sz="4" w:space="0" w:color="auto"/>
              <w:left w:val="single" w:sz="4" w:space="0" w:color="auto"/>
              <w:bottom w:val="single" w:sz="4" w:space="0" w:color="auto"/>
              <w:right w:val="single" w:sz="4" w:space="0" w:color="auto"/>
            </w:tcBorders>
          </w:tcPr>
          <w:p w14:paraId="6B49CA21" w14:textId="77777777" w:rsidR="001900BE" w:rsidRPr="00AE5AE2" w:rsidRDefault="001900BE" w:rsidP="001900BE">
            <w:pPr>
              <w:suppressAutoHyphens/>
              <w:jc w:val="center"/>
              <w:rPr>
                <w:rFonts w:eastAsia="Times New Roman"/>
                <w:szCs w:val="24"/>
              </w:rPr>
            </w:pPr>
          </w:p>
        </w:tc>
      </w:tr>
      <w:tr w:rsidR="001900BE" w:rsidRPr="00AE5AE2" w14:paraId="35E24C1C" w14:textId="77777777" w:rsidTr="001900BE">
        <w:trPr>
          <w:cantSplit/>
          <w:trHeight w:val="268"/>
        </w:trPr>
        <w:tc>
          <w:tcPr>
            <w:tcW w:w="5441" w:type="dxa"/>
            <w:gridSpan w:val="2"/>
            <w:tcBorders>
              <w:top w:val="single" w:sz="4" w:space="0" w:color="auto"/>
              <w:left w:val="single" w:sz="4" w:space="0" w:color="auto"/>
              <w:bottom w:val="single" w:sz="4" w:space="0" w:color="auto"/>
              <w:right w:val="single" w:sz="4" w:space="0" w:color="auto"/>
            </w:tcBorders>
            <w:vAlign w:val="center"/>
            <w:hideMark/>
          </w:tcPr>
          <w:p w14:paraId="03B41A4C" w14:textId="77777777" w:rsidR="001900BE" w:rsidRPr="00AE5AE2" w:rsidRDefault="001900BE" w:rsidP="001900BE">
            <w:pPr>
              <w:suppressAutoHyphens/>
              <w:jc w:val="left"/>
              <w:rPr>
                <w:rFonts w:eastAsia="Times New Roman"/>
                <w:snapToGrid w:val="0"/>
                <w:szCs w:val="24"/>
              </w:rPr>
            </w:pPr>
            <w:r w:rsidRPr="00AE5AE2">
              <w:rPr>
                <w:rFonts w:eastAsia="Times New Roman"/>
                <w:snapToGrid w:val="0"/>
                <w:szCs w:val="24"/>
              </w:rPr>
              <w:t>Аптечка первой медицинской помощи</w:t>
            </w:r>
          </w:p>
        </w:tc>
        <w:tc>
          <w:tcPr>
            <w:tcW w:w="1333" w:type="dxa"/>
            <w:tcBorders>
              <w:top w:val="single" w:sz="4" w:space="0" w:color="auto"/>
              <w:left w:val="single" w:sz="4" w:space="0" w:color="auto"/>
              <w:bottom w:val="single" w:sz="4" w:space="0" w:color="auto"/>
              <w:right w:val="single" w:sz="4" w:space="0" w:color="auto"/>
            </w:tcBorders>
            <w:hideMark/>
          </w:tcPr>
          <w:p w14:paraId="2F61960D" w14:textId="77777777"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559" w:type="dxa"/>
            <w:gridSpan w:val="2"/>
            <w:tcBorders>
              <w:top w:val="single" w:sz="4" w:space="0" w:color="auto"/>
              <w:left w:val="single" w:sz="4" w:space="0" w:color="auto"/>
              <w:bottom w:val="single" w:sz="4" w:space="0" w:color="auto"/>
              <w:right w:val="single" w:sz="4" w:space="0" w:color="auto"/>
            </w:tcBorders>
            <w:hideMark/>
          </w:tcPr>
          <w:p w14:paraId="4DC62C4A" w14:textId="77777777"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417" w:type="dxa"/>
            <w:gridSpan w:val="2"/>
            <w:tcBorders>
              <w:top w:val="single" w:sz="4" w:space="0" w:color="auto"/>
              <w:left w:val="single" w:sz="4" w:space="0" w:color="auto"/>
              <w:bottom w:val="single" w:sz="4" w:space="0" w:color="auto"/>
              <w:right w:val="single" w:sz="4" w:space="0" w:color="auto"/>
            </w:tcBorders>
          </w:tcPr>
          <w:p w14:paraId="469DFC3B" w14:textId="77777777" w:rsidR="001900BE" w:rsidRPr="00AE5AE2" w:rsidRDefault="001900BE" w:rsidP="001900BE">
            <w:pPr>
              <w:suppressAutoHyphens/>
              <w:jc w:val="center"/>
              <w:rPr>
                <w:rFonts w:eastAsia="Times New Roman"/>
                <w:szCs w:val="24"/>
              </w:rPr>
            </w:pPr>
          </w:p>
        </w:tc>
      </w:tr>
      <w:tr w:rsidR="001900BE" w:rsidRPr="00AE5AE2" w14:paraId="4F79D65C" w14:textId="77777777" w:rsidTr="001900BE">
        <w:trPr>
          <w:cantSplit/>
          <w:trHeight w:val="268"/>
        </w:trPr>
        <w:tc>
          <w:tcPr>
            <w:tcW w:w="5441" w:type="dxa"/>
            <w:gridSpan w:val="2"/>
            <w:tcBorders>
              <w:top w:val="single" w:sz="4" w:space="0" w:color="auto"/>
              <w:left w:val="single" w:sz="4" w:space="0" w:color="auto"/>
              <w:bottom w:val="single" w:sz="4" w:space="0" w:color="auto"/>
              <w:right w:val="single" w:sz="4" w:space="0" w:color="auto"/>
            </w:tcBorders>
            <w:vAlign w:val="center"/>
            <w:hideMark/>
          </w:tcPr>
          <w:p w14:paraId="458E9E7F" w14:textId="77777777" w:rsidR="001900BE" w:rsidRPr="00AE5AE2" w:rsidRDefault="001900BE" w:rsidP="001900BE">
            <w:pPr>
              <w:suppressAutoHyphens/>
              <w:jc w:val="left"/>
              <w:rPr>
                <w:rFonts w:eastAsia="Times New Roman"/>
                <w:snapToGrid w:val="0"/>
                <w:szCs w:val="24"/>
              </w:rPr>
            </w:pPr>
            <w:r w:rsidRPr="00AE5AE2">
              <w:rPr>
                <w:rFonts w:eastAsia="Times New Roman"/>
                <w:snapToGrid w:val="0"/>
                <w:szCs w:val="24"/>
              </w:rPr>
              <w:t>Огнетушитель</w:t>
            </w:r>
          </w:p>
        </w:tc>
        <w:tc>
          <w:tcPr>
            <w:tcW w:w="1333" w:type="dxa"/>
            <w:tcBorders>
              <w:top w:val="single" w:sz="4" w:space="0" w:color="auto"/>
              <w:left w:val="single" w:sz="4" w:space="0" w:color="auto"/>
              <w:bottom w:val="single" w:sz="4" w:space="0" w:color="auto"/>
              <w:right w:val="single" w:sz="4" w:space="0" w:color="auto"/>
            </w:tcBorders>
            <w:hideMark/>
          </w:tcPr>
          <w:p w14:paraId="0B633D31" w14:textId="77777777"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559" w:type="dxa"/>
            <w:gridSpan w:val="2"/>
            <w:tcBorders>
              <w:top w:val="single" w:sz="4" w:space="0" w:color="auto"/>
              <w:left w:val="single" w:sz="4" w:space="0" w:color="auto"/>
              <w:bottom w:val="single" w:sz="4" w:space="0" w:color="auto"/>
              <w:right w:val="single" w:sz="4" w:space="0" w:color="auto"/>
            </w:tcBorders>
            <w:hideMark/>
          </w:tcPr>
          <w:p w14:paraId="792F261D" w14:textId="77777777"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417" w:type="dxa"/>
            <w:gridSpan w:val="2"/>
            <w:tcBorders>
              <w:top w:val="single" w:sz="4" w:space="0" w:color="auto"/>
              <w:left w:val="single" w:sz="4" w:space="0" w:color="auto"/>
              <w:bottom w:val="single" w:sz="4" w:space="0" w:color="auto"/>
              <w:right w:val="single" w:sz="4" w:space="0" w:color="auto"/>
            </w:tcBorders>
          </w:tcPr>
          <w:p w14:paraId="20D611E9" w14:textId="77777777" w:rsidR="001900BE" w:rsidRPr="00AE5AE2" w:rsidRDefault="001900BE" w:rsidP="001900BE">
            <w:pPr>
              <w:suppressAutoHyphens/>
              <w:jc w:val="center"/>
              <w:rPr>
                <w:rFonts w:eastAsia="Times New Roman"/>
                <w:szCs w:val="24"/>
              </w:rPr>
            </w:pPr>
          </w:p>
        </w:tc>
      </w:tr>
      <w:tr w:rsidR="001900BE" w:rsidRPr="00AE5AE2" w14:paraId="3C4AB869" w14:textId="77777777" w:rsidTr="001900BE">
        <w:trPr>
          <w:cantSplit/>
          <w:trHeight w:val="268"/>
        </w:trPr>
        <w:tc>
          <w:tcPr>
            <w:tcW w:w="5441" w:type="dxa"/>
            <w:gridSpan w:val="2"/>
            <w:tcBorders>
              <w:top w:val="single" w:sz="4" w:space="0" w:color="auto"/>
              <w:left w:val="single" w:sz="4" w:space="0" w:color="auto"/>
              <w:bottom w:val="single" w:sz="4" w:space="0" w:color="auto"/>
              <w:right w:val="single" w:sz="4" w:space="0" w:color="auto"/>
            </w:tcBorders>
            <w:vAlign w:val="center"/>
            <w:hideMark/>
          </w:tcPr>
          <w:p w14:paraId="1021628A" w14:textId="77777777" w:rsidR="001900BE" w:rsidRPr="00AE5AE2" w:rsidRDefault="001900BE" w:rsidP="001900BE">
            <w:pPr>
              <w:suppressAutoHyphens/>
              <w:jc w:val="left"/>
              <w:rPr>
                <w:rFonts w:eastAsia="Times New Roman"/>
                <w:snapToGrid w:val="0"/>
                <w:szCs w:val="24"/>
              </w:rPr>
            </w:pPr>
            <w:r w:rsidRPr="00AE5AE2">
              <w:rPr>
                <w:rFonts w:eastAsia="Times New Roman"/>
                <w:snapToGrid w:val="0"/>
                <w:szCs w:val="24"/>
              </w:rPr>
              <w:t>Знак аварийной остановки</w:t>
            </w:r>
          </w:p>
        </w:tc>
        <w:tc>
          <w:tcPr>
            <w:tcW w:w="1333" w:type="dxa"/>
            <w:tcBorders>
              <w:top w:val="single" w:sz="4" w:space="0" w:color="auto"/>
              <w:left w:val="single" w:sz="4" w:space="0" w:color="auto"/>
              <w:bottom w:val="single" w:sz="4" w:space="0" w:color="auto"/>
              <w:right w:val="single" w:sz="4" w:space="0" w:color="auto"/>
            </w:tcBorders>
            <w:hideMark/>
          </w:tcPr>
          <w:p w14:paraId="6BCDF6D0" w14:textId="77777777"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559" w:type="dxa"/>
            <w:gridSpan w:val="2"/>
            <w:tcBorders>
              <w:top w:val="single" w:sz="4" w:space="0" w:color="auto"/>
              <w:left w:val="single" w:sz="4" w:space="0" w:color="auto"/>
              <w:bottom w:val="single" w:sz="4" w:space="0" w:color="auto"/>
              <w:right w:val="single" w:sz="4" w:space="0" w:color="auto"/>
            </w:tcBorders>
            <w:hideMark/>
          </w:tcPr>
          <w:p w14:paraId="5782699F" w14:textId="77777777"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417" w:type="dxa"/>
            <w:gridSpan w:val="2"/>
            <w:tcBorders>
              <w:top w:val="single" w:sz="4" w:space="0" w:color="auto"/>
              <w:left w:val="single" w:sz="4" w:space="0" w:color="auto"/>
              <w:bottom w:val="single" w:sz="4" w:space="0" w:color="auto"/>
              <w:right w:val="single" w:sz="4" w:space="0" w:color="auto"/>
            </w:tcBorders>
          </w:tcPr>
          <w:p w14:paraId="411ACD82" w14:textId="77777777" w:rsidR="001900BE" w:rsidRPr="00AE5AE2" w:rsidRDefault="001900BE" w:rsidP="001900BE">
            <w:pPr>
              <w:suppressAutoHyphens/>
              <w:jc w:val="center"/>
              <w:rPr>
                <w:rFonts w:eastAsia="Times New Roman"/>
                <w:szCs w:val="24"/>
              </w:rPr>
            </w:pPr>
          </w:p>
        </w:tc>
      </w:tr>
      <w:tr w:rsidR="001900BE" w:rsidRPr="00AE5AE2" w14:paraId="43108EA7" w14:textId="77777777" w:rsidTr="001900BE">
        <w:trPr>
          <w:cantSplit/>
          <w:trHeight w:val="268"/>
        </w:trPr>
        <w:tc>
          <w:tcPr>
            <w:tcW w:w="5441" w:type="dxa"/>
            <w:gridSpan w:val="2"/>
            <w:tcBorders>
              <w:top w:val="single" w:sz="4" w:space="0" w:color="auto"/>
              <w:left w:val="single" w:sz="4" w:space="0" w:color="auto"/>
              <w:bottom w:val="single" w:sz="4" w:space="0" w:color="auto"/>
              <w:right w:val="single" w:sz="4" w:space="0" w:color="auto"/>
            </w:tcBorders>
            <w:vAlign w:val="center"/>
            <w:hideMark/>
          </w:tcPr>
          <w:p w14:paraId="1991793A" w14:textId="77777777" w:rsidR="001900BE" w:rsidRPr="00AE5AE2" w:rsidRDefault="001900BE" w:rsidP="001900BE">
            <w:pPr>
              <w:suppressAutoHyphens/>
              <w:jc w:val="left"/>
              <w:rPr>
                <w:rFonts w:eastAsia="Times New Roman"/>
                <w:snapToGrid w:val="0"/>
                <w:szCs w:val="24"/>
              </w:rPr>
            </w:pPr>
            <w:r w:rsidRPr="00AE5AE2">
              <w:rPr>
                <w:rFonts w:eastAsia="Times New Roman"/>
                <w:snapToGrid w:val="0"/>
                <w:szCs w:val="24"/>
              </w:rPr>
              <w:t>Резиновые коврики</w:t>
            </w:r>
          </w:p>
        </w:tc>
        <w:tc>
          <w:tcPr>
            <w:tcW w:w="1333" w:type="dxa"/>
            <w:tcBorders>
              <w:top w:val="single" w:sz="4" w:space="0" w:color="auto"/>
              <w:left w:val="single" w:sz="4" w:space="0" w:color="auto"/>
              <w:bottom w:val="single" w:sz="4" w:space="0" w:color="auto"/>
              <w:right w:val="single" w:sz="4" w:space="0" w:color="auto"/>
            </w:tcBorders>
            <w:hideMark/>
          </w:tcPr>
          <w:p w14:paraId="7CE45AD1" w14:textId="77777777"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559" w:type="dxa"/>
            <w:gridSpan w:val="2"/>
            <w:tcBorders>
              <w:top w:val="single" w:sz="4" w:space="0" w:color="auto"/>
              <w:left w:val="single" w:sz="4" w:space="0" w:color="auto"/>
              <w:bottom w:val="single" w:sz="4" w:space="0" w:color="auto"/>
              <w:right w:val="single" w:sz="4" w:space="0" w:color="auto"/>
            </w:tcBorders>
            <w:hideMark/>
          </w:tcPr>
          <w:p w14:paraId="5F7CFF55" w14:textId="77777777"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417" w:type="dxa"/>
            <w:gridSpan w:val="2"/>
            <w:tcBorders>
              <w:top w:val="single" w:sz="4" w:space="0" w:color="auto"/>
              <w:left w:val="single" w:sz="4" w:space="0" w:color="auto"/>
              <w:bottom w:val="single" w:sz="4" w:space="0" w:color="auto"/>
              <w:right w:val="single" w:sz="4" w:space="0" w:color="auto"/>
            </w:tcBorders>
          </w:tcPr>
          <w:p w14:paraId="595C4003" w14:textId="77777777" w:rsidR="001900BE" w:rsidRPr="00AE5AE2" w:rsidRDefault="001900BE" w:rsidP="001900BE">
            <w:pPr>
              <w:suppressAutoHyphens/>
              <w:jc w:val="center"/>
              <w:rPr>
                <w:rFonts w:eastAsia="Times New Roman"/>
                <w:szCs w:val="24"/>
              </w:rPr>
            </w:pPr>
          </w:p>
        </w:tc>
      </w:tr>
      <w:tr w:rsidR="001900BE" w:rsidRPr="00AE5AE2" w14:paraId="54213830" w14:textId="77777777" w:rsidTr="001900BE">
        <w:trPr>
          <w:cantSplit/>
          <w:trHeight w:val="268"/>
        </w:trPr>
        <w:tc>
          <w:tcPr>
            <w:tcW w:w="5441" w:type="dxa"/>
            <w:gridSpan w:val="2"/>
            <w:tcBorders>
              <w:top w:val="single" w:sz="4" w:space="0" w:color="auto"/>
              <w:left w:val="single" w:sz="4" w:space="0" w:color="auto"/>
              <w:bottom w:val="single" w:sz="4" w:space="0" w:color="auto"/>
              <w:right w:val="single" w:sz="4" w:space="0" w:color="auto"/>
            </w:tcBorders>
            <w:vAlign w:val="center"/>
            <w:hideMark/>
          </w:tcPr>
          <w:p w14:paraId="6D3D7528" w14:textId="77777777" w:rsidR="001900BE" w:rsidRPr="00AE5AE2" w:rsidRDefault="001900BE" w:rsidP="001900BE">
            <w:pPr>
              <w:suppressAutoHyphens/>
              <w:jc w:val="left"/>
              <w:rPr>
                <w:rFonts w:eastAsia="Times New Roman"/>
                <w:snapToGrid w:val="0"/>
                <w:szCs w:val="24"/>
              </w:rPr>
            </w:pPr>
            <w:r w:rsidRPr="00AE5AE2">
              <w:rPr>
                <w:rFonts w:eastAsia="Times New Roman"/>
                <w:snapToGrid w:val="0"/>
                <w:szCs w:val="24"/>
              </w:rPr>
              <w:t>Автоматический стопор максимального подъёма стрелы</w:t>
            </w:r>
          </w:p>
        </w:tc>
        <w:tc>
          <w:tcPr>
            <w:tcW w:w="1333" w:type="dxa"/>
            <w:tcBorders>
              <w:top w:val="single" w:sz="4" w:space="0" w:color="auto"/>
              <w:left w:val="single" w:sz="4" w:space="0" w:color="auto"/>
              <w:bottom w:val="single" w:sz="4" w:space="0" w:color="auto"/>
              <w:right w:val="single" w:sz="4" w:space="0" w:color="auto"/>
            </w:tcBorders>
            <w:hideMark/>
          </w:tcPr>
          <w:p w14:paraId="69C46D39" w14:textId="77777777"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559" w:type="dxa"/>
            <w:gridSpan w:val="2"/>
            <w:tcBorders>
              <w:top w:val="single" w:sz="4" w:space="0" w:color="auto"/>
              <w:left w:val="single" w:sz="4" w:space="0" w:color="auto"/>
              <w:bottom w:val="single" w:sz="4" w:space="0" w:color="auto"/>
              <w:right w:val="single" w:sz="4" w:space="0" w:color="auto"/>
            </w:tcBorders>
            <w:hideMark/>
          </w:tcPr>
          <w:p w14:paraId="2F9F20EA" w14:textId="77777777"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417" w:type="dxa"/>
            <w:gridSpan w:val="2"/>
            <w:tcBorders>
              <w:top w:val="single" w:sz="4" w:space="0" w:color="auto"/>
              <w:left w:val="single" w:sz="4" w:space="0" w:color="auto"/>
              <w:bottom w:val="single" w:sz="4" w:space="0" w:color="auto"/>
              <w:right w:val="single" w:sz="4" w:space="0" w:color="auto"/>
            </w:tcBorders>
          </w:tcPr>
          <w:p w14:paraId="06BE787E" w14:textId="77777777" w:rsidR="001900BE" w:rsidRPr="00AE5AE2" w:rsidRDefault="001900BE" w:rsidP="001900BE">
            <w:pPr>
              <w:suppressAutoHyphens/>
              <w:jc w:val="center"/>
              <w:rPr>
                <w:rFonts w:eastAsia="Times New Roman"/>
                <w:szCs w:val="24"/>
              </w:rPr>
            </w:pPr>
          </w:p>
        </w:tc>
      </w:tr>
      <w:tr w:rsidR="001900BE" w:rsidRPr="00AE5AE2" w14:paraId="69200198" w14:textId="77777777" w:rsidTr="001900BE">
        <w:trPr>
          <w:cantSplit/>
          <w:trHeight w:val="268"/>
        </w:trPr>
        <w:tc>
          <w:tcPr>
            <w:tcW w:w="5441" w:type="dxa"/>
            <w:gridSpan w:val="2"/>
            <w:tcBorders>
              <w:top w:val="single" w:sz="4" w:space="0" w:color="auto"/>
              <w:left w:val="single" w:sz="4" w:space="0" w:color="auto"/>
              <w:bottom w:val="single" w:sz="4" w:space="0" w:color="auto"/>
              <w:right w:val="single" w:sz="4" w:space="0" w:color="auto"/>
            </w:tcBorders>
            <w:vAlign w:val="center"/>
            <w:hideMark/>
          </w:tcPr>
          <w:p w14:paraId="19756F0B" w14:textId="77777777" w:rsidR="001900BE" w:rsidRPr="00AE5AE2" w:rsidRDefault="001900BE" w:rsidP="001900BE">
            <w:pPr>
              <w:suppressAutoHyphens/>
              <w:jc w:val="left"/>
              <w:rPr>
                <w:rFonts w:eastAsia="Times New Roman"/>
                <w:snapToGrid w:val="0"/>
                <w:szCs w:val="24"/>
              </w:rPr>
            </w:pPr>
            <w:r w:rsidRPr="00AE5AE2">
              <w:rPr>
                <w:rFonts w:eastAsia="Times New Roman"/>
                <w:snapToGrid w:val="0"/>
                <w:szCs w:val="24"/>
              </w:rPr>
              <w:t xml:space="preserve">Фонарь ручной </w:t>
            </w:r>
          </w:p>
        </w:tc>
        <w:tc>
          <w:tcPr>
            <w:tcW w:w="1333" w:type="dxa"/>
            <w:tcBorders>
              <w:top w:val="single" w:sz="4" w:space="0" w:color="auto"/>
              <w:left w:val="single" w:sz="4" w:space="0" w:color="auto"/>
              <w:bottom w:val="single" w:sz="4" w:space="0" w:color="auto"/>
              <w:right w:val="single" w:sz="4" w:space="0" w:color="auto"/>
            </w:tcBorders>
            <w:hideMark/>
          </w:tcPr>
          <w:p w14:paraId="4931B829" w14:textId="77777777"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559" w:type="dxa"/>
            <w:gridSpan w:val="2"/>
            <w:tcBorders>
              <w:top w:val="single" w:sz="4" w:space="0" w:color="auto"/>
              <w:left w:val="single" w:sz="4" w:space="0" w:color="auto"/>
              <w:bottom w:val="single" w:sz="4" w:space="0" w:color="auto"/>
              <w:right w:val="single" w:sz="4" w:space="0" w:color="auto"/>
            </w:tcBorders>
            <w:hideMark/>
          </w:tcPr>
          <w:p w14:paraId="1372DB75" w14:textId="77777777"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417" w:type="dxa"/>
            <w:gridSpan w:val="2"/>
            <w:tcBorders>
              <w:top w:val="single" w:sz="4" w:space="0" w:color="auto"/>
              <w:left w:val="single" w:sz="4" w:space="0" w:color="auto"/>
              <w:bottom w:val="single" w:sz="4" w:space="0" w:color="auto"/>
              <w:right w:val="single" w:sz="4" w:space="0" w:color="auto"/>
            </w:tcBorders>
          </w:tcPr>
          <w:p w14:paraId="3859D3D2" w14:textId="77777777" w:rsidR="001900BE" w:rsidRPr="00AE5AE2" w:rsidRDefault="001900BE" w:rsidP="001900BE">
            <w:pPr>
              <w:suppressAutoHyphens/>
              <w:jc w:val="center"/>
              <w:rPr>
                <w:rFonts w:eastAsia="Times New Roman"/>
                <w:szCs w:val="24"/>
              </w:rPr>
            </w:pPr>
          </w:p>
        </w:tc>
      </w:tr>
      <w:tr w:rsidR="001900BE" w:rsidRPr="00AE5AE2" w14:paraId="557B5CFB" w14:textId="77777777" w:rsidTr="001900BE">
        <w:trPr>
          <w:cantSplit/>
          <w:trHeight w:val="268"/>
        </w:trPr>
        <w:tc>
          <w:tcPr>
            <w:tcW w:w="5441" w:type="dxa"/>
            <w:gridSpan w:val="2"/>
            <w:tcBorders>
              <w:top w:val="single" w:sz="4" w:space="0" w:color="auto"/>
              <w:left w:val="single" w:sz="4" w:space="0" w:color="auto"/>
              <w:bottom w:val="single" w:sz="4" w:space="0" w:color="auto"/>
              <w:right w:val="single" w:sz="4" w:space="0" w:color="auto"/>
            </w:tcBorders>
            <w:vAlign w:val="center"/>
            <w:hideMark/>
          </w:tcPr>
          <w:p w14:paraId="0BEA0A0D" w14:textId="77777777" w:rsidR="001900BE" w:rsidRPr="00AE5AE2" w:rsidRDefault="001900BE" w:rsidP="001900BE">
            <w:pPr>
              <w:suppressAutoHyphens/>
              <w:jc w:val="left"/>
              <w:rPr>
                <w:rFonts w:eastAsia="Times New Roman"/>
                <w:snapToGrid w:val="0"/>
                <w:szCs w:val="24"/>
              </w:rPr>
            </w:pPr>
            <w:r w:rsidRPr="00AE5AE2">
              <w:rPr>
                <w:rFonts w:eastAsia="Times New Roman"/>
                <w:snapToGrid w:val="0"/>
                <w:szCs w:val="24"/>
              </w:rPr>
              <w:t>Светоотражающий жилет</w:t>
            </w:r>
          </w:p>
        </w:tc>
        <w:tc>
          <w:tcPr>
            <w:tcW w:w="1333" w:type="dxa"/>
            <w:tcBorders>
              <w:top w:val="single" w:sz="4" w:space="0" w:color="auto"/>
              <w:left w:val="single" w:sz="4" w:space="0" w:color="auto"/>
              <w:bottom w:val="single" w:sz="4" w:space="0" w:color="auto"/>
              <w:right w:val="single" w:sz="4" w:space="0" w:color="auto"/>
            </w:tcBorders>
            <w:hideMark/>
          </w:tcPr>
          <w:p w14:paraId="2C90426E" w14:textId="77777777"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559" w:type="dxa"/>
            <w:gridSpan w:val="2"/>
            <w:tcBorders>
              <w:top w:val="single" w:sz="4" w:space="0" w:color="auto"/>
              <w:left w:val="single" w:sz="4" w:space="0" w:color="auto"/>
              <w:bottom w:val="single" w:sz="4" w:space="0" w:color="auto"/>
              <w:right w:val="single" w:sz="4" w:space="0" w:color="auto"/>
            </w:tcBorders>
            <w:hideMark/>
          </w:tcPr>
          <w:p w14:paraId="35514829" w14:textId="77777777"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417" w:type="dxa"/>
            <w:gridSpan w:val="2"/>
            <w:tcBorders>
              <w:top w:val="single" w:sz="4" w:space="0" w:color="auto"/>
              <w:left w:val="single" w:sz="4" w:space="0" w:color="auto"/>
              <w:bottom w:val="single" w:sz="4" w:space="0" w:color="auto"/>
              <w:right w:val="single" w:sz="4" w:space="0" w:color="auto"/>
            </w:tcBorders>
          </w:tcPr>
          <w:p w14:paraId="0A4A0A57" w14:textId="77777777" w:rsidR="001900BE" w:rsidRPr="00AE5AE2" w:rsidRDefault="001900BE" w:rsidP="001900BE">
            <w:pPr>
              <w:suppressAutoHyphens/>
              <w:jc w:val="center"/>
              <w:rPr>
                <w:rFonts w:eastAsia="Times New Roman"/>
                <w:szCs w:val="24"/>
              </w:rPr>
            </w:pPr>
          </w:p>
        </w:tc>
      </w:tr>
      <w:tr w:rsidR="001900BE" w:rsidRPr="00AE5AE2" w14:paraId="12C37FF6" w14:textId="77777777" w:rsidTr="001900BE">
        <w:trPr>
          <w:cantSplit/>
          <w:trHeight w:val="280"/>
        </w:trPr>
        <w:tc>
          <w:tcPr>
            <w:tcW w:w="5441" w:type="dxa"/>
            <w:gridSpan w:val="2"/>
            <w:tcBorders>
              <w:top w:val="single" w:sz="4" w:space="0" w:color="auto"/>
              <w:left w:val="single" w:sz="4" w:space="0" w:color="auto"/>
              <w:bottom w:val="single" w:sz="4" w:space="0" w:color="auto"/>
              <w:right w:val="single" w:sz="4" w:space="0" w:color="auto"/>
            </w:tcBorders>
            <w:vAlign w:val="center"/>
            <w:hideMark/>
          </w:tcPr>
          <w:p w14:paraId="78AAFDEB" w14:textId="77777777" w:rsidR="001900BE" w:rsidRPr="00AE5AE2" w:rsidRDefault="001900BE" w:rsidP="001900BE">
            <w:pPr>
              <w:suppressAutoHyphens/>
              <w:jc w:val="left"/>
              <w:rPr>
                <w:rFonts w:eastAsia="Times New Roman"/>
                <w:snapToGrid w:val="0"/>
                <w:szCs w:val="24"/>
              </w:rPr>
            </w:pPr>
            <w:r w:rsidRPr="00AE5AE2">
              <w:rPr>
                <w:rFonts w:eastAsia="Times New Roman"/>
                <w:snapToGrid w:val="0"/>
                <w:szCs w:val="24"/>
              </w:rPr>
              <w:t>Противооткатные упоры</w:t>
            </w:r>
          </w:p>
        </w:tc>
        <w:tc>
          <w:tcPr>
            <w:tcW w:w="1333" w:type="dxa"/>
            <w:tcBorders>
              <w:top w:val="single" w:sz="4" w:space="0" w:color="auto"/>
              <w:left w:val="single" w:sz="4" w:space="0" w:color="auto"/>
              <w:bottom w:val="single" w:sz="4" w:space="0" w:color="auto"/>
              <w:right w:val="single" w:sz="4" w:space="0" w:color="auto"/>
            </w:tcBorders>
            <w:hideMark/>
          </w:tcPr>
          <w:p w14:paraId="52DC206C" w14:textId="77777777"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559" w:type="dxa"/>
            <w:gridSpan w:val="2"/>
            <w:tcBorders>
              <w:top w:val="single" w:sz="4" w:space="0" w:color="auto"/>
              <w:left w:val="single" w:sz="4" w:space="0" w:color="auto"/>
              <w:bottom w:val="single" w:sz="4" w:space="0" w:color="auto"/>
              <w:right w:val="single" w:sz="4" w:space="0" w:color="auto"/>
            </w:tcBorders>
            <w:hideMark/>
          </w:tcPr>
          <w:p w14:paraId="61D4B968" w14:textId="77777777"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417" w:type="dxa"/>
            <w:gridSpan w:val="2"/>
            <w:tcBorders>
              <w:top w:val="single" w:sz="4" w:space="0" w:color="auto"/>
              <w:left w:val="single" w:sz="4" w:space="0" w:color="auto"/>
              <w:bottom w:val="single" w:sz="4" w:space="0" w:color="auto"/>
              <w:right w:val="single" w:sz="4" w:space="0" w:color="auto"/>
            </w:tcBorders>
          </w:tcPr>
          <w:p w14:paraId="38D9B362" w14:textId="77777777" w:rsidR="001900BE" w:rsidRPr="00AE5AE2" w:rsidRDefault="001900BE" w:rsidP="001900BE">
            <w:pPr>
              <w:suppressAutoHyphens/>
              <w:jc w:val="center"/>
              <w:rPr>
                <w:rFonts w:eastAsia="Times New Roman"/>
                <w:szCs w:val="24"/>
              </w:rPr>
            </w:pPr>
          </w:p>
        </w:tc>
      </w:tr>
      <w:tr w:rsidR="001900BE" w:rsidRPr="00AE5AE2" w14:paraId="6EAE9417" w14:textId="77777777" w:rsidTr="001900BE">
        <w:trPr>
          <w:cantSplit/>
          <w:trHeight w:val="280"/>
        </w:trPr>
        <w:tc>
          <w:tcPr>
            <w:tcW w:w="5441" w:type="dxa"/>
            <w:gridSpan w:val="2"/>
            <w:tcBorders>
              <w:top w:val="single" w:sz="4" w:space="0" w:color="auto"/>
              <w:left w:val="single" w:sz="4" w:space="0" w:color="auto"/>
              <w:bottom w:val="single" w:sz="4" w:space="0" w:color="auto"/>
              <w:right w:val="single" w:sz="4" w:space="0" w:color="auto"/>
            </w:tcBorders>
            <w:vAlign w:val="center"/>
            <w:hideMark/>
          </w:tcPr>
          <w:p w14:paraId="7110AD2C" w14:textId="77777777" w:rsidR="001900BE" w:rsidRPr="00AE5AE2" w:rsidRDefault="001900BE" w:rsidP="001900BE">
            <w:pPr>
              <w:suppressAutoHyphens/>
              <w:jc w:val="left"/>
              <w:rPr>
                <w:rFonts w:eastAsia="Times New Roman"/>
                <w:snapToGrid w:val="0"/>
                <w:szCs w:val="24"/>
              </w:rPr>
            </w:pPr>
            <w:r w:rsidRPr="00AE5AE2">
              <w:rPr>
                <w:rFonts w:eastAsia="Times New Roman"/>
                <w:snapToGrid w:val="0"/>
                <w:szCs w:val="24"/>
              </w:rPr>
              <w:t>Спасательный жилет (при необходимости)</w:t>
            </w:r>
          </w:p>
        </w:tc>
        <w:tc>
          <w:tcPr>
            <w:tcW w:w="1333" w:type="dxa"/>
            <w:tcBorders>
              <w:top w:val="single" w:sz="4" w:space="0" w:color="auto"/>
              <w:left w:val="single" w:sz="4" w:space="0" w:color="auto"/>
              <w:bottom w:val="single" w:sz="4" w:space="0" w:color="auto"/>
              <w:right w:val="single" w:sz="4" w:space="0" w:color="auto"/>
            </w:tcBorders>
            <w:hideMark/>
          </w:tcPr>
          <w:p w14:paraId="27D062A7" w14:textId="77777777"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559" w:type="dxa"/>
            <w:gridSpan w:val="2"/>
            <w:tcBorders>
              <w:top w:val="single" w:sz="4" w:space="0" w:color="auto"/>
              <w:left w:val="single" w:sz="4" w:space="0" w:color="auto"/>
              <w:bottom w:val="single" w:sz="4" w:space="0" w:color="auto"/>
              <w:right w:val="single" w:sz="4" w:space="0" w:color="auto"/>
            </w:tcBorders>
            <w:hideMark/>
          </w:tcPr>
          <w:p w14:paraId="00656947" w14:textId="77777777"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417" w:type="dxa"/>
            <w:gridSpan w:val="2"/>
            <w:tcBorders>
              <w:top w:val="single" w:sz="4" w:space="0" w:color="auto"/>
              <w:left w:val="single" w:sz="4" w:space="0" w:color="auto"/>
              <w:bottom w:val="single" w:sz="4" w:space="0" w:color="auto"/>
              <w:right w:val="single" w:sz="4" w:space="0" w:color="auto"/>
            </w:tcBorders>
          </w:tcPr>
          <w:p w14:paraId="4D847CA5" w14:textId="77777777" w:rsidR="001900BE" w:rsidRPr="00AE5AE2" w:rsidRDefault="001900BE" w:rsidP="001900BE">
            <w:pPr>
              <w:suppressAutoHyphens/>
              <w:jc w:val="center"/>
              <w:rPr>
                <w:rFonts w:eastAsia="Times New Roman"/>
                <w:szCs w:val="24"/>
              </w:rPr>
            </w:pPr>
          </w:p>
        </w:tc>
      </w:tr>
      <w:tr w:rsidR="001900BE" w:rsidRPr="00AE5AE2" w14:paraId="55362302" w14:textId="77777777" w:rsidTr="001900BE">
        <w:trPr>
          <w:cantSplit/>
          <w:trHeight w:val="280"/>
        </w:trPr>
        <w:tc>
          <w:tcPr>
            <w:tcW w:w="5441" w:type="dxa"/>
            <w:gridSpan w:val="2"/>
            <w:tcBorders>
              <w:top w:val="single" w:sz="4" w:space="0" w:color="auto"/>
              <w:left w:val="single" w:sz="4" w:space="0" w:color="auto"/>
              <w:bottom w:val="single" w:sz="4" w:space="0" w:color="auto"/>
              <w:right w:val="single" w:sz="4" w:space="0" w:color="auto"/>
            </w:tcBorders>
            <w:vAlign w:val="center"/>
            <w:hideMark/>
          </w:tcPr>
          <w:p w14:paraId="3A742FE4" w14:textId="77777777" w:rsidR="001900BE" w:rsidRPr="00AE5AE2" w:rsidRDefault="001900BE" w:rsidP="001900BE">
            <w:pPr>
              <w:suppressAutoHyphens/>
              <w:jc w:val="left"/>
              <w:rPr>
                <w:rFonts w:eastAsia="Times New Roman"/>
                <w:snapToGrid w:val="0"/>
                <w:szCs w:val="24"/>
              </w:rPr>
            </w:pPr>
            <w:r w:rsidRPr="00AE5AE2">
              <w:rPr>
                <w:rFonts w:eastAsia="Times New Roman"/>
                <w:snapToGrid w:val="0"/>
                <w:szCs w:val="24"/>
              </w:rPr>
              <w:t>Искрогаситель (при необходимости)</w:t>
            </w:r>
          </w:p>
        </w:tc>
        <w:tc>
          <w:tcPr>
            <w:tcW w:w="1333" w:type="dxa"/>
            <w:tcBorders>
              <w:top w:val="single" w:sz="4" w:space="0" w:color="auto"/>
              <w:left w:val="single" w:sz="4" w:space="0" w:color="auto"/>
              <w:bottom w:val="single" w:sz="4" w:space="0" w:color="auto"/>
              <w:right w:val="single" w:sz="4" w:space="0" w:color="auto"/>
            </w:tcBorders>
            <w:hideMark/>
          </w:tcPr>
          <w:p w14:paraId="165E0949" w14:textId="77777777"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559" w:type="dxa"/>
            <w:gridSpan w:val="2"/>
            <w:tcBorders>
              <w:top w:val="single" w:sz="4" w:space="0" w:color="auto"/>
              <w:left w:val="single" w:sz="4" w:space="0" w:color="auto"/>
              <w:bottom w:val="single" w:sz="4" w:space="0" w:color="auto"/>
              <w:right w:val="single" w:sz="4" w:space="0" w:color="auto"/>
            </w:tcBorders>
            <w:hideMark/>
          </w:tcPr>
          <w:p w14:paraId="3096E5A0" w14:textId="77777777"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417" w:type="dxa"/>
            <w:gridSpan w:val="2"/>
            <w:tcBorders>
              <w:top w:val="single" w:sz="4" w:space="0" w:color="auto"/>
              <w:left w:val="single" w:sz="4" w:space="0" w:color="auto"/>
              <w:bottom w:val="single" w:sz="4" w:space="0" w:color="auto"/>
              <w:right w:val="single" w:sz="4" w:space="0" w:color="auto"/>
            </w:tcBorders>
          </w:tcPr>
          <w:p w14:paraId="27F3F621" w14:textId="77777777" w:rsidR="001900BE" w:rsidRPr="00AE5AE2" w:rsidRDefault="001900BE" w:rsidP="001900BE">
            <w:pPr>
              <w:suppressAutoHyphens/>
              <w:jc w:val="center"/>
              <w:rPr>
                <w:rFonts w:eastAsia="Times New Roman"/>
                <w:szCs w:val="24"/>
              </w:rPr>
            </w:pPr>
          </w:p>
        </w:tc>
      </w:tr>
      <w:tr w:rsidR="001900BE" w:rsidRPr="00AE5AE2" w14:paraId="0CF695CA" w14:textId="77777777" w:rsidTr="001900BE">
        <w:trPr>
          <w:cantSplit/>
          <w:trHeight w:val="280"/>
        </w:trPr>
        <w:tc>
          <w:tcPr>
            <w:tcW w:w="5441" w:type="dxa"/>
            <w:gridSpan w:val="2"/>
            <w:tcBorders>
              <w:top w:val="single" w:sz="4" w:space="0" w:color="auto"/>
              <w:left w:val="single" w:sz="4" w:space="0" w:color="auto"/>
              <w:bottom w:val="single" w:sz="4" w:space="0" w:color="auto"/>
              <w:right w:val="single" w:sz="4" w:space="0" w:color="auto"/>
            </w:tcBorders>
            <w:vAlign w:val="center"/>
            <w:hideMark/>
          </w:tcPr>
          <w:p w14:paraId="18E9E775" w14:textId="77777777" w:rsidR="001900BE" w:rsidRPr="00FB1BFB" w:rsidRDefault="001900BE" w:rsidP="001900BE">
            <w:pPr>
              <w:suppressAutoHyphens/>
              <w:jc w:val="left"/>
              <w:rPr>
                <w:rFonts w:eastAsia="Times New Roman"/>
                <w:snapToGrid w:val="0"/>
                <w:szCs w:val="24"/>
              </w:rPr>
            </w:pPr>
            <w:r w:rsidRPr="00FB1BFB">
              <w:rPr>
                <w:rFonts w:eastAsia="Times New Roman"/>
                <w:snapToGrid w:val="0"/>
                <w:szCs w:val="24"/>
              </w:rPr>
              <w:t>Комплект инструментов</w:t>
            </w:r>
          </w:p>
        </w:tc>
        <w:tc>
          <w:tcPr>
            <w:tcW w:w="1333" w:type="dxa"/>
            <w:tcBorders>
              <w:top w:val="single" w:sz="4" w:space="0" w:color="auto"/>
              <w:left w:val="single" w:sz="4" w:space="0" w:color="auto"/>
              <w:bottom w:val="single" w:sz="4" w:space="0" w:color="auto"/>
              <w:right w:val="single" w:sz="4" w:space="0" w:color="auto"/>
            </w:tcBorders>
            <w:hideMark/>
          </w:tcPr>
          <w:p w14:paraId="60614446" w14:textId="77777777"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559" w:type="dxa"/>
            <w:gridSpan w:val="2"/>
            <w:tcBorders>
              <w:top w:val="single" w:sz="4" w:space="0" w:color="auto"/>
              <w:left w:val="single" w:sz="4" w:space="0" w:color="auto"/>
              <w:bottom w:val="single" w:sz="4" w:space="0" w:color="auto"/>
              <w:right w:val="single" w:sz="4" w:space="0" w:color="auto"/>
            </w:tcBorders>
            <w:hideMark/>
          </w:tcPr>
          <w:p w14:paraId="0E852A4B" w14:textId="77777777"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417" w:type="dxa"/>
            <w:gridSpan w:val="2"/>
            <w:tcBorders>
              <w:top w:val="single" w:sz="4" w:space="0" w:color="auto"/>
              <w:left w:val="single" w:sz="4" w:space="0" w:color="auto"/>
              <w:bottom w:val="single" w:sz="4" w:space="0" w:color="auto"/>
              <w:right w:val="single" w:sz="4" w:space="0" w:color="auto"/>
            </w:tcBorders>
          </w:tcPr>
          <w:p w14:paraId="25B43233" w14:textId="77777777" w:rsidR="001900BE" w:rsidRPr="00AE5AE2" w:rsidRDefault="001900BE" w:rsidP="001900BE">
            <w:pPr>
              <w:suppressAutoHyphens/>
              <w:jc w:val="center"/>
              <w:rPr>
                <w:rFonts w:eastAsia="Times New Roman"/>
                <w:szCs w:val="24"/>
              </w:rPr>
            </w:pPr>
          </w:p>
        </w:tc>
      </w:tr>
      <w:tr w:rsidR="001900BE" w:rsidRPr="00AE5AE2" w14:paraId="1263D1CE" w14:textId="77777777" w:rsidTr="001900BE">
        <w:trPr>
          <w:cantSplit/>
        </w:trPr>
        <w:tc>
          <w:tcPr>
            <w:tcW w:w="7518" w:type="dxa"/>
            <w:gridSpan w:val="4"/>
            <w:vMerge w:val="restart"/>
            <w:tcBorders>
              <w:top w:val="single" w:sz="4" w:space="0" w:color="auto"/>
              <w:left w:val="single" w:sz="4" w:space="0" w:color="auto"/>
              <w:bottom w:val="single" w:sz="4" w:space="0" w:color="auto"/>
              <w:right w:val="single" w:sz="4" w:space="0" w:color="auto"/>
            </w:tcBorders>
            <w:vAlign w:val="bottom"/>
            <w:hideMark/>
          </w:tcPr>
          <w:p w14:paraId="6ADD0FE4" w14:textId="77777777" w:rsidR="001900BE" w:rsidRPr="00FB1BFB" w:rsidRDefault="001900BE" w:rsidP="001900BE">
            <w:pPr>
              <w:suppressAutoHyphens/>
              <w:rPr>
                <w:rFonts w:eastAsia="Times New Roman"/>
                <w:b/>
                <w:bCs/>
                <w:snapToGrid w:val="0"/>
                <w:szCs w:val="24"/>
              </w:rPr>
            </w:pPr>
            <w:r w:rsidRPr="00C003F5">
              <w:rPr>
                <w:rFonts w:eastAsia="Times New Roman"/>
                <w:b/>
                <w:bCs/>
                <w:snapToGrid w:val="0"/>
                <w:szCs w:val="24"/>
              </w:rPr>
              <w:t xml:space="preserve">Данное </w:t>
            </w:r>
            <w:r>
              <w:rPr>
                <w:rFonts w:eastAsia="Times New Roman"/>
                <w:b/>
                <w:bCs/>
                <w:snapToGrid w:val="0"/>
                <w:szCs w:val="24"/>
              </w:rPr>
              <w:t>ТС</w:t>
            </w:r>
            <w:r w:rsidRPr="00C003F5">
              <w:rPr>
                <w:rFonts w:eastAsia="Times New Roman"/>
                <w:b/>
                <w:bCs/>
                <w:snapToGrid w:val="0"/>
                <w:szCs w:val="24"/>
              </w:rPr>
              <w:t xml:space="preserve"> соответствует требованиям</w:t>
            </w:r>
            <w:r>
              <w:rPr>
                <w:rFonts w:eastAsia="Times New Roman"/>
                <w:b/>
                <w:bCs/>
                <w:snapToGrid w:val="0"/>
                <w:szCs w:val="24"/>
              </w:rPr>
              <w:t xml:space="preserve"> настоящего положения, ЛНД ОГ, регулирующих</w:t>
            </w:r>
            <w:r w:rsidRPr="00C003F5">
              <w:rPr>
                <w:rFonts w:eastAsia="Times New Roman"/>
                <w:b/>
                <w:bCs/>
                <w:snapToGrid w:val="0"/>
                <w:szCs w:val="24"/>
              </w:rPr>
              <w:t xml:space="preserve"> </w:t>
            </w:r>
            <w:r>
              <w:rPr>
                <w:b/>
                <w:bCs/>
                <w:snapToGrid w:val="0"/>
              </w:rPr>
              <w:t xml:space="preserve">деятельность в области БДД в </w:t>
            </w:r>
            <w:r w:rsidRPr="00605841">
              <w:rPr>
                <w:b/>
                <w:bCs/>
                <w:snapToGrid w:val="0"/>
              </w:rPr>
              <w:t>ПАО</w:t>
            </w:r>
            <w:r>
              <w:rPr>
                <w:b/>
                <w:bCs/>
                <w:snapToGrid w:val="0"/>
              </w:rPr>
              <w:t> </w:t>
            </w:r>
            <w:r w:rsidRPr="00605841">
              <w:rPr>
                <w:b/>
                <w:bCs/>
                <w:snapToGrid w:val="0"/>
              </w:rPr>
              <w:t>«НК</w:t>
            </w:r>
            <w:r>
              <w:rPr>
                <w:b/>
                <w:bCs/>
                <w:snapToGrid w:val="0"/>
              </w:rPr>
              <w:t> </w:t>
            </w:r>
            <w:r w:rsidRPr="00605841">
              <w:rPr>
                <w:b/>
                <w:bCs/>
                <w:snapToGrid w:val="0"/>
              </w:rPr>
              <w:t>«Роснефть»/</w:t>
            </w:r>
            <w:r>
              <w:rPr>
                <w:b/>
                <w:bCs/>
                <w:snapToGrid w:val="0"/>
              </w:rPr>
              <w:t>ОГ,</w:t>
            </w:r>
            <w:r w:rsidRPr="00FA7945">
              <w:rPr>
                <w:b/>
                <w:bCs/>
                <w:snapToGrid w:val="0"/>
              </w:rPr>
              <w:t xml:space="preserve"> </w:t>
            </w:r>
            <w:r w:rsidRPr="00C003F5">
              <w:rPr>
                <w:rFonts w:eastAsia="Times New Roman"/>
                <w:b/>
                <w:bCs/>
                <w:snapToGrid w:val="0"/>
                <w:szCs w:val="24"/>
              </w:rPr>
              <w:t>и ПДД</w:t>
            </w:r>
            <w:r>
              <w:rPr>
                <w:rFonts w:eastAsia="Times New Roman"/>
                <w:b/>
                <w:bCs/>
                <w:snapToGrid w:val="0"/>
                <w:szCs w:val="24"/>
              </w:rPr>
              <w:t xml:space="preserve"> РФ</w:t>
            </w:r>
          </w:p>
        </w:tc>
        <w:tc>
          <w:tcPr>
            <w:tcW w:w="1010" w:type="dxa"/>
            <w:gridSpan w:val="2"/>
            <w:tcBorders>
              <w:top w:val="single" w:sz="4" w:space="0" w:color="auto"/>
              <w:left w:val="single" w:sz="4" w:space="0" w:color="auto"/>
              <w:bottom w:val="single" w:sz="4" w:space="0" w:color="auto"/>
              <w:right w:val="single" w:sz="4" w:space="0" w:color="auto"/>
            </w:tcBorders>
            <w:hideMark/>
          </w:tcPr>
          <w:p w14:paraId="3DB78FCB" w14:textId="77777777" w:rsidR="001900BE" w:rsidRPr="00AE5AE2" w:rsidRDefault="001900BE" w:rsidP="001900BE">
            <w:pPr>
              <w:suppressAutoHyphens/>
              <w:jc w:val="center"/>
              <w:rPr>
                <w:rFonts w:eastAsia="Times New Roman"/>
                <w:b/>
                <w:bCs/>
                <w:szCs w:val="24"/>
              </w:rPr>
            </w:pPr>
            <w:r w:rsidRPr="00AE5AE2">
              <w:rPr>
                <w:rFonts w:eastAsia="Times New Roman"/>
                <w:b/>
                <w:bCs/>
                <w:szCs w:val="24"/>
              </w:rPr>
              <w:t>Да</w:t>
            </w:r>
          </w:p>
        </w:tc>
        <w:tc>
          <w:tcPr>
            <w:tcW w:w="1219" w:type="dxa"/>
            <w:tcBorders>
              <w:top w:val="single" w:sz="4" w:space="0" w:color="auto"/>
              <w:left w:val="single" w:sz="4" w:space="0" w:color="auto"/>
              <w:bottom w:val="single" w:sz="4" w:space="0" w:color="auto"/>
              <w:right w:val="single" w:sz="4" w:space="0" w:color="auto"/>
            </w:tcBorders>
            <w:hideMark/>
          </w:tcPr>
          <w:p w14:paraId="4614433A" w14:textId="77777777" w:rsidR="001900BE" w:rsidRPr="00AE5AE2" w:rsidRDefault="001900BE" w:rsidP="001900BE">
            <w:pPr>
              <w:suppressAutoHyphens/>
              <w:jc w:val="center"/>
              <w:rPr>
                <w:rFonts w:eastAsia="Times New Roman"/>
                <w:b/>
                <w:bCs/>
                <w:szCs w:val="24"/>
              </w:rPr>
            </w:pPr>
            <w:r w:rsidRPr="00AE5AE2">
              <w:rPr>
                <w:rFonts w:eastAsia="Times New Roman"/>
                <w:b/>
                <w:bCs/>
                <w:szCs w:val="24"/>
              </w:rPr>
              <w:t>Нет</w:t>
            </w:r>
          </w:p>
        </w:tc>
      </w:tr>
      <w:tr w:rsidR="001900BE" w:rsidRPr="00AE5AE2" w14:paraId="4C4F9C96" w14:textId="77777777" w:rsidTr="001900BE">
        <w:trPr>
          <w:cantSplit/>
        </w:trPr>
        <w:tc>
          <w:tcPr>
            <w:tcW w:w="7518" w:type="dxa"/>
            <w:gridSpan w:val="4"/>
            <w:vMerge/>
            <w:tcBorders>
              <w:top w:val="single" w:sz="4" w:space="0" w:color="auto"/>
              <w:left w:val="single" w:sz="4" w:space="0" w:color="auto"/>
              <w:bottom w:val="single" w:sz="4" w:space="0" w:color="auto"/>
              <w:right w:val="single" w:sz="4" w:space="0" w:color="auto"/>
            </w:tcBorders>
            <w:vAlign w:val="center"/>
            <w:hideMark/>
          </w:tcPr>
          <w:p w14:paraId="1A747520" w14:textId="77777777" w:rsidR="001900BE" w:rsidRPr="00AE5AE2" w:rsidRDefault="001900BE" w:rsidP="001900BE">
            <w:pPr>
              <w:rPr>
                <w:rFonts w:eastAsia="Times New Roman"/>
                <w:b/>
                <w:bCs/>
                <w:snapToGrid w:val="0"/>
                <w:szCs w:val="24"/>
              </w:rPr>
            </w:pPr>
          </w:p>
        </w:tc>
        <w:tc>
          <w:tcPr>
            <w:tcW w:w="1010" w:type="dxa"/>
            <w:gridSpan w:val="2"/>
            <w:tcBorders>
              <w:top w:val="single" w:sz="4" w:space="0" w:color="auto"/>
              <w:left w:val="single" w:sz="4" w:space="0" w:color="auto"/>
              <w:bottom w:val="single" w:sz="4" w:space="0" w:color="auto"/>
              <w:right w:val="single" w:sz="4" w:space="0" w:color="auto"/>
            </w:tcBorders>
            <w:hideMark/>
          </w:tcPr>
          <w:p w14:paraId="00BE0354" w14:textId="77777777"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219" w:type="dxa"/>
            <w:tcBorders>
              <w:top w:val="single" w:sz="4" w:space="0" w:color="auto"/>
              <w:left w:val="single" w:sz="4" w:space="0" w:color="auto"/>
              <w:bottom w:val="single" w:sz="4" w:space="0" w:color="auto"/>
              <w:right w:val="single" w:sz="4" w:space="0" w:color="auto"/>
            </w:tcBorders>
            <w:hideMark/>
          </w:tcPr>
          <w:p w14:paraId="1492518F" w14:textId="77777777"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r>
    </w:tbl>
    <w:p w14:paraId="25371055" w14:textId="77777777" w:rsidR="001900BE" w:rsidRPr="00F01AA3" w:rsidRDefault="001900BE" w:rsidP="001900BE"/>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580"/>
        <w:gridCol w:w="1553"/>
        <w:gridCol w:w="1577"/>
        <w:gridCol w:w="1723"/>
        <w:gridCol w:w="1538"/>
        <w:gridCol w:w="1776"/>
      </w:tblGrid>
      <w:tr w:rsidR="001900BE" w:rsidRPr="00AE5AE2" w14:paraId="09685035" w14:textId="77777777" w:rsidTr="001900BE">
        <w:tc>
          <w:tcPr>
            <w:tcW w:w="9747" w:type="dxa"/>
            <w:gridSpan w:val="6"/>
            <w:tcBorders>
              <w:top w:val="single" w:sz="4" w:space="0" w:color="auto"/>
              <w:left w:val="single" w:sz="4" w:space="0" w:color="auto"/>
              <w:bottom w:val="single" w:sz="4" w:space="0" w:color="auto"/>
              <w:right w:val="single" w:sz="4" w:space="0" w:color="auto"/>
            </w:tcBorders>
            <w:hideMark/>
          </w:tcPr>
          <w:p w14:paraId="4C7A42FA" w14:textId="77777777" w:rsidR="001900BE" w:rsidRPr="00AE5AE2" w:rsidRDefault="001900BE" w:rsidP="001900BE">
            <w:pPr>
              <w:suppressAutoHyphens/>
              <w:rPr>
                <w:rFonts w:eastAsia="Times New Roman"/>
                <w:bCs/>
                <w:snapToGrid w:val="0"/>
                <w:szCs w:val="24"/>
              </w:rPr>
            </w:pPr>
            <w:r w:rsidRPr="00AE5AE2">
              <w:rPr>
                <w:rFonts w:eastAsia="Times New Roman"/>
                <w:bCs/>
                <w:snapToGrid w:val="0"/>
                <w:szCs w:val="24"/>
              </w:rPr>
              <w:t>Комментарии:</w:t>
            </w:r>
          </w:p>
        </w:tc>
      </w:tr>
      <w:tr w:rsidR="001900BE" w:rsidRPr="00AE5AE2" w14:paraId="19478C7A" w14:textId="77777777" w:rsidTr="001900BE">
        <w:tc>
          <w:tcPr>
            <w:tcW w:w="9747" w:type="dxa"/>
            <w:gridSpan w:val="6"/>
            <w:tcBorders>
              <w:top w:val="single" w:sz="4" w:space="0" w:color="auto"/>
              <w:left w:val="single" w:sz="4" w:space="0" w:color="auto"/>
              <w:bottom w:val="single" w:sz="4" w:space="0" w:color="auto"/>
              <w:right w:val="single" w:sz="4" w:space="0" w:color="auto"/>
            </w:tcBorders>
          </w:tcPr>
          <w:p w14:paraId="01D9BD80" w14:textId="77777777" w:rsidR="001900BE" w:rsidRPr="00AE5AE2" w:rsidRDefault="001900BE" w:rsidP="001900BE">
            <w:pPr>
              <w:suppressAutoHyphens/>
              <w:rPr>
                <w:rFonts w:eastAsia="Times New Roman"/>
                <w:snapToGrid w:val="0"/>
                <w:szCs w:val="24"/>
              </w:rPr>
            </w:pPr>
          </w:p>
        </w:tc>
      </w:tr>
      <w:tr w:rsidR="001900BE" w:rsidRPr="00AE5AE2" w14:paraId="30A199FB" w14:textId="77777777" w:rsidTr="001900BE">
        <w:tc>
          <w:tcPr>
            <w:tcW w:w="9747" w:type="dxa"/>
            <w:gridSpan w:val="6"/>
            <w:tcBorders>
              <w:top w:val="single" w:sz="4" w:space="0" w:color="auto"/>
              <w:left w:val="single" w:sz="4" w:space="0" w:color="auto"/>
              <w:bottom w:val="single" w:sz="4" w:space="0" w:color="auto"/>
              <w:right w:val="single" w:sz="4" w:space="0" w:color="auto"/>
            </w:tcBorders>
          </w:tcPr>
          <w:p w14:paraId="68E4E7E8" w14:textId="77777777" w:rsidR="001900BE" w:rsidRPr="00AE5AE2" w:rsidRDefault="001900BE" w:rsidP="001900BE">
            <w:pPr>
              <w:suppressAutoHyphens/>
              <w:rPr>
                <w:rFonts w:eastAsia="Times New Roman"/>
                <w:snapToGrid w:val="0"/>
                <w:szCs w:val="24"/>
              </w:rPr>
            </w:pPr>
          </w:p>
        </w:tc>
      </w:tr>
      <w:tr w:rsidR="001900BE" w:rsidRPr="00AE5AE2" w14:paraId="2FC7F9A6" w14:textId="77777777" w:rsidTr="001900BE">
        <w:trPr>
          <w:cantSplit/>
          <w:trHeight w:val="774"/>
        </w:trPr>
        <w:tc>
          <w:tcPr>
            <w:tcW w:w="1580" w:type="dxa"/>
            <w:tcBorders>
              <w:top w:val="single" w:sz="4" w:space="0" w:color="auto"/>
              <w:left w:val="single" w:sz="4" w:space="0" w:color="auto"/>
              <w:bottom w:val="single" w:sz="4" w:space="0" w:color="auto"/>
              <w:right w:val="single" w:sz="4" w:space="0" w:color="auto"/>
            </w:tcBorders>
            <w:hideMark/>
          </w:tcPr>
          <w:p w14:paraId="429CFED6" w14:textId="77777777" w:rsidR="001900BE" w:rsidRPr="00AE5AE2" w:rsidRDefault="001900BE" w:rsidP="001900BE">
            <w:pPr>
              <w:suppressAutoHyphens/>
              <w:rPr>
                <w:rFonts w:eastAsia="Times New Roman"/>
                <w:szCs w:val="24"/>
              </w:rPr>
            </w:pPr>
            <w:r w:rsidRPr="00AE5AE2">
              <w:rPr>
                <w:rFonts w:eastAsia="Times New Roman"/>
                <w:szCs w:val="24"/>
              </w:rPr>
              <w:t>Лицо, проводившее осмотр:</w:t>
            </w:r>
          </w:p>
        </w:tc>
        <w:tc>
          <w:tcPr>
            <w:tcW w:w="1553" w:type="dxa"/>
            <w:tcBorders>
              <w:top w:val="single" w:sz="4" w:space="0" w:color="auto"/>
              <w:left w:val="single" w:sz="4" w:space="0" w:color="auto"/>
              <w:bottom w:val="single" w:sz="4" w:space="0" w:color="auto"/>
              <w:right w:val="single" w:sz="4" w:space="0" w:color="auto"/>
            </w:tcBorders>
          </w:tcPr>
          <w:p w14:paraId="1BE92A9E" w14:textId="77777777" w:rsidR="001900BE" w:rsidRPr="00AE5AE2" w:rsidRDefault="001900BE" w:rsidP="001900BE">
            <w:pPr>
              <w:suppressAutoHyphens/>
              <w:jc w:val="center"/>
              <w:rPr>
                <w:rFonts w:eastAsia="Times New Roman"/>
                <w:b/>
                <w:bCs/>
                <w:szCs w:val="24"/>
              </w:rPr>
            </w:pPr>
          </w:p>
        </w:tc>
        <w:tc>
          <w:tcPr>
            <w:tcW w:w="1577" w:type="dxa"/>
            <w:tcBorders>
              <w:top w:val="single" w:sz="4" w:space="0" w:color="auto"/>
              <w:left w:val="single" w:sz="4" w:space="0" w:color="auto"/>
              <w:bottom w:val="single" w:sz="4" w:space="0" w:color="auto"/>
              <w:right w:val="single" w:sz="4" w:space="0" w:color="auto"/>
            </w:tcBorders>
            <w:hideMark/>
          </w:tcPr>
          <w:p w14:paraId="5B149ED4" w14:textId="77777777" w:rsidR="001900BE" w:rsidRPr="00AE5AE2" w:rsidRDefault="001900BE" w:rsidP="001900BE">
            <w:pPr>
              <w:suppressAutoHyphens/>
              <w:rPr>
                <w:rFonts w:eastAsia="Times New Roman"/>
                <w:szCs w:val="24"/>
              </w:rPr>
            </w:pPr>
            <w:r w:rsidRPr="00AE5AE2">
              <w:rPr>
                <w:rFonts w:eastAsia="Times New Roman"/>
                <w:szCs w:val="24"/>
              </w:rPr>
              <w:t>Подпись:</w:t>
            </w:r>
          </w:p>
        </w:tc>
        <w:tc>
          <w:tcPr>
            <w:tcW w:w="1723" w:type="dxa"/>
            <w:tcBorders>
              <w:top w:val="single" w:sz="4" w:space="0" w:color="auto"/>
              <w:left w:val="single" w:sz="4" w:space="0" w:color="auto"/>
              <w:bottom w:val="single" w:sz="4" w:space="0" w:color="auto"/>
              <w:right w:val="single" w:sz="4" w:space="0" w:color="auto"/>
            </w:tcBorders>
            <w:hideMark/>
          </w:tcPr>
          <w:p w14:paraId="411E0408" w14:textId="77777777" w:rsidR="001900BE" w:rsidRPr="00AE5AE2" w:rsidRDefault="001900BE" w:rsidP="001900BE">
            <w:pPr>
              <w:suppressAutoHyphens/>
              <w:rPr>
                <w:rFonts w:eastAsia="Times New Roman"/>
                <w:b/>
                <w:bCs/>
                <w:szCs w:val="24"/>
              </w:rPr>
            </w:pPr>
            <w:r w:rsidRPr="00AE5AE2">
              <w:rPr>
                <w:rFonts w:eastAsia="Times New Roman"/>
                <w:szCs w:val="24"/>
              </w:rPr>
              <w:t xml:space="preserve">Водитель </w:t>
            </w:r>
            <w:r>
              <w:rPr>
                <w:rFonts w:eastAsia="Times New Roman"/>
                <w:szCs w:val="24"/>
              </w:rPr>
              <w:t>ТС</w:t>
            </w:r>
            <w:r w:rsidRPr="00AE5AE2">
              <w:rPr>
                <w:rFonts w:eastAsia="Times New Roman"/>
                <w:szCs w:val="24"/>
              </w:rPr>
              <w:t>:</w:t>
            </w:r>
          </w:p>
        </w:tc>
        <w:tc>
          <w:tcPr>
            <w:tcW w:w="1538" w:type="dxa"/>
            <w:tcBorders>
              <w:top w:val="single" w:sz="4" w:space="0" w:color="auto"/>
              <w:left w:val="single" w:sz="4" w:space="0" w:color="auto"/>
              <w:bottom w:val="single" w:sz="4" w:space="0" w:color="auto"/>
              <w:right w:val="single" w:sz="4" w:space="0" w:color="auto"/>
            </w:tcBorders>
          </w:tcPr>
          <w:p w14:paraId="378D78A7" w14:textId="77777777" w:rsidR="001900BE" w:rsidRPr="00AE5AE2" w:rsidRDefault="001900BE" w:rsidP="001900BE">
            <w:pPr>
              <w:suppressAutoHyphens/>
              <w:jc w:val="center"/>
              <w:rPr>
                <w:rFonts w:eastAsia="Times New Roman"/>
                <w:b/>
                <w:bCs/>
                <w:szCs w:val="24"/>
              </w:rPr>
            </w:pPr>
          </w:p>
        </w:tc>
        <w:tc>
          <w:tcPr>
            <w:tcW w:w="1776" w:type="dxa"/>
            <w:tcBorders>
              <w:top w:val="single" w:sz="4" w:space="0" w:color="auto"/>
              <w:left w:val="single" w:sz="4" w:space="0" w:color="auto"/>
              <w:bottom w:val="single" w:sz="4" w:space="0" w:color="auto"/>
              <w:right w:val="single" w:sz="4" w:space="0" w:color="auto"/>
            </w:tcBorders>
            <w:hideMark/>
          </w:tcPr>
          <w:p w14:paraId="495A7F07" w14:textId="77777777" w:rsidR="001900BE" w:rsidRPr="00AE5AE2" w:rsidRDefault="001900BE" w:rsidP="001900BE">
            <w:pPr>
              <w:suppressAutoHyphens/>
              <w:rPr>
                <w:rFonts w:eastAsia="Times New Roman"/>
                <w:szCs w:val="24"/>
              </w:rPr>
            </w:pPr>
            <w:r w:rsidRPr="00AE5AE2">
              <w:rPr>
                <w:rFonts w:eastAsia="Times New Roman"/>
                <w:szCs w:val="24"/>
              </w:rPr>
              <w:t>Подпись:</w:t>
            </w:r>
          </w:p>
        </w:tc>
      </w:tr>
      <w:bookmarkEnd w:id="1530"/>
      <w:bookmarkEnd w:id="1531"/>
      <w:bookmarkEnd w:id="1532"/>
      <w:bookmarkEnd w:id="1533"/>
      <w:bookmarkEnd w:id="1534"/>
      <w:bookmarkEnd w:id="1535"/>
      <w:bookmarkEnd w:id="1536"/>
      <w:bookmarkEnd w:id="1537"/>
      <w:bookmarkEnd w:id="1538"/>
    </w:tbl>
    <w:p w14:paraId="25C1216F" w14:textId="77777777" w:rsidR="00E45131" w:rsidRDefault="00E45131" w:rsidP="00E45131">
      <w:pPr>
        <w:pStyle w:val="14"/>
        <w:tabs>
          <w:tab w:val="num" w:pos="0"/>
        </w:tabs>
        <w:spacing w:before="0"/>
        <w:ind w:left="0" w:right="-1" w:firstLine="0"/>
        <w:rPr>
          <w:szCs w:val="24"/>
        </w:rPr>
        <w:sectPr w:rsidR="00E45131" w:rsidSect="008E2945">
          <w:headerReference w:type="even" r:id="rId73"/>
          <w:headerReference w:type="default" r:id="rId74"/>
          <w:headerReference w:type="first" r:id="rId75"/>
          <w:pgSz w:w="11906" w:h="16838"/>
          <w:pgMar w:top="510" w:right="1021" w:bottom="567" w:left="1247" w:header="737" w:footer="680" w:gutter="0"/>
          <w:cols w:space="708"/>
          <w:docGrid w:linePitch="360"/>
        </w:sectPr>
      </w:pPr>
    </w:p>
    <w:p w14:paraId="7D2C67C7" w14:textId="77777777" w:rsidR="001900BE" w:rsidRDefault="00577A3F" w:rsidP="001900BE">
      <w:pPr>
        <w:pStyle w:val="20"/>
      </w:pPr>
      <w:bookmarkStart w:id="1539" w:name="p26"/>
      <w:bookmarkStart w:id="1540" w:name="p22"/>
      <w:bookmarkStart w:id="1541" w:name="_Приложение_2._Типовой"/>
      <w:bookmarkStart w:id="1542" w:name="_Приложение_2._ФОРМЫ"/>
      <w:bookmarkStart w:id="1543" w:name="_ПРИЛОЖЕНИЕ_2._ФОРМА"/>
      <w:bookmarkStart w:id="1544" w:name="_Toc384650775"/>
      <w:bookmarkStart w:id="1545" w:name="_Toc389831606"/>
      <w:bookmarkStart w:id="1546" w:name="_Toc477359445"/>
      <w:bookmarkStart w:id="1547" w:name="_Toc390697385"/>
      <w:bookmarkStart w:id="1548" w:name="_Toc394929071"/>
      <w:bookmarkStart w:id="1549" w:name="_Toc431215535"/>
      <w:bookmarkStart w:id="1550" w:name="_Toc450900908"/>
      <w:bookmarkStart w:id="1551" w:name="_Toc456177185"/>
      <w:bookmarkStart w:id="1552" w:name="_Toc456253576"/>
      <w:bookmarkStart w:id="1553" w:name="_Toc456801604"/>
      <w:bookmarkStart w:id="1554" w:name="_Toc466985791"/>
      <w:bookmarkStart w:id="1555" w:name="_Toc466993733"/>
      <w:bookmarkStart w:id="1556" w:name="_Toc175117528"/>
      <w:bookmarkStart w:id="1557" w:name="_Toc176676373"/>
      <w:bookmarkEnd w:id="1539"/>
      <w:bookmarkEnd w:id="1540"/>
      <w:bookmarkEnd w:id="1541"/>
      <w:bookmarkEnd w:id="1542"/>
      <w:bookmarkEnd w:id="1543"/>
      <w:r>
        <w:lastRenderedPageBreak/>
        <w:t>ПРИЛОЖЕНИЕ 2</w:t>
      </w:r>
      <w:bookmarkEnd w:id="1544"/>
      <w:bookmarkEnd w:id="1545"/>
      <w:r>
        <w:t>.</w:t>
      </w:r>
      <w:r w:rsidR="001900BE" w:rsidRPr="001900BE">
        <w:rPr>
          <w:caps w:val="0"/>
        </w:rPr>
        <w:t xml:space="preserve"> </w:t>
      </w:r>
      <w:r w:rsidR="001900BE">
        <w:rPr>
          <w:caps w:val="0"/>
        </w:rPr>
        <w:t>ФОРМА КАРТЫ НАБЛЮДЕНИЯ ПАССАЖИРА/ВОДИТЕЛЯ</w:t>
      </w:r>
      <w:bookmarkEnd w:id="1546"/>
    </w:p>
    <w:p w14:paraId="2B962FEF" w14:textId="77777777" w:rsidR="001900BE" w:rsidRDefault="001900BE" w:rsidP="001900BE"/>
    <w:p w14:paraId="3BB9BA5E" w14:textId="77777777" w:rsidR="001900BE" w:rsidRDefault="001900BE" w:rsidP="001900BE">
      <w:pPr>
        <w:keepNext/>
        <w:autoSpaceDE w:val="0"/>
        <w:autoSpaceDN w:val="0"/>
      </w:pPr>
      <w:r>
        <w:rPr>
          <w:noProof/>
          <w:lang w:eastAsia="ru-RU"/>
        </w:rPr>
        <w:t xml:space="preserve">  </w:t>
      </w:r>
      <w:r>
        <w:rPr>
          <w:noProof/>
          <w:lang w:eastAsia="ru-RU"/>
        </w:rPr>
        <w:drawing>
          <wp:inline distT="0" distB="0" distL="0" distR="0" wp14:anchorId="1CDADD41" wp14:editId="1366D49E">
            <wp:extent cx="2933700" cy="8001000"/>
            <wp:effectExtent l="0" t="0" r="0" b="0"/>
            <wp:docPr id="7"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76">
                      <a:extLst>
                        <a:ext uri="{28A0092B-C50C-407E-A947-70E740481C1C}">
                          <a14:useLocalDpi xmlns:a14="http://schemas.microsoft.com/office/drawing/2010/main" val="0"/>
                        </a:ext>
                      </a:extLst>
                    </a:blip>
                    <a:srcRect/>
                    <a:stretch>
                      <a:fillRect/>
                    </a:stretch>
                  </pic:blipFill>
                  <pic:spPr bwMode="auto">
                    <a:xfrm>
                      <a:off x="0" y="0"/>
                      <a:ext cx="2936360" cy="8008255"/>
                    </a:xfrm>
                    <a:prstGeom prst="rect">
                      <a:avLst/>
                    </a:prstGeom>
                    <a:noFill/>
                    <a:ln>
                      <a:noFill/>
                    </a:ln>
                  </pic:spPr>
                </pic:pic>
              </a:graphicData>
            </a:graphic>
          </wp:inline>
        </w:drawing>
      </w:r>
      <w:r>
        <w:rPr>
          <w:noProof/>
          <w:lang w:eastAsia="ru-RU"/>
        </w:rPr>
        <w:drawing>
          <wp:inline distT="0" distB="0" distL="0" distR="0" wp14:anchorId="6AF7683E" wp14:editId="3067113A">
            <wp:extent cx="3057525" cy="7991475"/>
            <wp:effectExtent l="0" t="0" r="9525" b="9525"/>
            <wp:docPr id="10" name="Рисунок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77">
                      <a:extLst>
                        <a:ext uri="{28A0092B-C50C-407E-A947-70E740481C1C}">
                          <a14:useLocalDpi xmlns:a14="http://schemas.microsoft.com/office/drawing/2010/main" val="0"/>
                        </a:ext>
                      </a:extLst>
                    </a:blip>
                    <a:srcRect/>
                    <a:stretch>
                      <a:fillRect/>
                    </a:stretch>
                  </pic:blipFill>
                  <pic:spPr bwMode="auto">
                    <a:xfrm>
                      <a:off x="0" y="0"/>
                      <a:ext cx="3058889" cy="7995040"/>
                    </a:xfrm>
                    <a:prstGeom prst="rect">
                      <a:avLst/>
                    </a:prstGeom>
                    <a:noFill/>
                    <a:ln>
                      <a:noFill/>
                    </a:ln>
                  </pic:spPr>
                </pic:pic>
              </a:graphicData>
            </a:graphic>
          </wp:inline>
        </w:drawing>
      </w:r>
    </w:p>
    <w:p w14:paraId="5F2F7A1E" w14:textId="77777777" w:rsidR="001900BE" w:rsidRPr="00262CAA" w:rsidRDefault="001900BE" w:rsidP="00262CAA">
      <w:pPr>
        <w:pStyle w:val="a9"/>
        <w:spacing w:before="60" w:beforeAutospacing="0" w:after="0" w:afterAutospacing="0"/>
        <w:jc w:val="center"/>
        <w:rPr>
          <w:rFonts w:ascii="Arial" w:hAnsi="Arial" w:cs="Arial"/>
          <w:b/>
          <w:sz w:val="20"/>
        </w:rPr>
      </w:pPr>
      <w:r w:rsidRPr="00262CAA">
        <w:rPr>
          <w:rFonts w:ascii="Arial" w:hAnsi="Arial" w:cs="Arial"/>
          <w:b/>
          <w:sz w:val="20"/>
        </w:rPr>
        <w:t xml:space="preserve">Рис </w:t>
      </w:r>
      <w:r w:rsidRPr="00262CAA">
        <w:rPr>
          <w:rFonts w:ascii="Arial" w:hAnsi="Arial" w:cs="Arial"/>
          <w:b/>
          <w:sz w:val="20"/>
        </w:rPr>
        <w:fldChar w:fldCharType="begin"/>
      </w:r>
      <w:r w:rsidRPr="00262CAA">
        <w:rPr>
          <w:rFonts w:ascii="Arial" w:hAnsi="Arial" w:cs="Arial"/>
          <w:b/>
          <w:sz w:val="20"/>
        </w:rPr>
        <w:instrText xml:space="preserve"> SEQ Рисунок \* ARABIC </w:instrText>
      </w:r>
      <w:r w:rsidRPr="00262CAA">
        <w:rPr>
          <w:rFonts w:ascii="Arial" w:hAnsi="Arial" w:cs="Arial"/>
          <w:b/>
          <w:sz w:val="20"/>
        </w:rPr>
        <w:fldChar w:fldCharType="separate"/>
      </w:r>
      <w:r w:rsidR="00A067EA">
        <w:rPr>
          <w:rFonts w:ascii="Arial" w:hAnsi="Arial" w:cs="Arial"/>
          <w:b/>
          <w:noProof/>
          <w:sz w:val="20"/>
        </w:rPr>
        <w:t>1</w:t>
      </w:r>
      <w:r w:rsidRPr="00262CAA">
        <w:rPr>
          <w:rFonts w:ascii="Arial" w:hAnsi="Arial" w:cs="Arial"/>
          <w:b/>
          <w:sz w:val="20"/>
        </w:rPr>
        <w:fldChar w:fldCharType="end"/>
      </w:r>
      <w:r w:rsidRPr="00262CAA">
        <w:rPr>
          <w:rFonts w:ascii="Arial" w:hAnsi="Arial" w:cs="Arial"/>
          <w:b/>
          <w:sz w:val="20"/>
        </w:rPr>
        <w:t>. Форма карты наблюдения в наименовании приложения</w:t>
      </w:r>
    </w:p>
    <w:p w14:paraId="3B6CC629" w14:textId="77777777" w:rsidR="001900BE" w:rsidRDefault="001900BE" w:rsidP="001900BE">
      <w:pPr>
        <w:autoSpaceDE w:val="0"/>
        <w:autoSpaceDN w:val="0"/>
        <w:rPr>
          <w:noProof/>
          <w:lang w:eastAsia="ru-RU"/>
        </w:rPr>
      </w:pPr>
    </w:p>
    <w:p w14:paraId="56FAF6FF" w14:textId="77777777" w:rsidR="001900BE" w:rsidRDefault="001900BE" w:rsidP="001900BE">
      <w:pPr>
        <w:autoSpaceDE w:val="0"/>
        <w:autoSpaceDN w:val="0"/>
        <w:rPr>
          <w:szCs w:val="24"/>
        </w:rPr>
        <w:sectPr w:rsidR="001900BE" w:rsidSect="008E2945">
          <w:pgSz w:w="11906" w:h="16838" w:code="9"/>
          <w:pgMar w:top="510" w:right="1021" w:bottom="567" w:left="1247" w:header="737" w:footer="680" w:gutter="0"/>
          <w:cols w:space="708"/>
          <w:docGrid w:linePitch="360"/>
        </w:sectPr>
      </w:pPr>
    </w:p>
    <w:p w14:paraId="74E28840" w14:textId="77777777" w:rsidR="001900BE" w:rsidRPr="00345E2C" w:rsidRDefault="001900BE" w:rsidP="001900BE">
      <w:pPr>
        <w:autoSpaceDE w:val="0"/>
        <w:autoSpaceDN w:val="0"/>
        <w:jc w:val="center"/>
        <w:rPr>
          <w:szCs w:val="26"/>
        </w:rPr>
      </w:pPr>
      <w:r w:rsidRPr="00345E2C">
        <w:rPr>
          <w:szCs w:val="26"/>
        </w:rPr>
        <w:lastRenderedPageBreak/>
        <w:t>Инструкция по работе с картой наблюдения пассажира/водителя</w:t>
      </w:r>
    </w:p>
    <w:p w14:paraId="3191E381" w14:textId="77777777" w:rsidR="001900BE" w:rsidRPr="002F3453" w:rsidRDefault="001900BE" w:rsidP="001900BE">
      <w:pPr>
        <w:autoSpaceDE w:val="0"/>
        <w:autoSpaceDN w:val="0"/>
        <w:jc w:val="center"/>
        <w:rPr>
          <w:szCs w:val="24"/>
        </w:rPr>
      </w:pPr>
    </w:p>
    <w:p w14:paraId="44D1A733" w14:textId="77777777" w:rsidR="001900BE" w:rsidRPr="00CA6704" w:rsidRDefault="001900BE" w:rsidP="001900BE">
      <w:pPr>
        <w:autoSpaceDE w:val="0"/>
        <w:autoSpaceDN w:val="0"/>
        <w:rPr>
          <w:szCs w:val="24"/>
        </w:rPr>
      </w:pPr>
      <w:r w:rsidRPr="00CA6704">
        <w:rPr>
          <w:szCs w:val="24"/>
        </w:rPr>
        <w:t>Цель:</w:t>
      </w:r>
    </w:p>
    <w:p w14:paraId="3A08397A" w14:textId="77777777" w:rsidR="001900BE" w:rsidRPr="003D3BC4" w:rsidRDefault="001900BE" w:rsidP="001900BE">
      <w:pPr>
        <w:pStyle w:val="afff"/>
        <w:numPr>
          <w:ilvl w:val="0"/>
          <w:numId w:val="62"/>
        </w:numPr>
        <w:tabs>
          <w:tab w:val="left" w:pos="539"/>
        </w:tabs>
        <w:autoSpaceDE w:val="0"/>
        <w:autoSpaceDN w:val="0"/>
        <w:spacing w:before="120"/>
        <w:ind w:left="538" w:hanging="357"/>
        <w:rPr>
          <w:szCs w:val="24"/>
        </w:rPr>
      </w:pPr>
      <w:r w:rsidRPr="005C0E8C">
        <w:rPr>
          <w:sz w:val="24"/>
          <w:szCs w:val="24"/>
        </w:rPr>
        <w:t>Вовлечение работников ОГ и подрядных/субподрядных организаций в процесс выявления нарушений при выполнении работ/услуг по перевозке пассажиров.</w:t>
      </w:r>
    </w:p>
    <w:p w14:paraId="6891D103" w14:textId="77777777" w:rsidR="001900BE" w:rsidRPr="00FB4A10" w:rsidRDefault="001900BE" w:rsidP="001900BE">
      <w:pPr>
        <w:pStyle w:val="afff"/>
        <w:numPr>
          <w:ilvl w:val="0"/>
          <w:numId w:val="62"/>
        </w:numPr>
        <w:tabs>
          <w:tab w:val="left" w:pos="539"/>
        </w:tabs>
        <w:autoSpaceDE w:val="0"/>
        <w:autoSpaceDN w:val="0"/>
        <w:spacing w:before="120"/>
        <w:ind w:left="538" w:hanging="357"/>
        <w:rPr>
          <w:szCs w:val="24"/>
        </w:rPr>
      </w:pPr>
      <w:r w:rsidRPr="005C0E8C">
        <w:rPr>
          <w:sz w:val="24"/>
          <w:szCs w:val="24"/>
        </w:rPr>
        <w:t>Поддержание атмосферы не терпимости к нарушениям требований Компании в части БДД среди пассажиров и водителей.</w:t>
      </w:r>
    </w:p>
    <w:p w14:paraId="3D0C5C2C" w14:textId="77777777" w:rsidR="001900BE" w:rsidRPr="00FB4A10" w:rsidRDefault="001900BE" w:rsidP="001900BE">
      <w:pPr>
        <w:tabs>
          <w:tab w:val="left" w:pos="539"/>
        </w:tabs>
        <w:autoSpaceDE w:val="0"/>
        <w:autoSpaceDN w:val="0"/>
        <w:rPr>
          <w:szCs w:val="24"/>
        </w:rPr>
      </w:pPr>
    </w:p>
    <w:p w14:paraId="1E38D609" w14:textId="77777777" w:rsidR="001900BE" w:rsidRPr="00693906" w:rsidRDefault="001900BE" w:rsidP="001900BE">
      <w:pPr>
        <w:autoSpaceDE w:val="0"/>
        <w:autoSpaceDN w:val="0"/>
        <w:rPr>
          <w:szCs w:val="24"/>
        </w:rPr>
      </w:pPr>
      <w:r w:rsidRPr="00693906">
        <w:rPr>
          <w:szCs w:val="24"/>
        </w:rPr>
        <w:t>Описание процесса:</w:t>
      </w:r>
    </w:p>
    <w:p w14:paraId="0577C6C7" w14:textId="77777777" w:rsidR="001900BE" w:rsidRPr="003D3BC4" w:rsidRDefault="001900BE" w:rsidP="001900BE">
      <w:pPr>
        <w:pStyle w:val="afff"/>
        <w:numPr>
          <w:ilvl w:val="0"/>
          <w:numId w:val="62"/>
        </w:numPr>
        <w:tabs>
          <w:tab w:val="left" w:pos="539"/>
        </w:tabs>
        <w:autoSpaceDE w:val="0"/>
        <w:autoSpaceDN w:val="0"/>
        <w:spacing w:before="120"/>
        <w:ind w:left="538" w:hanging="357"/>
        <w:contextualSpacing w:val="0"/>
        <w:rPr>
          <w:szCs w:val="24"/>
        </w:rPr>
      </w:pPr>
      <w:r w:rsidRPr="005C0E8C">
        <w:rPr>
          <w:sz w:val="24"/>
          <w:szCs w:val="24"/>
        </w:rPr>
        <w:t>Форма карты наблюдения пассажир</w:t>
      </w:r>
      <w:r>
        <w:rPr>
          <w:sz w:val="24"/>
          <w:szCs w:val="24"/>
        </w:rPr>
        <w:t>о</w:t>
      </w:r>
      <w:r w:rsidRPr="005C0E8C">
        <w:rPr>
          <w:sz w:val="24"/>
          <w:szCs w:val="24"/>
        </w:rPr>
        <w:t>в/вод</w:t>
      </w:r>
      <w:r>
        <w:rPr>
          <w:sz w:val="24"/>
          <w:szCs w:val="24"/>
        </w:rPr>
        <w:t xml:space="preserve">ителей </w:t>
      </w:r>
      <w:r w:rsidRPr="005C0E8C">
        <w:rPr>
          <w:sz w:val="24"/>
          <w:szCs w:val="24"/>
        </w:rPr>
        <w:t>изготавливается в виде двусторонних бланков.</w:t>
      </w:r>
    </w:p>
    <w:p w14:paraId="5F1179E9" w14:textId="77777777" w:rsidR="001900BE" w:rsidRDefault="001900BE" w:rsidP="001900BE">
      <w:pPr>
        <w:pStyle w:val="afff"/>
        <w:numPr>
          <w:ilvl w:val="0"/>
          <w:numId w:val="62"/>
        </w:numPr>
        <w:tabs>
          <w:tab w:val="left" w:pos="539"/>
        </w:tabs>
        <w:autoSpaceDE w:val="0"/>
        <w:autoSpaceDN w:val="0"/>
        <w:spacing w:before="120"/>
        <w:ind w:left="538" w:hanging="357"/>
        <w:contextualSpacing w:val="0"/>
        <w:rPr>
          <w:szCs w:val="24"/>
        </w:rPr>
      </w:pPr>
      <w:r w:rsidRPr="005C0E8C">
        <w:rPr>
          <w:sz w:val="24"/>
          <w:szCs w:val="24"/>
        </w:rPr>
        <w:t>Бланки карты наблюдения</w:t>
      </w:r>
      <w:r>
        <w:rPr>
          <w:sz w:val="24"/>
          <w:szCs w:val="24"/>
        </w:rPr>
        <w:t xml:space="preserve"> пассажиров/водителей размещаются в общедоступных местах, в салоне ТС, офисных помещениях и АБК, пунктах посадки пассажиров и т.д. </w:t>
      </w:r>
    </w:p>
    <w:p w14:paraId="3C7ED3A2" w14:textId="77777777" w:rsidR="001900BE" w:rsidRDefault="001900BE" w:rsidP="001900BE">
      <w:pPr>
        <w:pStyle w:val="afff"/>
        <w:numPr>
          <w:ilvl w:val="0"/>
          <w:numId w:val="62"/>
        </w:numPr>
        <w:tabs>
          <w:tab w:val="left" w:pos="539"/>
        </w:tabs>
        <w:autoSpaceDE w:val="0"/>
        <w:autoSpaceDN w:val="0"/>
        <w:spacing w:before="120"/>
        <w:ind w:left="538" w:hanging="357"/>
        <w:contextualSpacing w:val="0"/>
        <w:rPr>
          <w:szCs w:val="24"/>
        </w:rPr>
      </w:pPr>
      <w:r>
        <w:rPr>
          <w:sz w:val="24"/>
          <w:szCs w:val="24"/>
        </w:rPr>
        <w:t>Пассажир в случаи выявления опасных действий водителя во время управления ТС обязан:</w:t>
      </w:r>
    </w:p>
    <w:p w14:paraId="6889CE95" w14:textId="77777777" w:rsidR="001900BE" w:rsidRPr="00A922AE" w:rsidRDefault="001900BE" w:rsidP="001900BE">
      <w:pPr>
        <w:pStyle w:val="afff"/>
        <w:numPr>
          <w:ilvl w:val="0"/>
          <w:numId w:val="63"/>
        </w:numPr>
        <w:tabs>
          <w:tab w:val="left" w:pos="539"/>
        </w:tabs>
        <w:autoSpaceDE w:val="0"/>
        <w:autoSpaceDN w:val="0"/>
        <w:spacing w:before="120"/>
        <w:ind w:left="924" w:hanging="357"/>
        <w:contextualSpacing w:val="0"/>
        <w:rPr>
          <w:sz w:val="24"/>
          <w:szCs w:val="24"/>
        </w:rPr>
      </w:pPr>
      <w:r>
        <w:rPr>
          <w:sz w:val="24"/>
          <w:szCs w:val="24"/>
        </w:rPr>
        <w:t>указать на опасное действие водителю;</w:t>
      </w:r>
    </w:p>
    <w:p w14:paraId="09C71714" w14:textId="77777777" w:rsidR="001900BE" w:rsidRPr="00A922AE" w:rsidRDefault="001900BE" w:rsidP="001900BE">
      <w:pPr>
        <w:pStyle w:val="afff"/>
        <w:numPr>
          <w:ilvl w:val="0"/>
          <w:numId w:val="63"/>
        </w:numPr>
        <w:tabs>
          <w:tab w:val="left" w:pos="539"/>
        </w:tabs>
        <w:autoSpaceDE w:val="0"/>
        <w:autoSpaceDN w:val="0"/>
        <w:spacing w:before="120"/>
        <w:ind w:left="924" w:hanging="357"/>
        <w:contextualSpacing w:val="0"/>
        <w:rPr>
          <w:sz w:val="24"/>
          <w:szCs w:val="24"/>
        </w:rPr>
      </w:pPr>
      <w:r>
        <w:rPr>
          <w:sz w:val="24"/>
          <w:szCs w:val="24"/>
        </w:rPr>
        <w:t xml:space="preserve">потребовать приостановки поездки, если не используются или не исправны ремни </w:t>
      </w:r>
      <w:r w:rsidRPr="005C0E8C">
        <w:rPr>
          <w:sz w:val="24"/>
          <w:szCs w:val="24"/>
        </w:rPr>
        <w:t>безопасности, если количество пассажиров превышает количество сидячих мест оборудованных ремнями безопасности.</w:t>
      </w:r>
    </w:p>
    <w:p w14:paraId="35CD11CA" w14:textId="77777777" w:rsidR="001900BE" w:rsidRDefault="001900BE" w:rsidP="001900BE">
      <w:pPr>
        <w:pStyle w:val="afff"/>
        <w:numPr>
          <w:ilvl w:val="0"/>
          <w:numId w:val="62"/>
        </w:numPr>
        <w:tabs>
          <w:tab w:val="left" w:pos="539"/>
        </w:tabs>
        <w:autoSpaceDE w:val="0"/>
        <w:autoSpaceDN w:val="0"/>
        <w:spacing w:before="120"/>
        <w:ind w:left="538" w:hanging="357"/>
        <w:contextualSpacing w:val="0"/>
        <w:rPr>
          <w:szCs w:val="24"/>
        </w:rPr>
      </w:pPr>
      <w:r w:rsidRPr="005C0E8C">
        <w:rPr>
          <w:sz w:val="24"/>
          <w:szCs w:val="24"/>
        </w:rPr>
        <w:t>Водитель</w:t>
      </w:r>
      <w:r>
        <w:rPr>
          <w:sz w:val="24"/>
          <w:szCs w:val="24"/>
        </w:rPr>
        <w:t xml:space="preserve"> обязан:</w:t>
      </w:r>
    </w:p>
    <w:p w14:paraId="17303CB7" w14:textId="77777777" w:rsidR="001900BE" w:rsidRDefault="001900BE" w:rsidP="001900BE">
      <w:pPr>
        <w:pStyle w:val="afff"/>
        <w:numPr>
          <w:ilvl w:val="0"/>
          <w:numId w:val="63"/>
        </w:numPr>
        <w:tabs>
          <w:tab w:val="left" w:pos="539"/>
        </w:tabs>
        <w:autoSpaceDE w:val="0"/>
        <w:autoSpaceDN w:val="0"/>
        <w:spacing w:before="120"/>
        <w:ind w:left="924" w:hanging="357"/>
        <w:contextualSpacing w:val="0"/>
        <w:rPr>
          <w:szCs w:val="24"/>
        </w:rPr>
      </w:pPr>
      <w:r>
        <w:rPr>
          <w:sz w:val="24"/>
          <w:szCs w:val="24"/>
        </w:rPr>
        <w:t>по просьбе пассажира предоставить карту наблюдения пассажира/водителя;</w:t>
      </w:r>
    </w:p>
    <w:p w14:paraId="3095F327" w14:textId="77777777" w:rsidR="001900BE" w:rsidRDefault="001900BE" w:rsidP="001900BE">
      <w:pPr>
        <w:pStyle w:val="afff"/>
        <w:numPr>
          <w:ilvl w:val="0"/>
          <w:numId w:val="63"/>
        </w:numPr>
        <w:tabs>
          <w:tab w:val="left" w:pos="539"/>
        </w:tabs>
        <w:autoSpaceDE w:val="0"/>
        <w:autoSpaceDN w:val="0"/>
        <w:spacing w:before="120"/>
        <w:ind w:left="924" w:hanging="357"/>
        <w:contextualSpacing w:val="0"/>
        <w:rPr>
          <w:szCs w:val="24"/>
        </w:rPr>
      </w:pPr>
      <w:r>
        <w:rPr>
          <w:sz w:val="24"/>
          <w:szCs w:val="24"/>
        </w:rPr>
        <w:t>в случаи получения от пассажира сообщения об опасных действиях, устраняет опасное действие, и при необходимости приостанавливает поездку;</w:t>
      </w:r>
    </w:p>
    <w:p w14:paraId="039DDB44" w14:textId="77777777" w:rsidR="001900BE" w:rsidRPr="003D3BC4" w:rsidRDefault="001900BE" w:rsidP="001900BE">
      <w:pPr>
        <w:pStyle w:val="afff"/>
        <w:numPr>
          <w:ilvl w:val="0"/>
          <w:numId w:val="63"/>
        </w:numPr>
        <w:tabs>
          <w:tab w:val="left" w:pos="539"/>
        </w:tabs>
        <w:autoSpaceDE w:val="0"/>
        <w:autoSpaceDN w:val="0"/>
        <w:spacing w:before="120"/>
        <w:ind w:left="924" w:hanging="357"/>
        <w:contextualSpacing w:val="0"/>
        <w:rPr>
          <w:szCs w:val="24"/>
        </w:rPr>
      </w:pPr>
      <w:r>
        <w:rPr>
          <w:sz w:val="24"/>
          <w:szCs w:val="24"/>
        </w:rPr>
        <w:t xml:space="preserve">при обнаружении нарушений со </w:t>
      </w:r>
      <w:r w:rsidRPr="005C0E8C">
        <w:rPr>
          <w:sz w:val="24"/>
          <w:szCs w:val="24"/>
        </w:rPr>
        <w:t>стороны пассажира указывает ему на нарушение;</w:t>
      </w:r>
    </w:p>
    <w:p w14:paraId="59F166BD" w14:textId="77777777" w:rsidR="001900BE" w:rsidRPr="003D3BC4" w:rsidRDefault="001900BE" w:rsidP="001900BE">
      <w:pPr>
        <w:pStyle w:val="afff"/>
        <w:numPr>
          <w:ilvl w:val="0"/>
          <w:numId w:val="63"/>
        </w:numPr>
        <w:tabs>
          <w:tab w:val="left" w:pos="539"/>
        </w:tabs>
        <w:autoSpaceDE w:val="0"/>
        <w:autoSpaceDN w:val="0"/>
        <w:spacing w:before="120"/>
        <w:ind w:left="924" w:hanging="357"/>
        <w:contextualSpacing w:val="0"/>
        <w:rPr>
          <w:szCs w:val="24"/>
        </w:rPr>
      </w:pPr>
      <w:r w:rsidRPr="005C0E8C">
        <w:rPr>
          <w:sz w:val="24"/>
          <w:szCs w:val="24"/>
        </w:rPr>
        <w:t>в случаи если пассажир не использует ремень безопасности, отвлекает водителя от управления ТС, водитель должен приостановить поездку.</w:t>
      </w:r>
    </w:p>
    <w:p w14:paraId="1CFF52DA" w14:textId="77777777" w:rsidR="001900BE" w:rsidRDefault="001900BE" w:rsidP="001900BE">
      <w:pPr>
        <w:pStyle w:val="afff"/>
        <w:numPr>
          <w:ilvl w:val="0"/>
          <w:numId w:val="62"/>
        </w:numPr>
        <w:tabs>
          <w:tab w:val="left" w:pos="539"/>
        </w:tabs>
        <w:autoSpaceDE w:val="0"/>
        <w:autoSpaceDN w:val="0"/>
        <w:spacing w:before="120"/>
        <w:ind w:left="538" w:hanging="357"/>
        <w:contextualSpacing w:val="0"/>
        <w:rPr>
          <w:szCs w:val="24"/>
        </w:rPr>
      </w:pPr>
      <w:r w:rsidRPr="005C0E8C">
        <w:rPr>
          <w:sz w:val="24"/>
          <w:szCs w:val="24"/>
        </w:rPr>
        <w:t>Заполненную карту наблюдения пассажира/водителя необходимо пер</w:t>
      </w:r>
      <w:r>
        <w:rPr>
          <w:sz w:val="24"/>
          <w:szCs w:val="24"/>
        </w:rPr>
        <w:t>едать в службу БДД ОГ/подрядной организации, через контейнер для карт наблюдения опасностей, через непосредственного руководителя или лично.</w:t>
      </w:r>
    </w:p>
    <w:p w14:paraId="0A1A4825" w14:textId="77777777" w:rsidR="001900BE" w:rsidRPr="00BE546D" w:rsidRDefault="001900BE" w:rsidP="001900BE">
      <w:pPr>
        <w:pStyle w:val="afff"/>
        <w:numPr>
          <w:ilvl w:val="0"/>
          <w:numId w:val="62"/>
        </w:numPr>
        <w:tabs>
          <w:tab w:val="left" w:pos="539"/>
        </w:tabs>
        <w:autoSpaceDE w:val="0"/>
        <w:autoSpaceDN w:val="0"/>
        <w:spacing w:before="120"/>
        <w:ind w:left="538" w:hanging="357"/>
        <w:contextualSpacing w:val="0"/>
        <w:rPr>
          <w:szCs w:val="24"/>
        </w:rPr>
      </w:pPr>
      <w:r>
        <w:rPr>
          <w:sz w:val="24"/>
          <w:szCs w:val="24"/>
        </w:rPr>
        <w:t>Работники службы БДД ОГ/подрядной организации на ежемесячной основе проводят анализ предоставленных карт наблюдения пассажира/водителя, и разрабатывают корректирующие мероприятия по выявленным нарушениям, и выявляют водителей получивших наибольшее количество положительных отзывов. Результаты анализа необходимо применять при составлении рейтинга водителей и в процессе мотивации (поощрения) водителей.</w:t>
      </w:r>
    </w:p>
    <w:p w14:paraId="2D4E69D7" w14:textId="77777777" w:rsidR="00AA2D78" w:rsidRDefault="00AA2D78" w:rsidP="001900BE">
      <w:pPr>
        <w:pStyle w:val="afff"/>
        <w:numPr>
          <w:ilvl w:val="0"/>
          <w:numId w:val="62"/>
        </w:numPr>
        <w:tabs>
          <w:tab w:val="left" w:pos="539"/>
        </w:tabs>
        <w:autoSpaceDE w:val="0"/>
        <w:autoSpaceDN w:val="0"/>
        <w:spacing w:before="120"/>
        <w:ind w:left="538" w:hanging="357"/>
        <w:contextualSpacing w:val="0"/>
        <w:rPr>
          <w:szCs w:val="24"/>
        </w:rPr>
        <w:sectPr w:rsidR="00AA2D78" w:rsidSect="00044F08">
          <w:pgSz w:w="11906" w:h="16838" w:code="9"/>
          <w:pgMar w:top="510" w:right="1021" w:bottom="567" w:left="1247" w:header="737" w:footer="680" w:gutter="0"/>
          <w:cols w:space="708"/>
          <w:docGrid w:linePitch="360"/>
        </w:sectPr>
      </w:pPr>
    </w:p>
    <w:p w14:paraId="343F3200" w14:textId="77777777" w:rsidR="001900BE" w:rsidRPr="00090D05" w:rsidRDefault="00577A3F" w:rsidP="001900BE">
      <w:pPr>
        <w:pStyle w:val="20"/>
      </w:pPr>
      <w:bookmarkStart w:id="1558" w:name="_Приложение_3._Параметры"/>
      <w:bookmarkStart w:id="1559" w:name="_ПРИЛОЖЕНИЕ_3._ПЕРЕЧЕНЬ"/>
      <w:bookmarkStart w:id="1560" w:name="_ПРИЛОЖЕНИЕ_3._ФОРМА"/>
      <w:bookmarkStart w:id="1561" w:name="_Toc384650777"/>
      <w:bookmarkStart w:id="1562" w:name="_Toc389831607"/>
      <w:bookmarkStart w:id="1563" w:name="_Toc477359446"/>
      <w:bookmarkStart w:id="1564" w:name="_Toc390697386"/>
      <w:bookmarkStart w:id="1565" w:name="_Toc394929072"/>
      <w:bookmarkStart w:id="1566" w:name="_Toc431215536"/>
      <w:bookmarkStart w:id="1567" w:name="_Toc450900909"/>
      <w:bookmarkStart w:id="1568" w:name="_Toc456177186"/>
      <w:bookmarkStart w:id="1569" w:name="_Toc456253577"/>
      <w:bookmarkStart w:id="1570" w:name="_Toc456801605"/>
      <w:bookmarkStart w:id="1571" w:name="_Toc466985792"/>
      <w:bookmarkStart w:id="1572" w:name="_Toc466993734"/>
      <w:bookmarkStart w:id="1573" w:name="_Toc175117529"/>
      <w:bookmarkStart w:id="1574" w:name="_Toc176676374"/>
      <w:bookmarkEnd w:id="1547"/>
      <w:bookmarkEnd w:id="1548"/>
      <w:bookmarkEnd w:id="1549"/>
      <w:bookmarkEnd w:id="1550"/>
      <w:bookmarkEnd w:id="1551"/>
      <w:bookmarkEnd w:id="1552"/>
      <w:bookmarkEnd w:id="1553"/>
      <w:bookmarkEnd w:id="1554"/>
      <w:bookmarkEnd w:id="1555"/>
      <w:bookmarkEnd w:id="1556"/>
      <w:bookmarkEnd w:id="1557"/>
      <w:bookmarkEnd w:id="1558"/>
      <w:bookmarkEnd w:id="1559"/>
      <w:bookmarkEnd w:id="1560"/>
      <w:r w:rsidRPr="00AA26D8">
        <w:lastRenderedPageBreak/>
        <w:t>ПРИЛОЖЕНИЕ 3</w:t>
      </w:r>
      <w:bookmarkEnd w:id="1561"/>
      <w:bookmarkEnd w:id="1562"/>
      <w:r>
        <w:t xml:space="preserve">. </w:t>
      </w:r>
      <w:r w:rsidR="001900BE" w:rsidRPr="000D7B2C">
        <w:t xml:space="preserve">ФОРМА </w:t>
      </w:r>
      <w:r w:rsidR="001900BE">
        <w:t>ТЕХНОЛОГИЧЕСКОЙ</w:t>
      </w:r>
      <w:r w:rsidR="001900BE" w:rsidRPr="00090D05">
        <w:t xml:space="preserve"> КАРТ</w:t>
      </w:r>
      <w:r w:rsidR="001900BE">
        <w:t>Ы КОНТРОЛЯ СОСТОЯНИЯ ТРАНСПОРНОГО СРЕДСТВА</w:t>
      </w:r>
      <w:r w:rsidR="001900BE" w:rsidRPr="00090D05">
        <w:t xml:space="preserve"> ПРИ ВЫПУСКЕ НА ЛИНИЮ И ВОЗВРАЩЕНИИ С ЛИНИИ</w:t>
      </w:r>
      <w:bookmarkEnd w:id="1563"/>
    </w:p>
    <w:p w14:paraId="776DFC1E" w14:textId="77777777" w:rsidR="001900BE" w:rsidRPr="00090D05" w:rsidRDefault="001900BE" w:rsidP="001900BE">
      <w:pPr>
        <w:pStyle w:val="S4"/>
      </w:pPr>
    </w:p>
    <w:p w14:paraId="516E0E19" w14:textId="77777777" w:rsidR="001900BE" w:rsidRPr="00090D05" w:rsidRDefault="001900BE" w:rsidP="001900BE">
      <w:pPr>
        <w:pStyle w:val="Sf0"/>
        <w:rPr>
          <w:szCs w:val="20"/>
        </w:rPr>
      </w:pPr>
      <w:r>
        <w:t xml:space="preserve">Таблица </w:t>
      </w:r>
      <w:r w:rsidR="00EB585E">
        <w:rPr>
          <w:noProof/>
        </w:rPr>
        <w:fldChar w:fldCharType="begin"/>
      </w:r>
      <w:r w:rsidR="00EB585E">
        <w:rPr>
          <w:noProof/>
        </w:rPr>
        <w:instrText xml:space="preserve"> SEQ Таблица \* ARABIC </w:instrText>
      </w:r>
      <w:r w:rsidR="00EB585E">
        <w:rPr>
          <w:noProof/>
        </w:rPr>
        <w:fldChar w:fldCharType="separate"/>
      </w:r>
      <w:r w:rsidR="00A067EA">
        <w:rPr>
          <w:noProof/>
        </w:rPr>
        <w:t>3</w:t>
      </w:r>
      <w:r w:rsidR="00EB585E">
        <w:rPr>
          <w:noProof/>
        </w:rPr>
        <w:fldChar w:fldCharType="end"/>
      </w:r>
    </w:p>
    <w:p w14:paraId="061FB106" w14:textId="77777777" w:rsidR="001900BE" w:rsidRPr="00090D05" w:rsidRDefault="001900BE" w:rsidP="001900BE">
      <w:pPr>
        <w:spacing w:after="60"/>
        <w:ind w:right="-1"/>
        <w:jc w:val="right"/>
        <w:rPr>
          <w:rFonts w:ascii="Arial" w:hAnsi="Arial"/>
          <w:b/>
          <w:bCs/>
          <w:sz w:val="20"/>
          <w:szCs w:val="20"/>
          <w:lang w:eastAsia="ru-RU"/>
        </w:rPr>
      </w:pPr>
      <w:r w:rsidRPr="00090D05">
        <w:rPr>
          <w:rFonts w:ascii="Arial" w:hAnsi="Arial"/>
          <w:b/>
          <w:bCs/>
          <w:sz w:val="20"/>
          <w:szCs w:val="20"/>
          <w:lang w:eastAsia="ru-RU"/>
        </w:rPr>
        <w:t>Технологическая карта контроля т</w:t>
      </w:r>
      <w:r>
        <w:rPr>
          <w:rFonts w:ascii="Arial" w:hAnsi="Arial"/>
          <w:b/>
          <w:bCs/>
          <w:sz w:val="20"/>
          <w:szCs w:val="20"/>
          <w:lang w:eastAsia="ru-RU"/>
        </w:rPr>
        <w:t>ехнического состояния ТС</w:t>
      </w:r>
      <w:r w:rsidRPr="00090D05">
        <w:rPr>
          <w:rFonts w:ascii="Arial" w:hAnsi="Arial"/>
          <w:b/>
          <w:bCs/>
          <w:sz w:val="20"/>
          <w:szCs w:val="20"/>
          <w:lang w:eastAsia="ru-RU"/>
        </w:rPr>
        <w:t xml:space="preserve"> при выпуске на линию</w:t>
      </w:r>
    </w:p>
    <w:tbl>
      <w:tblPr>
        <w:tblW w:w="5000" w:type="pct"/>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left w:w="40" w:type="dxa"/>
          <w:right w:w="40" w:type="dxa"/>
        </w:tblCellMar>
        <w:tblLook w:val="0000" w:firstRow="0" w:lastRow="0" w:firstColumn="0" w:lastColumn="0" w:noHBand="0" w:noVBand="0"/>
      </w:tblPr>
      <w:tblGrid>
        <w:gridCol w:w="3868"/>
        <w:gridCol w:w="1448"/>
        <w:gridCol w:w="4402"/>
      </w:tblGrid>
      <w:tr w:rsidR="001900BE" w:rsidRPr="00090D05" w14:paraId="0CAA9FB4" w14:textId="77777777" w:rsidTr="00A25FB7">
        <w:trPr>
          <w:trHeight w:hRule="exact" w:val="454"/>
          <w:tblHeader/>
        </w:trPr>
        <w:tc>
          <w:tcPr>
            <w:tcW w:w="1990" w:type="pct"/>
            <w:tcBorders>
              <w:top w:val="single" w:sz="12" w:space="0" w:color="auto"/>
              <w:left w:val="single" w:sz="12" w:space="0" w:color="auto"/>
              <w:bottom w:val="single" w:sz="12" w:space="0" w:color="auto"/>
            </w:tcBorders>
            <w:shd w:val="clear" w:color="auto" w:fill="FFD200"/>
            <w:vAlign w:val="center"/>
          </w:tcPr>
          <w:p w14:paraId="08D6E1CA" w14:textId="77777777" w:rsidR="001900BE" w:rsidRPr="00090D05" w:rsidRDefault="001900BE" w:rsidP="001900BE">
            <w:pPr>
              <w:widowControl w:val="0"/>
              <w:spacing w:before="40"/>
              <w:ind w:right="-1"/>
              <w:jc w:val="center"/>
              <w:rPr>
                <w:rFonts w:ascii="Arial" w:hAnsi="Arial" w:cs="Arial"/>
                <w:b/>
                <w:sz w:val="16"/>
                <w:szCs w:val="16"/>
                <w:lang w:eastAsia="ru-RU"/>
              </w:rPr>
            </w:pPr>
            <w:r w:rsidRPr="00090D05">
              <w:rPr>
                <w:rFonts w:ascii="Arial" w:hAnsi="Arial" w:cs="Arial"/>
                <w:b/>
                <w:sz w:val="16"/>
                <w:szCs w:val="16"/>
                <w:lang w:eastAsia="ru-RU"/>
              </w:rPr>
              <w:t>НАИМЕНОВАНИЕ И СОДЕРЖАНИЕ</w:t>
            </w:r>
          </w:p>
        </w:tc>
        <w:tc>
          <w:tcPr>
            <w:tcW w:w="745" w:type="pct"/>
            <w:tcBorders>
              <w:top w:val="single" w:sz="12" w:space="0" w:color="auto"/>
              <w:bottom w:val="single" w:sz="12" w:space="0" w:color="auto"/>
            </w:tcBorders>
            <w:shd w:val="clear" w:color="auto" w:fill="FFD200"/>
            <w:vAlign w:val="center"/>
          </w:tcPr>
          <w:p w14:paraId="36A0B51C" w14:textId="77777777" w:rsidR="001900BE" w:rsidRPr="00090D05" w:rsidRDefault="001900BE" w:rsidP="001900BE">
            <w:pPr>
              <w:widowControl w:val="0"/>
              <w:spacing w:before="40"/>
              <w:ind w:right="-1"/>
              <w:jc w:val="center"/>
              <w:rPr>
                <w:rFonts w:ascii="Arial" w:hAnsi="Arial" w:cs="Arial"/>
                <w:b/>
                <w:sz w:val="16"/>
                <w:szCs w:val="16"/>
                <w:lang w:eastAsia="ru-RU"/>
              </w:rPr>
            </w:pPr>
            <w:r w:rsidRPr="00090D05">
              <w:rPr>
                <w:rFonts w:ascii="Arial" w:hAnsi="Arial" w:cs="Arial"/>
                <w:b/>
                <w:sz w:val="16"/>
                <w:szCs w:val="16"/>
                <w:lang w:eastAsia="ru-RU"/>
              </w:rPr>
              <w:t>МЕСТО И ПРИБОРЫ</w:t>
            </w:r>
          </w:p>
        </w:tc>
        <w:tc>
          <w:tcPr>
            <w:tcW w:w="2265" w:type="pct"/>
            <w:tcBorders>
              <w:top w:val="single" w:sz="12" w:space="0" w:color="auto"/>
              <w:bottom w:val="single" w:sz="12" w:space="0" w:color="auto"/>
              <w:right w:val="single" w:sz="12" w:space="0" w:color="auto"/>
            </w:tcBorders>
            <w:shd w:val="clear" w:color="auto" w:fill="FFD200"/>
            <w:vAlign w:val="center"/>
          </w:tcPr>
          <w:p w14:paraId="4E50CBE3" w14:textId="77777777" w:rsidR="001900BE" w:rsidRPr="00090D05" w:rsidRDefault="001900BE" w:rsidP="001900BE">
            <w:pPr>
              <w:widowControl w:val="0"/>
              <w:spacing w:before="40"/>
              <w:ind w:right="-1"/>
              <w:jc w:val="center"/>
              <w:rPr>
                <w:rFonts w:ascii="Arial" w:hAnsi="Arial" w:cs="Arial"/>
                <w:b/>
                <w:sz w:val="16"/>
                <w:szCs w:val="16"/>
                <w:lang w:eastAsia="ru-RU"/>
              </w:rPr>
            </w:pPr>
            <w:r w:rsidRPr="00090D05">
              <w:rPr>
                <w:rFonts w:ascii="Arial" w:hAnsi="Arial" w:cs="Arial"/>
                <w:b/>
                <w:sz w:val="16"/>
                <w:szCs w:val="16"/>
                <w:lang w:eastAsia="ru-RU"/>
              </w:rPr>
              <w:t>ТЕХНИЧЕСКИЕ ТРЕБОВАНИЯ РАБОТЫ</w:t>
            </w:r>
          </w:p>
        </w:tc>
      </w:tr>
      <w:tr w:rsidR="001900BE" w:rsidRPr="00090D05" w14:paraId="11C40930" w14:textId="77777777" w:rsidTr="00A25FB7">
        <w:trPr>
          <w:trHeight w:hRule="exact" w:val="277"/>
          <w:tblHeader/>
        </w:trPr>
        <w:tc>
          <w:tcPr>
            <w:tcW w:w="1990" w:type="pct"/>
            <w:tcBorders>
              <w:top w:val="single" w:sz="12" w:space="0" w:color="auto"/>
              <w:left w:val="single" w:sz="12" w:space="0" w:color="auto"/>
              <w:bottom w:val="single" w:sz="12" w:space="0" w:color="auto"/>
            </w:tcBorders>
            <w:shd w:val="clear" w:color="auto" w:fill="FFD200"/>
            <w:vAlign w:val="center"/>
          </w:tcPr>
          <w:p w14:paraId="08BD86E0" w14:textId="77777777" w:rsidR="001900BE" w:rsidRPr="00090D05" w:rsidRDefault="001900BE" w:rsidP="001900BE">
            <w:pPr>
              <w:widowControl w:val="0"/>
              <w:spacing w:before="40"/>
              <w:ind w:right="-1"/>
              <w:jc w:val="center"/>
              <w:rPr>
                <w:rFonts w:ascii="Arial" w:hAnsi="Arial" w:cs="Arial"/>
                <w:b/>
                <w:sz w:val="16"/>
                <w:szCs w:val="16"/>
                <w:lang w:eastAsia="ru-RU"/>
              </w:rPr>
            </w:pPr>
            <w:r w:rsidRPr="00090D05">
              <w:rPr>
                <w:rFonts w:ascii="Arial" w:hAnsi="Arial" w:cs="Arial"/>
                <w:b/>
                <w:sz w:val="16"/>
                <w:szCs w:val="16"/>
                <w:lang w:eastAsia="ru-RU"/>
              </w:rPr>
              <w:t>1</w:t>
            </w:r>
          </w:p>
        </w:tc>
        <w:tc>
          <w:tcPr>
            <w:tcW w:w="745" w:type="pct"/>
            <w:tcBorders>
              <w:top w:val="single" w:sz="12" w:space="0" w:color="auto"/>
              <w:bottom w:val="single" w:sz="12" w:space="0" w:color="auto"/>
            </w:tcBorders>
            <w:shd w:val="clear" w:color="auto" w:fill="FFD200"/>
            <w:vAlign w:val="center"/>
          </w:tcPr>
          <w:p w14:paraId="69EBE19D" w14:textId="77777777" w:rsidR="001900BE" w:rsidRPr="00090D05" w:rsidRDefault="001900BE" w:rsidP="001900BE">
            <w:pPr>
              <w:widowControl w:val="0"/>
              <w:spacing w:before="40"/>
              <w:ind w:right="-1"/>
              <w:jc w:val="center"/>
              <w:rPr>
                <w:rFonts w:ascii="Arial" w:hAnsi="Arial" w:cs="Arial"/>
                <w:b/>
                <w:sz w:val="16"/>
                <w:szCs w:val="16"/>
                <w:lang w:eastAsia="ru-RU"/>
              </w:rPr>
            </w:pPr>
            <w:r w:rsidRPr="00090D05">
              <w:rPr>
                <w:rFonts w:ascii="Arial" w:hAnsi="Arial" w:cs="Arial"/>
                <w:b/>
                <w:sz w:val="16"/>
                <w:szCs w:val="16"/>
                <w:lang w:eastAsia="ru-RU"/>
              </w:rPr>
              <w:t>2</w:t>
            </w:r>
          </w:p>
        </w:tc>
        <w:tc>
          <w:tcPr>
            <w:tcW w:w="2265" w:type="pct"/>
            <w:tcBorders>
              <w:top w:val="single" w:sz="12" w:space="0" w:color="auto"/>
              <w:bottom w:val="single" w:sz="12" w:space="0" w:color="auto"/>
              <w:right w:val="single" w:sz="12" w:space="0" w:color="auto"/>
            </w:tcBorders>
            <w:shd w:val="clear" w:color="auto" w:fill="FFD200"/>
            <w:vAlign w:val="center"/>
          </w:tcPr>
          <w:p w14:paraId="193B449D" w14:textId="77777777" w:rsidR="001900BE" w:rsidRPr="00090D05" w:rsidRDefault="001900BE" w:rsidP="001900BE">
            <w:pPr>
              <w:widowControl w:val="0"/>
              <w:spacing w:before="40"/>
              <w:ind w:right="-1"/>
              <w:jc w:val="center"/>
              <w:rPr>
                <w:rFonts w:ascii="Arial" w:hAnsi="Arial" w:cs="Arial"/>
                <w:b/>
                <w:sz w:val="16"/>
                <w:szCs w:val="16"/>
                <w:lang w:eastAsia="ru-RU"/>
              </w:rPr>
            </w:pPr>
            <w:r w:rsidRPr="00090D05">
              <w:rPr>
                <w:rFonts w:ascii="Arial" w:hAnsi="Arial" w:cs="Arial"/>
                <w:b/>
                <w:sz w:val="16"/>
                <w:szCs w:val="16"/>
                <w:lang w:eastAsia="ru-RU"/>
              </w:rPr>
              <w:t>3</w:t>
            </w:r>
          </w:p>
        </w:tc>
      </w:tr>
      <w:tr w:rsidR="001900BE" w:rsidRPr="00090D05" w14:paraId="07CC3C03" w14:textId="77777777" w:rsidTr="001900BE">
        <w:trPr>
          <w:trHeight w:hRule="exact" w:val="1788"/>
        </w:trPr>
        <w:tc>
          <w:tcPr>
            <w:tcW w:w="1990" w:type="pct"/>
            <w:tcBorders>
              <w:top w:val="single" w:sz="12" w:space="0" w:color="auto"/>
              <w:left w:val="single" w:sz="12" w:space="0" w:color="auto"/>
            </w:tcBorders>
          </w:tcPr>
          <w:p w14:paraId="28A13B39" w14:textId="77777777" w:rsidR="001900BE" w:rsidRPr="00090D05" w:rsidRDefault="001900BE" w:rsidP="001900BE">
            <w:pPr>
              <w:widowControl w:val="0"/>
              <w:spacing w:before="20"/>
              <w:ind w:right="-1"/>
              <w:jc w:val="left"/>
              <w:rPr>
                <w:rFonts w:ascii="Arial" w:hAnsi="Arial"/>
                <w:szCs w:val="20"/>
                <w:lang w:eastAsia="ru-RU"/>
              </w:rPr>
            </w:pPr>
            <w:r w:rsidRPr="00090D05">
              <w:rPr>
                <w:szCs w:val="20"/>
                <w:lang w:eastAsia="ru-RU"/>
              </w:rPr>
              <w:t>1. Проверить состояние грузовой платформы и облицовочной поверхности кузова, кабины, дверей, наружных зеркал и номерных знаков, в случае наличия замечаний при приеме автомобиля с линии</w:t>
            </w:r>
          </w:p>
        </w:tc>
        <w:tc>
          <w:tcPr>
            <w:tcW w:w="745" w:type="pct"/>
            <w:tcBorders>
              <w:top w:val="single" w:sz="12" w:space="0" w:color="auto"/>
            </w:tcBorders>
          </w:tcPr>
          <w:p w14:paraId="4C69C9CE" w14:textId="77777777" w:rsidR="001900BE" w:rsidRPr="00090D05" w:rsidRDefault="001900BE" w:rsidP="001900BE">
            <w:pPr>
              <w:widowControl w:val="0"/>
              <w:spacing w:before="20"/>
              <w:ind w:right="-1"/>
              <w:jc w:val="left"/>
              <w:rPr>
                <w:rFonts w:ascii="Arial" w:hAnsi="Arial"/>
                <w:szCs w:val="20"/>
                <w:lang w:eastAsia="ru-RU"/>
              </w:rPr>
            </w:pPr>
            <w:r w:rsidRPr="00090D05">
              <w:rPr>
                <w:szCs w:val="20"/>
                <w:lang w:eastAsia="ru-RU"/>
              </w:rPr>
              <w:t>сверху</w:t>
            </w:r>
          </w:p>
        </w:tc>
        <w:tc>
          <w:tcPr>
            <w:tcW w:w="2265" w:type="pct"/>
            <w:tcBorders>
              <w:top w:val="single" w:sz="12" w:space="0" w:color="auto"/>
              <w:right w:val="single" w:sz="12" w:space="0" w:color="auto"/>
            </w:tcBorders>
          </w:tcPr>
          <w:p w14:paraId="116FC459" w14:textId="77777777" w:rsidR="001900BE" w:rsidRPr="00090D05" w:rsidRDefault="001900BE" w:rsidP="001900BE">
            <w:pPr>
              <w:widowControl w:val="0"/>
              <w:spacing w:before="20"/>
              <w:ind w:right="-1"/>
              <w:jc w:val="left"/>
              <w:rPr>
                <w:rFonts w:ascii="Arial" w:hAnsi="Arial"/>
                <w:szCs w:val="20"/>
                <w:lang w:eastAsia="ru-RU"/>
              </w:rPr>
            </w:pPr>
            <w:r w:rsidRPr="00090D05">
              <w:rPr>
                <w:szCs w:val="20"/>
                <w:lang w:eastAsia="ru-RU"/>
              </w:rPr>
              <w:t>На наружных облицовочных поверхностях  не должно быть свежих разрывов, трещин, вмятин. Грузовая платформа не должна иметь повреждений, стекла и зеркала не должны иметь трещин</w:t>
            </w:r>
          </w:p>
        </w:tc>
      </w:tr>
      <w:tr w:rsidR="001900BE" w:rsidRPr="00090D05" w14:paraId="153CDCD7" w14:textId="77777777" w:rsidTr="001900BE">
        <w:trPr>
          <w:trHeight w:hRule="exact" w:val="905"/>
        </w:trPr>
        <w:tc>
          <w:tcPr>
            <w:tcW w:w="1990" w:type="pct"/>
            <w:tcBorders>
              <w:left w:val="single" w:sz="12" w:space="0" w:color="auto"/>
            </w:tcBorders>
          </w:tcPr>
          <w:p w14:paraId="412702FA" w14:textId="77777777" w:rsidR="001900BE" w:rsidRPr="00090D05" w:rsidRDefault="001900BE" w:rsidP="001900BE">
            <w:pPr>
              <w:widowControl w:val="0"/>
              <w:spacing w:before="20"/>
              <w:ind w:right="-1"/>
              <w:jc w:val="left"/>
              <w:rPr>
                <w:rFonts w:ascii="Arial" w:hAnsi="Arial"/>
                <w:szCs w:val="20"/>
                <w:lang w:eastAsia="ru-RU"/>
              </w:rPr>
            </w:pPr>
            <w:r w:rsidRPr="00090D05">
              <w:rPr>
                <w:szCs w:val="20"/>
                <w:lang w:eastAsia="ru-RU"/>
              </w:rPr>
              <w:t>2. Проверить состояние и действие приборов освещения и световой  сигнализации</w:t>
            </w:r>
          </w:p>
        </w:tc>
        <w:tc>
          <w:tcPr>
            <w:tcW w:w="745" w:type="pct"/>
          </w:tcPr>
          <w:p w14:paraId="10A9FA07" w14:textId="77777777" w:rsidR="001900BE" w:rsidRPr="00090D05" w:rsidRDefault="001900BE" w:rsidP="001900BE">
            <w:pPr>
              <w:widowControl w:val="0"/>
              <w:spacing w:before="20"/>
              <w:ind w:right="-1"/>
              <w:jc w:val="left"/>
              <w:rPr>
                <w:rFonts w:ascii="Arial" w:hAnsi="Arial"/>
                <w:szCs w:val="20"/>
                <w:lang w:eastAsia="ru-RU"/>
              </w:rPr>
            </w:pPr>
            <w:r w:rsidRPr="00090D05">
              <w:rPr>
                <w:szCs w:val="20"/>
                <w:lang w:eastAsia="ru-RU"/>
              </w:rPr>
              <w:t>снаружи, кабина визуально</w:t>
            </w:r>
          </w:p>
        </w:tc>
        <w:tc>
          <w:tcPr>
            <w:tcW w:w="2265" w:type="pct"/>
            <w:tcBorders>
              <w:right w:val="single" w:sz="12" w:space="0" w:color="auto"/>
            </w:tcBorders>
          </w:tcPr>
          <w:p w14:paraId="63E9A3C6" w14:textId="77777777" w:rsidR="001900BE" w:rsidRPr="00090D05" w:rsidRDefault="001900BE" w:rsidP="001900BE">
            <w:pPr>
              <w:widowControl w:val="0"/>
              <w:spacing w:before="20"/>
              <w:ind w:right="-1"/>
              <w:jc w:val="left"/>
              <w:rPr>
                <w:rFonts w:ascii="Arial" w:hAnsi="Arial"/>
                <w:szCs w:val="20"/>
                <w:lang w:eastAsia="ru-RU"/>
              </w:rPr>
            </w:pPr>
            <w:r w:rsidRPr="00090D05">
              <w:rPr>
                <w:szCs w:val="20"/>
                <w:lang w:eastAsia="ru-RU"/>
              </w:rPr>
              <w:t xml:space="preserve">Все приборы освещения и световой сигнализации должны быть исправны и не иметь повреждений </w:t>
            </w:r>
          </w:p>
        </w:tc>
      </w:tr>
      <w:tr w:rsidR="001900BE" w:rsidRPr="00090D05" w14:paraId="6EE5C075" w14:textId="77777777" w:rsidTr="001900BE">
        <w:trPr>
          <w:trHeight w:hRule="exact" w:val="613"/>
        </w:trPr>
        <w:tc>
          <w:tcPr>
            <w:tcW w:w="1990" w:type="pct"/>
            <w:tcBorders>
              <w:left w:val="single" w:sz="12" w:space="0" w:color="auto"/>
            </w:tcBorders>
          </w:tcPr>
          <w:p w14:paraId="5AF0EBE3" w14:textId="77777777" w:rsidR="001900BE" w:rsidRPr="00090D05" w:rsidRDefault="001900BE" w:rsidP="001900BE">
            <w:pPr>
              <w:widowControl w:val="0"/>
              <w:spacing w:before="20"/>
              <w:ind w:right="-1"/>
              <w:jc w:val="left"/>
              <w:rPr>
                <w:rFonts w:ascii="Arial" w:hAnsi="Arial"/>
                <w:szCs w:val="20"/>
                <w:lang w:eastAsia="ru-RU"/>
              </w:rPr>
            </w:pPr>
            <w:r w:rsidRPr="00090D05">
              <w:rPr>
                <w:szCs w:val="20"/>
                <w:lang w:eastAsia="ru-RU"/>
              </w:rPr>
              <w:t>3. Проверить надежность</w:t>
            </w:r>
            <w:r w:rsidRPr="00090D05">
              <w:rPr>
                <w:rFonts w:ascii="Arial" w:hAnsi="Arial"/>
                <w:szCs w:val="20"/>
                <w:lang w:eastAsia="ru-RU"/>
              </w:rPr>
              <w:t xml:space="preserve"> </w:t>
            </w:r>
            <w:r w:rsidRPr="00090D05">
              <w:rPr>
                <w:szCs w:val="20"/>
                <w:lang w:eastAsia="ru-RU"/>
              </w:rPr>
              <w:t>сцепки</w:t>
            </w:r>
          </w:p>
        </w:tc>
        <w:tc>
          <w:tcPr>
            <w:tcW w:w="745" w:type="pct"/>
          </w:tcPr>
          <w:p w14:paraId="67963DC0" w14:textId="77777777" w:rsidR="001900BE" w:rsidRPr="00090D05" w:rsidRDefault="001900BE" w:rsidP="001900BE">
            <w:pPr>
              <w:widowControl w:val="0"/>
              <w:spacing w:before="20"/>
              <w:ind w:right="-1"/>
              <w:jc w:val="left"/>
              <w:rPr>
                <w:rFonts w:ascii="Arial" w:hAnsi="Arial"/>
                <w:szCs w:val="20"/>
                <w:lang w:eastAsia="ru-RU"/>
              </w:rPr>
            </w:pPr>
            <w:r w:rsidRPr="00090D05">
              <w:rPr>
                <w:szCs w:val="20"/>
                <w:lang w:eastAsia="ru-RU"/>
              </w:rPr>
              <w:t>снаружи визуально</w:t>
            </w:r>
          </w:p>
        </w:tc>
        <w:tc>
          <w:tcPr>
            <w:tcW w:w="2265" w:type="pct"/>
            <w:tcBorders>
              <w:right w:val="single" w:sz="12" w:space="0" w:color="auto"/>
            </w:tcBorders>
          </w:tcPr>
          <w:p w14:paraId="09CBEA3C" w14:textId="77777777" w:rsidR="001900BE" w:rsidRPr="00090D05" w:rsidRDefault="001900BE" w:rsidP="001900BE">
            <w:pPr>
              <w:widowControl w:val="0"/>
              <w:spacing w:before="20"/>
              <w:ind w:right="-1"/>
              <w:jc w:val="left"/>
              <w:rPr>
                <w:rFonts w:ascii="Arial" w:hAnsi="Arial"/>
                <w:szCs w:val="20"/>
                <w:lang w:eastAsia="ru-RU"/>
              </w:rPr>
            </w:pPr>
            <w:r w:rsidRPr="00090D05">
              <w:rPr>
                <w:szCs w:val="20"/>
                <w:lang w:eastAsia="ru-RU"/>
              </w:rPr>
              <w:t>Сцепное устройство должно быть исправно</w:t>
            </w:r>
          </w:p>
        </w:tc>
      </w:tr>
      <w:tr w:rsidR="001900BE" w:rsidRPr="00090D05" w14:paraId="1BE09985" w14:textId="77777777" w:rsidTr="001900BE">
        <w:trPr>
          <w:trHeight w:hRule="exact" w:val="2300"/>
        </w:trPr>
        <w:tc>
          <w:tcPr>
            <w:tcW w:w="1990" w:type="pct"/>
            <w:tcBorders>
              <w:left w:val="single" w:sz="12" w:space="0" w:color="auto"/>
            </w:tcBorders>
          </w:tcPr>
          <w:p w14:paraId="7F153F56" w14:textId="77777777" w:rsidR="001900BE" w:rsidRPr="00090D05" w:rsidRDefault="001900BE" w:rsidP="001900BE">
            <w:pPr>
              <w:widowControl w:val="0"/>
              <w:spacing w:before="20"/>
              <w:ind w:right="-1"/>
              <w:jc w:val="left"/>
              <w:rPr>
                <w:rFonts w:ascii="Arial" w:hAnsi="Arial"/>
                <w:szCs w:val="20"/>
                <w:lang w:eastAsia="ru-RU"/>
              </w:rPr>
            </w:pPr>
            <w:r w:rsidRPr="00090D05">
              <w:rPr>
                <w:szCs w:val="20"/>
                <w:lang w:eastAsia="ru-RU"/>
              </w:rPr>
              <w:t>4. Проверить действие стеклоочистителей и звукового сигнала</w:t>
            </w:r>
          </w:p>
        </w:tc>
        <w:tc>
          <w:tcPr>
            <w:tcW w:w="745" w:type="pct"/>
          </w:tcPr>
          <w:p w14:paraId="6D2BC9BD" w14:textId="77777777" w:rsidR="001900BE" w:rsidRPr="00090D05" w:rsidRDefault="001900BE" w:rsidP="001900BE">
            <w:pPr>
              <w:widowControl w:val="0"/>
              <w:spacing w:before="20"/>
              <w:ind w:right="-1"/>
              <w:jc w:val="left"/>
              <w:rPr>
                <w:rFonts w:ascii="Arial" w:hAnsi="Arial"/>
                <w:szCs w:val="20"/>
                <w:lang w:eastAsia="ru-RU"/>
              </w:rPr>
            </w:pPr>
            <w:r w:rsidRPr="00090D05">
              <w:rPr>
                <w:szCs w:val="20"/>
                <w:lang w:eastAsia="ru-RU"/>
              </w:rPr>
              <w:t>снаружи,</w:t>
            </w:r>
            <w:r w:rsidRPr="00090D05">
              <w:rPr>
                <w:rFonts w:ascii="Arial" w:hAnsi="Arial"/>
                <w:szCs w:val="20"/>
                <w:lang w:eastAsia="ru-RU"/>
              </w:rPr>
              <w:t xml:space="preserve"> </w:t>
            </w:r>
            <w:r w:rsidRPr="00090D05">
              <w:rPr>
                <w:szCs w:val="20"/>
                <w:lang w:eastAsia="ru-RU"/>
              </w:rPr>
              <w:t>кабина визуально</w:t>
            </w:r>
          </w:p>
        </w:tc>
        <w:tc>
          <w:tcPr>
            <w:tcW w:w="2265" w:type="pct"/>
            <w:tcBorders>
              <w:right w:val="single" w:sz="12" w:space="0" w:color="auto"/>
            </w:tcBorders>
          </w:tcPr>
          <w:p w14:paraId="43E74F78" w14:textId="77777777" w:rsidR="001900BE" w:rsidRPr="00090D05" w:rsidRDefault="001900BE" w:rsidP="001900BE">
            <w:pPr>
              <w:widowControl w:val="0"/>
              <w:spacing w:before="20"/>
              <w:ind w:right="-1"/>
              <w:jc w:val="left"/>
              <w:rPr>
                <w:rFonts w:ascii="Arial" w:hAnsi="Arial"/>
                <w:szCs w:val="20"/>
                <w:lang w:eastAsia="ru-RU"/>
              </w:rPr>
            </w:pPr>
            <w:r w:rsidRPr="00090D05">
              <w:rPr>
                <w:szCs w:val="20"/>
                <w:lang w:eastAsia="ru-RU"/>
              </w:rPr>
              <w:t>Щетки стеклоочистителей должны перемещаться по стеклу без заеданий, плотно прилегать к стеклу, после выключения щетки  должны остановиться в крайнем нижнем положении, звуковой сигнал должен  издавать гармоничный звук без дребезжаний</w:t>
            </w:r>
          </w:p>
        </w:tc>
      </w:tr>
      <w:tr w:rsidR="001900BE" w:rsidRPr="00090D05" w14:paraId="4E282A73" w14:textId="77777777" w:rsidTr="001900BE">
        <w:trPr>
          <w:trHeight w:hRule="exact" w:val="1166"/>
        </w:trPr>
        <w:tc>
          <w:tcPr>
            <w:tcW w:w="1990" w:type="pct"/>
            <w:tcBorders>
              <w:left w:val="single" w:sz="12" w:space="0" w:color="auto"/>
            </w:tcBorders>
          </w:tcPr>
          <w:p w14:paraId="126E3E83" w14:textId="77777777" w:rsidR="001900BE" w:rsidRPr="00090D05" w:rsidRDefault="001900BE" w:rsidP="001900BE">
            <w:pPr>
              <w:widowControl w:val="0"/>
              <w:spacing w:before="20"/>
              <w:ind w:right="-1"/>
              <w:jc w:val="left"/>
              <w:rPr>
                <w:rFonts w:ascii="Arial" w:hAnsi="Arial"/>
                <w:szCs w:val="20"/>
                <w:lang w:eastAsia="ru-RU"/>
              </w:rPr>
            </w:pPr>
            <w:r w:rsidRPr="00090D05">
              <w:rPr>
                <w:szCs w:val="20"/>
                <w:lang w:eastAsia="ru-RU"/>
              </w:rPr>
              <w:t>5. Проверить крепление колес и состояние шин при наличии замечаний при приеме автомобиля с линии</w:t>
            </w:r>
          </w:p>
        </w:tc>
        <w:tc>
          <w:tcPr>
            <w:tcW w:w="745" w:type="pct"/>
          </w:tcPr>
          <w:p w14:paraId="2A60EE19" w14:textId="77777777" w:rsidR="001900BE" w:rsidRPr="00090D05" w:rsidRDefault="001900BE" w:rsidP="001900BE">
            <w:pPr>
              <w:widowControl w:val="0"/>
              <w:spacing w:before="20"/>
              <w:ind w:right="-1"/>
              <w:jc w:val="left"/>
              <w:rPr>
                <w:rFonts w:ascii="Arial" w:hAnsi="Arial"/>
                <w:szCs w:val="20"/>
                <w:lang w:eastAsia="ru-RU"/>
              </w:rPr>
            </w:pPr>
            <w:r w:rsidRPr="00090D05">
              <w:rPr>
                <w:szCs w:val="20"/>
                <w:lang w:eastAsia="ru-RU"/>
              </w:rPr>
              <w:t>визуально</w:t>
            </w:r>
          </w:p>
        </w:tc>
        <w:tc>
          <w:tcPr>
            <w:tcW w:w="2265" w:type="pct"/>
            <w:tcBorders>
              <w:right w:val="single" w:sz="12" w:space="0" w:color="auto"/>
            </w:tcBorders>
          </w:tcPr>
          <w:p w14:paraId="639B0BFF" w14:textId="77777777" w:rsidR="001900BE" w:rsidRPr="00090D05" w:rsidRDefault="001900BE" w:rsidP="001900BE">
            <w:pPr>
              <w:widowControl w:val="0"/>
              <w:spacing w:before="20"/>
              <w:ind w:right="-1"/>
              <w:jc w:val="left"/>
              <w:rPr>
                <w:rFonts w:ascii="Arial" w:hAnsi="Arial"/>
                <w:szCs w:val="20"/>
                <w:lang w:eastAsia="ru-RU"/>
              </w:rPr>
            </w:pPr>
            <w:r w:rsidRPr="00090D05">
              <w:rPr>
                <w:szCs w:val="20"/>
                <w:lang w:eastAsia="ru-RU"/>
              </w:rPr>
              <w:t>Ослабление гаек колес не допускается. Глубина рисунка протектора должна быть не менее требуемых</w:t>
            </w:r>
          </w:p>
        </w:tc>
      </w:tr>
      <w:tr w:rsidR="001900BE" w:rsidRPr="00090D05" w14:paraId="60D06128" w14:textId="77777777" w:rsidTr="001900BE">
        <w:trPr>
          <w:trHeight w:hRule="exact" w:val="857"/>
        </w:trPr>
        <w:tc>
          <w:tcPr>
            <w:tcW w:w="1990" w:type="pct"/>
            <w:tcBorders>
              <w:left w:val="single" w:sz="12" w:space="0" w:color="auto"/>
            </w:tcBorders>
          </w:tcPr>
          <w:p w14:paraId="75F15E6F" w14:textId="77777777" w:rsidR="001900BE" w:rsidRPr="00090D05" w:rsidRDefault="001900BE" w:rsidP="001900BE">
            <w:pPr>
              <w:widowControl w:val="0"/>
              <w:spacing w:before="20"/>
              <w:ind w:right="-1"/>
              <w:jc w:val="left"/>
              <w:rPr>
                <w:rFonts w:ascii="Arial" w:hAnsi="Arial"/>
                <w:szCs w:val="20"/>
                <w:lang w:eastAsia="ru-RU"/>
              </w:rPr>
            </w:pPr>
            <w:r w:rsidRPr="00090D05">
              <w:rPr>
                <w:szCs w:val="20"/>
                <w:lang w:eastAsia="ru-RU"/>
              </w:rPr>
              <w:t>6. Проверить действие тормозов</w:t>
            </w:r>
          </w:p>
        </w:tc>
        <w:tc>
          <w:tcPr>
            <w:tcW w:w="745" w:type="pct"/>
          </w:tcPr>
          <w:p w14:paraId="47C0AE4D" w14:textId="77777777" w:rsidR="001900BE" w:rsidRPr="000A5693" w:rsidRDefault="001900BE" w:rsidP="001900BE">
            <w:pPr>
              <w:widowControl w:val="0"/>
              <w:spacing w:before="20"/>
              <w:ind w:right="-1"/>
              <w:jc w:val="left"/>
              <w:rPr>
                <w:szCs w:val="20"/>
                <w:lang w:eastAsia="ru-RU"/>
              </w:rPr>
            </w:pPr>
            <w:r>
              <w:rPr>
                <w:rFonts w:ascii="Arial" w:hAnsi="Arial"/>
                <w:szCs w:val="20"/>
                <w:lang w:eastAsia="ru-RU"/>
              </w:rPr>
              <w:t xml:space="preserve"> </w:t>
            </w:r>
            <w:r>
              <w:rPr>
                <w:szCs w:val="20"/>
                <w:lang w:eastAsia="ru-RU"/>
              </w:rPr>
              <w:t xml:space="preserve">в </w:t>
            </w:r>
            <w:r w:rsidRPr="000A5693">
              <w:rPr>
                <w:szCs w:val="20"/>
                <w:lang w:eastAsia="ru-RU"/>
              </w:rPr>
              <w:t>кабине ТС</w:t>
            </w:r>
          </w:p>
          <w:p w14:paraId="45EBA20E" w14:textId="77777777" w:rsidR="001900BE" w:rsidRPr="00090D05" w:rsidRDefault="001900BE" w:rsidP="001900BE">
            <w:pPr>
              <w:widowControl w:val="0"/>
              <w:spacing w:before="20"/>
              <w:ind w:right="-1"/>
              <w:jc w:val="left"/>
              <w:rPr>
                <w:rFonts w:ascii="Arial" w:hAnsi="Arial"/>
                <w:szCs w:val="20"/>
                <w:lang w:eastAsia="ru-RU"/>
              </w:rPr>
            </w:pPr>
          </w:p>
        </w:tc>
        <w:tc>
          <w:tcPr>
            <w:tcW w:w="2265" w:type="pct"/>
            <w:tcBorders>
              <w:right w:val="single" w:sz="12" w:space="0" w:color="auto"/>
            </w:tcBorders>
          </w:tcPr>
          <w:p w14:paraId="7BB4C401" w14:textId="77777777" w:rsidR="001900BE" w:rsidRPr="00090D05" w:rsidRDefault="001900BE" w:rsidP="001900BE">
            <w:pPr>
              <w:widowControl w:val="0"/>
              <w:spacing w:before="20"/>
              <w:ind w:right="-1"/>
              <w:jc w:val="left"/>
              <w:rPr>
                <w:rFonts w:ascii="Arial" w:hAnsi="Arial"/>
                <w:szCs w:val="20"/>
                <w:lang w:eastAsia="ru-RU"/>
              </w:rPr>
            </w:pPr>
            <w:r w:rsidRPr="00090D05">
              <w:rPr>
                <w:szCs w:val="20"/>
                <w:lang w:eastAsia="ru-RU"/>
              </w:rPr>
              <w:t>Работа тормозных систем должна соответствовать требованиям ПДД</w:t>
            </w:r>
          </w:p>
        </w:tc>
      </w:tr>
      <w:tr w:rsidR="001900BE" w:rsidRPr="00090D05" w14:paraId="7C14EED3" w14:textId="77777777" w:rsidTr="001900BE">
        <w:trPr>
          <w:trHeight w:hRule="exact" w:val="1102"/>
        </w:trPr>
        <w:tc>
          <w:tcPr>
            <w:tcW w:w="1990" w:type="pct"/>
            <w:tcBorders>
              <w:left w:val="single" w:sz="12" w:space="0" w:color="auto"/>
            </w:tcBorders>
          </w:tcPr>
          <w:p w14:paraId="352C330B" w14:textId="77777777" w:rsidR="001900BE" w:rsidRPr="00090D05" w:rsidRDefault="001900BE" w:rsidP="001900BE">
            <w:pPr>
              <w:widowControl w:val="0"/>
              <w:spacing w:before="20"/>
              <w:ind w:right="-1"/>
              <w:jc w:val="left"/>
              <w:rPr>
                <w:rFonts w:ascii="Arial" w:hAnsi="Arial"/>
                <w:szCs w:val="20"/>
                <w:lang w:eastAsia="ru-RU"/>
              </w:rPr>
            </w:pPr>
            <w:r w:rsidRPr="00090D05">
              <w:rPr>
                <w:szCs w:val="20"/>
                <w:lang w:eastAsia="ru-RU"/>
              </w:rPr>
              <w:t>7. Проверить состояние узлов, агрегатов рулевого управления, тормозных систем, подвески и трансмиссии</w:t>
            </w:r>
          </w:p>
        </w:tc>
        <w:tc>
          <w:tcPr>
            <w:tcW w:w="745" w:type="pct"/>
          </w:tcPr>
          <w:p w14:paraId="7BAEFBF8" w14:textId="77777777" w:rsidR="001900BE" w:rsidRPr="00090D05" w:rsidRDefault="001900BE" w:rsidP="001900BE">
            <w:pPr>
              <w:widowControl w:val="0"/>
              <w:spacing w:before="20"/>
              <w:ind w:right="-1"/>
              <w:jc w:val="left"/>
              <w:rPr>
                <w:rFonts w:ascii="Arial" w:hAnsi="Arial"/>
                <w:szCs w:val="20"/>
                <w:lang w:eastAsia="ru-RU"/>
              </w:rPr>
            </w:pPr>
            <w:r w:rsidRPr="00090D05">
              <w:rPr>
                <w:szCs w:val="20"/>
                <w:lang w:eastAsia="ru-RU"/>
              </w:rPr>
              <w:t xml:space="preserve"> визуально</w:t>
            </w:r>
          </w:p>
        </w:tc>
        <w:tc>
          <w:tcPr>
            <w:tcW w:w="2265" w:type="pct"/>
            <w:tcBorders>
              <w:right w:val="single" w:sz="12" w:space="0" w:color="auto"/>
            </w:tcBorders>
          </w:tcPr>
          <w:p w14:paraId="0305442C" w14:textId="77777777" w:rsidR="001900BE" w:rsidRPr="00090D05" w:rsidRDefault="001900BE" w:rsidP="001900BE">
            <w:pPr>
              <w:widowControl w:val="0"/>
              <w:spacing w:before="20"/>
              <w:ind w:right="-1"/>
              <w:jc w:val="left"/>
              <w:rPr>
                <w:rFonts w:ascii="Arial" w:hAnsi="Arial"/>
                <w:szCs w:val="20"/>
                <w:lang w:eastAsia="ru-RU"/>
              </w:rPr>
            </w:pPr>
            <w:r w:rsidRPr="00090D05">
              <w:rPr>
                <w:szCs w:val="20"/>
                <w:lang w:eastAsia="ru-RU"/>
              </w:rPr>
              <w:t>Механические повреждения, утечки, ослабления крепления, и люфт в шаровых рулевых тягах не допускается</w:t>
            </w:r>
          </w:p>
        </w:tc>
      </w:tr>
      <w:tr w:rsidR="001900BE" w:rsidRPr="00090D05" w14:paraId="073DFA72" w14:textId="77777777" w:rsidTr="001900BE">
        <w:trPr>
          <w:trHeight w:hRule="exact" w:val="659"/>
        </w:trPr>
        <w:tc>
          <w:tcPr>
            <w:tcW w:w="1990" w:type="pct"/>
            <w:tcBorders>
              <w:left w:val="single" w:sz="12" w:space="0" w:color="auto"/>
            </w:tcBorders>
          </w:tcPr>
          <w:p w14:paraId="4A1B0040" w14:textId="77777777" w:rsidR="001900BE" w:rsidRPr="00090D05" w:rsidRDefault="001900BE" w:rsidP="001900BE">
            <w:pPr>
              <w:widowControl w:val="0"/>
              <w:spacing w:before="20"/>
              <w:ind w:right="-1"/>
              <w:jc w:val="left"/>
              <w:rPr>
                <w:rFonts w:ascii="Arial" w:hAnsi="Arial"/>
                <w:szCs w:val="20"/>
                <w:lang w:eastAsia="ru-RU"/>
              </w:rPr>
            </w:pPr>
            <w:r w:rsidRPr="00090D05">
              <w:rPr>
                <w:szCs w:val="20"/>
                <w:lang w:eastAsia="ru-RU"/>
              </w:rPr>
              <w:t>8. Проверить давление воздуха в  шинах</w:t>
            </w:r>
          </w:p>
        </w:tc>
        <w:tc>
          <w:tcPr>
            <w:tcW w:w="745" w:type="pct"/>
          </w:tcPr>
          <w:p w14:paraId="08E581E0" w14:textId="77777777" w:rsidR="001900BE" w:rsidRPr="00090D05" w:rsidRDefault="001900BE" w:rsidP="001900BE">
            <w:pPr>
              <w:widowControl w:val="0"/>
              <w:spacing w:before="20"/>
              <w:ind w:right="-1"/>
              <w:jc w:val="left"/>
              <w:rPr>
                <w:rFonts w:ascii="Arial" w:hAnsi="Arial"/>
                <w:szCs w:val="20"/>
                <w:lang w:eastAsia="ru-RU"/>
              </w:rPr>
            </w:pPr>
            <w:r w:rsidRPr="00090D05">
              <w:rPr>
                <w:szCs w:val="20"/>
                <w:lang w:eastAsia="ru-RU"/>
              </w:rPr>
              <w:t>манометром</w:t>
            </w:r>
          </w:p>
        </w:tc>
        <w:tc>
          <w:tcPr>
            <w:tcW w:w="2265" w:type="pct"/>
            <w:tcBorders>
              <w:right w:val="single" w:sz="12" w:space="0" w:color="auto"/>
            </w:tcBorders>
          </w:tcPr>
          <w:p w14:paraId="67B4340E" w14:textId="77777777" w:rsidR="001900BE" w:rsidRPr="00090D05" w:rsidRDefault="001900BE" w:rsidP="001900BE">
            <w:pPr>
              <w:widowControl w:val="0"/>
              <w:spacing w:before="20"/>
              <w:ind w:right="-1"/>
              <w:jc w:val="left"/>
              <w:rPr>
                <w:rFonts w:ascii="Arial" w:hAnsi="Arial"/>
                <w:szCs w:val="20"/>
                <w:lang w:eastAsia="ru-RU"/>
              </w:rPr>
            </w:pPr>
            <w:r w:rsidRPr="00090D05">
              <w:rPr>
                <w:szCs w:val="20"/>
                <w:lang w:eastAsia="ru-RU"/>
              </w:rPr>
              <w:t>Контроль производится выборочно</w:t>
            </w:r>
          </w:p>
        </w:tc>
      </w:tr>
      <w:tr w:rsidR="001900BE" w:rsidRPr="00090D05" w14:paraId="392645F6" w14:textId="77777777" w:rsidTr="001900BE">
        <w:trPr>
          <w:trHeight w:hRule="exact" w:val="892"/>
        </w:trPr>
        <w:tc>
          <w:tcPr>
            <w:tcW w:w="1990" w:type="pct"/>
            <w:tcBorders>
              <w:left w:val="single" w:sz="12" w:space="0" w:color="auto"/>
            </w:tcBorders>
          </w:tcPr>
          <w:p w14:paraId="6FBD9677" w14:textId="77777777" w:rsidR="001900BE" w:rsidRPr="00090D05" w:rsidRDefault="001900BE" w:rsidP="001900BE">
            <w:pPr>
              <w:widowControl w:val="0"/>
              <w:spacing w:before="20"/>
              <w:ind w:right="-1"/>
              <w:jc w:val="left"/>
              <w:rPr>
                <w:rFonts w:ascii="Arial" w:hAnsi="Arial"/>
                <w:szCs w:val="20"/>
                <w:lang w:eastAsia="ru-RU"/>
              </w:rPr>
            </w:pPr>
            <w:r w:rsidRPr="00090D05">
              <w:rPr>
                <w:szCs w:val="20"/>
                <w:lang w:eastAsia="ru-RU"/>
              </w:rPr>
              <w:t>9. Проверить наличие медицинской аптечки, огнетушителя и чистоту салона</w:t>
            </w:r>
          </w:p>
        </w:tc>
        <w:tc>
          <w:tcPr>
            <w:tcW w:w="745" w:type="pct"/>
          </w:tcPr>
          <w:p w14:paraId="57425621" w14:textId="77777777" w:rsidR="001900BE" w:rsidRPr="00090D05" w:rsidRDefault="001900BE" w:rsidP="001900BE">
            <w:pPr>
              <w:widowControl w:val="0"/>
              <w:spacing w:before="20"/>
              <w:ind w:right="-1"/>
              <w:jc w:val="left"/>
              <w:rPr>
                <w:rFonts w:ascii="Arial" w:hAnsi="Arial"/>
                <w:szCs w:val="20"/>
                <w:lang w:eastAsia="ru-RU"/>
              </w:rPr>
            </w:pPr>
          </w:p>
          <w:p w14:paraId="26EF166B" w14:textId="77777777" w:rsidR="001900BE" w:rsidRPr="00090D05" w:rsidRDefault="001900BE" w:rsidP="001900BE">
            <w:pPr>
              <w:widowControl w:val="0"/>
              <w:spacing w:before="20"/>
              <w:ind w:right="-1"/>
              <w:jc w:val="left"/>
              <w:rPr>
                <w:rFonts w:ascii="Arial" w:hAnsi="Arial"/>
                <w:szCs w:val="20"/>
                <w:lang w:eastAsia="ru-RU"/>
              </w:rPr>
            </w:pPr>
          </w:p>
        </w:tc>
        <w:tc>
          <w:tcPr>
            <w:tcW w:w="2265" w:type="pct"/>
            <w:tcBorders>
              <w:right w:val="single" w:sz="12" w:space="0" w:color="auto"/>
            </w:tcBorders>
          </w:tcPr>
          <w:p w14:paraId="3D3BC5F6" w14:textId="77777777" w:rsidR="001900BE" w:rsidRPr="00090D05" w:rsidRDefault="001900BE" w:rsidP="001900BE">
            <w:pPr>
              <w:widowControl w:val="0"/>
              <w:spacing w:before="20"/>
              <w:ind w:right="-1"/>
              <w:jc w:val="left"/>
              <w:rPr>
                <w:rFonts w:ascii="Arial" w:hAnsi="Arial"/>
                <w:szCs w:val="20"/>
                <w:lang w:eastAsia="ru-RU"/>
              </w:rPr>
            </w:pPr>
            <w:r w:rsidRPr="00090D05">
              <w:rPr>
                <w:szCs w:val="20"/>
                <w:lang w:eastAsia="ru-RU"/>
              </w:rPr>
              <w:t>В автобусе должно находиться  два огнетушителя</w:t>
            </w:r>
          </w:p>
        </w:tc>
      </w:tr>
      <w:tr w:rsidR="001900BE" w:rsidRPr="00090D05" w14:paraId="01E9580D" w14:textId="77777777" w:rsidTr="001900BE">
        <w:trPr>
          <w:trHeight w:hRule="exact" w:val="856"/>
        </w:trPr>
        <w:tc>
          <w:tcPr>
            <w:tcW w:w="1990" w:type="pct"/>
            <w:tcBorders>
              <w:left w:val="single" w:sz="12" w:space="0" w:color="auto"/>
              <w:bottom w:val="single" w:sz="12" w:space="0" w:color="auto"/>
            </w:tcBorders>
          </w:tcPr>
          <w:p w14:paraId="0C56AECF" w14:textId="77777777" w:rsidR="001900BE" w:rsidRPr="00090D05" w:rsidRDefault="001900BE" w:rsidP="001900BE">
            <w:pPr>
              <w:widowControl w:val="0"/>
              <w:ind w:right="-1"/>
              <w:jc w:val="left"/>
              <w:rPr>
                <w:rFonts w:ascii="Arial" w:hAnsi="Arial"/>
                <w:szCs w:val="20"/>
                <w:lang w:eastAsia="ru-RU"/>
              </w:rPr>
            </w:pPr>
            <w:r w:rsidRPr="00090D05">
              <w:rPr>
                <w:szCs w:val="20"/>
                <w:lang w:eastAsia="ru-RU"/>
              </w:rPr>
              <w:t xml:space="preserve">10. </w:t>
            </w:r>
            <w:r w:rsidRPr="00090D05">
              <w:rPr>
                <w:szCs w:val="24"/>
                <w:lang w:eastAsia="ru-RU"/>
              </w:rPr>
              <w:t xml:space="preserve">Проверить работу автобусного громкоговорящего </w:t>
            </w:r>
            <w:r w:rsidRPr="00090D05">
              <w:rPr>
                <w:bCs/>
                <w:szCs w:val="24"/>
                <w:lang w:eastAsia="ru-RU"/>
              </w:rPr>
              <w:t>устройства</w:t>
            </w:r>
          </w:p>
        </w:tc>
        <w:tc>
          <w:tcPr>
            <w:tcW w:w="745" w:type="pct"/>
            <w:tcBorders>
              <w:bottom w:val="single" w:sz="12" w:space="0" w:color="auto"/>
            </w:tcBorders>
          </w:tcPr>
          <w:p w14:paraId="747CF6C4" w14:textId="77777777" w:rsidR="001900BE" w:rsidRPr="00090D05" w:rsidRDefault="001900BE" w:rsidP="001900BE">
            <w:pPr>
              <w:widowControl w:val="0"/>
              <w:ind w:right="-1"/>
              <w:jc w:val="left"/>
              <w:rPr>
                <w:rFonts w:ascii="Arial" w:hAnsi="Arial"/>
                <w:szCs w:val="20"/>
                <w:lang w:eastAsia="ru-RU"/>
              </w:rPr>
            </w:pPr>
            <w:r w:rsidRPr="00090D05">
              <w:rPr>
                <w:szCs w:val="20"/>
                <w:lang w:eastAsia="ru-RU"/>
              </w:rPr>
              <w:t>в салоне</w:t>
            </w:r>
          </w:p>
        </w:tc>
        <w:tc>
          <w:tcPr>
            <w:tcW w:w="2265" w:type="pct"/>
            <w:tcBorders>
              <w:bottom w:val="single" w:sz="12" w:space="0" w:color="auto"/>
              <w:right w:val="single" w:sz="12" w:space="0" w:color="auto"/>
            </w:tcBorders>
          </w:tcPr>
          <w:p w14:paraId="7913A68D" w14:textId="77777777" w:rsidR="001900BE" w:rsidRPr="00090D05" w:rsidRDefault="001900BE" w:rsidP="001900BE">
            <w:pPr>
              <w:widowControl w:val="0"/>
              <w:ind w:right="-1"/>
              <w:jc w:val="left"/>
              <w:rPr>
                <w:rFonts w:ascii="Arial" w:hAnsi="Arial"/>
                <w:szCs w:val="20"/>
                <w:lang w:eastAsia="ru-RU"/>
              </w:rPr>
            </w:pPr>
            <w:r w:rsidRPr="00090D05">
              <w:rPr>
                <w:szCs w:val="20"/>
                <w:lang w:eastAsia="ru-RU"/>
              </w:rPr>
              <w:t>Микрофонное оборудование должно обеспечивать четкую и без искажений передачу информации</w:t>
            </w:r>
          </w:p>
        </w:tc>
      </w:tr>
      <w:tr w:rsidR="001900BE" w:rsidRPr="00090D05" w14:paraId="50F0C3D7" w14:textId="77777777" w:rsidTr="001900BE">
        <w:trPr>
          <w:trHeight w:hRule="exact" w:val="4641"/>
        </w:trPr>
        <w:tc>
          <w:tcPr>
            <w:tcW w:w="1990" w:type="pct"/>
            <w:tcBorders>
              <w:left w:val="single" w:sz="12" w:space="0" w:color="auto"/>
              <w:bottom w:val="single" w:sz="12" w:space="0" w:color="auto"/>
            </w:tcBorders>
          </w:tcPr>
          <w:p w14:paraId="6FE3A2B1" w14:textId="77777777" w:rsidR="001900BE" w:rsidRPr="00090D05" w:rsidRDefault="001900BE" w:rsidP="001900BE">
            <w:pPr>
              <w:widowControl w:val="0"/>
              <w:ind w:right="-1"/>
              <w:jc w:val="left"/>
              <w:rPr>
                <w:szCs w:val="24"/>
                <w:lang w:eastAsia="ru-RU"/>
              </w:rPr>
            </w:pPr>
            <w:r w:rsidRPr="00090D05">
              <w:rPr>
                <w:szCs w:val="24"/>
                <w:lang w:eastAsia="ru-RU"/>
              </w:rPr>
              <w:lastRenderedPageBreak/>
              <w:t xml:space="preserve">11. Проверить </w:t>
            </w:r>
            <w:r>
              <w:rPr>
                <w:szCs w:val="24"/>
                <w:lang w:eastAsia="ru-RU"/>
              </w:rPr>
              <w:t>ТС</w:t>
            </w:r>
            <w:r w:rsidRPr="00090D05">
              <w:rPr>
                <w:szCs w:val="24"/>
                <w:lang w:eastAsia="ru-RU"/>
              </w:rPr>
              <w:t xml:space="preserve"> предназначенные для перевозки ОПАСНЫХ ГРУЗОВ, на предмет наличия </w:t>
            </w:r>
          </w:p>
          <w:p w14:paraId="0AE55472" w14:textId="77777777" w:rsidR="001900BE" w:rsidRPr="00090D05" w:rsidRDefault="001900BE" w:rsidP="001900BE">
            <w:pPr>
              <w:widowControl w:val="0"/>
              <w:ind w:right="-1"/>
              <w:jc w:val="left"/>
              <w:rPr>
                <w:sz w:val="20"/>
                <w:szCs w:val="20"/>
                <w:lang w:eastAsia="ru-RU"/>
              </w:rPr>
            </w:pPr>
          </w:p>
          <w:p w14:paraId="1AE55270" w14:textId="77777777" w:rsidR="001900BE" w:rsidRPr="00090D05" w:rsidRDefault="001900BE" w:rsidP="001900BE">
            <w:pPr>
              <w:widowControl w:val="0"/>
              <w:ind w:right="-1"/>
              <w:jc w:val="left"/>
              <w:rPr>
                <w:sz w:val="20"/>
                <w:szCs w:val="20"/>
                <w:lang w:eastAsia="ru-RU"/>
              </w:rPr>
            </w:pPr>
          </w:p>
        </w:tc>
        <w:tc>
          <w:tcPr>
            <w:tcW w:w="745" w:type="pct"/>
            <w:tcBorders>
              <w:bottom w:val="single" w:sz="12" w:space="0" w:color="auto"/>
            </w:tcBorders>
          </w:tcPr>
          <w:p w14:paraId="6A984EED" w14:textId="77777777" w:rsidR="001900BE" w:rsidRPr="00090D05" w:rsidRDefault="001900BE" w:rsidP="001900BE">
            <w:pPr>
              <w:widowControl w:val="0"/>
              <w:ind w:right="-1"/>
              <w:jc w:val="left"/>
              <w:rPr>
                <w:sz w:val="20"/>
                <w:szCs w:val="20"/>
                <w:lang w:eastAsia="ru-RU"/>
              </w:rPr>
            </w:pPr>
          </w:p>
          <w:p w14:paraId="7018DBCC" w14:textId="77777777" w:rsidR="001900BE" w:rsidRPr="00090D05" w:rsidRDefault="001900BE" w:rsidP="001900BE">
            <w:pPr>
              <w:widowControl w:val="0"/>
              <w:ind w:right="-1"/>
              <w:jc w:val="left"/>
              <w:rPr>
                <w:sz w:val="20"/>
                <w:szCs w:val="20"/>
                <w:lang w:eastAsia="ru-RU"/>
              </w:rPr>
            </w:pPr>
          </w:p>
        </w:tc>
        <w:tc>
          <w:tcPr>
            <w:tcW w:w="2265" w:type="pct"/>
            <w:tcBorders>
              <w:bottom w:val="single" w:sz="12" w:space="0" w:color="auto"/>
              <w:right w:val="single" w:sz="12" w:space="0" w:color="auto"/>
            </w:tcBorders>
          </w:tcPr>
          <w:p w14:paraId="04B50B10" w14:textId="77777777" w:rsidR="001900BE" w:rsidRPr="00090D05" w:rsidRDefault="001900BE" w:rsidP="001900BE">
            <w:pPr>
              <w:numPr>
                <w:ilvl w:val="0"/>
                <w:numId w:val="52"/>
              </w:numPr>
              <w:tabs>
                <w:tab w:val="num" w:pos="539"/>
              </w:tabs>
              <w:spacing w:before="120"/>
              <w:ind w:left="538" w:hanging="357"/>
              <w:jc w:val="left"/>
              <w:rPr>
                <w:szCs w:val="24"/>
              </w:rPr>
            </w:pPr>
            <w:r w:rsidRPr="00090D05">
              <w:rPr>
                <w:szCs w:val="24"/>
              </w:rPr>
              <w:t xml:space="preserve">металлической заземляющей цепочки, </w:t>
            </w:r>
          </w:p>
          <w:p w14:paraId="3076124C" w14:textId="77777777" w:rsidR="001900BE" w:rsidRPr="00090D05" w:rsidRDefault="001900BE" w:rsidP="001900BE">
            <w:pPr>
              <w:numPr>
                <w:ilvl w:val="0"/>
                <w:numId w:val="52"/>
              </w:numPr>
              <w:tabs>
                <w:tab w:val="num" w:pos="539"/>
              </w:tabs>
              <w:spacing w:before="120"/>
              <w:ind w:left="538" w:hanging="357"/>
              <w:jc w:val="left"/>
              <w:rPr>
                <w:szCs w:val="24"/>
              </w:rPr>
            </w:pPr>
            <w:r w:rsidRPr="00090D05">
              <w:rPr>
                <w:szCs w:val="24"/>
              </w:rPr>
              <w:t>набора ручного исправного инструмента и оборудования,</w:t>
            </w:r>
          </w:p>
          <w:p w14:paraId="3CA8AAE7" w14:textId="77777777" w:rsidR="001900BE" w:rsidRPr="00090D05" w:rsidRDefault="001900BE" w:rsidP="001900BE">
            <w:pPr>
              <w:numPr>
                <w:ilvl w:val="0"/>
                <w:numId w:val="52"/>
              </w:numPr>
              <w:tabs>
                <w:tab w:val="num" w:pos="539"/>
              </w:tabs>
              <w:spacing w:before="120"/>
              <w:ind w:left="538" w:hanging="357"/>
              <w:jc w:val="left"/>
              <w:rPr>
                <w:szCs w:val="24"/>
              </w:rPr>
            </w:pPr>
            <w:r w:rsidRPr="00090D05">
              <w:rPr>
                <w:szCs w:val="24"/>
              </w:rPr>
              <w:t>огнетушители, лопата, кошма с песком,</w:t>
            </w:r>
          </w:p>
          <w:p w14:paraId="2DB129B9" w14:textId="77777777" w:rsidR="001900BE" w:rsidRPr="00090D05" w:rsidRDefault="001900BE" w:rsidP="001900BE">
            <w:pPr>
              <w:numPr>
                <w:ilvl w:val="0"/>
                <w:numId w:val="52"/>
              </w:numPr>
              <w:tabs>
                <w:tab w:val="num" w:pos="539"/>
              </w:tabs>
              <w:spacing w:before="120"/>
              <w:ind w:left="538" w:hanging="357"/>
              <w:jc w:val="left"/>
              <w:rPr>
                <w:szCs w:val="24"/>
              </w:rPr>
            </w:pPr>
            <w:r w:rsidRPr="00090D05">
              <w:rPr>
                <w:szCs w:val="24"/>
              </w:rPr>
              <w:t>противооткатные упоры,</w:t>
            </w:r>
          </w:p>
          <w:p w14:paraId="009A74D4" w14:textId="77777777" w:rsidR="001900BE" w:rsidRPr="00090D05" w:rsidRDefault="001900BE" w:rsidP="001900BE">
            <w:pPr>
              <w:numPr>
                <w:ilvl w:val="0"/>
                <w:numId w:val="52"/>
              </w:numPr>
              <w:tabs>
                <w:tab w:val="num" w:pos="539"/>
              </w:tabs>
              <w:spacing w:before="120"/>
              <w:ind w:left="538" w:hanging="357"/>
              <w:jc w:val="left"/>
              <w:rPr>
                <w:szCs w:val="24"/>
              </w:rPr>
            </w:pPr>
            <w:r w:rsidRPr="00090D05">
              <w:rPr>
                <w:szCs w:val="24"/>
              </w:rPr>
              <w:t>два фонаря автономного питания,</w:t>
            </w:r>
          </w:p>
          <w:p w14:paraId="40809B98" w14:textId="77777777" w:rsidR="001900BE" w:rsidRPr="00E459C1" w:rsidRDefault="001900BE" w:rsidP="001900BE">
            <w:pPr>
              <w:numPr>
                <w:ilvl w:val="0"/>
                <w:numId w:val="52"/>
              </w:numPr>
              <w:tabs>
                <w:tab w:val="num" w:pos="539"/>
              </w:tabs>
              <w:spacing w:before="120"/>
              <w:ind w:left="538" w:hanging="357"/>
              <w:jc w:val="left"/>
              <w:rPr>
                <w:szCs w:val="24"/>
              </w:rPr>
            </w:pPr>
            <w:r w:rsidRPr="00090D05">
              <w:rPr>
                <w:szCs w:val="24"/>
              </w:rPr>
              <w:t>средства индивидуальной защиты,</w:t>
            </w:r>
          </w:p>
          <w:p w14:paraId="20DDE100" w14:textId="77777777" w:rsidR="001900BE" w:rsidRPr="00090D05" w:rsidRDefault="001900BE" w:rsidP="001900BE">
            <w:pPr>
              <w:numPr>
                <w:ilvl w:val="0"/>
                <w:numId w:val="52"/>
              </w:numPr>
              <w:tabs>
                <w:tab w:val="num" w:pos="539"/>
              </w:tabs>
              <w:spacing w:before="120"/>
              <w:ind w:left="538" w:hanging="357"/>
              <w:jc w:val="left"/>
              <w:rPr>
                <w:szCs w:val="24"/>
              </w:rPr>
            </w:pPr>
            <w:r w:rsidRPr="00090D05">
              <w:rPr>
                <w:szCs w:val="24"/>
              </w:rPr>
              <w:t>исправность двух выключателей, для отключения электрической цепи</w:t>
            </w:r>
          </w:p>
          <w:p w14:paraId="7B0D8694" w14:textId="77777777" w:rsidR="001900BE" w:rsidRPr="00090D05" w:rsidRDefault="001900BE" w:rsidP="001900BE">
            <w:pPr>
              <w:numPr>
                <w:ilvl w:val="0"/>
                <w:numId w:val="52"/>
              </w:numPr>
              <w:tabs>
                <w:tab w:val="num" w:pos="539"/>
              </w:tabs>
              <w:spacing w:before="120"/>
              <w:ind w:left="538" w:hanging="357"/>
              <w:jc w:val="left"/>
              <w:rPr>
                <w:szCs w:val="24"/>
                <w:lang w:eastAsia="ru-RU"/>
              </w:rPr>
            </w:pPr>
            <w:r w:rsidRPr="00090D05">
              <w:rPr>
                <w:szCs w:val="24"/>
              </w:rPr>
              <w:t>таблиц системы информации об опасности.</w:t>
            </w:r>
            <w:r w:rsidRPr="00090D05">
              <w:rPr>
                <w:sz w:val="20"/>
                <w:szCs w:val="20"/>
                <w:lang w:eastAsia="ru-RU"/>
              </w:rPr>
              <w:t xml:space="preserve"> </w:t>
            </w:r>
          </w:p>
        </w:tc>
      </w:tr>
    </w:tbl>
    <w:p w14:paraId="3F95F47C" w14:textId="77777777" w:rsidR="001900BE" w:rsidRDefault="001900BE" w:rsidP="001900BE">
      <w:pPr>
        <w:ind w:right="-1"/>
        <w:rPr>
          <w:rFonts w:eastAsia="Times New Roman"/>
        </w:rPr>
      </w:pPr>
    </w:p>
    <w:p w14:paraId="76D109AB" w14:textId="77777777" w:rsidR="001900BE" w:rsidRPr="00090D05" w:rsidRDefault="001900BE" w:rsidP="001900BE">
      <w:pPr>
        <w:pStyle w:val="Sf0"/>
      </w:pPr>
      <w:r>
        <w:t xml:space="preserve">Таблица </w:t>
      </w:r>
      <w:r w:rsidR="00EB585E">
        <w:rPr>
          <w:noProof/>
        </w:rPr>
        <w:fldChar w:fldCharType="begin"/>
      </w:r>
      <w:r w:rsidR="00EB585E">
        <w:rPr>
          <w:noProof/>
        </w:rPr>
        <w:instrText xml:space="preserve"> SEQ Таблица \* ARABIC </w:instrText>
      </w:r>
      <w:r w:rsidR="00EB585E">
        <w:rPr>
          <w:noProof/>
        </w:rPr>
        <w:fldChar w:fldCharType="separate"/>
      </w:r>
      <w:r w:rsidR="00A067EA">
        <w:rPr>
          <w:noProof/>
        </w:rPr>
        <w:t>4</w:t>
      </w:r>
      <w:r w:rsidR="00EB585E">
        <w:rPr>
          <w:noProof/>
        </w:rPr>
        <w:fldChar w:fldCharType="end"/>
      </w:r>
    </w:p>
    <w:p w14:paraId="4C6CD00B" w14:textId="77777777" w:rsidR="001900BE" w:rsidRPr="00090D05" w:rsidRDefault="001900BE" w:rsidP="001900BE">
      <w:pPr>
        <w:spacing w:after="60"/>
        <w:ind w:right="-1"/>
        <w:jc w:val="right"/>
        <w:rPr>
          <w:rFonts w:ascii="Arial" w:hAnsi="Arial"/>
          <w:b/>
          <w:bCs/>
          <w:sz w:val="20"/>
          <w:szCs w:val="20"/>
          <w:lang w:eastAsia="ru-RU"/>
        </w:rPr>
      </w:pPr>
      <w:r w:rsidRPr="00090D05">
        <w:rPr>
          <w:rFonts w:ascii="Arial" w:hAnsi="Arial"/>
          <w:b/>
          <w:bCs/>
          <w:sz w:val="20"/>
          <w:szCs w:val="20"/>
          <w:lang w:eastAsia="ru-RU"/>
        </w:rPr>
        <w:t>Технологическая карта контроля т</w:t>
      </w:r>
      <w:r>
        <w:rPr>
          <w:rFonts w:ascii="Arial" w:hAnsi="Arial"/>
          <w:b/>
          <w:bCs/>
          <w:sz w:val="20"/>
          <w:szCs w:val="20"/>
          <w:lang w:eastAsia="ru-RU"/>
        </w:rPr>
        <w:t>ехнического состояния ТС</w:t>
      </w:r>
      <w:r w:rsidRPr="00090D05">
        <w:rPr>
          <w:rFonts w:ascii="Arial" w:hAnsi="Arial"/>
          <w:b/>
          <w:bCs/>
          <w:sz w:val="20"/>
          <w:szCs w:val="20"/>
          <w:lang w:eastAsia="ru-RU"/>
        </w:rPr>
        <w:t xml:space="preserve"> при приеме с линии </w:t>
      </w:r>
    </w:p>
    <w:tbl>
      <w:tblPr>
        <w:tblW w:w="5000" w:type="pct"/>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000" w:firstRow="0" w:lastRow="0" w:firstColumn="0" w:lastColumn="0" w:noHBand="0" w:noVBand="0"/>
      </w:tblPr>
      <w:tblGrid>
        <w:gridCol w:w="4401"/>
        <w:gridCol w:w="5453"/>
      </w:tblGrid>
      <w:tr w:rsidR="001900BE" w:rsidRPr="00090D05" w14:paraId="147CFE87" w14:textId="77777777" w:rsidTr="001900BE">
        <w:trPr>
          <w:cantSplit/>
          <w:trHeight w:val="516"/>
          <w:tblHeader/>
        </w:trPr>
        <w:tc>
          <w:tcPr>
            <w:tcW w:w="2233" w:type="pct"/>
            <w:tcBorders>
              <w:top w:val="single" w:sz="12" w:space="0" w:color="auto"/>
              <w:bottom w:val="single" w:sz="12" w:space="0" w:color="auto"/>
              <w:right w:val="single" w:sz="4" w:space="0" w:color="auto"/>
            </w:tcBorders>
            <w:shd w:val="clear" w:color="auto" w:fill="FFD200"/>
            <w:vAlign w:val="center"/>
          </w:tcPr>
          <w:p w14:paraId="057617A2" w14:textId="77777777" w:rsidR="001900BE" w:rsidRPr="00090D05" w:rsidRDefault="001900BE" w:rsidP="001900BE">
            <w:pPr>
              <w:tabs>
                <w:tab w:val="left" w:pos="3011"/>
                <w:tab w:val="left" w:pos="3720"/>
              </w:tabs>
              <w:ind w:right="-1"/>
              <w:jc w:val="center"/>
              <w:rPr>
                <w:rFonts w:ascii="Arial" w:eastAsia="Times New Roman" w:hAnsi="Arial" w:cs="Arial"/>
                <w:b/>
                <w:snapToGrid w:val="0"/>
                <w:sz w:val="16"/>
                <w:szCs w:val="16"/>
              </w:rPr>
            </w:pPr>
            <w:r w:rsidRPr="00090D05">
              <w:rPr>
                <w:rFonts w:ascii="Arial" w:eastAsia="Times New Roman" w:hAnsi="Arial" w:cs="Arial"/>
                <w:b/>
                <w:sz w:val="16"/>
                <w:szCs w:val="16"/>
              </w:rPr>
              <w:t>НАИМЕНОВАНИЕ И СОДЕРЖАНИЕ</w:t>
            </w:r>
          </w:p>
        </w:tc>
        <w:tc>
          <w:tcPr>
            <w:tcW w:w="2767" w:type="pct"/>
            <w:tcBorders>
              <w:top w:val="single" w:sz="12" w:space="0" w:color="auto"/>
              <w:left w:val="single" w:sz="4" w:space="0" w:color="auto"/>
              <w:bottom w:val="single" w:sz="12" w:space="0" w:color="auto"/>
            </w:tcBorders>
            <w:shd w:val="clear" w:color="auto" w:fill="FFD200"/>
            <w:vAlign w:val="center"/>
          </w:tcPr>
          <w:p w14:paraId="1E7548F7" w14:textId="77777777" w:rsidR="001900BE" w:rsidRPr="00090D05" w:rsidRDefault="001900BE" w:rsidP="001900BE">
            <w:pPr>
              <w:tabs>
                <w:tab w:val="left" w:pos="3011"/>
                <w:tab w:val="left" w:pos="3720"/>
              </w:tabs>
              <w:ind w:right="-1"/>
              <w:jc w:val="center"/>
              <w:rPr>
                <w:rFonts w:ascii="Arial" w:eastAsia="Times New Roman" w:hAnsi="Arial" w:cs="Arial"/>
                <w:b/>
                <w:snapToGrid w:val="0"/>
                <w:sz w:val="16"/>
                <w:szCs w:val="16"/>
              </w:rPr>
            </w:pPr>
            <w:r w:rsidRPr="00090D05">
              <w:rPr>
                <w:rFonts w:ascii="Arial" w:eastAsia="Times New Roman" w:hAnsi="Arial" w:cs="Arial"/>
                <w:b/>
                <w:sz w:val="16"/>
                <w:szCs w:val="16"/>
              </w:rPr>
              <w:t>ТЕХНИЧЕСКИЕ ТРЕБОВАНИЯ РАБОТЫ</w:t>
            </w:r>
          </w:p>
        </w:tc>
      </w:tr>
      <w:tr w:rsidR="001900BE" w:rsidRPr="00090D05" w14:paraId="2248F465" w14:textId="77777777" w:rsidTr="001900BE">
        <w:trPr>
          <w:cantSplit/>
          <w:trHeight w:val="117"/>
          <w:tblHeader/>
        </w:trPr>
        <w:tc>
          <w:tcPr>
            <w:tcW w:w="2233" w:type="pct"/>
            <w:tcBorders>
              <w:top w:val="single" w:sz="12" w:space="0" w:color="auto"/>
              <w:bottom w:val="single" w:sz="12" w:space="0" w:color="auto"/>
              <w:right w:val="single" w:sz="4" w:space="0" w:color="auto"/>
            </w:tcBorders>
            <w:shd w:val="clear" w:color="auto" w:fill="FFD200"/>
            <w:vAlign w:val="center"/>
          </w:tcPr>
          <w:p w14:paraId="1A3D4FDF" w14:textId="77777777" w:rsidR="001900BE" w:rsidRPr="00090D05" w:rsidRDefault="001900BE" w:rsidP="001900BE">
            <w:pPr>
              <w:tabs>
                <w:tab w:val="left" w:pos="3011"/>
                <w:tab w:val="left" w:pos="3720"/>
              </w:tabs>
              <w:ind w:right="-1"/>
              <w:jc w:val="center"/>
              <w:rPr>
                <w:rFonts w:ascii="Arial" w:eastAsia="Times New Roman" w:hAnsi="Arial" w:cs="Arial"/>
                <w:b/>
                <w:sz w:val="16"/>
                <w:szCs w:val="16"/>
              </w:rPr>
            </w:pPr>
            <w:r>
              <w:rPr>
                <w:rFonts w:ascii="Arial" w:eastAsia="Times New Roman" w:hAnsi="Arial" w:cs="Arial"/>
                <w:b/>
                <w:sz w:val="16"/>
                <w:szCs w:val="16"/>
              </w:rPr>
              <w:t>1</w:t>
            </w:r>
          </w:p>
        </w:tc>
        <w:tc>
          <w:tcPr>
            <w:tcW w:w="2767" w:type="pct"/>
            <w:tcBorders>
              <w:top w:val="single" w:sz="12" w:space="0" w:color="auto"/>
              <w:left w:val="single" w:sz="4" w:space="0" w:color="auto"/>
              <w:bottom w:val="single" w:sz="12" w:space="0" w:color="auto"/>
            </w:tcBorders>
            <w:shd w:val="clear" w:color="auto" w:fill="FFD200"/>
            <w:vAlign w:val="center"/>
          </w:tcPr>
          <w:p w14:paraId="3D2DD4C9" w14:textId="77777777" w:rsidR="001900BE" w:rsidRPr="00090D05" w:rsidRDefault="001900BE" w:rsidP="001900BE">
            <w:pPr>
              <w:tabs>
                <w:tab w:val="left" w:pos="3011"/>
                <w:tab w:val="left" w:pos="3720"/>
              </w:tabs>
              <w:ind w:right="-1"/>
              <w:jc w:val="center"/>
              <w:rPr>
                <w:rFonts w:ascii="Arial" w:eastAsia="Times New Roman" w:hAnsi="Arial" w:cs="Arial"/>
                <w:b/>
                <w:sz w:val="16"/>
                <w:szCs w:val="16"/>
              </w:rPr>
            </w:pPr>
            <w:r>
              <w:rPr>
                <w:rFonts w:ascii="Arial" w:eastAsia="Times New Roman" w:hAnsi="Arial" w:cs="Arial"/>
                <w:b/>
                <w:sz w:val="16"/>
                <w:szCs w:val="16"/>
              </w:rPr>
              <w:t>2</w:t>
            </w:r>
          </w:p>
        </w:tc>
      </w:tr>
      <w:tr w:rsidR="001900BE" w:rsidRPr="00090D05" w14:paraId="4BCAA4FC" w14:textId="77777777" w:rsidTr="001900BE">
        <w:trPr>
          <w:trHeight w:val="400"/>
        </w:trPr>
        <w:tc>
          <w:tcPr>
            <w:tcW w:w="2233" w:type="pct"/>
            <w:tcBorders>
              <w:top w:val="single" w:sz="12" w:space="0" w:color="auto"/>
              <w:right w:val="single" w:sz="4" w:space="0" w:color="auto"/>
            </w:tcBorders>
          </w:tcPr>
          <w:p w14:paraId="63D48435" w14:textId="77777777" w:rsidR="001900BE" w:rsidRPr="00090D05" w:rsidRDefault="001900BE" w:rsidP="001900BE">
            <w:pPr>
              <w:tabs>
                <w:tab w:val="left" w:pos="360"/>
              </w:tabs>
              <w:ind w:right="-1"/>
              <w:jc w:val="left"/>
              <w:rPr>
                <w:rFonts w:eastAsia="Times New Roman"/>
              </w:rPr>
            </w:pPr>
            <w:r w:rsidRPr="00090D05">
              <w:rPr>
                <w:rFonts w:eastAsia="Times New Roman"/>
              </w:rPr>
              <w:t>1. Проверить состояние грузовой платформы, облицовочной поверхности кузова или кабины,  стекол дверей, наружных зеркал и номерных знаков.</w:t>
            </w:r>
          </w:p>
        </w:tc>
        <w:tc>
          <w:tcPr>
            <w:tcW w:w="2767" w:type="pct"/>
            <w:tcBorders>
              <w:top w:val="single" w:sz="12" w:space="0" w:color="auto"/>
              <w:left w:val="single" w:sz="4" w:space="0" w:color="auto"/>
            </w:tcBorders>
          </w:tcPr>
          <w:p w14:paraId="6AE0C3F6" w14:textId="77777777" w:rsidR="001900BE" w:rsidRPr="00090D05" w:rsidRDefault="001900BE" w:rsidP="001900BE">
            <w:pPr>
              <w:tabs>
                <w:tab w:val="left" w:pos="4570"/>
              </w:tabs>
              <w:ind w:right="-1"/>
              <w:jc w:val="left"/>
              <w:rPr>
                <w:rFonts w:eastAsia="Times New Roman"/>
              </w:rPr>
            </w:pPr>
            <w:r w:rsidRPr="00090D05">
              <w:rPr>
                <w:rFonts w:eastAsia="Times New Roman"/>
              </w:rPr>
              <w:t>На наружных облицовочных поверхностях не должно быть сверху разрывов, трещин. вмятин. Грузовая  платформа не должна иметь повреждений.  Стекла и зеркала не должны иметь трещин.</w:t>
            </w:r>
          </w:p>
        </w:tc>
      </w:tr>
      <w:tr w:rsidR="001900BE" w:rsidRPr="00090D05" w14:paraId="1AD0122B" w14:textId="77777777" w:rsidTr="001900BE">
        <w:trPr>
          <w:trHeight w:val="400"/>
        </w:trPr>
        <w:tc>
          <w:tcPr>
            <w:tcW w:w="2233" w:type="pct"/>
          </w:tcPr>
          <w:p w14:paraId="382831B0" w14:textId="77777777" w:rsidR="001900BE" w:rsidRPr="00090D05" w:rsidRDefault="001900BE" w:rsidP="001900BE">
            <w:pPr>
              <w:ind w:right="-1"/>
              <w:jc w:val="left"/>
              <w:rPr>
                <w:rFonts w:eastAsia="Times New Roman"/>
              </w:rPr>
            </w:pPr>
            <w:r w:rsidRPr="00090D05">
              <w:rPr>
                <w:rFonts w:eastAsia="Times New Roman"/>
              </w:rPr>
              <w:t>2. Проверить состояние и действие приборов освещения и световой сигнализации.</w:t>
            </w:r>
          </w:p>
        </w:tc>
        <w:tc>
          <w:tcPr>
            <w:tcW w:w="2767" w:type="pct"/>
          </w:tcPr>
          <w:p w14:paraId="7906F41E" w14:textId="77777777" w:rsidR="001900BE" w:rsidRPr="00090D05" w:rsidRDefault="001900BE" w:rsidP="001900BE">
            <w:pPr>
              <w:tabs>
                <w:tab w:val="left" w:pos="3011"/>
              </w:tabs>
              <w:ind w:right="-1"/>
              <w:jc w:val="left"/>
              <w:rPr>
                <w:rFonts w:eastAsia="Times New Roman"/>
              </w:rPr>
            </w:pPr>
            <w:r w:rsidRPr="00090D05">
              <w:rPr>
                <w:rFonts w:eastAsia="Times New Roman"/>
              </w:rPr>
              <w:t>Все приборы освещения и световой  сигнализации должны быть исправны и не иметь повреждений.</w:t>
            </w:r>
          </w:p>
        </w:tc>
      </w:tr>
      <w:tr w:rsidR="001900BE" w:rsidRPr="00090D05" w14:paraId="22FFD72D" w14:textId="77777777" w:rsidTr="001900BE">
        <w:trPr>
          <w:trHeight w:val="400"/>
        </w:trPr>
        <w:tc>
          <w:tcPr>
            <w:tcW w:w="2233" w:type="pct"/>
          </w:tcPr>
          <w:p w14:paraId="3B55CB6C" w14:textId="77777777" w:rsidR="001900BE" w:rsidRPr="00090D05" w:rsidRDefault="001900BE" w:rsidP="001900BE">
            <w:pPr>
              <w:ind w:right="-1"/>
              <w:jc w:val="left"/>
              <w:rPr>
                <w:rFonts w:eastAsia="Times New Roman"/>
              </w:rPr>
            </w:pPr>
            <w:r w:rsidRPr="00090D05">
              <w:rPr>
                <w:rFonts w:eastAsia="Times New Roman"/>
              </w:rPr>
              <w:t>3. Проверить действие омывателя стекла, стеклоочистителей и звукового сигнала.</w:t>
            </w:r>
          </w:p>
        </w:tc>
        <w:tc>
          <w:tcPr>
            <w:tcW w:w="2767" w:type="pct"/>
          </w:tcPr>
          <w:p w14:paraId="6569B2DE" w14:textId="77777777" w:rsidR="001900BE" w:rsidRPr="00090D05" w:rsidRDefault="001900BE" w:rsidP="001900BE">
            <w:pPr>
              <w:tabs>
                <w:tab w:val="left" w:pos="3011"/>
              </w:tabs>
              <w:ind w:right="-1"/>
              <w:jc w:val="left"/>
              <w:rPr>
                <w:rFonts w:eastAsia="Times New Roman"/>
              </w:rPr>
            </w:pPr>
            <w:r w:rsidRPr="00090D05">
              <w:rPr>
                <w:rFonts w:eastAsia="Times New Roman"/>
              </w:rPr>
              <w:t>Щетки стеклоочистителей должны  перемещаться по стеклу без заеданий, омыватель  должен  подавать струю воды в зону работы, звуковой сигнал должен  издавать гармоничный звук без дребезжаний.</w:t>
            </w:r>
          </w:p>
        </w:tc>
      </w:tr>
      <w:tr w:rsidR="001900BE" w:rsidRPr="00090D05" w14:paraId="7B4235C8" w14:textId="77777777" w:rsidTr="001900BE">
        <w:trPr>
          <w:trHeight w:val="600"/>
        </w:trPr>
        <w:tc>
          <w:tcPr>
            <w:tcW w:w="2233" w:type="pct"/>
          </w:tcPr>
          <w:p w14:paraId="4BEE9BBC" w14:textId="77777777" w:rsidR="001900BE" w:rsidRPr="00090D05" w:rsidRDefault="001900BE" w:rsidP="001900BE">
            <w:pPr>
              <w:ind w:right="-1"/>
              <w:jc w:val="left"/>
              <w:rPr>
                <w:rFonts w:eastAsia="Times New Roman"/>
              </w:rPr>
            </w:pPr>
            <w:r w:rsidRPr="00090D05">
              <w:rPr>
                <w:rFonts w:eastAsia="Times New Roman"/>
              </w:rPr>
              <w:t>4. Проверить исправность запоров бортовой платформы.</w:t>
            </w:r>
          </w:p>
        </w:tc>
        <w:tc>
          <w:tcPr>
            <w:tcW w:w="2767" w:type="pct"/>
          </w:tcPr>
          <w:p w14:paraId="1BD95297" w14:textId="77777777" w:rsidR="001900BE" w:rsidRPr="00090D05" w:rsidRDefault="001900BE" w:rsidP="001900BE">
            <w:pPr>
              <w:tabs>
                <w:tab w:val="left" w:pos="3011"/>
              </w:tabs>
              <w:ind w:right="-1"/>
              <w:jc w:val="left"/>
              <w:rPr>
                <w:rFonts w:eastAsia="Times New Roman"/>
              </w:rPr>
            </w:pPr>
            <w:r w:rsidRPr="00090D05">
              <w:rPr>
                <w:rFonts w:eastAsia="Times New Roman"/>
              </w:rPr>
              <w:t>Запоры бортов платформы должны быть исправны.</w:t>
            </w:r>
          </w:p>
        </w:tc>
      </w:tr>
      <w:tr w:rsidR="001900BE" w:rsidRPr="00090D05" w14:paraId="6A8A2A98" w14:textId="77777777" w:rsidTr="001900BE">
        <w:trPr>
          <w:trHeight w:val="600"/>
        </w:trPr>
        <w:tc>
          <w:tcPr>
            <w:tcW w:w="2233" w:type="pct"/>
          </w:tcPr>
          <w:p w14:paraId="36162C13" w14:textId="77777777" w:rsidR="001900BE" w:rsidRPr="00090D05" w:rsidRDefault="001900BE" w:rsidP="001900BE">
            <w:pPr>
              <w:ind w:right="-1"/>
              <w:jc w:val="left"/>
              <w:rPr>
                <w:rFonts w:eastAsia="Times New Roman"/>
              </w:rPr>
            </w:pPr>
            <w:r w:rsidRPr="00090D05">
              <w:rPr>
                <w:rFonts w:eastAsia="Times New Roman"/>
              </w:rPr>
              <w:t>5. Проверить исправность буксирного прибора.</w:t>
            </w:r>
          </w:p>
        </w:tc>
        <w:tc>
          <w:tcPr>
            <w:tcW w:w="2767" w:type="pct"/>
          </w:tcPr>
          <w:p w14:paraId="0BA59678" w14:textId="77777777" w:rsidR="001900BE" w:rsidRPr="00090D05" w:rsidRDefault="001900BE" w:rsidP="001900BE">
            <w:pPr>
              <w:tabs>
                <w:tab w:val="left" w:pos="3011"/>
              </w:tabs>
              <w:ind w:right="-1"/>
              <w:jc w:val="left"/>
              <w:rPr>
                <w:rFonts w:eastAsia="Times New Roman"/>
              </w:rPr>
            </w:pPr>
            <w:r w:rsidRPr="00090D05">
              <w:rPr>
                <w:rFonts w:eastAsia="Times New Roman"/>
              </w:rPr>
              <w:t>Буксирный прибор должен быть исправен.</w:t>
            </w:r>
          </w:p>
        </w:tc>
      </w:tr>
      <w:tr w:rsidR="001900BE" w:rsidRPr="00090D05" w14:paraId="6F15D642" w14:textId="77777777" w:rsidTr="001900BE">
        <w:trPr>
          <w:trHeight w:val="400"/>
        </w:trPr>
        <w:tc>
          <w:tcPr>
            <w:tcW w:w="2233" w:type="pct"/>
          </w:tcPr>
          <w:p w14:paraId="5191017A" w14:textId="77777777" w:rsidR="001900BE" w:rsidRPr="00090D05" w:rsidRDefault="001900BE" w:rsidP="001900BE">
            <w:pPr>
              <w:ind w:right="-1"/>
              <w:jc w:val="left"/>
              <w:rPr>
                <w:rFonts w:eastAsia="Times New Roman"/>
              </w:rPr>
            </w:pPr>
            <w:r w:rsidRPr="00090D05">
              <w:rPr>
                <w:rFonts w:eastAsia="Times New Roman"/>
              </w:rPr>
              <w:t>6. Проверить действие и надежность работы механизмов открывания и закрывания дверей.</w:t>
            </w:r>
          </w:p>
        </w:tc>
        <w:tc>
          <w:tcPr>
            <w:tcW w:w="2767" w:type="pct"/>
          </w:tcPr>
          <w:p w14:paraId="42F2939D" w14:textId="77777777" w:rsidR="001900BE" w:rsidRPr="00090D05" w:rsidRDefault="001900BE" w:rsidP="001900BE">
            <w:pPr>
              <w:tabs>
                <w:tab w:val="left" w:pos="3011"/>
              </w:tabs>
              <w:ind w:right="-1"/>
              <w:jc w:val="left"/>
              <w:rPr>
                <w:rFonts w:eastAsia="Times New Roman"/>
              </w:rPr>
            </w:pPr>
            <w:r w:rsidRPr="00090D05">
              <w:rPr>
                <w:rFonts w:eastAsia="Times New Roman"/>
              </w:rPr>
              <w:t>Двери должны легко открываться (время  открытия не должно быть более 1,4 сек) и удерживаться в закрытом положении.</w:t>
            </w:r>
          </w:p>
        </w:tc>
      </w:tr>
      <w:tr w:rsidR="001900BE" w:rsidRPr="00090D05" w14:paraId="3CA309A6" w14:textId="77777777" w:rsidTr="001900BE">
        <w:trPr>
          <w:trHeight w:val="400"/>
        </w:trPr>
        <w:tc>
          <w:tcPr>
            <w:tcW w:w="2233" w:type="pct"/>
          </w:tcPr>
          <w:p w14:paraId="33C99538" w14:textId="77777777" w:rsidR="001900BE" w:rsidRPr="00090D05" w:rsidRDefault="001900BE" w:rsidP="001900BE">
            <w:pPr>
              <w:ind w:right="-1"/>
              <w:jc w:val="left"/>
              <w:rPr>
                <w:rFonts w:eastAsia="Times New Roman"/>
              </w:rPr>
            </w:pPr>
            <w:r w:rsidRPr="00090D05">
              <w:rPr>
                <w:rFonts w:eastAsia="Times New Roman"/>
              </w:rPr>
              <w:t>7. Проверить состояние салона, сидений, поручней, крон штейна и стоек салона.</w:t>
            </w:r>
          </w:p>
        </w:tc>
        <w:tc>
          <w:tcPr>
            <w:tcW w:w="2767" w:type="pct"/>
          </w:tcPr>
          <w:p w14:paraId="576E46E8" w14:textId="77777777" w:rsidR="001900BE" w:rsidRPr="00090D05" w:rsidRDefault="001900BE" w:rsidP="001900BE">
            <w:pPr>
              <w:tabs>
                <w:tab w:val="left" w:pos="3011"/>
              </w:tabs>
              <w:ind w:right="-1"/>
              <w:jc w:val="left"/>
              <w:rPr>
                <w:rFonts w:eastAsia="Times New Roman"/>
              </w:rPr>
            </w:pPr>
            <w:r w:rsidRPr="00090D05">
              <w:rPr>
                <w:rFonts w:eastAsia="Times New Roman"/>
              </w:rPr>
              <w:t>Обивка сидений и салона не должна иметь повреждений, а стойки, поручни и кронштейны должны быть надежно закреплены и не иметь повреждений.</w:t>
            </w:r>
          </w:p>
        </w:tc>
      </w:tr>
      <w:tr w:rsidR="001900BE" w:rsidRPr="00090D05" w14:paraId="6B8B5983" w14:textId="77777777" w:rsidTr="001900BE">
        <w:trPr>
          <w:trHeight w:val="600"/>
        </w:trPr>
        <w:tc>
          <w:tcPr>
            <w:tcW w:w="2233" w:type="pct"/>
          </w:tcPr>
          <w:p w14:paraId="55B5F733" w14:textId="77777777" w:rsidR="001900BE" w:rsidRPr="00090D05" w:rsidRDefault="001900BE" w:rsidP="001900BE">
            <w:pPr>
              <w:ind w:right="-1"/>
              <w:jc w:val="left"/>
              <w:rPr>
                <w:rFonts w:eastAsia="Times New Roman"/>
              </w:rPr>
            </w:pPr>
            <w:r w:rsidRPr="00090D05">
              <w:rPr>
                <w:rFonts w:eastAsia="Times New Roman"/>
              </w:rPr>
              <w:lastRenderedPageBreak/>
              <w:t>8. Проверить работу системы отопления салона.</w:t>
            </w:r>
          </w:p>
        </w:tc>
        <w:tc>
          <w:tcPr>
            <w:tcW w:w="2767" w:type="pct"/>
          </w:tcPr>
          <w:p w14:paraId="40D94DD2" w14:textId="77777777" w:rsidR="001900BE" w:rsidRPr="00090D05" w:rsidRDefault="001900BE" w:rsidP="001900BE">
            <w:pPr>
              <w:tabs>
                <w:tab w:val="left" w:pos="3011"/>
              </w:tabs>
              <w:ind w:right="-1"/>
              <w:jc w:val="left"/>
              <w:rPr>
                <w:rFonts w:eastAsia="Times New Roman"/>
              </w:rPr>
            </w:pPr>
            <w:r w:rsidRPr="00090D05">
              <w:rPr>
                <w:rFonts w:eastAsia="Times New Roman"/>
              </w:rPr>
              <w:t>Работа выполняется в холодное время года. Теплый воздух должен поступать в салон и кабину.</w:t>
            </w:r>
          </w:p>
        </w:tc>
      </w:tr>
      <w:tr w:rsidR="001900BE" w:rsidRPr="00090D05" w14:paraId="340C61EB" w14:textId="77777777" w:rsidTr="001900BE">
        <w:trPr>
          <w:trHeight w:val="600"/>
        </w:trPr>
        <w:tc>
          <w:tcPr>
            <w:tcW w:w="2233" w:type="pct"/>
          </w:tcPr>
          <w:p w14:paraId="5BF5E9D4" w14:textId="77777777" w:rsidR="001900BE" w:rsidRPr="00090D05" w:rsidRDefault="001900BE" w:rsidP="001900BE">
            <w:pPr>
              <w:ind w:right="-1"/>
              <w:jc w:val="left"/>
              <w:rPr>
                <w:rFonts w:eastAsia="Times New Roman"/>
              </w:rPr>
            </w:pPr>
            <w:r w:rsidRPr="00090D05">
              <w:rPr>
                <w:rFonts w:eastAsia="Times New Roman"/>
              </w:rPr>
              <w:t>9. Проверить наличие и целостность пломб спидометра и привода спидометра.</w:t>
            </w:r>
          </w:p>
        </w:tc>
        <w:tc>
          <w:tcPr>
            <w:tcW w:w="2767" w:type="pct"/>
          </w:tcPr>
          <w:p w14:paraId="041851F2" w14:textId="77777777" w:rsidR="001900BE" w:rsidRPr="00090D05" w:rsidRDefault="001900BE" w:rsidP="001900BE">
            <w:pPr>
              <w:tabs>
                <w:tab w:val="left" w:pos="3011"/>
              </w:tabs>
              <w:ind w:right="-1"/>
              <w:jc w:val="left"/>
              <w:rPr>
                <w:rFonts w:eastAsia="Times New Roman"/>
              </w:rPr>
            </w:pPr>
            <w:r w:rsidRPr="00090D05">
              <w:rPr>
                <w:rFonts w:eastAsia="Times New Roman"/>
              </w:rPr>
              <w:t>Пломбы и проволочки не должны иметь повреждений, оттиск пломбах должен быть четким.</w:t>
            </w:r>
          </w:p>
        </w:tc>
      </w:tr>
      <w:tr w:rsidR="001900BE" w:rsidRPr="00090D05" w14:paraId="715A958A" w14:textId="77777777" w:rsidTr="001900BE">
        <w:trPr>
          <w:trHeight w:val="1056"/>
        </w:trPr>
        <w:tc>
          <w:tcPr>
            <w:tcW w:w="2233" w:type="pct"/>
          </w:tcPr>
          <w:p w14:paraId="5A154644" w14:textId="77777777" w:rsidR="001900BE" w:rsidRPr="00090D05" w:rsidRDefault="001900BE" w:rsidP="001900BE">
            <w:pPr>
              <w:ind w:right="-1"/>
              <w:jc w:val="left"/>
              <w:rPr>
                <w:rFonts w:eastAsia="Times New Roman"/>
              </w:rPr>
            </w:pPr>
            <w:r w:rsidRPr="00090D05">
              <w:rPr>
                <w:rFonts w:eastAsia="Times New Roman"/>
              </w:rPr>
              <w:t>10. Проверить состояние привода рулевого управления и люфт рулевого колеса.</w:t>
            </w:r>
          </w:p>
        </w:tc>
        <w:tc>
          <w:tcPr>
            <w:tcW w:w="2767" w:type="pct"/>
          </w:tcPr>
          <w:p w14:paraId="7D358CFF" w14:textId="77777777" w:rsidR="001900BE" w:rsidRPr="00090D05" w:rsidRDefault="001900BE" w:rsidP="001900BE">
            <w:pPr>
              <w:tabs>
                <w:tab w:val="left" w:pos="3011"/>
              </w:tabs>
              <w:ind w:right="-1"/>
              <w:jc w:val="left"/>
              <w:rPr>
                <w:rFonts w:eastAsia="Times New Roman"/>
              </w:rPr>
            </w:pPr>
            <w:r w:rsidRPr="00090D05">
              <w:rPr>
                <w:rFonts w:eastAsia="Times New Roman"/>
              </w:rPr>
              <w:t>Механические повреждения, погнутости и люфт в шарнирах тяг не допускается.</w:t>
            </w:r>
          </w:p>
          <w:p w14:paraId="0A6EFADE" w14:textId="77777777" w:rsidR="001900BE" w:rsidRPr="00090D05" w:rsidRDefault="001900BE" w:rsidP="001900BE">
            <w:pPr>
              <w:tabs>
                <w:tab w:val="left" w:pos="3011"/>
              </w:tabs>
              <w:ind w:right="-1"/>
              <w:jc w:val="left"/>
              <w:rPr>
                <w:rFonts w:eastAsia="Times New Roman"/>
              </w:rPr>
            </w:pPr>
            <w:r w:rsidRPr="00090D05">
              <w:rPr>
                <w:rFonts w:eastAsia="Times New Roman"/>
              </w:rPr>
              <w:t xml:space="preserve">Величина свободного хода рулевого </w:t>
            </w:r>
          </w:p>
          <w:p w14:paraId="5E9ABD3C" w14:textId="77777777" w:rsidR="001900BE" w:rsidRPr="00090D05" w:rsidRDefault="001900BE" w:rsidP="001900BE">
            <w:pPr>
              <w:tabs>
                <w:tab w:val="left" w:pos="3011"/>
              </w:tabs>
              <w:ind w:right="-1"/>
              <w:jc w:val="left"/>
              <w:rPr>
                <w:rFonts w:eastAsia="Times New Roman"/>
              </w:rPr>
            </w:pPr>
            <w:r w:rsidRPr="00090D05">
              <w:rPr>
                <w:rFonts w:eastAsia="Times New Roman"/>
              </w:rPr>
              <w:t>управления согласно требованиям ПДД.</w:t>
            </w:r>
          </w:p>
        </w:tc>
      </w:tr>
      <w:tr w:rsidR="001900BE" w:rsidRPr="00090D05" w14:paraId="6A6A0A9C" w14:textId="77777777" w:rsidTr="001900BE">
        <w:trPr>
          <w:trHeight w:val="400"/>
        </w:trPr>
        <w:tc>
          <w:tcPr>
            <w:tcW w:w="2233" w:type="pct"/>
          </w:tcPr>
          <w:p w14:paraId="3B27BACE" w14:textId="77777777" w:rsidR="001900BE" w:rsidRPr="00090D05" w:rsidRDefault="001900BE" w:rsidP="001900BE">
            <w:pPr>
              <w:ind w:right="-1"/>
              <w:jc w:val="left"/>
              <w:rPr>
                <w:rFonts w:eastAsia="Times New Roman"/>
              </w:rPr>
            </w:pPr>
            <w:r w:rsidRPr="00090D05">
              <w:rPr>
                <w:rFonts w:eastAsia="Times New Roman"/>
              </w:rPr>
              <w:t>11. Проверить состояние и герметичность системы: смазки, охлаждения, питания,  управления и агрегатов трансмиссии.</w:t>
            </w:r>
          </w:p>
        </w:tc>
        <w:tc>
          <w:tcPr>
            <w:tcW w:w="2767" w:type="pct"/>
          </w:tcPr>
          <w:p w14:paraId="7E364B6C" w14:textId="77777777" w:rsidR="001900BE" w:rsidRPr="00090D05" w:rsidRDefault="001900BE" w:rsidP="001900BE">
            <w:pPr>
              <w:tabs>
                <w:tab w:val="left" w:pos="3011"/>
              </w:tabs>
              <w:ind w:right="-1"/>
              <w:jc w:val="left"/>
              <w:rPr>
                <w:rFonts w:eastAsia="Times New Roman"/>
              </w:rPr>
            </w:pPr>
            <w:r w:rsidRPr="00090D05">
              <w:rPr>
                <w:rFonts w:eastAsia="Times New Roman"/>
              </w:rPr>
              <w:t xml:space="preserve">Подтекание топлива, масла, жидкостей и утечка сжатого воздуха не допускается. </w:t>
            </w:r>
          </w:p>
          <w:p w14:paraId="03F85F3B" w14:textId="77777777" w:rsidR="001900BE" w:rsidRPr="00090D05" w:rsidRDefault="001900BE" w:rsidP="001900BE">
            <w:pPr>
              <w:tabs>
                <w:tab w:val="left" w:pos="3011"/>
              </w:tabs>
              <w:ind w:right="-1"/>
              <w:jc w:val="left"/>
              <w:rPr>
                <w:rFonts w:eastAsia="Times New Roman"/>
              </w:rPr>
            </w:pPr>
            <w:r w:rsidRPr="00090D05">
              <w:rPr>
                <w:rFonts w:eastAsia="Times New Roman"/>
              </w:rPr>
              <w:t>Агрегаты трансмиссии не должны иметь повреждений и должны быть надежно закреплены.</w:t>
            </w:r>
          </w:p>
        </w:tc>
      </w:tr>
      <w:tr w:rsidR="001900BE" w:rsidRPr="00090D05" w14:paraId="170AC03C" w14:textId="77777777" w:rsidTr="001900BE">
        <w:trPr>
          <w:trHeight w:val="400"/>
        </w:trPr>
        <w:tc>
          <w:tcPr>
            <w:tcW w:w="2233" w:type="pct"/>
          </w:tcPr>
          <w:p w14:paraId="0125FB03" w14:textId="77777777" w:rsidR="001900BE" w:rsidRPr="00090D05" w:rsidRDefault="001900BE" w:rsidP="001900BE">
            <w:pPr>
              <w:ind w:right="-1"/>
              <w:jc w:val="left"/>
              <w:rPr>
                <w:rFonts w:eastAsia="Times New Roman"/>
              </w:rPr>
            </w:pPr>
            <w:r w:rsidRPr="00090D05">
              <w:rPr>
                <w:rFonts w:eastAsia="Times New Roman"/>
              </w:rPr>
              <w:t>12. Проверить состояние и крепление деталей системы выпуска газов.</w:t>
            </w:r>
          </w:p>
        </w:tc>
        <w:tc>
          <w:tcPr>
            <w:tcW w:w="2767" w:type="pct"/>
          </w:tcPr>
          <w:p w14:paraId="291B4AA1" w14:textId="77777777" w:rsidR="001900BE" w:rsidRPr="00090D05" w:rsidRDefault="001900BE" w:rsidP="001900BE">
            <w:pPr>
              <w:tabs>
                <w:tab w:val="left" w:pos="3011"/>
              </w:tabs>
              <w:ind w:right="-1"/>
              <w:jc w:val="left"/>
              <w:rPr>
                <w:rFonts w:eastAsia="Times New Roman"/>
              </w:rPr>
            </w:pPr>
            <w:r w:rsidRPr="00090D05">
              <w:rPr>
                <w:rFonts w:eastAsia="Times New Roman"/>
              </w:rPr>
              <w:t>Наличие разрывов, трещин, пропуск газов и ослабление крепления не допускается.</w:t>
            </w:r>
          </w:p>
        </w:tc>
      </w:tr>
      <w:tr w:rsidR="001900BE" w:rsidRPr="00090D05" w14:paraId="19302B6C" w14:textId="77777777" w:rsidTr="001900BE">
        <w:trPr>
          <w:trHeight w:val="600"/>
        </w:trPr>
        <w:tc>
          <w:tcPr>
            <w:tcW w:w="2233" w:type="pct"/>
          </w:tcPr>
          <w:p w14:paraId="127D7030" w14:textId="77777777" w:rsidR="001900BE" w:rsidRPr="00090D05" w:rsidRDefault="001900BE" w:rsidP="001900BE">
            <w:pPr>
              <w:ind w:right="-1"/>
              <w:jc w:val="left"/>
              <w:rPr>
                <w:rFonts w:eastAsia="Times New Roman"/>
              </w:rPr>
            </w:pPr>
            <w:r w:rsidRPr="00090D05">
              <w:rPr>
                <w:rFonts w:eastAsia="Times New Roman"/>
              </w:rPr>
              <w:t>13. Проверить состояние подвески.</w:t>
            </w:r>
          </w:p>
        </w:tc>
        <w:tc>
          <w:tcPr>
            <w:tcW w:w="2767" w:type="pct"/>
          </w:tcPr>
          <w:p w14:paraId="7145ADF9" w14:textId="77777777" w:rsidR="001900BE" w:rsidRPr="00090D05" w:rsidRDefault="001900BE" w:rsidP="001900BE">
            <w:pPr>
              <w:tabs>
                <w:tab w:val="left" w:pos="3011"/>
              </w:tabs>
              <w:ind w:right="-1"/>
              <w:jc w:val="left"/>
              <w:rPr>
                <w:rFonts w:eastAsia="Times New Roman"/>
              </w:rPr>
            </w:pPr>
            <w:r w:rsidRPr="00090D05">
              <w:rPr>
                <w:rFonts w:eastAsia="Times New Roman"/>
              </w:rPr>
              <w:t>Повреждение узлов подвески и течь амортизаторов не допускается.</w:t>
            </w:r>
          </w:p>
        </w:tc>
      </w:tr>
      <w:tr w:rsidR="001900BE" w:rsidRPr="00090D05" w14:paraId="69E00F80" w14:textId="77777777" w:rsidTr="001900BE">
        <w:trPr>
          <w:trHeight w:val="600"/>
        </w:trPr>
        <w:tc>
          <w:tcPr>
            <w:tcW w:w="2233" w:type="pct"/>
            <w:tcBorders>
              <w:bottom w:val="single" w:sz="12" w:space="0" w:color="auto"/>
            </w:tcBorders>
          </w:tcPr>
          <w:p w14:paraId="67FE9723" w14:textId="77777777" w:rsidR="001900BE" w:rsidRPr="00090D05" w:rsidRDefault="001900BE" w:rsidP="001900BE">
            <w:pPr>
              <w:ind w:right="-1"/>
              <w:jc w:val="left"/>
              <w:rPr>
                <w:rFonts w:eastAsia="Times New Roman"/>
              </w:rPr>
            </w:pPr>
            <w:r w:rsidRPr="00090D05">
              <w:rPr>
                <w:rFonts w:eastAsia="Times New Roman"/>
              </w:rPr>
              <w:t>14. Проверить количество топлива в топливном бачке.</w:t>
            </w:r>
          </w:p>
        </w:tc>
        <w:tc>
          <w:tcPr>
            <w:tcW w:w="2767" w:type="pct"/>
            <w:tcBorders>
              <w:bottom w:val="single" w:sz="12" w:space="0" w:color="auto"/>
            </w:tcBorders>
          </w:tcPr>
          <w:p w14:paraId="2CF90FCE" w14:textId="77777777" w:rsidR="001900BE" w:rsidRPr="00090D05" w:rsidRDefault="001900BE" w:rsidP="001900BE">
            <w:pPr>
              <w:tabs>
                <w:tab w:val="left" w:pos="3011"/>
              </w:tabs>
              <w:ind w:right="-1"/>
              <w:jc w:val="left"/>
              <w:rPr>
                <w:rFonts w:eastAsia="Times New Roman"/>
              </w:rPr>
            </w:pPr>
          </w:p>
        </w:tc>
      </w:tr>
    </w:tbl>
    <w:p w14:paraId="53BF8E25" w14:textId="77777777" w:rsidR="001900BE" w:rsidRPr="00090D05" w:rsidRDefault="001900BE" w:rsidP="001900BE">
      <w:pPr>
        <w:ind w:right="-1"/>
        <w:outlineLvl w:val="2"/>
        <w:rPr>
          <w:rFonts w:ascii="Arial" w:eastAsia="Times New Roman" w:hAnsi="Arial"/>
          <w:b/>
          <w:bCs/>
          <w:iCs/>
          <w:caps/>
          <w:szCs w:val="24"/>
          <w:lang w:val="x-none"/>
        </w:rPr>
        <w:sectPr w:rsidR="001900BE" w:rsidRPr="00090D05" w:rsidSect="00044F08">
          <w:pgSz w:w="11906" w:h="16838" w:code="9"/>
          <w:pgMar w:top="510" w:right="1021" w:bottom="567" w:left="1247" w:header="737" w:footer="680" w:gutter="0"/>
          <w:cols w:space="708"/>
          <w:docGrid w:linePitch="360"/>
        </w:sectPr>
      </w:pPr>
    </w:p>
    <w:p w14:paraId="76BD09D0" w14:textId="77777777" w:rsidR="001900BE" w:rsidRDefault="00577A3F" w:rsidP="001900BE">
      <w:pPr>
        <w:pStyle w:val="20"/>
      </w:pPr>
      <w:bookmarkStart w:id="1575" w:name="_Приложение_4._Типовой"/>
      <w:bookmarkStart w:id="1576" w:name="_Приложение_5._Пример"/>
      <w:bookmarkStart w:id="1577" w:name="_Приложение_4._Пример"/>
      <w:bookmarkStart w:id="1578" w:name="_ПРИЛОЖЕНИЕ_4._РЕКОМЕНДУЕМЫЕ"/>
      <w:bookmarkStart w:id="1579" w:name="_Toc384650781"/>
      <w:bookmarkStart w:id="1580" w:name="_Toc389831608"/>
      <w:bookmarkStart w:id="1581" w:name="_Toc477359447"/>
      <w:bookmarkStart w:id="1582" w:name="_Toc390697388"/>
      <w:bookmarkStart w:id="1583" w:name="_Toc394929074"/>
      <w:bookmarkStart w:id="1584" w:name="_Toc431215539"/>
      <w:bookmarkStart w:id="1585" w:name="_Toc450900910"/>
      <w:bookmarkStart w:id="1586" w:name="_Toc456177187"/>
      <w:bookmarkStart w:id="1587" w:name="_Toc456253578"/>
      <w:bookmarkStart w:id="1588" w:name="_Toc456801606"/>
      <w:bookmarkStart w:id="1589" w:name="_Toc466985793"/>
      <w:bookmarkStart w:id="1590" w:name="_Toc466993735"/>
      <w:bookmarkEnd w:id="1564"/>
      <w:bookmarkEnd w:id="1565"/>
      <w:bookmarkEnd w:id="1566"/>
      <w:bookmarkEnd w:id="1567"/>
      <w:bookmarkEnd w:id="1568"/>
      <w:bookmarkEnd w:id="1569"/>
      <w:bookmarkEnd w:id="1570"/>
      <w:bookmarkEnd w:id="1571"/>
      <w:bookmarkEnd w:id="1572"/>
      <w:bookmarkEnd w:id="1573"/>
      <w:bookmarkEnd w:id="1574"/>
      <w:bookmarkEnd w:id="1575"/>
      <w:bookmarkEnd w:id="1576"/>
      <w:bookmarkEnd w:id="1577"/>
      <w:bookmarkEnd w:id="1578"/>
      <w:r w:rsidRPr="00D22B06">
        <w:lastRenderedPageBreak/>
        <w:t>ПРИЛОЖЕНИЕ</w:t>
      </w:r>
      <w:r>
        <w:t xml:space="preserve"> 4</w:t>
      </w:r>
      <w:bookmarkEnd w:id="1579"/>
      <w:bookmarkEnd w:id="1580"/>
      <w:r>
        <w:t>.</w:t>
      </w:r>
      <w:r w:rsidR="001900BE" w:rsidRPr="001900BE">
        <w:t xml:space="preserve"> </w:t>
      </w:r>
      <w:r w:rsidR="001900BE" w:rsidRPr="00FC3F1F">
        <w:t xml:space="preserve">РЕКОМЕНДУЕМЫЕ МЕРЫ ДИСЦИПЛИНАРНОГО ВЗЫСКАНИЯ ЗА НАРУШЕНИЕ </w:t>
      </w:r>
      <w:r w:rsidR="001900BE">
        <w:t>ТРЕБОВАНИЙ НАСТОЯЩЕГО ПОЛОЖЕНИЯ</w:t>
      </w:r>
      <w:bookmarkEnd w:id="1581"/>
    </w:p>
    <w:p w14:paraId="4D2E71BD" w14:textId="77777777" w:rsidR="001900BE" w:rsidRPr="00BE546D" w:rsidRDefault="001900BE" w:rsidP="001900BE">
      <w:pPr>
        <w:suppressAutoHyphens/>
      </w:pPr>
    </w:p>
    <w:p w14:paraId="09CE3F33" w14:textId="77777777" w:rsidR="00791D2D" w:rsidRPr="00791D2D" w:rsidRDefault="00791D2D" w:rsidP="00791D2D">
      <w:pPr>
        <w:jc w:val="right"/>
        <w:rPr>
          <w:rFonts w:ascii="Arial" w:hAnsi="Arial" w:cs="Arial"/>
          <w:b/>
          <w:sz w:val="20"/>
          <w:szCs w:val="20"/>
        </w:rPr>
      </w:pPr>
      <w:r w:rsidRPr="00791D2D">
        <w:rPr>
          <w:rFonts w:ascii="Arial" w:hAnsi="Arial" w:cs="Arial"/>
          <w:b/>
          <w:sz w:val="20"/>
          <w:szCs w:val="20"/>
        </w:rPr>
        <w:t xml:space="preserve">Таблица </w:t>
      </w:r>
      <w:r w:rsidR="003C55EF">
        <w:rPr>
          <w:rFonts w:ascii="Arial" w:hAnsi="Arial" w:cs="Arial"/>
          <w:b/>
          <w:sz w:val="20"/>
          <w:szCs w:val="20"/>
        </w:rPr>
        <w:t>5</w:t>
      </w:r>
    </w:p>
    <w:p w14:paraId="485B2B58" w14:textId="77777777" w:rsidR="00791D2D" w:rsidRPr="00791D2D" w:rsidRDefault="00791D2D" w:rsidP="00791D2D">
      <w:pPr>
        <w:spacing w:after="60"/>
        <w:jc w:val="right"/>
        <w:rPr>
          <w:rFonts w:ascii="Arial" w:hAnsi="Arial" w:cs="Arial"/>
          <w:b/>
          <w:sz w:val="20"/>
          <w:szCs w:val="20"/>
        </w:rPr>
      </w:pPr>
      <w:r w:rsidRPr="00791D2D">
        <w:rPr>
          <w:rFonts w:ascii="Arial" w:hAnsi="Arial" w:cs="Arial"/>
          <w:b/>
          <w:sz w:val="20"/>
          <w:szCs w:val="20"/>
        </w:rPr>
        <w:t xml:space="preserve">Рекомендуемые меры дисциплинарного взыскания </w:t>
      </w:r>
      <w:r w:rsidRPr="00791D2D">
        <w:rPr>
          <w:rFonts w:ascii="Arial" w:hAnsi="Arial" w:cs="Arial"/>
          <w:b/>
          <w:sz w:val="20"/>
          <w:szCs w:val="20"/>
        </w:rPr>
        <w:br/>
        <w:t>за нарушение требований настоящего Положения</w:t>
      </w:r>
    </w:p>
    <w:tbl>
      <w:tblPr>
        <w:tblW w:w="5000" w:type="pct"/>
        <w:tblLook w:val="01E0" w:firstRow="1" w:lastRow="1" w:firstColumn="1" w:lastColumn="1" w:noHBand="0" w:noVBand="0"/>
      </w:tblPr>
      <w:tblGrid>
        <w:gridCol w:w="576"/>
        <w:gridCol w:w="4556"/>
        <w:gridCol w:w="1586"/>
        <w:gridCol w:w="1642"/>
        <w:gridCol w:w="1494"/>
      </w:tblGrid>
      <w:tr w:rsidR="00791D2D" w:rsidRPr="00791D2D" w14:paraId="57B30580" w14:textId="77777777" w:rsidTr="00BE546D">
        <w:trPr>
          <w:trHeight w:val="661"/>
        </w:trPr>
        <w:tc>
          <w:tcPr>
            <w:tcW w:w="292" w:type="pct"/>
            <w:tcBorders>
              <w:top w:val="single" w:sz="12" w:space="0" w:color="auto"/>
              <w:left w:val="single" w:sz="12" w:space="0" w:color="auto"/>
              <w:bottom w:val="single" w:sz="12" w:space="0" w:color="auto"/>
              <w:right w:val="single" w:sz="6" w:space="0" w:color="auto"/>
            </w:tcBorders>
            <w:shd w:val="clear" w:color="auto" w:fill="FFD200"/>
            <w:vAlign w:val="center"/>
          </w:tcPr>
          <w:p w14:paraId="6C9AA210" w14:textId="77777777" w:rsidR="00791D2D" w:rsidRPr="00791D2D" w:rsidRDefault="00791D2D" w:rsidP="00791D2D">
            <w:pPr>
              <w:keepNext/>
              <w:widowControl w:val="0"/>
              <w:jc w:val="center"/>
              <w:rPr>
                <w:rFonts w:ascii="Arial" w:eastAsia="Times New Roman" w:hAnsi="Arial"/>
                <w:b/>
                <w:caps/>
                <w:sz w:val="16"/>
                <w:szCs w:val="16"/>
                <w:lang w:eastAsia="ru-RU"/>
              </w:rPr>
            </w:pPr>
            <w:r w:rsidRPr="00791D2D">
              <w:rPr>
                <w:rFonts w:ascii="Arial" w:eastAsia="Times New Roman" w:hAnsi="Arial"/>
                <w:b/>
                <w:caps/>
                <w:sz w:val="16"/>
                <w:szCs w:val="16"/>
                <w:lang w:eastAsia="ru-RU"/>
              </w:rPr>
              <w:t>№ п/п</w:t>
            </w:r>
          </w:p>
        </w:tc>
        <w:tc>
          <w:tcPr>
            <w:tcW w:w="2312" w:type="pct"/>
            <w:tcBorders>
              <w:top w:val="single" w:sz="12" w:space="0" w:color="auto"/>
              <w:left w:val="single" w:sz="6" w:space="0" w:color="auto"/>
              <w:bottom w:val="single" w:sz="12" w:space="0" w:color="auto"/>
              <w:right w:val="single" w:sz="6" w:space="0" w:color="auto"/>
            </w:tcBorders>
            <w:shd w:val="clear" w:color="auto" w:fill="FFD200"/>
            <w:vAlign w:val="center"/>
          </w:tcPr>
          <w:p w14:paraId="03482A84" w14:textId="77777777" w:rsidR="00791D2D" w:rsidRPr="00791D2D" w:rsidRDefault="00791D2D" w:rsidP="00791D2D">
            <w:pPr>
              <w:keepNext/>
              <w:widowControl w:val="0"/>
              <w:jc w:val="center"/>
              <w:rPr>
                <w:rFonts w:ascii="Arial" w:eastAsia="Times New Roman" w:hAnsi="Arial"/>
                <w:b/>
                <w:caps/>
                <w:sz w:val="16"/>
                <w:szCs w:val="16"/>
                <w:lang w:eastAsia="ru-RU"/>
              </w:rPr>
            </w:pPr>
            <w:r w:rsidRPr="00791D2D">
              <w:rPr>
                <w:rFonts w:ascii="Arial" w:eastAsia="Times New Roman" w:hAnsi="Arial"/>
                <w:b/>
                <w:caps/>
                <w:sz w:val="16"/>
                <w:szCs w:val="16"/>
                <w:lang w:eastAsia="ru-RU"/>
              </w:rPr>
              <w:t>Нарушение</w:t>
            </w:r>
          </w:p>
        </w:tc>
        <w:tc>
          <w:tcPr>
            <w:tcW w:w="805" w:type="pct"/>
            <w:tcBorders>
              <w:top w:val="single" w:sz="12" w:space="0" w:color="auto"/>
              <w:left w:val="single" w:sz="6" w:space="0" w:color="auto"/>
              <w:bottom w:val="single" w:sz="12" w:space="0" w:color="auto"/>
              <w:right w:val="single" w:sz="6" w:space="0" w:color="auto"/>
            </w:tcBorders>
            <w:shd w:val="clear" w:color="auto" w:fill="FFD200"/>
            <w:vAlign w:val="center"/>
          </w:tcPr>
          <w:p w14:paraId="0293B03F" w14:textId="77777777" w:rsidR="00791D2D" w:rsidRPr="00791D2D" w:rsidRDefault="00791D2D" w:rsidP="00791D2D">
            <w:pPr>
              <w:keepNext/>
              <w:widowControl w:val="0"/>
              <w:jc w:val="center"/>
              <w:rPr>
                <w:rFonts w:ascii="Arial" w:eastAsia="Times New Roman" w:hAnsi="Arial"/>
                <w:b/>
                <w:caps/>
                <w:sz w:val="16"/>
                <w:szCs w:val="16"/>
                <w:lang w:eastAsia="ru-RU"/>
              </w:rPr>
            </w:pPr>
            <w:r w:rsidRPr="00791D2D">
              <w:rPr>
                <w:rFonts w:ascii="Arial" w:eastAsia="Times New Roman" w:hAnsi="Arial"/>
                <w:b/>
                <w:caps/>
                <w:sz w:val="16"/>
                <w:szCs w:val="16"/>
                <w:lang w:eastAsia="ru-RU"/>
              </w:rPr>
              <w:t>Первый раз</w:t>
            </w:r>
          </w:p>
        </w:tc>
        <w:tc>
          <w:tcPr>
            <w:tcW w:w="833" w:type="pct"/>
            <w:tcBorders>
              <w:top w:val="single" w:sz="12" w:space="0" w:color="auto"/>
              <w:left w:val="single" w:sz="6" w:space="0" w:color="auto"/>
              <w:bottom w:val="single" w:sz="12" w:space="0" w:color="auto"/>
              <w:right w:val="single" w:sz="6" w:space="0" w:color="auto"/>
            </w:tcBorders>
            <w:shd w:val="clear" w:color="auto" w:fill="FFD200"/>
            <w:vAlign w:val="center"/>
          </w:tcPr>
          <w:p w14:paraId="76DD0D65" w14:textId="77777777" w:rsidR="00791D2D" w:rsidRPr="00791D2D" w:rsidRDefault="00791D2D" w:rsidP="00791D2D">
            <w:pPr>
              <w:keepNext/>
              <w:widowControl w:val="0"/>
              <w:jc w:val="center"/>
              <w:rPr>
                <w:rFonts w:ascii="Arial" w:eastAsia="Times New Roman" w:hAnsi="Arial"/>
                <w:b/>
                <w:caps/>
                <w:sz w:val="16"/>
                <w:szCs w:val="16"/>
                <w:lang w:eastAsia="ru-RU"/>
              </w:rPr>
            </w:pPr>
            <w:r w:rsidRPr="00791D2D">
              <w:rPr>
                <w:rFonts w:ascii="Arial" w:eastAsia="Times New Roman" w:hAnsi="Arial"/>
                <w:b/>
                <w:caps/>
                <w:sz w:val="16"/>
                <w:szCs w:val="16"/>
                <w:lang w:eastAsia="ru-RU"/>
              </w:rPr>
              <w:t>Второй раз</w:t>
            </w:r>
          </w:p>
        </w:tc>
        <w:tc>
          <w:tcPr>
            <w:tcW w:w="758" w:type="pct"/>
            <w:tcBorders>
              <w:top w:val="single" w:sz="12" w:space="0" w:color="auto"/>
              <w:left w:val="single" w:sz="6" w:space="0" w:color="auto"/>
              <w:bottom w:val="single" w:sz="12" w:space="0" w:color="auto"/>
              <w:right w:val="single" w:sz="12" w:space="0" w:color="auto"/>
            </w:tcBorders>
            <w:shd w:val="clear" w:color="auto" w:fill="FFD200"/>
            <w:vAlign w:val="center"/>
          </w:tcPr>
          <w:p w14:paraId="1957C87C" w14:textId="77777777" w:rsidR="00791D2D" w:rsidRPr="00791D2D" w:rsidRDefault="00791D2D" w:rsidP="00791D2D">
            <w:pPr>
              <w:keepNext/>
              <w:widowControl w:val="0"/>
              <w:jc w:val="center"/>
              <w:rPr>
                <w:rFonts w:ascii="Arial" w:eastAsia="Times New Roman" w:hAnsi="Arial"/>
                <w:b/>
                <w:caps/>
                <w:sz w:val="16"/>
                <w:szCs w:val="16"/>
                <w:lang w:eastAsia="ru-RU"/>
              </w:rPr>
            </w:pPr>
            <w:r w:rsidRPr="00791D2D">
              <w:rPr>
                <w:rFonts w:ascii="Arial" w:eastAsia="Times New Roman" w:hAnsi="Arial"/>
                <w:b/>
                <w:caps/>
                <w:sz w:val="16"/>
                <w:szCs w:val="16"/>
                <w:lang w:eastAsia="ru-RU"/>
              </w:rPr>
              <w:t>Третий раз в течение года</w:t>
            </w:r>
          </w:p>
        </w:tc>
      </w:tr>
      <w:tr w:rsidR="00791D2D" w:rsidRPr="00791D2D" w14:paraId="7C0C7072" w14:textId="77777777" w:rsidTr="00BE546D">
        <w:trPr>
          <w:trHeight w:val="220"/>
        </w:trPr>
        <w:tc>
          <w:tcPr>
            <w:tcW w:w="292" w:type="pct"/>
            <w:tcBorders>
              <w:top w:val="single" w:sz="12" w:space="0" w:color="auto"/>
              <w:left w:val="single" w:sz="12" w:space="0" w:color="auto"/>
              <w:bottom w:val="single" w:sz="12" w:space="0" w:color="auto"/>
              <w:right w:val="single" w:sz="6" w:space="0" w:color="auto"/>
            </w:tcBorders>
            <w:shd w:val="clear" w:color="auto" w:fill="FFD200"/>
            <w:vAlign w:val="center"/>
          </w:tcPr>
          <w:p w14:paraId="09E6F225" w14:textId="77777777" w:rsidR="00791D2D" w:rsidRPr="00791D2D" w:rsidRDefault="00791D2D" w:rsidP="00791D2D">
            <w:pPr>
              <w:keepNext/>
              <w:widowControl w:val="0"/>
              <w:jc w:val="center"/>
              <w:rPr>
                <w:rFonts w:ascii="Arial" w:eastAsia="Times New Roman" w:hAnsi="Arial"/>
                <w:b/>
                <w:caps/>
                <w:sz w:val="16"/>
                <w:szCs w:val="16"/>
                <w:lang w:eastAsia="ru-RU"/>
              </w:rPr>
            </w:pPr>
            <w:r w:rsidRPr="00791D2D">
              <w:rPr>
                <w:rFonts w:ascii="Arial" w:eastAsia="Times New Roman" w:hAnsi="Arial"/>
                <w:b/>
                <w:caps/>
                <w:sz w:val="16"/>
                <w:szCs w:val="16"/>
                <w:lang w:eastAsia="ru-RU"/>
              </w:rPr>
              <w:t>1</w:t>
            </w:r>
          </w:p>
        </w:tc>
        <w:tc>
          <w:tcPr>
            <w:tcW w:w="2312" w:type="pct"/>
            <w:tcBorders>
              <w:top w:val="single" w:sz="12" w:space="0" w:color="auto"/>
              <w:left w:val="single" w:sz="6" w:space="0" w:color="auto"/>
              <w:bottom w:val="single" w:sz="12" w:space="0" w:color="auto"/>
              <w:right w:val="single" w:sz="6" w:space="0" w:color="auto"/>
            </w:tcBorders>
            <w:shd w:val="clear" w:color="auto" w:fill="FFD200"/>
            <w:vAlign w:val="center"/>
          </w:tcPr>
          <w:p w14:paraId="7BE42578" w14:textId="77777777" w:rsidR="00791D2D" w:rsidRPr="00791D2D" w:rsidRDefault="00791D2D" w:rsidP="00791D2D">
            <w:pPr>
              <w:keepNext/>
              <w:widowControl w:val="0"/>
              <w:jc w:val="center"/>
              <w:rPr>
                <w:rFonts w:ascii="Arial" w:eastAsia="Times New Roman" w:hAnsi="Arial"/>
                <w:b/>
                <w:caps/>
                <w:sz w:val="16"/>
                <w:szCs w:val="16"/>
                <w:lang w:eastAsia="ru-RU"/>
              </w:rPr>
            </w:pPr>
            <w:r w:rsidRPr="00791D2D">
              <w:rPr>
                <w:rFonts w:ascii="Arial" w:eastAsia="Times New Roman" w:hAnsi="Arial"/>
                <w:b/>
                <w:caps/>
                <w:sz w:val="16"/>
                <w:szCs w:val="16"/>
                <w:lang w:eastAsia="ru-RU"/>
              </w:rPr>
              <w:t>2</w:t>
            </w:r>
          </w:p>
        </w:tc>
        <w:tc>
          <w:tcPr>
            <w:tcW w:w="805" w:type="pct"/>
            <w:tcBorders>
              <w:top w:val="single" w:sz="12" w:space="0" w:color="auto"/>
              <w:left w:val="single" w:sz="6" w:space="0" w:color="auto"/>
              <w:bottom w:val="single" w:sz="12" w:space="0" w:color="auto"/>
              <w:right w:val="single" w:sz="6" w:space="0" w:color="auto"/>
            </w:tcBorders>
            <w:shd w:val="clear" w:color="auto" w:fill="FFD200"/>
            <w:vAlign w:val="center"/>
          </w:tcPr>
          <w:p w14:paraId="7A7E56FD" w14:textId="77777777" w:rsidR="00791D2D" w:rsidRPr="00791D2D" w:rsidRDefault="00791D2D" w:rsidP="00791D2D">
            <w:pPr>
              <w:keepNext/>
              <w:widowControl w:val="0"/>
              <w:jc w:val="center"/>
              <w:rPr>
                <w:rFonts w:ascii="Arial" w:eastAsia="Times New Roman" w:hAnsi="Arial"/>
                <w:b/>
                <w:caps/>
                <w:sz w:val="16"/>
                <w:szCs w:val="16"/>
                <w:lang w:eastAsia="ru-RU"/>
              </w:rPr>
            </w:pPr>
            <w:r w:rsidRPr="00791D2D">
              <w:rPr>
                <w:rFonts w:ascii="Arial" w:eastAsia="Times New Roman" w:hAnsi="Arial"/>
                <w:b/>
                <w:caps/>
                <w:sz w:val="16"/>
                <w:szCs w:val="16"/>
                <w:lang w:eastAsia="ru-RU"/>
              </w:rPr>
              <w:t>3</w:t>
            </w:r>
          </w:p>
        </w:tc>
        <w:tc>
          <w:tcPr>
            <w:tcW w:w="833" w:type="pct"/>
            <w:tcBorders>
              <w:top w:val="single" w:sz="12" w:space="0" w:color="auto"/>
              <w:left w:val="single" w:sz="6" w:space="0" w:color="auto"/>
              <w:bottom w:val="single" w:sz="12" w:space="0" w:color="auto"/>
              <w:right w:val="single" w:sz="6" w:space="0" w:color="auto"/>
            </w:tcBorders>
            <w:shd w:val="clear" w:color="auto" w:fill="FFD200"/>
            <w:vAlign w:val="center"/>
          </w:tcPr>
          <w:p w14:paraId="5BDC256A" w14:textId="77777777" w:rsidR="00791D2D" w:rsidRPr="00791D2D" w:rsidRDefault="00791D2D" w:rsidP="00791D2D">
            <w:pPr>
              <w:keepNext/>
              <w:widowControl w:val="0"/>
              <w:jc w:val="center"/>
              <w:rPr>
                <w:rFonts w:ascii="Arial" w:eastAsia="Times New Roman" w:hAnsi="Arial"/>
                <w:b/>
                <w:caps/>
                <w:sz w:val="16"/>
                <w:szCs w:val="16"/>
                <w:lang w:eastAsia="ru-RU"/>
              </w:rPr>
            </w:pPr>
            <w:r w:rsidRPr="00791D2D">
              <w:rPr>
                <w:rFonts w:ascii="Arial" w:eastAsia="Times New Roman" w:hAnsi="Arial"/>
                <w:b/>
                <w:caps/>
                <w:sz w:val="16"/>
                <w:szCs w:val="16"/>
                <w:lang w:eastAsia="ru-RU"/>
              </w:rPr>
              <w:t>4</w:t>
            </w:r>
          </w:p>
        </w:tc>
        <w:tc>
          <w:tcPr>
            <w:tcW w:w="758" w:type="pct"/>
            <w:tcBorders>
              <w:top w:val="single" w:sz="12" w:space="0" w:color="auto"/>
              <w:left w:val="single" w:sz="6" w:space="0" w:color="auto"/>
              <w:bottom w:val="single" w:sz="12" w:space="0" w:color="auto"/>
              <w:right w:val="single" w:sz="12" w:space="0" w:color="auto"/>
            </w:tcBorders>
            <w:shd w:val="clear" w:color="auto" w:fill="FFD200"/>
            <w:vAlign w:val="center"/>
          </w:tcPr>
          <w:p w14:paraId="279436F1" w14:textId="77777777" w:rsidR="00791D2D" w:rsidRPr="00791D2D" w:rsidRDefault="00791D2D" w:rsidP="00791D2D">
            <w:pPr>
              <w:keepNext/>
              <w:widowControl w:val="0"/>
              <w:jc w:val="center"/>
              <w:rPr>
                <w:rFonts w:ascii="Arial" w:eastAsia="Times New Roman" w:hAnsi="Arial"/>
                <w:b/>
                <w:caps/>
                <w:sz w:val="16"/>
                <w:szCs w:val="16"/>
                <w:lang w:eastAsia="ru-RU"/>
              </w:rPr>
            </w:pPr>
            <w:r w:rsidRPr="00791D2D">
              <w:rPr>
                <w:rFonts w:ascii="Arial" w:eastAsia="Times New Roman" w:hAnsi="Arial"/>
                <w:b/>
                <w:caps/>
                <w:sz w:val="16"/>
                <w:szCs w:val="16"/>
                <w:lang w:eastAsia="ru-RU"/>
              </w:rPr>
              <w:t>5</w:t>
            </w:r>
          </w:p>
        </w:tc>
      </w:tr>
      <w:tr w:rsidR="00791D2D" w:rsidRPr="00791D2D" w14:paraId="4F0DAA3B" w14:textId="77777777" w:rsidTr="00BE546D">
        <w:trPr>
          <w:trHeight w:val="492"/>
        </w:trPr>
        <w:tc>
          <w:tcPr>
            <w:tcW w:w="292" w:type="pct"/>
            <w:tcBorders>
              <w:top w:val="single" w:sz="12" w:space="0" w:color="auto"/>
              <w:left w:val="single" w:sz="12" w:space="0" w:color="auto"/>
              <w:bottom w:val="single" w:sz="6" w:space="0" w:color="auto"/>
              <w:right w:val="single" w:sz="6" w:space="0" w:color="auto"/>
            </w:tcBorders>
          </w:tcPr>
          <w:p w14:paraId="0442CEC3" w14:textId="77777777" w:rsidR="00791D2D" w:rsidRPr="00791D2D" w:rsidRDefault="00791D2D" w:rsidP="00791D2D">
            <w:pPr>
              <w:tabs>
                <w:tab w:val="right" w:pos="9344"/>
              </w:tabs>
              <w:suppressAutoHyphens/>
              <w:jc w:val="left"/>
              <w:rPr>
                <w:rFonts w:eastAsia="Times New Roman"/>
                <w:noProof/>
                <w:sz w:val="20"/>
                <w:szCs w:val="20"/>
              </w:rPr>
            </w:pPr>
            <w:r w:rsidRPr="00791D2D">
              <w:rPr>
                <w:rFonts w:eastAsia="Times New Roman"/>
                <w:noProof/>
                <w:sz w:val="20"/>
                <w:szCs w:val="20"/>
              </w:rPr>
              <w:t>1.</w:t>
            </w:r>
          </w:p>
        </w:tc>
        <w:tc>
          <w:tcPr>
            <w:tcW w:w="2312" w:type="pct"/>
            <w:tcBorders>
              <w:top w:val="single" w:sz="12" w:space="0" w:color="auto"/>
              <w:left w:val="single" w:sz="6" w:space="0" w:color="auto"/>
              <w:bottom w:val="single" w:sz="6" w:space="0" w:color="auto"/>
              <w:right w:val="single" w:sz="6" w:space="0" w:color="auto"/>
            </w:tcBorders>
          </w:tcPr>
          <w:p w14:paraId="1202C05F" w14:textId="77777777" w:rsidR="00791D2D" w:rsidRPr="00791D2D" w:rsidRDefault="00791D2D" w:rsidP="00791D2D">
            <w:pPr>
              <w:tabs>
                <w:tab w:val="right" w:pos="9344"/>
              </w:tabs>
              <w:suppressAutoHyphens/>
              <w:jc w:val="left"/>
              <w:rPr>
                <w:rFonts w:eastAsia="Times New Roman"/>
                <w:noProof/>
                <w:sz w:val="20"/>
                <w:szCs w:val="20"/>
              </w:rPr>
            </w:pPr>
            <w:r w:rsidRPr="00791D2D">
              <w:rPr>
                <w:rFonts w:eastAsia="Times New Roman"/>
                <w:noProof/>
                <w:sz w:val="20"/>
                <w:szCs w:val="20"/>
              </w:rPr>
              <w:t>Водитель не использует ремень безопасности во время движения, если ТС им оборудовано</w:t>
            </w:r>
          </w:p>
        </w:tc>
        <w:tc>
          <w:tcPr>
            <w:tcW w:w="805" w:type="pct"/>
            <w:tcBorders>
              <w:top w:val="single" w:sz="12" w:space="0" w:color="auto"/>
              <w:left w:val="single" w:sz="6" w:space="0" w:color="auto"/>
              <w:bottom w:val="single" w:sz="6" w:space="0" w:color="auto"/>
              <w:right w:val="single" w:sz="6" w:space="0" w:color="auto"/>
            </w:tcBorders>
          </w:tcPr>
          <w:p w14:paraId="0E9AB277" w14:textId="77777777" w:rsidR="00791D2D" w:rsidRPr="00791D2D" w:rsidRDefault="00791D2D" w:rsidP="00791D2D">
            <w:pPr>
              <w:tabs>
                <w:tab w:val="right" w:pos="9344"/>
              </w:tabs>
              <w:jc w:val="left"/>
              <w:rPr>
                <w:rFonts w:eastAsia="Times New Roman"/>
                <w:noProof/>
                <w:sz w:val="20"/>
                <w:szCs w:val="20"/>
              </w:rPr>
            </w:pPr>
            <w:r w:rsidRPr="00791D2D">
              <w:rPr>
                <w:rFonts w:eastAsia="Times New Roman"/>
                <w:noProof/>
                <w:sz w:val="20"/>
                <w:szCs w:val="20"/>
              </w:rPr>
              <w:t>Выговор</w:t>
            </w:r>
          </w:p>
        </w:tc>
        <w:tc>
          <w:tcPr>
            <w:tcW w:w="833" w:type="pct"/>
            <w:tcBorders>
              <w:top w:val="single" w:sz="12" w:space="0" w:color="auto"/>
              <w:left w:val="single" w:sz="6" w:space="0" w:color="auto"/>
              <w:bottom w:val="single" w:sz="6" w:space="0" w:color="auto"/>
              <w:right w:val="single" w:sz="6" w:space="0" w:color="auto"/>
            </w:tcBorders>
          </w:tcPr>
          <w:p w14:paraId="5FBD2A50" w14:textId="77777777" w:rsidR="00791D2D" w:rsidRPr="00791D2D" w:rsidRDefault="00791D2D" w:rsidP="00791D2D">
            <w:pPr>
              <w:tabs>
                <w:tab w:val="right" w:pos="9344"/>
              </w:tabs>
              <w:jc w:val="left"/>
              <w:rPr>
                <w:rFonts w:eastAsia="Times New Roman"/>
                <w:b/>
                <w:bCs/>
                <w:noProof/>
                <w:sz w:val="20"/>
                <w:szCs w:val="20"/>
              </w:rPr>
            </w:pPr>
            <w:r w:rsidRPr="00791D2D">
              <w:rPr>
                <w:rFonts w:eastAsia="Times New Roman"/>
                <w:noProof/>
                <w:sz w:val="20"/>
                <w:szCs w:val="20"/>
              </w:rPr>
              <w:t>Выговор</w:t>
            </w:r>
          </w:p>
        </w:tc>
        <w:tc>
          <w:tcPr>
            <w:tcW w:w="758" w:type="pct"/>
            <w:tcBorders>
              <w:top w:val="single" w:sz="12" w:space="0" w:color="auto"/>
              <w:left w:val="single" w:sz="6" w:space="0" w:color="auto"/>
              <w:bottom w:val="single" w:sz="6" w:space="0" w:color="auto"/>
              <w:right w:val="single" w:sz="12" w:space="0" w:color="auto"/>
            </w:tcBorders>
          </w:tcPr>
          <w:p w14:paraId="770D29E8" w14:textId="77777777" w:rsidR="00791D2D" w:rsidRPr="00791D2D" w:rsidRDefault="00791D2D" w:rsidP="00791D2D">
            <w:pPr>
              <w:tabs>
                <w:tab w:val="right" w:pos="9344"/>
              </w:tabs>
              <w:suppressAutoHyphens/>
              <w:jc w:val="left"/>
              <w:rPr>
                <w:rFonts w:eastAsia="Times New Roman"/>
                <w:noProof/>
                <w:sz w:val="20"/>
                <w:szCs w:val="20"/>
              </w:rPr>
            </w:pPr>
            <w:r w:rsidRPr="00791D2D">
              <w:rPr>
                <w:rFonts w:eastAsia="Times New Roman"/>
                <w:noProof/>
                <w:sz w:val="20"/>
                <w:szCs w:val="20"/>
              </w:rPr>
              <w:t>Увольнение</w:t>
            </w:r>
          </w:p>
        </w:tc>
      </w:tr>
      <w:tr w:rsidR="00791D2D" w:rsidRPr="00791D2D" w14:paraId="727F19E1" w14:textId="77777777" w:rsidTr="00BE546D">
        <w:trPr>
          <w:trHeight w:val="415"/>
        </w:trPr>
        <w:tc>
          <w:tcPr>
            <w:tcW w:w="292" w:type="pct"/>
            <w:tcBorders>
              <w:top w:val="single" w:sz="6" w:space="0" w:color="auto"/>
              <w:left w:val="single" w:sz="12" w:space="0" w:color="auto"/>
              <w:bottom w:val="single" w:sz="6" w:space="0" w:color="auto"/>
              <w:right w:val="single" w:sz="6" w:space="0" w:color="auto"/>
            </w:tcBorders>
          </w:tcPr>
          <w:p w14:paraId="5A488A80" w14:textId="77777777" w:rsidR="00791D2D" w:rsidRPr="00791D2D" w:rsidRDefault="00791D2D" w:rsidP="00791D2D">
            <w:pPr>
              <w:tabs>
                <w:tab w:val="right" w:pos="9344"/>
              </w:tabs>
              <w:suppressAutoHyphens/>
              <w:jc w:val="left"/>
              <w:rPr>
                <w:rFonts w:eastAsia="Times New Roman"/>
                <w:noProof/>
                <w:sz w:val="20"/>
                <w:szCs w:val="20"/>
              </w:rPr>
            </w:pPr>
            <w:r w:rsidRPr="00791D2D">
              <w:rPr>
                <w:rFonts w:eastAsia="Times New Roman"/>
                <w:noProof/>
                <w:sz w:val="20"/>
                <w:szCs w:val="20"/>
              </w:rPr>
              <w:t>2.</w:t>
            </w:r>
          </w:p>
        </w:tc>
        <w:tc>
          <w:tcPr>
            <w:tcW w:w="2312" w:type="pct"/>
            <w:tcBorders>
              <w:top w:val="single" w:sz="6" w:space="0" w:color="auto"/>
              <w:left w:val="single" w:sz="6" w:space="0" w:color="auto"/>
              <w:bottom w:val="single" w:sz="6" w:space="0" w:color="auto"/>
              <w:right w:val="single" w:sz="6" w:space="0" w:color="auto"/>
            </w:tcBorders>
          </w:tcPr>
          <w:p w14:paraId="2BF62E03" w14:textId="77777777" w:rsidR="00791D2D" w:rsidRPr="00791D2D" w:rsidRDefault="00791D2D" w:rsidP="00791D2D">
            <w:pPr>
              <w:tabs>
                <w:tab w:val="right" w:pos="9344"/>
              </w:tabs>
              <w:suppressAutoHyphens/>
              <w:jc w:val="left"/>
              <w:rPr>
                <w:rFonts w:eastAsia="Times New Roman"/>
                <w:noProof/>
                <w:sz w:val="20"/>
                <w:szCs w:val="20"/>
              </w:rPr>
            </w:pPr>
            <w:r w:rsidRPr="00791D2D">
              <w:rPr>
                <w:rFonts w:eastAsia="Times New Roman"/>
                <w:noProof/>
                <w:sz w:val="20"/>
                <w:szCs w:val="20"/>
              </w:rPr>
              <w:t>Водитель начинает движение при наличии непристегнутых пассажиров в салоне ТС</w:t>
            </w:r>
          </w:p>
        </w:tc>
        <w:tc>
          <w:tcPr>
            <w:tcW w:w="805" w:type="pct"/>
            <w:tcBorders>
              <w:top w:val="single" w:sz="6" w:space="0" w:color="auto"/>
              <w:left w:val="single" w:sz="6" w:space="0" w:color="auto"/>
              <w:bottom w:val="single" w:sz="6" w:space="0" w:color="auto"/>
              <w:right w:val="single" w:sz="6" w:space="0" w:color="auto"/>
            </w:tcBorders>
          </w:tcPr>
          <w:p w14:paraId="1E4FF6F1" w14:textId="77777777" w:rsidR="00791D2D" w:rsidRPr="00791D2D" w:rsidRDefault="00791D2D" w:rsidP="00791D2D">
            <w:pPr>
              <w:tabs>
                <w:tab w:val="right" w:pos="9344"/>
              </w:tabs>
              <w:jc w:val="left"/>
              <w:rPr>
                <w:rFonts w:eastAsia="Times New Roman"/>
                <w:noProof/>
                <w:sz w:val="20"/>
                <w:szCs w:val="20"/>
              </w:rPr>
            </w:pPr>
            <w:r w:rsidRPr="00791D2D">
              <w:rPr>
                <w:rFonts w:eastAsia="Times New Roman"/>
                <w:noProof/>
                <w:sz w:val="20"/>
                <w:szCs w:val="20"/>
              </w:rPr>
              <w:t>Выговор</w:t>
            </w:r>
          </w:p>
        </w:tc>
        <w:tc>
          <w:tcPr>
            <w:tcW w:w="833" w:type="pct"/>
            <w:tcBorders>
              <w:top w:val="single" w:sz="6" w:space="0" w:color="auto"/>
              <w:left w:val="single" w:sz="6" w:space="0" w:color="auto"/>
              <w:bottom w:val="single" w:sz="6" w:space="0" w:color="auto"/>
              <w:right w:val="single" w:sz="6" w:space="0" w:color="auto"/>
            </w:tcBorders>
          </w:tcPr>
          <w:p w14:paraId="7CC14AD2" w14:textId="77777777" w:rsidR="00791D2D" w:rsidRPr="00791D2D" w:rsidRDefault="00791D2D" w:rsidP="00791D2D">
            <w:pPr>
              <w:tabs>
                <w:tab w:val="right" w:pos="9344"/>
              </w:tabs>
              <w:jc w:val="left"/>
              <w:rPr>
                <w:rFonts w:eastAsia="Times New Roman"/>
                <w:noProof/>
                <w:sz w:val="20"/>
                <w:szCs w:val="20"/>
              </w:rPr>
            </w:pPr>
            <w:r w:rsidRPr="00791D2D">
              <w:rPr>
                <w:rFonts w:eastAsia="Times New Roman"/>
                <w:noProof/>
                <w:sz w:val="20"/>
                <w:szCs w:val="20"/>
              </w:rPr>
              <w:t>Выговор</w:t>
            </w:r>
          </w:p>
        </w:tc>
        <w:tc>
          <w:tcPr>
            <w:tcW w:w="758" w:type="pct"/>
            <w:tcBorders>
              <w:top w:val="single" w:sz="6" w:space="0" w:color="auto"/>
              <w:left w:val="single" w:sz="6" w:space="0" w:color="auto"/>
              <w:bottom w:val="single" w:sz="6" w:space="0" w:color="auto"/>
              <w:right w:val="single" w:sz="12" w:space="0" w:color="auto"/>
            </w:tcBorders>
          </w:tcPr>
          <w:p w14:paraId="1E60613D" w14:textId="77777777" w:rsidR="00791D2D" w:rsidRPr="00791D2D" w:rsidRDefault="00791D2D" w:rsidP="00791D2D">
            <w:pPr>
              <w:tabs>
                <w:tab w:val="right" w:pos="9344"/>
              </w:tabs>
              <w:suppressAutoHyphens/>
              <w:jc w:val="left"/>
              <w:rPr>
                <w:rFonts w:eastAsia="Times New Roman"/>
                <w:noProof/>
                <w:sz w:val="20"/>
                <w:szCs w:val="20"/>
              </w:rPr>
            </w:pPr>
            <w:r w:rsidRPr="00791D2D">
              <w:rPr>
                <w:rFonts w:eastAsia="Times New Roman"/>
                <w:noProof/>
                <w:sz w:val="20"/>
                <w:szCs w:val="20"/>
              </w:rPr>
              <w:t>Увольнение</w:t>
            </w:r>
          </w:p>
        </w:tc>
      </w:tr>
      <w:tr w:rsidR="00791D2D" w:rsidRPr="00791D2D" w14:paraId="5F5C06F9" w14:textId="77777777" w:rsidTr="00BE546D">
        <w:trPr>
          <w:trHeight w:val="209"/>
        </w:trPr>
        <w:tc>
          <w:tcPr>
            <w:tcW w:w="292" w:type="pct"/>
            <w:tcBorders>
              <w:top w:val="single" w:sz="6" w:space="0" w:color="auto"/>
              <w:left w:val="single" w:sz="12" w:space="0" w:color="auto"/>
              <w:bottom w:val="single" w:sz="6" w:space="0" w:color="auto"/>
              <w:right w:val="single" w:sz="6" w:space="0" w:color="auto"/>
            </w:tcBorders>
          </w:tcPr>
          <w:p w14:paraId="1110B9D6" w14:textId="77777777" w:rsidR="00791D2D" w:rsidRPr="00791D2D" w:rsidRDefault="00791D2D" w:rsidP="00791D2D">
            <w:pPr>
              <w:tabs>
                <w:tab w:val="right" w:pos="9344"/>
              </w:tabs>
              <w:suppressAutoHyphens/>
              <w:jc w:val="left"/>
              <w:rPr>
                <w:rFonts w:eastAsia="Times New Roman"/>
                <w:noProof/>
                <w:sz w:val="20"/>
                <w:szCs w:val="20"/>
              </w:rPr>
            </w:pPr>
            <w:r w:rsidRPr="00791D2D">
              <w:rPr>
                <w:rFonts w:eastAsia="Times New Roman"/>
                <w:noProof/>
                <w:sz w:val="20"/>
                <w:szCs w:val="20"/>
              </w:rPr>
              <w:t>3.</w:t>
            </w:r>
          </w:p>
        </w:tc>
        <w:tc>
          <w:tcPr>
            <w:tcW w:w="2312" w:type="pct"/>
            <w:tcBorders>
              <w:top w:val="single" w:sz="6" w:space="0" w:color="auto"/>
              <w:left w:val="single" w:sz="6" w:space="0" w:color="auto"/>
              <w:bottom w:val="single" w:sz="6" w:space="0" w:color="auto"/>
              <w:right w:val="single" w:sz="6" w:space="0" w:color="auto"/>
            </w:tcBorders>
          </w:tcPr>
          <w:p w14:paraId="49B60C33" w14:textId="77777777" w:rsidR="00791D2D" w:rsidRPr="00791D2D" w:rsidRDefault="00791D2D" w:rsidP="00791D2D">
            <w:pPr>
              <w:tabs>
                <w:tab w:val="right" w:pos="9344"/>
              </w:tabs>
              <w:suppressAutoHyphens/>
              <w:jc w:val="left"/>
              <w:rPr>
                <w:rFonts w:eastAsia="Times New Roman"/>
                <w:noProof/>
                <w:sz w:val="20"/>
                <w:szCs w:val="20"/>
              </w:rPr>
            </w:pPr>
            <w:r w:rsidRPr="00791D2D">
              <w:rPr>
                <w:rFonts w:eastAsia="Times New Roman"/>
                <w:noProof/>
                <w:sz w:val="20"/>
                <w:szCs w:val="20"/>
              </w:rPr>
              <w:t>Водитель не использует ближний свет фар</w:t>
            </w:r>
          </w:p>
        </w:tc>
        <w:tc>
          <w:tcPr>
            <w:tcW w:w="805" w:type="pct"/>
            <w:tcBorders>
              <w:top w:val="single" w:sz="6" w:space="0" w:color="auto"/>
              <w:left w:val="single" w:sz="6" w:space="0" w:color="auto"/>
              <w:bottom w:val="single" w:sz="6" w:space="0" w:color="auto"/>
              <w:right w:val="single" w:sz="6" w:space="0" w:color="auto"/>
            </w:tcBorders>
          </w:tcPr>
          <w:p w14:paraId="67FEE8FA" w14:textId="77777777" w:rsidR="00791D2D" w:rsidRPr="00791D2D" w:rsidRDefault="00791D2D" w:rsidP="00791D2D">
            <w:pPr>
              <w:tabs>
                <w:tab w:val="right" w:pos="9344"/>
              </w:tabs>
              <w:suppressAutoHyphens/>
              <w:jc w:val="left"/>
              <w:rPr>
                <w:rFonts w:eastAsia="Times New Roman"/>
                <w:noProof/>
                <w:sz w:val="20"/>
                <w:szCs w:val="20"/>
              </w:rPr>
            </w:pPr>
            <w:r w:rsidRPr="00791D2D">
              <w:rPr>
                <w:rFonts w:eastAsia="Times New Roman"/>
                <w:noProof/>
                <w:sz w:val="20"/>
                <w:szCs w:val="20"/>
              </w:rPr>
              <w:t>Замечание</w:t>
            </w:r>
          </w:p>
        </w:tc>
        <w:tc>
          <w:tcPr>
            <w:tcW w:w="833" w:type="pct"/>
            <w:tcBorders>
              <w:top w:val="single" w:sz="6" w:space="0" w:color="auto"/>
              <w:left w:val="single" w:sz="6" w:space="0" w:color="auto"/>
              <w:bottom w:val="single" w:sz="6" w:space="0" w:color="auto"/>
              <w:right w:val="single" w:sz="6" w:space="0" w:color="auto"/>
            </w:tcBorders>
          </w:tcPr>
          <w:p w14:paraId="393CA09A" w14:textId="77777777" w:rsidR="00791D2D" w:rsidRPr="00791D2D" w:rsidRDefault="00791D2D" w:rsidP="00791D2D">
            <w:pPr>
              <w:tabs>
                <w:tab w:val="right" w:pos="9344"/>
              </w:tabs>
              <w:jc w:val="left"/>
              <w:rPr>
                <w:rFonts w:eastAsia="Times New Roman"/>
                <w:noProof/>
                <w:sz w:val="20"/>
                <w:szCs w:val="20"/>
              </w:rPr>
            </w:pPr>
            <w:r w:rsidRPr="00791D2D">
              <w:rPr>
                <w:rFonts w:eastAsia="Times New Roman"/>
                <w:noProof/>
                <w:sz w:val="20"/>
                <w:szCs w:val="20"/>
              </w:rPr>
              <w:t>Выговор</w:t>
            </w:r>
          </w:p>
        </w:tc>
        <w:tc>
          <w:tcPr>
            <w:tcW w:w="758" w:type="pct"/>
            <w:tcBorders>
              <w:top w:val="single" w:sz="6" w:space="0" w:color="auto"/>
              <w:left w:val="single" w:sz="6" w:space="0" w:color="auto"/>
              <w:bottom w:val="single" w:sz="6" w:space="0" w:color="auto"/>
              <w:right w:val="single" w:sz="12" w:space="0" w:color="auto"/>
            </w:tcBorders>
          </w:tcPr>
          <w:p w14:paraId="65EA0F5B" w14:textId="77777777" w:rsidR="00791D2D" w:rsidRPr="00791D2D" w:rsidRDefault="00791D2D" w:rsidP="00791D2D">
            <w:pPr>
              <w:tabs>
                <w:tab w:val="right" w:pos="9344"/>
              </w:tabs>
              <w:suppressAutoHyphens/>
              <w:jc w:val="left"/>
              <w:rPr>
                <w:rFonts w:eastAsia="Times New Roman"/>
                <w:noProof/>
                <w:sz w:val="20"/>
                <w:szCs w:val="20"/>
              </w:rPr>
            </w:pPr>
            <w:r w:rsidRPr="00791D2D">
              <w:rPr>
                <w:rFonts w:eastAsia="Times New Roman"/>
                <w:noProof/>
                <w:sz w:val="20"/>
                <w:szCs w:val="20"/>
              </w:rPr>
              <w:t>Выговор</w:t>
            </w:r>
            <w:r w:rsidRPr="00791D2D">
              <w:rPr>
                <w:rFonts w:eastAsia="Times New Roman"/>
                <w:noProof/>
                <w:sz w:val="20"/>
                <w:szCs w:val="20"/>
                <w:vertAlign w:val="superscript"/>
              </w:rPr>
              <w:footnoteReference w:id="1"/>
            </w:r>
          </w:p>
        </w:tc>
      </w:tr>
      <w:tr w:rsidR="00791D2D" w:rsidRPr="00791D2D" w14:paraId="2E2D90D2" w14:textId="77777777" w:rsidTr="00BE546D">
        <w:trPr>
          <w:trHeight w:val="681"/>
        </w:trPr>
        <w:tc>
          <w:tcPr>
            <w:tcW w:w="292" w:type="pct"/>
            <w:tcBorders>
              <w:top w:val="single" w:sz="6" w:space="0" w:color="auto"/>
              <w:left w:val="single" w:sz="12" w:space="0" w:color="auto"/>
              <w:bottom w:val="single" w:sz="6" w:space="0" w:color="auto"/>
              <w:right w:val="single" w:sz="6" w:space="0" w:color="auto"/>
            </w:tcBorders>
          </w:tcPr>
          <w:p w14:paraId="68847464" w14:textId="77777777" w:rsidR="00791D2D" w:rsidRPr="00791D2D" w:rsidRDefault="00791D2D" w:rsidP="00791D2D">
            <w:pPr>
              <w:tabs>
                <w:tab w:val="right" w:pos="9344"/>
              </w:tabs>
              <w:suppressAutoHyphens/>
              <w:jc w:val="left"/>
              <w:rPr>
                <w:rFonts w:eastAsia="Times New Roman"/>
                <w:noProof/>
                <w:sz w:val="20"/>
                <w:szCs w:val="20"/>
              </w:rPr>
            </w:pPr>
            <w:r w:rsidRPr="00791D2D">
              <w:rPr>
                <w:rFonts w:eastAsia="Times New Roman"/>
                <w:noProof/>
                <w:sz w:val="20"/>
                <w:szCs w:val="20"/>
              </w:rPr>
              <w:t>4.</w:t>
            </w:r>
          </w:p>
        </w:tc>
        <w:tc>
          <w:tcPr>
            <w:tcW w:w="2312" w:type="pct"/>
            <w:tcBorders>
              <w:top w:val="single" w:sz="6" w:space="0" w:color="auto"/>
              <w:left w:val="single" w:sz="6" w:space="0" w:color="auto"/>
              <w:bottom w:val="single" w:sz="6" w:space="0" w:color="auto"/>
              <w:right w:val="single" w:sz="6" w:space="0" w:color="auto"/>
            </w:tcBorders>
          </w:tcPr>
          <w:p w14:paraId="3C721CC9" w14:textId="77777777" w:rsidR="00791D2D" w:rsidRPr="00791D2D" w:rsidRDefault="00791D2D" w:rsidP="00791D2D">
            <w:pPr>
              <w:tabs>
                <w:tab w:val="right" w:pos="9344"/>
              </w:tabs>
              <w:suppressAutoHyphens/>
              <w:jc w:val="left"/>
              <w:rPr>
                <w:rFonts w:eastAsia="Times New Roman"/>
                <w:noProof/>
                <w:sz w:val="20"/>
                <w:szCs w:val="20"/>
              </w:rPr>
            </w:pPr>
            <w:r w:rsidRPr="00791D2D">
              <w:rPr>
                <w:rFonts w:eastAsia="Times New Roman"/>
                <w:noProof/>
                <w:sz w:val="20"/>
                <w:szCs w:val="20"/>
              </w:rPr>
              <w:t>Водитель управляет ТС в состоянии алкогольного, наркотического или иного опьянения</w:t>
            </w:r>
          </w:p>
        </w:tc>
        <w:tc>
          <w:tcPr>
            <w:tcW w:w="805" w:type="pct"/>
            <w:tcBorders>
              <w:top w:val="single" w:sz="6" w:space="0" w:color="auto"/>
              <w:left w:val="single" w:sz="6" w:space="0" w:color="auto"/>
              <w:bottom w:val="single" w:sz="6" w:space="0" w:color="auto"/>
              <w:right w:val="single" w:sz="6" w:space="0" w:color="auto"/>
            </w:tcBorders>
          </w:tcPr>
          <w:p w14:paraId="00C7198C" w14:textId="77777777" w:rsidR="00791D2D" w:rsidRPr="00791D2D" w:rsidRDefault="00791D2D" w:rsidP="00791D2D">
            <w:pPr>
              <w:tabs>
                <w:tab w:val="right" w:pos="9344"/>
              </w:tabs>
              <w:suppressAutoHyphens/>
              <w:jc w:val="left"/>
              <w:rPr>
                <w:rFonts w:eastAsia="Times New Roman"/>
                <w:noProof/>
                <w:sz w:val="20"/>
                <w:szCs w:val="20"/>
              </w:rPr>
            </w:pPr>
            <w:r w:rsidRPr="00791D2D">
              <w:rPr>
                <w:rFonts w:eastAsia="Times New Roman"/>
                <w:noProof/>
                <w:sz w:val="20"/>
                <w:szCs w:val="20"/>
              </w:rPr>
              <w:t>Увольнение</w:t>
            </w:r>
          </w:p>
        </w:tc>
        <w:tc>
          <w:tcPr>
            <w:tcW w:w="833" w:type="pct"/>
            <w:tcBorders>
              <w:top w:val="single" w:sz="6" w:space="0" w:color="auto"/>
              <w:left w:val="single" w:sz="6" w:space="0" w:color="auto"/>
              <w:bottom w:val="single" w:sz="6" w:space="0" w:color="auto"/>
              <w:right w:val="single" w:sz="6" w:space="0" w:color="auto"/>
            </w:tcBorders>
          </w:tcPr>
          <w:p w14:paraId="712BD11F" w14:textId="77777777" w:rsidR="00791D2D" w:rsidRPr="00791D2D" w:rsidRDefault="00791D2D" w:rsidP="00791D2D">
            <w:pPr>
              <w:tabs>
                <w:tab w:val="right" w:pos="9344"/>
              </w:tabs>
              <w:suppressAutoHyphens/>
              <w:jc w:val="left"/>
              <w:rPr>
                <w:rFonts w:eastAsia="Times New Roman"/>
                <w:noProof/>
                <w:sz w:val="20"/>
                <w:szCs w:val="20"/>
              </w:rPr>
            </w:pPr>
            <w:r w:rsidRPr="00791D2D">
              <w:rPr>
                <w:rFonts w:eastAsia="Times New Roman"/>
                <w:noProof/>
                <w:sz w:val="20"/>
                <w:szCs w:val="20"/>
              </w:rPr>
              <w:t>-</w:t>
            </w:r>
          </w:p>
        </w:tc>
        <w:tc>
          <w:tcPr>
            <w:tcW w:w="758" w:type="pct"/>
            <w:tcBorders>
              <w:top w:val="single" w:sz="6" w:space="0" w:color="auto"/>
              <w:left w:val="single" w:sz="6" w:space="0" w:color="auto"/>
              <w:bottom w:val="single" w:sz="6" w:space="0" w:color="auto"/>
              <w:right w:val="single" w:sz="12" w:space="0" w:color="auto"/>
            </w:tcBorders>
          </w:tcPr>
          <w:p w14:paraId="3902741F" w14:textId="77777777" w:rsidR="00791D2D" w:rsidRPr="00791D2D" w:rsidRDefault="00791D2D" w:rsidP="00791D2D">
            <w:pPr>
              <w:tabs>
                <w:tab w:val="right" w:pos="9344"/>
              </w:tabs>
              <w:suppressAutoHyphens/>
              <w:jc w:val="left"/>
              <w:rPr>
                <w:rFonts w:eastAsia="Times New Roman"/>
                <w:b/>
                <w:noProof/>
                <w:sz w:val="20"/>
                <w:szCs w:val="20"/>
              </w:rPr>
            </w:pPr>
            <w:r w:rsidRPr="00791D2D">
              <w:rPr>
                <w:rFonts w:eastAsia="Times New Roman"/>
                <w:b/>
                <w:noProof/>
                <w:sz w:val="20"/>
                <w:szCs w:val="20"/>
              </w:rPr>
              <w:t>-</w:t>
            </w:r>
          </w:p>
        </w:tc>
      </w:tr>
      <w:tr w:rsidR="00791D2D" w:rsidRPr="00791D2D" w14:paraId="6787F018" w14:textId="77777777" w:rsidTr="00BE546D">
        <w:trPr>
          <w:trHeight w:val="407"/>
        </w:trPr>
        <w:tc>
          <w:tcPr>
            <w:tcW w:w="292" w:type="pct"/>
            <w:tcBorders>
              <w:top w:val="single" w:sz="6" w:space="0" w:color="auto"/>
              <w:left w:val="single" w:sz="12" w:space="0" w:color="auto"/>
              <w:bottom w:val="single" w:sz="6" w:space="0" w:color="auto"/>
              <w:right w:val="single" w:sz="6" w:space="0" w:color="auto"/>
            </w:tcBorders>
          </w:tcPr>
          <w:p w14:paraId="25198DAD" w14:textId="77777777" w:rsidR="00791D2D" w:rsidRPr="00791D2D" w:rsidRDefault="00791D2D" w:rsidP="00791D2D">
            <w:pPr>
              <w:tabs>
                <w:tab w:val="right" w:pos="9344"/>
              </w:tabs>
              <w:suppressAutoHyphens/>
              <w:jc w:val="left"/>
              <w:rPr>
                <w:rFonts w:eastAsia="Times New Roman"/>
                <w:noProof/>
                <w:sz w:val="20"/>
                <w:szCs w:val="20"/>
              </w:rPr>
            </w:pPr>
            <w:r w:rsidRPr="00791D2D">
              <w:rPr>
                <w:rFonts w:eastAsia="Times New Roman"/>
                <w:noProof/>
                <w:sz w:val="20"/>
                <w:szCs w:val="20"/>
              </w:rPr>
              <w:t>5.</w:t>
            </w:r>
          </w:p>
        </w:tc>
        <w:tc>
          <w:tcPr>
            <w:tcW w:w="2312" w:type="pct"/>
            <w:tcBorders>
              <w:top w:val="single" w:sz="6" w:space="0" w:color="auto"/>
              <w:left w:val="single" w:sz="6" w:space="0" w:color="auto"/>
              <w:bottom w:val="single" w:sz="6" w:space="0" w:color="auto"/>
              <w:right w:val="single" w:sz="6" w:space="0" w:color="auto"/>
            </w:tcBorders>
          </w:tcPr>
          <w:p w14:paraId="605CE0F7" w14:textId="77777777" w:rsidR="00791D2D" w:rsidRPr="00791D2D" w:rsidRDefault="00791D2D" w:rsidP="00791D2D">
            <w:pPr>
              <w:tabs>
                <w:tab w:val="right" w:pos="9344"/>
              </w:tabs>
              <w:suppressAutoHyphens/>
              <w:jc w:val="left"/>
              <w:rPr>
                <w:rFonts w:eastAsia="Times New Roman"/>
                <w:noProof/>
                <w:sz w:val="20"/>
                <w:szCs w:val="20"/>
              </w:rPr>
            </w:pPr>
            <w:r w:rsidRPr="00791D2D">
              <w:rPr>
                <w:rFonts w:eastAsia="Times New Roman"/>
                <w:noProof/>
                <w:sz w:val="20"/>
                <w:szCs w:val="20"/>
              </w:rPr>
              <w:t>Водитель использует средства связи во время движения ТС</w:t>
            </w:r>
          </w:p>
        </w:tc>
        <w:tc>
          <w:tcPr>
            <w:tcW w:w="805" w:type="pct"/>
            <w:tcBorders>
              <w:top w:val="single" w:sz="6" w:space="0" w:color="auto"/>
              <w:left w:val="single" w:sz="6" w:space="0" w:color="auto"/>
              <w:bottom w:val="single" w:sz="6" w:space="0" w:color="auto"/>
              <w:right w:val="single" w:sz="6" w:space="0" w:color="auto"/>
            </w:tcBorders>
          </w:tcPr>
          <w:p w14:paraId="662F49A2" w14:textId="77777777" w:rsidR="00791D2D" w:rsidRPr="00791D2D" w:rsidRDefault="00791D2D" w:rsidP="00791D2D">
            <w:pPr>
              <w:tabs>
                <w:tab w:val="right" w:pos="9344"/>
              </w:tabs>
              <w:jc w:val="left"/>
              <w:rPr>
                <w:rFonts w:eastAsia="Times New Roman"/>
                <w:noProof/>
                <w:sz w:val="20"/>
                <w:szCs w:val="20"/>
              </w:rPr>
            </w:pPr>
            <w:r w:rsidRPr="00791D2D">
              <w:rPr>
                <w:rFonts w:eastAsia="Times New Roman"/>
                <w:noProof/>
                <w:sz w:val="20"/>
                <w:szCs w:val="20"/>
              </w:rPr>
              <w:t>Выговор</w:t>
            </w:r>
          </w:p>
        </w:tc>
        <w:tc>
          <w:tcPr>
            <w:tcW w:w="833" w:type="pct"/>
            <w:tcBorders>
              <w:top w:val="single" w:sz="6" w:space="0" w:color="auto"/>
              <w:left w:val="single" w:sz="6" w:space="0" w:color="auto"/>
              <w:bottom w:val="single" w:sz="6" w:space="0" w:color="auto"/>
              <w:right w:val="single" w:sz="6" w:space="0" w:color="auto"/>
            </w:tcBorders>
          </w:tcPr>
          <w:p w14:paraId="3F28A6E4" w14:textId="77777777" w:rsidR="00791D2D" w:rsidRPr="00791D2D" w:rsidRDefault="00791D2D" w:rsidP="00791D2D">
            <w:pPr>
              <w:tabs>
                <w:tab w:val="right" w:pos="9344"/>
              </w:tabs>
              <w:jc w:val="left"/>
              <w:rPr>
                <w:rFonts w:eastAsia="Times New Roman"/>
                <w:noProof/>
                <w:sz w:val="20"/>
                <w:szCs w:val="20"/>
              </w:rPr>
            </w:pPr>
            <w:r w:rsidRPr="00791D2D">
              <w:rPr>
                <w:rFonts w:eastAsia="Times New Roman"/>
                <w:noProof/>
                <w:sz w:val="20"/>
                <w:szCs w:val="20"/>
              </w:rPr>
              <w:t>Выговор</w:t>
            </w:r>
          </w:p>
        </w:tc>
        <w:tc>
          <w:tcPr>
            <w:tcW w:w="758" w:type="pct"/>
            <w:tcBorders>
              <w:top w:val="single" w:sz="6" w:space="0" w:color="auto"/>
              <w:left w:val="single" w:sz="6" w:space="0" w:color="auto"/>
              <w:bottom w:val="single" w:sz="6" w:space="0" w:color="auto"/>
              <w:right w:val="single" w:sz="12" w:space="0" w:color="auto"/>
            </w:tcBorders>
          </w:tcPr>
          <w:p w14:paraId="159746E8" w14:textId="77777777" w:rsidR="00791D2D" w:rsidRPr="00791D2D" w:rsidRDefault="00791D2D" w:rsidP="00791D2D">
            <w:pPr>
              <w:tabs>
                <w:tab w:val="right" w:pos="9344"/>
              </w:tabs>
              <w:suppressAutoHyphens/>
              <w:jc w:val="left"/>
              <w:rPr>
                <w:rFonts w:eastAsia="Times New Roman"/>
                <w:noProof/>
                <w:sz w:val="20"/>
                <w:szCs w:val="20"/>
              </w:rPr>
            </w:pPr>
            <w:r w:rsidRPr="00791D2D">
              <w:rPr>
                <w:rFonts w:eastAsia="Times New Roman"/>
                <w:noProof/>
                <w:sz w:val="20"/>
                <w:szCs w:val="20"/>
              </w:rPr>
              <w:t>Увольнение</w:t>
            </w:r>
          </w:p>
        </w:tc>
      </w:tr>
      <w:tr w:rsidR="00791D2D" w:rsidRPr="00791D2D" w14:paraId="01BFAD83" w14:textId="77777777" w:rsidTr="00BE546D">
        <w:trPr>
          <w:trHeight w:val="665"/>
        </w:trPr>
        <w:tc>
          <w:tcPr>
            <w:tcW w:w="292" w:type="pct"/>
            <w:tcBorders>
              <w:top w:val="single" w:sz="6" w:space="0" w:color="auto"/>
              <w:left w:val="single" w:sz="12" w:space="0" w:color="auto"/>
              <w:bottom w:val="single" w:sz="6" w:space="0" w:color="auto"/>
              <w:right w:val="single" w:sz="6" w:space="0" w:color="auto"/>
            </w:tcBorders>
          </w:tcPr>
          <w:p w14:paraId="6512C34D" w14:textId="77777777" w:rsidR="00791D2D" w:rsidRPr="00791D2D" w:rsidRDefault="00791D2D" w:rsidP="00791D2D">
            <w:pPr>
              <w:tabs>
                <w:tab w:val="right" w:pos="9344"/>
              </w:tabs>
              <w:suppressAutoHyphens/>
              <w:jc w:val="left"/>
              <w:rPr>
                <w:rFonts w:eastAsia="Times New Roman"/>
                <w:noProof/>
                <w:sz w:val="20"/>
                <w:szCs w:val="20"/>
              </w:rPr>
            </w:pPr>
            <w:r w:rsidRPr="00791D2D">
              <w:rPr>
                <w:rFonts w:eastAsia="Times New Roman"/>
                <w:noProof/>
                <w:sz w:val="20"/>
                <w:szCs w:val="20"/>
              </w:rPr>
              <w:t>6.</w:t>
            </w:r>
          </w:p>
        </w:tc>
        <w:tc>
          <w:tcPr>
            <w:tcW w:w="2312" w:type="pct"/>
            <w:tcBorders>
              <w:top w:val="single" w:sz="6" w:space="0" w:color="auto"/>
              <w:left w:val="single" w:sz="6" w:space="0" w:color="auto"/>
              <w:bottom w:val="single" w:sz="6" w:space="0" w:color="auto"/>
              <w:right w:val="single" w:sz="6" w:space="0" w:color="auto"/>
            </w:tcBorders>
          </w:tcPr>
          <w:p w14:paraId="1BDB411C" w14:textId="77777777" w:rsidR="00791D2D" w:rsidRPr="00791D2D" w:rsidRDefault="00791D2D" w:rsidP="00791D2D">
            <w:pPr>
              <w:tabs>
                <w:tab w:val="right" w:pos="9344"/>
              </w:tabs>
              <w:suppressAutoHyphens/>
              <w:jc w:val="left"/>
              <w:rPr>
                <w:rFonts w:eastAsia="Times New Roman"/>
                <w:noProof/>
                <w:sz w:val="20"/>
                <w:szCs w:val="20"/>
              </w:rPr>
            </w:pPr>
            <w:r w:rsidRPr="00791D2D">
              <w:rPr>
                <w:rFonts w:eastAsia="Times New Roman"/>
                <w:noProof/>
                <w:sz w:val="20"/>
                <w:szCs w:val="20"/>
              </w:rPr>
              <w:t>Водитель движется по маршруту, отличному от утвержденного, или в целях, не соответствующих деятельности Компании, без объяснимых причин</w:t>
            </w:r>
          </w:p>
        </w:tc>
        <w:tc>
          <w:tcPr>
            <w:tcW w:w="805" w:type="pct"/>
            <w:tcBorders>
              <w:top w:val="single" w:sz="6" w:space="0" w:color="auto"/>
              <w:left w:val="single" w:sz="6" w:space="0" w:color="auto"/>
              <w:bottom w:val="single" w:sz="6" w:space="0" w:color="auto"/>
              <w:right w:val="single" w:sz="6" w:space="0" w:color="auto"/>
            </w:tcBorders>
          </w:tcPr>
          <w:p w14:paraId="455D845F" w14:textId="77777777" w:rsidR="00791D2D" w:rsidRPr="00791D2D" w:rsidRDefault="00791D2D" w:rsidP="00791D2D">
            <w:pPr>
              <w:tabs>
                <w:tab w:val="right" w:pos="9344"/>
              </w:tabs>
              <w:jc w:val="left"/>
              <w:rPr>
                <w:rFonts w:eastAsia="Times New Roman"/>
                <w:noProof/>
                <w:sz w:val="20"/>
                <w:szCs w:val="20"/>
              </w:rPr>
            </w:pPr>
            <w:r w:rsidRPr="00791D2D">
              <w:rPr>
                <w:rFonts w:eastAsia="Times New Roman"/>
                <w:noProof/>
                <w:sz w:val="20"/>
                <w:szCs w:val="20"/>
              </w:rPr>
              <w:t>Выговор</w:t>
            </w:r>
          </w:p>
        </w:tc>
        <w:tc>
          <w:tcPr>
            <w:tcW w:w="833" w:type="pct"/>
            <w:tcBorders>
              <w:top w:val="single" w:sz="6" w:space="0" w:color="auto"/>
              <w:left w:val="single" w:sz="6" w:space="0" w:color="auto"/>
              <w:bottom w:val="single" w:sz="6" w:space="0" w:color="auto"/>
              <w:right w:val="single" w:sz="6" w:space="0" w:color="auto"/>
            </w:tcBorders>
          </w:tcPr>
          <w:p w14:paraId="2FAC0901" w14:textId="77777777" w:rsidR="00791D2D" w:rsidRPr="00791D2D" w:rsidRDefault="00791D2D" w:rsidP="00791D2D">
            <w:pPr>
              <w:tabs>
                <w:tab w:val="right" w:pos="9344"/>
              </w:tabs>
              <w:jc w:val="left"/>
              <w:rPr>
                <w:rFonts w:eastAsia="Times New Roman"/>
                <w:noProof/>
                <w:sz w:val="20"/>
                <w:szCs w:val="20"/>
              </w:rPr>
            </w:pPr>
            <w:r w:rsidRPr="00791D2D">
              <w:rPr>
                <w:rFonts w:eastAsia="Times New Roman"/>
                <w:noProof/>
                <w:sz w:val="20"/>
                <w:szCs w:val="20"/>
              </w:rPr>
              <w:t>Выговор</w:t>
            </w:r>
          </w:p>
        </w:tc>
        <w:tc>
          <w:tcPr>
            <w:tcW w:w="758" w:type="pct"/>
            <w:tcBorders>
              <w:top w:val="single" w:sz="6" w:space="0" w:color="auto"/>
              <w:left w:val="single" w:sz="6" w:space="0" w:color="auto"/>
              <w:bottom w:val="single" w:sz="6" w:space="0" w:color="auto"/>
              <w:right w:val="single" w:sz="12" w:space="0" w:color="auto"/>
            </w:tcBorders>
          </w:tcPr>
          <w:p w14:paraId="75E232B1" w14:textId="77777777" w:rsidR="00791D2D" w:rsidRPr="00791D2D" w:rsidRDefault="00791D2D" w:rsidP="00791D2D">
            <w:pPr>
              <w:tabs>
                <w:tab w:val="right" w:pos="9344"/>
              </w:tabs>
              <w:suppressAutoHyphens/>
              <w:jc w:val="left"/>
              <w:rPr>
                <w:rFonts w:eastAsia="Times New Roman"/>
                <w:noProof/>
                <w:sz w:val="20"/>
                <w:szCs w:val="20"/>
              </w:rPr>
            </w:pPr>
            <w:r w:rsidRPr="00791D2D">
              <w:rPr>
                <w:rFonts w:eastAsia="Times New Roman"/>
                <w:noProof/>
                <w:sz w:val="20"/>
                <w:szCs w:val="20"/>
              </w:rPr>
              <w:t>Увольнение</w:t>
            </w:r>
          </w:p>
        </w:tc>
      </w:tr>
      <w:tr w:rsidR="00791D2D" w:rsidRPr="00791D2D" w14:paraId="17A57FD3" w14:textId="77777777" w:rsidTr="00BE546D">
        <w:trPr>
          <w:trHeight w:val="665"/>
        </w:trPr>
        <w:tc>
          <w:tcPr>
            <w:tcW w:w="292" w:type="pct"/>
            <w:tcBorders>
              <w:top w:val="single" w:sz="6" w:space="0" w:color="auto"/>
              <w:left w:val="single" w:sz="12" w:space="0" w:color="auto"/>
              <w:bottom w:val="single" w:sz="6" w:space="0" w:color="auto"/>
              <w:right w:val="single" w:sz="6" w:space="0" w:color="auto"/>
            </w:tcBorders>
          </w:tcPr>
          <w:p w14:paraId="31701BC9" w14:textId="77777777" w:rsidR="00791D2D" w:rsidRPr="00791D2D" w:rsidRDefault="00791D2D" w:rsidP="00791D2D">
            <w:pPr>
              <w:tabs>
                <w:tab w:val="right" w:pos="9344"/>
              </w:tabs>
              <w:suppressAutoHyphens/>
              <w:jc w:val="left"/>
              <w:rPr>
                <w:rFonts w:eastAsia="Times New Roman"/>
                <w:noProof/>
                <w:sz w:val="20"/>
                <w:szCs w:val="20"/>
              </w:rPr>
            </w:pPr>
            <w:r w:rsidRPr="00791D2D">
              <w:rPr>
                <w:rFonts w:eastAsia="Times New Roman"/>
                <w:noProof/>
                <w:sz w:val="20"/>
                <w:szCs w:val="20"/>
              </w:rPr>
              <w:t>7.</w:t>
            </w:r>
          </w:p>
        </w:tc>
        <w:tc>
          <w:tcPr>
            <w:tcW w:w="2312" w:type="pct"/>
            <w:tcBorders>
              <w:top w:val="single" w:sz="6" w:space="0" w:color="auto"/>
              <w:left w:val="single" w:sz="6" w:space="0" w:color="auto"/>
              <w:bottom w:val="single" w:sz="6" w:space="0" w:color="auto"/>
              <w:right w:val="single" w:sz="6" w:space="0" w:color="auto"/>
            </w:tcBorders>
          </w:tcPr>
          <w:p w14:paraId="34E6B368" w14:textId="77777777" w:rsidR="00791D2D" w:rsidRPr="00791D2D" w:rsidRDefault="00791D2D" w:rsidP="00791D2D">
            <w:pPr>
              <w:tabs>
                <w:tab w:val="right" w:pos="9344"/>
              </w:tabs>
              <w:suppressAutoHyphens/>
              <w:jc w:val="left"/>
              <w:rPr>
                <w:rFonts w:eastAsia="Times New Roman"/>
                <w:noProof/>
                <w:sz w:val="20"/>
                <w:szCs w:val="20"/>
              </w:rPr>
            </w:pPr>
            <w:r w:rsidRPr="00791D2D">
              <w:rPr>
                <w:rFonts w:eastAsia="Times New Roman"/>
                <w:noProof/>
                <w:sz w:val="20"/>
                <w:szCs w:val="20"/>
              </w:rPr>
              <w:t>Водитель производит вмешательство в конструкцию и работу БСМТС, умышленную порчу системы и ее составляющих, предпринимает попытки ее отсоединения</w:t>
            </w:r>
          </w:p>
        </w:tc>
        <w:tc>
          <w:tcPr>
            <w:tcW w:w="805" w:type="pct"/>
            <w:tcBorders>
              <w:top w:val="single" w:sz="6" w:space="0" w:color="auto"/>
              <w:left w:val="single" w:sz="6" w:space="0" w:color="auto"/>
              <w:bottom w:val="single" w:sz="6" w:space="0" w:color="auto"/>
              <w:right w:val="single" w:sz="6" w:space="0" w:color="auto"/>
            </w:tcBorders>
          </w:tcPr>
          <w:p w14:paraId="117D6EE8" w14:textId="77777777" w:rsidR="00791D2D" w:rsidRPr="00791D2D" w:rsidRDefault="00791D2D" w:rsidP="00791D2D">
            <w:pPr>
              <w:tabs>
                <w:tab w:val="left" w:pos="916"/>
                <w:tab w:val="left" w:pos="1832"/>
                <w:tab w:val="left" w:pos="2748"/>
                <w:tab w:val="left" w:pos="3664"/>
                <w:tab w:val="left" w:pos="4580"/>
                <w:tab w:val="left" w:pos="5496"/>
                <w:tab w:val="left" w:pos="6412"/>
                <w:tab w:val="left" w:pos="7328"/>
                <w:tab w:val="left" w:pos="8244"/>
                <w:tab w:val="left" w:pos="9160"/>
                <w:tab w:val="right" w:pos="9344"/>
                <w:tab w:val="left" w:pos="10076"/>
                <w:tab w:val="left" w:pos="10992"/>
                <w:tab w:val="left" w:pos="11908"/>
                <w:tab w:val="left" w:pos="12824"/>
                <w:tab w:val="left" w:pos="13740"/>
                <w:tab w:val="left" w:pos="14656"/>
              </w:tabs>
              <w:jc w:val="left"/>
              <w:rPr>
                <w:rFonts w:eastAsia="Times New Roman"/>
                <w:noProof/>
                <w:color w:val="000000" w:themeColor="text1"/>
                <w:sz w:val="20"/>
                <w:szCs w:val="20"/>
              </w:rPr>
            </w:pPr>
            <w:r w:rsidRPr="00791D2D">
              <w:rPr>
                <w:rFonts w:eastAsia="Times New Roman"/>
                <w:noProof/>
                <w:color w:val="000000" w:themeColor="text1"/>
                <w:sz w:val="20"/>
                <w:szCs w:val="20"/>
              </w:rPr>
              <w:t>Выговор</w:t>
            </w:r>
          </w:p>
        </w:tc>
        <w:tc>
          <w:tcPr>
            <w:tcW w:w="833" w:type="pct"/>
            <w:tcBorders>
              <w:top w:val="single" w:sz="6" w:space="0" w:color="auto"/>
              <w:left w:val="single" w:sz="6" w:space="0" w:color="auto"/>
              <w:bottom w:val="single" w:sz="6" w:space="0" w:color="auto"/>
              <w:right w:val="single" w:sz="6" w:space="0" w:color="auto"/>
            </w:tcBorders>
          </w:tcPr>
          <w:p w14:paraId="141470C2" w14:textId="77777777" w:rsidR="00791D2D" w:rsidRPr="00791D2D" w:rsidRDefault="00791D2D" w:rsidP="00791D2D">
            <w:pPr>
              <w:tabs>
                <w:tab w:val="left" w:pos="916"/>
                <w:tab w:val="left" w:pos="1832"/>
                <w:tab w:val="left" w:pos="2748"/>
                <w:tab w:val="left" w:pos="3664"/>
                <w:tab w:val="left" w:pos="4580"/>
                <w:tab w:val="left" w:pos="5496"/>
                <w:tab w:val="left" w:pos="6412"/>
                <w:tab w:val="left" w:pos="7328"/>
                <w:tab w:val="left" w:pos="8244"/>
                <w:tab w:val="left" w:pos="9160"/>
                <w:tab w:val="right" w:pos="9344"/>
                <w:tab w:val="left" w:pos="10076"/>
                <w:tab w:val="left" w:pos="10992"/>
                <w:tab w:val="left" w:pos="11908"/>
                <w:tab w:val="left" w:pos="12824"/>
                <w:tab w:val="left" w:pos="13740"/>
                <w:tab w:val="left" w:pos="14656"/>
              </w:tabs>
              <w:jc w:val="left"/>
              <w:rPr>
                <w:rFonts w:eastAsia="Times New Roman"/>
                <w:noProof/>
                <w:color w:val="000000" w:themeColor="text1"/>
                <w:sz w:val="20"/>
                <w:szCs w:val="20"/>
              </w:rPr>
            </w:pPr>
            <w:r w:rsidRPr="00791D2D">
              <w:rPr>
                <w:rFonts w:eastAsia="Times New Roman"/>
                <w:noProof/>
                <w:color w:val="000000" w:themeColor="text1"/>
                <w:sz w:val="20"/>
                <w:szCs w:val="20"/>
              </w:rPr>
              <w:t>Выговор</w:t>
            </w:r>
          </w:p>
        </w:tc>
        <w:tc>
          <w:tcPr>
            <w:tcW w:w="758" w:type="pct"/>
            <w:tcBorders>
              <w:top w:val="single" w:sz="6" w:space="0" w:color="auto"/>
              <w:left w:val="single" w:sz="6" w:space="0" w:color="auto"/>
              <w:bottom w:val="single" w:sz="6" w:space="0" w:color="auto"/>
              <w:right w:val="single" w:sz="12" w:space="0" w:color="auto"/>
            </w:tcBorders>
          </w:tcPr>
          <w:p w14:paraId="6F3677F9" w14:textId="77777777" w:rsidR="00791D2D" w:rsidRPr="00791D2D" w:rsidRDefault="00791D2D" w:rsidP="00791D2D">
            <w:pPr>
              <w:tabs>
                <w:tab w:val="left" w:pos="916"/>
                <w:tab w:val="left" w:pos="1832"/>
                <w:tab w:val="left" w:pos="2748"/>
                <w:tab w:val="left" w:pos="3664"/>
                <w:tab w:val="left" w:pos="4580"/>
                <w:tab w:val="left" w:pos="5496"/>
                <w:tab w:val="left" w:pos="6412"/>
                <w:tab w:val="left" w:pos="7328"/>
                <w:tab w:val="left" w:pos="8244"/>
                <w:tab w:val="left" w:pos="9160"/>
                <w:tab w:val="right" w:pos="9344"/>
                <w:tab w:val="left" w:pos="10076"/>
                <w:tab w:val="left" w:pos="10992"/>
                <w:tab w:val="left" w:pos="11908"/>
                <w:tab w:val="left" w:pos="12824"/>
                <w:tab w:val="left" w:pos="13740"/>
                <w:tab w:val="left" w:pos="14656"/>
              </w:tabs>
              <w:suppressAutoHyphens/>
              <w:jc w:val="left"/>
              <w:rPr>
                <w:rFonts w:eastAsia="Times New Roman"/>
                <w:noProof/>
                <w:color w:val="000000" w:themeColor="text1"/>
                <w:sz w:val="20"/>
                <w:szCs w:val="20"/>
              </w:rPr>
            </w:pPr>
            <w:r w:rsidRPr="00791D2D">
              <w:rPr>
                <w:rFonts w:eastAsia="Times New Roman"/>
                <w:noProof/>
                <w:color w:val="000000" w:themeColor="text1"/>
                <w:sz w:val="20"/>
                <w:szCs w:val="20"/>
              </w:rPr>
              <w:t>Увольнение</w:t>
            </w:r>
          </w:p>
        </w:tc>
      </w:tr>
      <w:tr w:rsidR="00791D2D" w:rsidRPr="00791D2D" w14:paraId="08DBA641" w14:textId="77777777" w:rsidTr="00BE546D">
        <w:trPr>
          <w:trHeight w:val="665"/>
        </w:trPr>
        <w:tc>
          <w:tcPr>
            <w:tcW w:w="292" w:type="pct"/>
            <w:tcBorders>
              <w:top w:val="single" w:sz="6" w:space="0" w:color="auto"/>
              <w:left w:val="single" w:sz="12" w:space="0" w:color="auto"/>
              <w:bottom w:val="single" w:sz="6" w:space="0" w:color="auto"/>
              <w:right w:val="single" w:sz="6" w:space="0" w:color="auto"/>
            </w:tcBorders>
          </w:tcPr>
          <w:p w14:paraId="43257893" w14:textId="77777777" w:rsidR="00791D2D" w:rsidRPr="00791D2D" w:rsidRDefault="00791D2D" w:rsidP="00791D2D">
            <w:pPr>
              <w:tabs>
                <w:tab w:val="right" w:pos="9344"/>
              </w:tabs>
              <w:suppressAutoHyphens/>
              <w:jc w:val="left"/>
              <w:rPr>
                <w:rFonts w:eastAsia="Times New Roman"/>
                <w:noProof/>
                <w:sz w:val="20"/>
                <w:szCs w:val="20"/>
              </w:rPr>
            </w:pPr>
            <w:r w:rsidRPr="00791D2D">
              <w:rPr>
                <w:rFonts w:eastAsia="Times New Roman"/>
                <w:noProof/>
                <w:sz w:val="20"/>
                <w:szCs w:val="20"/>
              </w:rPr>
              <w:t>8.</w:t>
            </w:r>
          </w:p>
        </w:tc>
        <w:tc>
          <w:tcPr>
            <w:tcW w:w="2312" w:type="pct"/>
            <w:tcBorders>
              <w:top w:val="single" w:sz="6" w:space="0" w:color="auto"/>
              <w:left w:val="single" w:sz="6" w:space="0" w:color="auto"/>
              <w:bottom w:val="single" w:sz="6" w:space="0" w:color="auto"/>
              <w:right w:val="single" w:sz="6" w:space="0" w:color="auto"/>
            </w:tcBorders>
          </w:tcPr>
          <w:p w14:paraId="0F8F7EB7" w14:textId="77777777" w:rsidR="00791D2D" w:rsidRPr="00791D2D" w:rsidRDefault="00791D2D" w:rsidP="00791D2D">
            <w:pPr>
              <w:tabs>
                <w:tab w:val="right" w:pos="9344"/>
              </w:tabs>
              <w:suppressAutoHyphens/>
              <w:jc w:val="left"/>
              <w:rPr>
                <w:rFonts w:eastAsia="Times New Roman"/>
                <w:noProof/>
                <w:sz w:val="20"/>
                <w:szCs w:val="20"/>
              </w:rPr>
            </w:pPr>
            <w:r w:rsidRPr="00791D2D">
              <w:rPr>
                <w:rFonts w:eastAsia="Times New Roman"/>
                <w:noProof/>
                <w:sz w:val="20"/>
                <w:szCs w:val="20"/>
              </w:rPr>
              <w:t>Водитель производит вмешательство в конструкцию и работу стационарного видеорегистратора, умышленную порчу системы и ее составляющих, предпринимает попытки ее отсоединения</w:t>
            </w:r>
          </w:p>
        </w:tc>
        <w:tc>
          <w:tcPr>
            <w:tcW w:w="805" w:type="pct"/>
            <w:tcBorders>
              <w:top w:val="single" w:sz="6" w:space="0" w:color="auto"/>
              <w:left w:val="single" w:sz="6" w:space="0" w:color="auto"/>
              <w:bottom w:val="single" w:sz="6" w:space="0" w:color="auto"/>
              <w:right w:val="single" w:sz="6" w:space="0" w:color="auto"/>
            </w:tcBorders>
          </w:tcPr>
          <w:p w14:paraId="0EFCE7C2" w14:textId="77777777" w:rsidR="00791D2D" w:rsidRPr="00791D2D" w:rsidRDefault="00791D2D" w:rsidP="00791D2D">
            <w:pPr>
              <w:tabs>
                <w:tab w:val="left" w:pos="916"/>
                <w:tab w:val="left" w:pos="1832"/>
                <w:tab w:val="left" w:pos="2748"/>
                <w:tab w:val="left" w:pos="3664"/>
                <w:tab w:val="left" w:pos="4580"/>
                <w:tab w:val="left" w:pos="5496"/>
                <w:tab w:val="left" w:pos="6412"/>
                <w:tab w:val="left" w:pos="7328"/>
                <w:tab w:val="left" w:pos="8244"/>
                <w:tab w:val="left" w:pos="9160"/>
                <w:tab w:val="right" w:pos="9344"/>
                <w:tab w:val="left" w:pos="10076"/>
                <w:tab w:val="left" w:pos="10992"/>
                <w:tab w:val="left" w:pos="11908"/>
                <w:tab w:val="left" w:pos="12824"/>
                <w:tab w:val="left" w:pos="13740"/>
                <w:tab w:val="left" w:pos="14656"/>
              </w:tabs>
              <w:suppressAutoHyphens/>
              <w:jc w:val="left"/>
              <w:rPr>
                <w:rFonts w:eastAsia="Times New Roman"/>
                <w:noProof/>
                <w:color w:val="000000" w:themeColor="text1"/>
                <w:sz w:val="20"/>
                <w:szCs w:val="20"/>
              </w:rPr>
            </w:pPr>
            <w:r w:rsidRPr="00791D2D">
              <w:rPr>
                <w:rFonts w:eastAsia="Times New Roman"/>
                <w:noProof/>
                <w:color w:val="000000" w:themeColor="text1"/>
                <w:sz w:val="20"/>
                <w:szCs w:val="20"/>
              </w:rPr>
              <w:t>Выговор</w:t>
            </w:r>
          </w:p>
        </w:tc>
        <w:tc>
          <w:tcPr>
            <w:tcW w:w="833" w:type="pct"/>
            <w:tcBorders>
              <w:top w:val="single" w:sz="6" w:space="0" w:color="auto"/>
              <w:left w:val="single" w:sz="6" w:space="0" w:color="auto"/>
              <w:bottom w:val="single" w:sz="6" w:space="0" w:color="auto"/>
              <w:right w:val="single" w:sz="6" w:space="0" w:color="auto"/>
            </w:tcBorders>
          </w:tcPr>
          <w:p w14:paraId="1753B693" w14:textId="77777777" w:rsidR="00791D2D" w:rsidRPr="00791D2D" w:rsidRDefault="00791D2D" w:rsidP="00791D2D">
            <w:pPr>
              <w:tabs>
                <w:tab w:val="left" w:pos="916"/>
                <w:tab w:val="left" w:pos="1832"/>
                <w:tab w:val="left" w:pos="2748"/>
                <w:tab w:val="left" w:pos="3664"/>
                <w:tab w:val="left" w:pos="4580"/>
                <w:tab w:val="left" w:pos="5496"/>
                <w:tab w:val="left" w:pos="6412"/>
                <w:tab w:val="left" w:pos="7328"/>
                <w:tab w:val="left" w:pos="8244"/>
                <w:tab w:val="left" w:pos="9160"/>
                <w:tab w:val="right" w:pos="9344"/>
                <w:tab w:val="left" w:pos="10076"/>
                <w:tab w:val="left" w:pos="10992"/>
                <w:tab w:val="left" w:pos="11908"/>
                <w:tab w:val="left" w:pos="12824"/>
                <w:tab w:val="left" w:pos="13740"/>
                <w:tab w:val="left" w:pos="14656"/>
              </w:tabs>
              <w:suppressAutoHyphens/>
              <w:jc w:val="left"/>
              <w:rPr>
                <w:rFonts w:eastAsia="Times New Roman"/>
                <w:noProof/>
                <w:color w:val="000000" w:themeColor="text1"/>
                <w:sz w:val="20"/>
                <w:szCs w:val="20"/>
              </w:rPr>
            </w:pPr>
            <w:r w:rsidRPr="00791D2D">
              <w:rPr>
                <w:rFonts w:eastAsia="Times New Roman"/>
                <w:noProof/>
                <w:color w:val="000000" w:themeColor="text1"/>
                <w:sz w:val="20"/>
                <w:szCs w:val="20"/>
              </w:rPr>
              <w:t>Выговор</w:t>
            </w:r>
          </w:p>
        </w:tc>
        <w:tc>
          <w:tcPr>
            <w:tcW w:w="758" w:type="pct"/>
            <w:tcBorders>
              <w:top w:val="single" w:sz="6" w:space="0" w:color="auto"/>
              <w:left w:val="single" w:sz="6" w:space="0" w:color="auto"/>
              <w:bottom w:val="single" w:sz="6" w:space="0" w:color="auto"/>
              <w:right w:val="single" w:sz="12" w:space="0" w:color="auto"/>
            </w:tcBorders>
          </w:tcPr>
          <w:p w14:paraId="018FE89E" w14:textId="77777777" w:rsidR="00791D2D" w:rsidRPr="00791D2D" w:rsidRDefault="00791D2D" w:rsidP="00791D2D">
            <w:pPr>
              <w:tabs>
                <w:tab w:val="left" w:pos="916"/>
                <w:tab w:val="left" w:pos="1832"/>
                <w:tab w:val="left" w:pos="2748"/>
                <w:tab w:val="left" w:pos="3664"/>
                <w:tab w:val="left" w:pos="4580"/>
                <w:tab w:val="left" w:pos="5496"/>
                <w:tab w:val="left" w:pos="6412"/>
                <w:tab w:val="left" w:pos="7328"/>
                <w:tab w:val="left" w:pos="8244"/>
                <w:tab w:val="left" w:pos="9160"/>
                <w:tab w:val="right" w:pos="9344"/>
                <w:tab w:val="left" w:pos="10076"/>
                <w:tab w:val="left" w:pos="10992"/>
                <w:tab w:val="left" w:pos="11908"/>
                <w:tab w:val="left" w:pos="12824"/>
                <w:tab w:val="left" w:pos="13740"/>
                <w:tab w:val="left" w:pos="14656"/>
              </w:tabs>
              <w:suppressAutoHyphens/>
              <w:jc w:val="left"/>
              <w:rPr>
                <w:rFonts w:eastAsia="Times New Roman"/>
                <w:noProof/>
                <w:color w:val="000000" w:themeColor="text1"/>
                <w:sz w:val="20"/>
                <w:szCs w:val="20"/>
              </w:rPr>
            </w:pPr>
            <w:r w:rsidRPr="00791D2D">
              <w:rPr>
                <w:rFonts w:eastAsia="Times New Roman"/>
                <w:noProof/>
                <w:color w:val="000000" w:themeColor="text1"/>
                <w:sz w:val="20"/>
                <w:szCs w:val="20"/>
              </w:rPr>
              <w:t>Увольнение</w:t>
            </w:r>
          </w:p>
        </w:tc>
      </w:tr>
      <w:tr w:rsidR="00791D2D" w:rsidRPr="00791D2D" w14:paraId="261D8C09" w14:textId="77777777" w:rsidTr="00BE546D">
        <w:trPr>
          <w:trHeight w:val="665"/>
        </w:trPr>
        <w:tc>
          <w:tcPr>
            <w:tcW w:w="292" w:type="pct"/>
            <w:tcBorders>
              <w:top w:val="single" w:sz="6" w:space="0" w:color="auto"/>
              <w:left w:val="single" w:sz="12" w:space="0" w:color="auto"/>
              <w:bottom w:val="single" w:sz="6" w:space="0" w:color="auto"/>
              <w:right w:val="single" w:sz="6" w:space="0" w:color="auto"/>
            </w:tcBorders>
          </w:tcPr>
          <w:p w14:paraId="6D85CF92" w14:textId="77777777" w:rsidR="00791D2D" w:rsidRPr="00791D2D" w:rsidRDefault="00791D2D" w:rsidP="00791D2D">
            <w:pPr>
              <w:tabs>
                <w:tab w:val="right" w:pos="9344"/>
              </w:tabs>
              <w:suppressAutoHyphens/>
              <w:jc w:val="left"/>
              <w:rPr>
                <w:rFonts w:eastAsia="Times New Roman"/>
                <w:noProof/>
                <w:sz w:val="20"/>
                <w:szCs w:val="20"/>
              </w:rPr>
            </w:pPr>
            <w:r w:rsidRPr="00791D2D">
              <w:rPr>
                <w:rFonts w:eastAsia="Times New Roman"/>
                <w:noProof/>
                <w:sz w:val="20"/>
                <w:szCs w:val="20"/>
              </w:rPr>
              <w:t>9.</w:t>
            </w:r>
          </w:p>
        </w:tc>
        <w:tc>
          <w:tcPr>
            <w:tcW w:w="2312" w:type="pct"/>
            <w:tcBorders>
              <w:top w:val="single" w:sz="6" w:space="0" w:color="auto"/>
              <w:left w:val="single" w:sz="6" w:space="0" w:color="auto"/>
              <w:bottom w:val="single" w:sz="6" w:space="0" w:color="auto"/>
              <w:right w:val="single" w:sz="6" w:space="0" w:color="auto"/>
            </w:tcBorders>
          </w:tcPr>
          <w:p w14:paraId="41791614" w14:textId="77777777" w:rsidR="00791D2D" w:rsidRPr="00791D2D" w:rsidRDefault="00791D2D" w:rsidP="00791D2D">
            <w:pPr>
              <w:tabs>
                <w:tab w:val="right" w:pos="9344"/>
              </w:tabs>
              <w:suppressAutoHyphens/>
              <w:jc w:val="left"/>
              <w:rPr>
                <w:rFonts w:eastAsia="Times New Roman"/>
                <w:noProof/>
                <w:sz w:val="20"/>
                <w:szCs w:val="20"/>
              </w:rPr>
            </w:pPr>
            <w:r w:rsidRPr="00791D2D">
              <w:rPr>
                <w:rFonts w:eastAsia="Times New Roman"/>
                <w:noProof/>
                <w:sz w:val="20"/>
                <w:szCs w:val="20"/>
              </w:rPr>
              <w:t>Водитель допускает нарушение параметров, установленных в БСМТС, в том числе превышение скорости</w:t>
            </w:r>
          </w:p>
        </w:tc>
        <w:tc>
          <w:tcPr>
            <w:tcW w:w="805" w:type="pct"/>
            <w:tcBorders>
              <w:top w:val="single" w:sz="6" w:space="0" w:color="auto"/>
              <w:left w:val="single" w:sz="6" w:space="0" w:color="auto"/>
              <w:bottom w:val="single" w:sz="6" w:space="0" w:color="auto"/>
              <w:right w:val="single" w:sz="6" w:space="0" w:color="auto"/>
            </w:tcBorders>
          </w:tcPr>
          <w:p w14:paraId="5D50CD10" w14:textId="77777777" w:rsidR="00791D2D" w:rsidRPr="00791D2D" w:rsidRDefault="00791D2D" w:rsidP="00791D2D">
            <w:pPr>
              <w:tabs>
                <w:tab w:val="left" w:pos="916"/>
                <w:tab w:val="left" w:pos="1832"/>
                <w:tab w:val="left" w:pos="2748"/>
                <w:tab w:val="left" w:pos="3664"/>
                <w:tab w:val="left" w:pos="4580"/>
                <w:tab w:val="left" w:pos="5496"/>
                <w:tab w:val="left" w:pos="6412"/>
                <w:tab w:val="left" w:pos="7328"/>
                <w:tab w:val="left" w:pos="8244"/>
                <w:tab w:val="left" w:pos="9160"/>
                <w:tab w:val="right" w:pos="9344"/>
                <w:tab w:val="left" w:pos="10076"/>
                <w:tab w:val="left" w:pos="10992"/>
                <w:tab w:val="left" w:pos="11908"/>
                <w:tab w:val="left" w:pos="12824"/>
                <w:tab w:val="left" w:pos="13740"/>
                <w:tab w:val="left" w:pos="14656"/>
              </w:tabs>
              <w:suppressAutoHyphens/>
              <w:jc w:val="left"/>
              <w:rPr>
                <w:rFonts w:eastAsia="Times New Roman"/>
                <w:noProof/>
                <w:color w:val="000000" w:themeColor="text1"/>
                <w:sz w:val="20"/>
                <w:szCs w:val="20"/>
              </w:rPr>
            </w:pPr>
            <w:r w:rsidRPr="00791D2D">
              <w:rPr>
                <w:rFonts w:eastAsia="Times New Roman"/>
                <w:noProof/>
                <w:color w:val="000000" w:themeColor="text1"/>
                <w:sz w:val="20"/>
                <w:szCs w:val="20"/>
              </w:rPr>
              <w:t>Замечание</w:t>
            </w:r>
          </w:p>
        </w:tc>
        <w:tc>
          <w:tcPr>
            <w:tcW w:w="833" w:type="pct"/>
            <w:tcBorders>
              <w:top w:val="single" w:sz="6" w:space="0" w:color="auto"/>
              <w:left w:val="single" w:sz="6" w:space="0" w:color="auto"/>
              <w:bottom w:val="single" w:sz="6" w:space="0" w:color="auto"/>
              <w:right w:val="single" w:sz="6" w:space="0" w:color="auto"/>
            </w:tcBorders>
          </w:tcPr>
          <w:p w14:paraId="7FD7C9CE" w14:textId="77777777" w:rsidR="00791D2D" w:rsidRPr="00791D2D" w:rsidRDefault="00791D2D" w:rsidP="00791D2D">
            <w:pPr>
              <w:tabs>
                <w:tab w:val="left" w:pos="916"/>
                <w:tab w:val="left" w:pos="1832"/>
                <w:tab w:val="left" w:pos="2748"/>
                <w:tab w:val="left" w:pos="3664"/>
                <w:tab w:val="left" w:pos="4580"/>
                <w:tab w:val="left" w:pos="5496"/>
                <w:tab w:val="left" w:pos="6412"/>
                <w:tab w:val="left" w:pos="7328"/>
                <w:tab w:val="left" w:pos="8244"/>
                <w:tab w:val="left" w:pos="9160"/>
                <w:tab w:val="right" w:pos="9344"/>
                <w:tab w:val="left" w:pos="10076"/>
                <w:tab w:val="left" w:pos="10992"/>
                <w:tab w:val="left" w:pos="11908"/>
                <w:tab w:val="left" w:pos="12824"/>
                <w:tab w:val="left" w:pos="13740"/>
                <w:tab w:val="left" w:pos="14656"/>
              </w:tabs>
              <w:suppressAutoHyphens/>
              <w:jc w:val="left"/>
              <w:rPr>
                <w:rFonts w:eastAsia="Times New Roman"/>
                <w:noProof/>
                <w:color w:val="000000" w:themeColor="text1"/>
                <w:sz w:val="20"/>
                <w:szCs w:val="20"/>
              </w:rPr>
            </w:pPr>
            <w:r w:rsidRPr="00791D2D">
              <w:rPr>
                <w:rFonts w:eastAsia="Times New Roman"/>
                <w:noProof/>
                <w:color w:val="000000" w:themeColor="text1"/>
                <w:sz w:val="20"/>
                <w:szCs w:val="20"/>
              </w:rPr>
              <w:t>Выговор</w:t>
            </w:r>
          </w:p>
        </w:tc>
        <w:tc>
          <w:tcPr>
            <w:tcW w:w="758" w:type="pct"/>
            <w:tcBorders>
              <w:top w:val="single" w:sz="6" w:space="0" w:color="auto"/>
              <w:left w:val="single" w:sz="6" w:space="0" w:color="auto"/>
              <w:bottom w:val="single" w:sz="6" w:space="0" w:color="auto"/>
              <w:right w:val="single" w:sz="12" w:space="0" w:color="auto"/>
            </w:tcBorders>
          </w:tcPr>
          <w:p w14:paraId="1465F2BA" w14:textId="77777777" w:rsidR="00791D2D" w:rsidRPr="00791D2D" w:rsidRDefault="00791D2D" w:rsidP="00791D2D">
            <w:pPr>
              <w:tabs>
                <w:tab w:val="left" w:pos="916"/>
                <w:tab w:val="left" w:pos="1832"/>
                <w:tab w:val="left" w:pos="2748"/>
                <w:tab w:val="left" w:pos="3664"/>
                <w:tab w:val="left" w:pos="4580"/>
                <w:tab w:val="left" w:pos="5496"/>
                <w:tab w:val="left" w:pos="6412"/>
                <w:tab w:val="left" w:pos="7328"/>
                <w:tab w:val="left" w:pos="8244"/>
                <w:tab w:val="left" w:pos="9160"/>
                <w:tab w:val="right" w:pos="9344"/>
                <w:tab w:val="left" w:pos="10076"/>
                <w:tab w:val="left" w:pos="10992"/>
                <w:tab w:val="left" w:pos="11908"/>
                <w:tab w:val="left" w:pos="12824"/>
                <w:tab w:val="left" w:pos="13740"/>
                <w:tab w:val="left" w:pos="14656"/>
              </w:tabs>
              <w:suppressAutoHyphens/>
              <w:jc w:val="left"/>
              <w:rPr>
                <w:rFonts w:eastAsia="Times New Roman"/>
                <w:noProof/>
                <w:color w:val="000000" w:themeColor="text1"/>
                <w:sz w:val="20"/>
                <w:szCs w:val="20"/>
              </w:rPr>
            </w:pPr>
            <w:r w:rsidRPr="00791D2D">
              <w:rPr>
                <w:rFonts w:eastAsia="Times New Roman"/>
                <w:noProof/>
                <w:color w:val="000000" w:themeColor="text1"/>
                <w:sz w:val="20"/>
                <w:szCs w:val="20"/>
              </w:rPr>
              <w:t>Выговор</w:t>
            </w:r>
            <w:r w:rsidRPr="00791D2D">
              <w:rPr>
                <w:rFonts w:eastAsia="Times New Roman"/>
                <w:noProof/>
                <w:color w:val="000000" w:themeColor="text1"/>
                <w:sz w:val="20"/>
                <w:szCs w:val="20"/>
                <w:vertAlign w:val="superscript"/>
              </w:rPr>
              <w:footnoteReference w:id="2"/>
            </w:r>
          </w:p>
        </w:tc>
      </w:tr>
      <w:tr w:rsidR="00791D2D" w:rsidRPr="00791D2D" w14:paraId="09C01D50" w14:textId="77777777" w:rsidTr="00BE546D">
        <w:trPr>
          <w:trHeight w:val="379"/>
        </w:trPr>
        <w:tc>
          <w:tcPr>
            <w:tcW w:w="292" w:type="pct"/>
            <w:tcBorders>
              <w:top w:val="single" w:sz="6" w:space="0" w:color="auto"/>
              <w:left w:val="single" w:sz="12" w:space="0" w:color="auto"/>
              <w:bottom w:val="single" w:sz="6" w:space="0" w:color="auto"/>
              <w:right w:val="single" w:sz="6" w:space="0" w:color="auto"/>
            </w:tcBorders>
          </w:tcPr>
          <w:p w14:paraId="5691ED2A" w14:textId="77777777" w:rsidR="00791D2D" w:rsidRPr="00791D2D" w:rsidRDefault="00791D2D" w:rsidP="00791D2D">
            <w:pPr>
              <w:tabs>
                <w:tab w:val="right" w:pos="9344"/>
              </w:tabs>
              <w:suppressAutoHyphens/>
              <w:jc w:val="left"/>
              <w:rPr>
                <w:rFonts w:eastAsia="Times New Roman"/>
                <w:noProof/>
                <w:sz w:val="20"/>
                <w:szCs w:val="20"/>
              </w:rPr>
            </w:pPr>
            <w:r w:rsidRPr="00791D2D">
              <w:rPr>
                <w:rFonts w:eastAsia="Times New Roman"/>
                <w:noProof/>
                <w:sz w:val="20"/>
                <w:szCs w:val="20"/>
              </w:rPr>
              <w:t>10.</w:t>
            </w:r>
          </w:p>
        </w:tc>
        <w:tc>
          <w:tcPr>
            <w:tcW w:w="2312" w:type="pct"/>
            <w:tcBorders>
              <w:top w:val="single" w:sz="6" w:space="0" w:color="auto"/>
              <w:left w:val="single" w:sz="6" w:space="0" w:color="auto"/>
              <w:bottom w:val="single" w:sz="6" w:space="0" w:color="auto"/>
              <w:right w:val="single" w:sz="6" w:space="0" w:color="auto"/>
            </w:tcBorders>
          </w:tcPr>
          <w:p w14:paraId="3744516E" w14:textId="77777777" w:rsidR="00791D2D" w:rsidRPr="00791D2D" w:rsidRDefault="00791D2D" w:rsidP="00791D2D">
            <w:pPr>
              <w:tabs>
                <w:tab w:val="right" w:pos="9344"/>
              </w:tabs>
              <w:suppressAutoHyphens/>
              <w:jc w:val="left"/>
              <w:rPr>
                <w:rFonts w:eastAsia="Times New Roman"/>
                <w:noProof/>
                <w:sz w:val="20"/>
                <w:szCs w:val="20"/>
              </w:rPr>
            </w:pPr>
            <w:r w:rsidRPr="00791D2D">
              <w:rPr>
                <w:rFonts w:eastAsia="Times New Roman"/>
                <w:noProof/>
                <w:sz w:val="20"/>
                <w:szCs w:val="20"/>
              </w:rPr>
              <w:t>Водитель допускает иные нарушения ПДД РФ, приводящие к аварийным ситуациям</w:t>
            </w:r>
          </w:p>
        </w:tc>
        <w:tc>
          <w:tcPr>
            <w:tcW w:w="805" w:type="pct"/>
            <w:tcBorders>
              <w:top w:val="single" w:sz="6" w:space="0" w:color="auto"/>
              <w:left w:val="single" w:sz="6" w:space="0" w:color="auto"/>
              <w:bottom w:val="single" w:sz="6" w:space="0" w:color="auto"/>
              <w:right w:val="single" w:sz="6" w:space="0" w:color="auto"/>
            </w:tcBorders>
          </w:tcPr>
          <w:p w14:paraId="52F4B563" w14:textId="77777777" w:rsidR="00791D2D" w:rsidRPr="00791D2D" w:rsidRDefault="00791D2D" w:rsidP="00791D2D">
            <w:pPr>
              <w:tabs>
                <w:tab w:val="right" w:pos="9344"/>
              </w:tabs>
              <w:jc w:val="left"/>
              <w:rPr>
                <w:rFonts w:eastAsia="Times New Roman"/>
                <w:noProof/>
                <w:sz w:val="20"/>
                <w:szCs w:val="20"/>
              </w:rPr>
            </w:pPr>
            <w:r w:rsidRPr="00791D2D">
              <w:rPr>
                <w:rFonts w:eastAsia="Times New Roman"/>
                <w:noProof/>
                <w:sz w:val="20"/>
                <w:szCs w:val="20"/>
              </w:rPr>
              <w:t>Выговор</w:t>
            </w:r>
          </w:p>
        </w:tc>
        <w:tc>
          <w:tcPr>
            <w:tcW w:w="833" w:type="pct"/>
            <w:tcBorders>
              <w:top w:val="single" w:sz="6" w:space="0" w:color="auto"/>
              <w:left w:val="single" w:sz="6" w:space="0" w:color="auto"/>
              <w:bottom w:val="single" w:sz="6" w:space="0" w:color="auto"/>
              <w:right w:val="single" w:sz="6" w:space="0" w:color="auto"/>
            </w:tcBorders>
          </w:tcPr>
          <w:p w14:paraId="10DF7B4C" w14:textId="77777777" w:rsidR="00791D2D" w:rsidRPr="00791D2D" w:rsidRDefault="00791D2D" w:rsidP="00791D2D">
            <w:pPr>
              <w:tabs>
                <w:tab w:val="right" w:pos="9344"/>
              </w:tabs>
              <w:jc w:val="left"/>
              <w:rPr>
                <w:rFonts w:eastAsia="Times New Roman"/>
                <w:noProof/>
                <w:sz w:val="20"/>
                <w:szCs w:val="20"/>
              </w:rPr>
            </w:pPr>
            <w:r w:rsidRPr="00791D2D">
              <w:rPr>
                <w:rFonts w:eastAsia="Times New Roman"/>
                <w:noProof/>
                <w:sz w:val="20"/>
                <w:szCs w:val="20"/>
              </w:rPr>
              <w:t>Выговор</w:t>
            </w:r>
          </w:p>
        </w:tc>
        <w:tc>
          <w:tcPr>
            <w:tcW w:w="758" w:type="pct"/>
            <w:tcBorders>
              <w:top w:val="single" w:sz="6" w:space="0" w:color="auto"/>
              <w:left w:val="single" w:sz="6" w:space="0" w:color="auto"/>
              <w:bottom w:val="single" w:sz="6" w:space="0" w:color="auto"/>
              <w:right w:val="single" w:sz="12" w:space="0" w:color="auto"/>
            </w:tcBorders>
          </w:tcPr>
          <w:p w14:paraId="6889CE66" w14:textId="77777777" w:rsidR="00791D2D" w:rsidRPr="00791D2D" w:rsidRDefault="00791D2D" w:rsidP="00791D2D">
            <w:pPr>
              <w:tabs>
                <w:tab w:val="right" w:pos="9344"/>
              </w:tabs>
              <w:suppressAutoHyphens/>
              <w:jc w:val="left"/>
              <w:rPr>
                <w:rFonts w:eastAsia="Times New Roman"/>
                <w:noProof/>
                <w:sz w:val="20"/>
                <w:szCs w:val="20"/>
              </w:rPr>
            </w:pPr>
            <w:r w:rsidRPr="00791D2D">
              <w:rPr>
                <w:rFonts w:eastAsia="Times New Roman"/>
                <w:noProof/>
                <w:sz w:val="20"/>
                <w:szCs w:val="20"/>
              </w:rPr>
              <w:t>Увольнение</w:t>
            </w:r>
          </w:p>
        </w:tc>
      </w:tr>
      <w:tr w:rsidR="00791D2D" w:rsidRPr="00791D2D" w14:paraId="0E2A31AE" w14:textId="77777777" w:rsidTr="00BE546D">
        <w:trPr>
          <w:trHeight w:val="485"/>
        </w:trPr>
        <w:tc>
          <w:tcPr>
            <w:tcW w:w="292" w:type="pct"/>
            <w:tcBorders>
              <w:top w:val="single" w:sz="6" w:space="0" w:color="auto"/>
              <w:left w:val="single" w:sz="12" w:space="0" w:color="auto"/>
              <w:bottom w:val="single" w:sz="6" w:space="0" w:color="auto"/>
              <w:right w:val="single" w:sz="6" w:space="0" w:color="auto"/>
            </w:tcBorders>
          </w:tcPr>
          <w:p w14:paraId="2A313C03" w14:textId="77777777" w:rsidR="00791D2D" w:rsidRPr="00791D2D" w:rsidRDefault="00791D2D" w:rsidP="00791D2D">
            <w:pPr>
              <w:tabs>
                <w:tab w:val="right" w:pos="9344"/>
              </w:tabs>
              <w:suppressAutoHyphens/>
              <w:jc w:val="left"/>
              <w:rPr>
                <w:rFonts w:eastAsia="Times New Roman"/>
                <w:noProof/>
                <w:sz w:val="20"/>
                <w:szCs w:val="20"/>
              </w:rPr>
            </w:pPr>
            <w:r w:rsidRPr="00791D2D">
              <w:rPr>
                <w:rFonts w:eastAsia="Times New Roman"/>
                <w:noProof/>
                <w:sz w:val="20"/>
                <w:szCs w:val="20"/>
              </w:rPr>
              <w:t>11.</w:t>
            </w:r>
          </w:p>
        </w:tc>
        <w:tc>
          <w:tcPr>
            <w:tcW w:w="2312" w:type="pct"/>
            <w:tcBorders>
              <w:top w:val="single" w:sz="6" w:space="0" w:color="auto"/>
              <w:left w:val="single" w:sz="6" w:space="0" w:color="auto"/>
              <w:bottom w:val="single" w:sz="6" w:space="0" w:color="auto"/>
              <w:right w:val="single" w:sz="6" w:space="0" w:color="auto"/>
            </w:tcBorders>
          </w:tcPr>
          <w:p w14:paraId="3DD8108A" w14:textId="77777777" w:rsidR="00791D2D" w:rsidRPr="00791D2D" w:rsidRDefault="00791D2D" w:rsidP="00791D2D">
            <w:pPr>
              <w:tabs>
                <w:tab w:val="right" w:pos="9344"/>
              </w:tabs>
              <w:suppressAutoHyphens/>
              <w:jc w:val="left"/>
              <w:rPr>
                <w:rFonts w:eastAsia="Times New Roman"/>
                <w:noProof/>
                <w:sz w:val="20"/>
                <w:szCs w:val="20"/>
              </w:rPr>
            </w:pPr>
            <w:r w:rsidRPr="00791D2D">
              <w:rPr>
                <w:rFonts w:eastAsia="Times New Roman"/>
                <w:noProof/>
                <w:sz w:val="20"/>
                <w:szCs w:val="20"/>
              </w:rPr>
              <w:t>Пассажиром не используется ремень безопасности во время движения ТС</w:t>
            </w:r>
          </w:p>
        </w:tc>
        <w:tc>
          <w:tcPr>
            <w:tcW w:w="805" w:type="pct"/>
            <w:tcBorders>
              <w:top w:val="single" w:sz="6" w:space="0" w:color="auto"/>
              <w:left w:val="single" w:sz="6" w:space="0" w:color="auto"/>
              <w:bottom w:val="single" w:sz="6" w:space="0" w:color="auto"/>
              <w:right w:val="single" w:sz="6" w:space="0" w:color="auto"/>
            </w:tcBorders>
          </w:tcPr>
          <w:p w14:paraId="24FF429F" w14:textId="77777777" w:rsidR="00791D2D" w:rsidRPr="00791D2D" w:rsidRDefault="00791D2D" w:rsidP="00791D2D">
            <w:pPr>
              <w:tabs>
                <w:tab w:val="left" w:pos="916"/>
                <w:tab w:val="left" w:pos="1832"/>
                <w:tab w:val="left" w:pos="2748"/>
                <w:tab w:val="left" w:pos="3664"/>
                <w:tab w:val="left" w:pos="4580"/>
                <w:tab w:val="left" w:pos="5496"/>
                <w:tab w:val="left" w:pos="6412"/>
                <w:tab w:val="left" w:pos="7328"/>
                <w:tab w:val="left" w:pos="8244"/>
                <w:tab w:val="left" w:pos="9160"/>
                <w:tab w:val="right" w:pos="9344"/>
                <w:tab w:val="left" w:pos="10076"/>
                <w:tab w:val="left" w:pos="10992"/>
                <w:tab w:val="left" w:pos="11908"/>
                <w:tab w:val="left" w:pos="12824"/>
                <w:tab w:val="left" w:pos="13740"/>
                <w:tab w:val="left" w:pos="14656"/>
              </w:tabs>
              <w:suppressAutoHyphens/>
              <w:jc w:val="left"/>
              <w:rPr>
                <w:rFonts w:eastAsia="Times New Roman"/>
                <w:noProof/>
                <w:color w:val="000000" w:themeColor="text1"/>
                <w:sz w:val="20"/>
                <w:szCs w:val="20"/>
              </w:rPr>
            </w:pPr>
            <w:r w:rsidRPr="00791D2D">
              <w:rPr>
                <w:rFonts w:eastAsia="Times New Roman"/>
                <w:noProof/>
                <w:color w:val="000000" w:themeColor="text1"/>
                <w:sz w:val="20"/>
                <w:szCs w:val="20"/>
              </w:rPr>
              <w:t>Замечание</w:t>
            </w:r>
          </w:p>
        </w:tc>
        <w:tc>
          <w:tcPr>
            <w:tcW w:w="833" w:type="pct"/>
            <w:tcBorders>
              <w:top w:val="single" w:sz="6" w:space="0" w:color="auto"/>
              <w:left w:val="single" w:sz="6" w:space="0" w:color="auto"/>
              <w:bottom w:val="single" w:sz="6" w:space="0" w:color="auto"/>
              <w:right w:val="single" w:sz="6" w:space="0" w:color="auto"/>
            </w:tcBorders>
          </w:tcPr>
          <w:p w14:paraId="6FAB81FC" w14:textId="77777777" w:rsidR="00791D2D" w:rsidRPr="00791D2D" w:rsidRDefault="00791D2D" w:rsidP="00791D2D">
            <w:pPr>
              <w:tabs>
                <w:tab w:val="left" w:pos="916"/>
                <w:tab w:val="left" w:pos="1832"/>
                <w:tab w:val="left" w:pos="2748"/>
                <w:tab w:val="left" w:pos="3664"/>
                <w:tab w:val="left" w:pos="4580"/>
                <w:tab w:val="left" w:pos="5496"/>
                <w:tab w:val="left" w:pos="6412"/>
                <w:tab w:val="left" w:pos="7328"/>
                <w:tab w:val="left" w:pos="8244"/>
                <w:tab w:val="left" w:pos="9160"/>
                <w:tab w:val="right" w:pos="9344"/>
                <w:tab w:val="left" w:pos="10076"/>
                <w:tab w:val="left" w:pos="10992"/>
                <w:tab w:val="left" w:pos="11908"/>
                <w:tab w:val="left" w:pos="12824"/>
                <w:tab w:val="left" w:pos="13740"/>
                <w:tab w:val="left" w:pos="14656"/>
              </w:tabs>
              <w:suppressAutoHyphens/>
              <w:jc w:val="left"/>
              <w:rPr>
                <w:rFonts w:eastAsia="Times New Roman"/>
                <w:noProof/>
                <w:color w:val="000000" w:themeColor="text1"/>
                <w:sz w:val="20"/>
                <w:szCs w:val="20"/>
              </w:rPr>
            </w:pPr>
            <w:r w:rsidRPr="00791D2D">
              <w:rPr>
                <w:rFonts w:eastAsia="Times New Roman"/>
                <w:noProof/>
                <w:color w:val="000000" w:themeColor="text1"/>
                <w:sz w:val="20"/>
                <w:szCs w:val="20"/>
              </w:rPr>
              <w:t>Выговор</w:t>
            </w:r>
          </w:p>
        </w:tc>
        <w:tc>
          <w:tcPr>
            <w:tcW w:w="758" w:type="pct"/>
            <w:tcBorders>
              <w:top w:val="single" w:sz="6" w:space="0" w:color="auto"/>
              <w:left w:val="single" w:sz="6" w:space="0" w:color="auto"/>
              <w:bottom w:val="single" w:sz="6" w:space="0" w:color="auto"/>
              <w:right w:val="single" w:sz="12" w:space="0" w:color="auto"/>
            </w:tcBorders>
          </w:tcPr>
          <w:p w14:paraId="21A6918A" w14:textId="77777777" w:rsidR="00791D2D" w:rsidRPr="00791D2D" w:rsidRDefault="00791D2D" w:rsidP="00791D2D">
            <w:pPr>
              <w:tabs>
                <w:tab w:val="left" w:pos="916"/>
                <w:tab w:val="left" w:pos="1832"/>
                <w:tab w:val="left" w:pos="2748"/>
                <w:tab w:val="left" w:pos="3664"/>
                <w:tab w:val="left" w:pos="4580"/>
                <w:tab w:val="left" w:pos="5496"/>
                <w:tab w:val="left" w:pos="6412"/>
                <w:tab w:val="left" w:pos="7328"/>
                <w:tab w:val="left" w:pos="8244"/>
                <w:tab w:val="left" w:pos="9160"/>
                <w:tab w:val="right" w:pos="9344"/>
                <w:tab w:val="left" w:pos="10076"/>
                <w:tab w:val="left" w:pos="10992"/>
                <w:tab w:val="left" w:pos="11908"/>
                <w:tab w:val="left" w:pos="12824"/>
                <w:tab w:val="left" w:pos="13740"/>
                <w:tab w:val="left" w:pos="14656"/>
              </w:tabs>
              <w:suppressAutoHyphens/>
              <w:jc w:val="left"/>
              <w:rPr>
                <w:rFonts w:eastAsia="Times New Roman"/>
                <w:noProof/>
                <w:color w:val="000000" w:themeColor="text1"/>
                <w:sz w:val="20"/>
                <w:szCs w:val="20"/>
              </w:rPr>
            </w:pPr>
            <w:r w:rsidRPr="00791D2D">
              <w:rPr>
                <w:rFonts w:eastAsia="Times New Roman"/>
                <w:noProof/>
                <w:color w:val="000000" w:themeColor="text1"/>
                <w:sz w:val="20"/>
                <w:szCs w:val="20"/>
              </w:rPr>
              <w:t>Выговор</w:t>
            </w:r>
            <w:r w:rsidRPr="00791D2D">
              <w:rPr>
                <w:rFonts w:eastAsia="Times New Roman"/>
                <w:noProof/>
                <w:color w:val="000000" w:themeColor="text1"/>
                <w:sz w:val="20"/>
                <w:szCs w:val="20"/>
                <w:vertAlign w:val="superscript"/>
              </w:rPr>
              <w:footnoteReference w:id="3"/>
            </w:r>
          </w:p>
        </w:tc>
      </w:tr>
      <w:tr w:rsidR="00791D2D" w:rsidRPr="00791D2D" w14:paraId="22C87DEB" w14:textId="77777777" w:rsidTr="00BE546D">
        <w:trPr>
          <w:trHeight w:val="665"/>
        </w:trPr>
        <w:tc>
          <w:tcPr>
            <w:tcW w:w="292" w:type="pct"/>
            <w:tcBorders>
              <w:top w:val="single" w:sz="6" w:space="0" w:color="auto"/>
              <w:left w:val="single" w:sz="12" w:space="0" w:color="auto"/>
              <w:bottom w:val="single" w:sz="6" w:space="0" w:color="auto"/>
              <w:right w:val="single" w:sz="6" w:space="0" w:color="auto"/>
            </w:tcBorders>
          </w:tcPr>
          <w:p w14:paraId="03C08BD3" w14:textId="77777777" w:rsidR="00791D2D" w:rsidRPr="00791D2D" w:rsidRDefault="00791D2D" w:rsidP="00791D2D">
            <w:pPr>
              <w:tabs>
                <w:tab w:val="right" w:pos="9344"/>
              </w:tabs>
              <w:suppressAutoHyphens/>
              <w:jc w:val="left"/>
              <w:rPr>
                <w:rFonts w:eastAsia="Times New Roman"/>
                <w:noProof/>
                <w:sz w:val="20"/>
                <w:szCs w:val="20"/>
              </w:rPr>
            </w:pPr>
            <w:r w:rsidRPr="00791D2D">
              <w:rPr>
                <w:rFonts w:eastAsia="Times New Roman"/>
                <w:noProof/>
                <w:sz w:val="20"/>
                <w:szCs w:val="20"/>
              </w:rPr>
              <w:t>12.</w:t>
            </w:r>
          </w:p>
        </w:tc>
        <w:tc>
          <w:tcPr>
            <w:tcW w:w="2312" w:type="pct"/>
            <w:tcBorders>
              <w:top w:val="single" w:sz="6" w:space="0" w:color="auto"/>
              <w:left w:val="single" w:sz="6" w:space="0" w:color="auto"/>
              <w:bottom w:val="single" w:sz="6" w:space="0" w:color="auto"/>
              <w:right w:val="single" w:sz="6" w:space="0" w:color="auto"/>
            </w:tcBorders>
          </w:tcPr>
          <w:p w14:paraId="0CC0C631" w14:textId="77777777" w:rsidR="00791D2D" w:rsidRPr="00791D2D" w:rsidRDefault="00791D2D" w:rsidP="00791D2D">
            <w:pPr>
              <w:tabs>
                <w:tab w:val="right" w:pos="9344"/>
              </w:tabs>
              <w:suppressAutoHyphens/>
              <w:jc w:val="left"/>
              <w:rPr>
                <w:rFonts w:eastAsia="Times New Roman"/>
                <w:noProof/>
                <w:sz w:val="20"/>
                <w:szCs w:val="20"/>
              </w:rPr>
            </w:pPr>
            <w:r w:rsidRPr="00791D2D">
              <w:rPr>
                <w:rFonts w:eastAsia="Times New Roman"/>
                <w:noProof/>
                <w:sz w:val="20"/>
                <w:szCs w:val="20"/>
              </w:rPr>
              <w:t xml:space="preserve">Нарушение пешеходом (работником </w:t>
            </w:r>
            <w:r w:rsidR="000F17DD">
              <w:rPr>
                <w:rFonts w:eastAsia="Times New Roman"/>
                <w:noProof/>
                <w:sz w:val="20"/>
                <w:szCs w:val="20"/>
              </w:rPr>
              <w:br/>
            </w:r>
            <w:r w:rsidRPr="00791D2D">
              <w:rPr>
                <w:rFonts w:eastAsia="Times New Roman"/>
                <w:noProof/>
                <w:sz w:val="20"/>
                <w:szCs w:val="20"/>
              </w:rPr>
              <w:t>ПАО «НК «Роснефть»</w:t>
            </w:r>
            <w:r w:rsidRPr="00791D2D">
              <w:rPr>
                <w:rFonts w:eastAsia="Times New Roman"/>
                <w:b/>
                <w:noProof/>
                <w:sz w:val="20"/>
                <w:szCs w:val="20"/>
              </w:rPr>
              <w:t>/</w:t>
            </w:r>
            <w:r w:rsidRPr="00791D2D">
              <w:rPr>
                <w:rFonts w:eastAsia="Times New Roman"/>
                <w:noProof/>
                <w:sz w:val="20"/>
                <w:szCs w:val="20"/>
              </w:rPr>
              <w:t>ОГ) ПДД РФ на объектах ПАО «НК «Роснефть»</w:t>
            </w:r>
            <w:r w:rsidRPr="00791D2D">
              <w:rPr>
                <w:rFonts w:eastAsia="Times New Roman"/>
                <w:b/>
                <w:noProof/>
                <w:sz w:val="20"/>
                <w:szCs w:val="20"/>
              </w:rPr>
              <w:t>/</w:t>
            </w:r>
            <w:r w:rsidRPr="00791D2D">
              <w:rPr>
                <w:rFonts w:eastAsia="Times New Roman"/>
                <w:noProof/>
                <w:sz w:val="20"/>
                <w:szCs w:val="20"/>
              </w:rPr>
              <w:t>ОГ</w:t>
            </w:r>
          </w:p>
        </w:tc>
        <w:tc>
          <w:tcPr>
            <w:tcW w:w="805" w:type="pct"/>
            <w:tcBorders>
              <w:top w:val="single" w:sz="6" w:space="0" w:color="auto"/>
              <w:left w:val="single" w:sz="6" w:space="0" w:color="auto"/>
              <w:bottom w:val="single" w:sz="6" w:space="0" w:color="auto"/>
              <w:right w:val="single" w:sz="6" w:space="0" w:color="auto"/>
            </w:tcBorders>
          </w:tcPr>
          <w:p w14:paraId="5A80038A" w14:textId="77777777" w:rsidR="00791D2D" w:rsidRPr="00791D2D" w:rsidRDefault="00791D2D" w:rsidP="00791D2D">
            <w:pPr>
              <w:tabs>
                <w:tab w:val="left" w:pos="916"/>
                <w:tab w:val="left" w:pos="1832"/>
                <w:tab w:val="left" w:pos="2748"/>
                <w:tab w:val="left" w:pos="3664"/>
                <w:tab w:val="left" w:pos="4580"/>
                <w:tab w:val="left" w:pos="5496"/>
                <w:tab w:val="left" w:pos="6412"/>
                <w:tab w:val="left" w:pos="7328"/>
                <w:tab w:val="left" w:pos="8244"/>
                <w:tab w:val="left" w:pos="9160"/>
                <w:tab w:val="right" w:pos="9344"/>
                <w:tab w:val="left" w:pos="10076"/>
                <w:tab w:val="left" w:pos="10992"/>
                <w:tab w:val="left" w:pos="11908"/>
                <w:tab w:val="left" w:pos="12824"/>
                <w:tab w:val="left" w:pos="13740"/>
                <w:tab w:val="left" w:pos="14656"/>
              </w:tabs>
              <w:suppressAutoHyphens/>
              <w:jc w:val="left"/>
              <w:rPr>
                <w:rFonts w:eastAsia="Times New Roman"/>
                <w:noProof/>
                <w:color w:val="000000" w:themeColor="text1"/>
                <w:sz w:val="20"/>
                <w:szCs w:val="20"/>
              </w:rPr>
            </w:pPr>
            <w:r w:rsidRPr="00791D2D">
              <w:rPr>
                <w:rFonts w:eastAsia="Times New Roman"/>
                <w:noProof/>
                <w:color w:val="000000" w:themeColor="text1"/>
                <w:sz w:val="20"/>
                <w:szCs w:val="20"/>
              </w:rPr>
              <w:t>Замечание</w:t>
            </w:r>
          </w:p>
        </w:tc>
        <w:tc>
          <w:tcPr>
            <w:tcW w:w="833" w:type="pct"/>
            <w:tcBorders>
              <w:top w:val="single" w:sz="6" w:space="0" w:color="auto"/>
              <w:left w:val="single" w:sz="6" w:space="0" w:color="auto"/>
              <w:bottom w:val="single" w:sz="6" w:space="0" w:color="auto"/>
              <w:right w:val="single" w:sz="6" w:space="0" w:color="auto"/>
            </w:tcBorders>
          </w:tcPr>
          <w:p w14:paraId="7C14B8BE" w14:textId="77777777" w:rsidR="00791D2D" w:rsidRPr="00791D2D" w:rsidRDefault="00791D2D" w:rsidP="00791D2D">
            <w:pPr>
              <w:tabs>
                <w:tab w:val="left" w:pos="916"/>
                <w:tab w:val="left" w:pos="1832"/>
                <w:tab w:val="left" w:pos="2748"/>
                <w:tab w:val="left" w:pos="3664"/>
                <w:tab w:val="left" w:pos="4580"/>
                <w:tab w:val="left" w:pos="5496"/>
                <w:tab w:val="left" w:pos="6412"/>
                <w:tab w:val="left" w:pos="7328"/>
                <w:tab w:val="left" w:pos="8244"/>
                <w:tab w:val="left" w:pos="9160"/>
                <w:tab w:val="right" w:pos="9344"/>
                <w:tab w:val="left" w:pos="10076"/>
                <w:tab w:val="left" w:pos="10992"/>
                <w:tab w:val="left" w:pos="11908"/>
                <w:tab w:val="left" w:pos="12824"/>
                <w:tab w:val="left" w:pos="13740"/>
                <w:tab w:val="left" w:pos="14656"/>
              </w:tabs>
              <w:suppressAutoHyphens/>
              <w:jc w:val="left"/>
              <w:rPr>
                <w:rFonts w:eastAsia="Times New Roman"/>
                <w:noProof/>
                <w:color w:val="000000" w:themeColor="text1"/>
                <w:sz w:val="20"/>
                <w:szCs w:val="20"/>
              </w:rPr>
            </w:pPr>
            <w:r w:rsidRPr="00791D2D">
              <w:rPr>
                <w:rFonts w:eastAsia="Times New Roman"/>
                <w:noProof/>
                <w:color w:val="000000" w:themeColor="text1"/>
                <w:sz w:val="20"/>
                <w:szCs w:val="20"/>
              </w:rPr>
              <w:t>Выговор</w:t>
            </w:r>
          </w:p>
        </w:tc>
        <w:tc>
          <w:tcPr>
            <w:tcW w:w="758" w:type="pct"/>
            <w:tcBorders>
              <w:top w:val="single" w:sz="6" w:space="0" w:color="auto"/>
              <w:left w:val="single" w:sz="6" w:space="0" w:color="auto"/>
              <w:bottom w:val="single" w:sz="6" w:space="0" w:color="auto"/>
              <w:right w:val="single" w:sz="12" w:space="0" w:color="auto"/>
            </w:tcBorders>
          </w:tcPr>
          <w:p w14:paraId="42005BA4" w14:textId="77777777" w:rsidR="00791D2D" w:rsidRPr="00791D2D" w:rsidRDefault="00791D2D" w:rsidP="00791D2D">
            <w:pPr>
              <w:tabs>
                <w:tab w:val="left" w:pos="916"/>
                <w:tab w:val="left" w:pos="1832"/>
                <w:tab w:val="left" w:pos="2748"/>
                <w:tab w:val="left" w:pos="3664"/>
                <w:tab w:val="left" w:pos="4580"/>
                <w:tab w:val="left" w:pos="5496"/>
                <w:tab w:val="left" w:pos="6412"/>
                <w:tab w:val="left" w:pos="7328"/>
                <w:tab w:val="left" w:pos="8244"/>
                <w:tab w:val="left" w:pos="9160"/>
                <w:tab w:val="right" w:pos="9344"/>
                <w:tab w:val="left" w:pos="10076"/>
                <w:tab w:val="left" w:pos="10992"/>
                <w:tab w:val="left" w:pos="11908"/>
                <w:tab w:val="left" w:pos="12824"/>
                <w:tab w:val="left" w:pos="13740"/>
                <w:tab w:val="left" w:pos="14656"/>
              </w:tabs>
              <w:suppressAutoHyphens/>
              <w:jc w:val="left"/>
              <w:rPr>
                <w:rFonts w:eastAsia="Times New Roman"/>
                <w:noProof/>
                <w:color w:val="000000" w:themeColor="text1"/>
                <w:sz w:val="20"/>
                <w:szCs w:val="20"/>
                <w:vertAlign w:val="superscript"/>
              </w:rPr>
            </w:pPr>
            <w:r w:rsidRPr="00791D2D">
              <w:rPr>
                <w:rFonts w:eastAsia="Times New Roman"/>
                <w:noProof/>
                <w:color w:val="000000" w:themeColor="text1"/>
                <w:sz w:val="20"/>
                <w:szCs w:val="20"/>
              </w:rPr>
              <w:t>Выговор</w:t>
            </w:r>
            <w:r w:rsidRPr="00791D2D">
              <w:rPr>
                <w:rFonts w:eastAsia="Times New Roman"/>
                <w:noProof/>
                <w:color w:val="000000" w:themeColor="text1"/>
                <w:sz w:val="20"/>
                <w:szCs w:val="20"/>
                <w:vertAlign w:val="superscript"/>
              </w:rPr>
              <w:t>4</w:t>
            </w:r>
          </w:p>
        </w:tc>
      </w:tr>
      <w:tr w:rsidR="00791D2D" w:rsidRPr="00791D2D" w14:paraId="1AF0EFE2" w14:textId="77777777" w:rsidTr="00BE546D">
        <w:trPr>
          <w:trHeight w:val="665"/>
        </w:trPr>
        <w:tc>
          <w:tcPr>
            <w:tcW w:w="292" w:type="pct"/>
            <w:tcBorders>
              <w:top w:val="single" w:sz="6" w:space="0" w:color="auto"/>
              <w:left w:val="single" w:sz="12" w:space="0" w:color="auto"/>
              <w:bottom w:val="single" w:sz="12" w:space="0" w:color="auto"/>
              <w:right w:val="single" w:sz="6" w:space="0" w:color="auto"/>
            </w:tcBorders>
          </w:tcPr>
          <w:p w14:paraId="009363F6" w14:textId="77777777" w:rsidR="00791D2D" w:rsidRPr="00791D2D" w:rsidRDefault="00791D2D" w:rsidP="00791D2D">
            <w:pPr>
              <w:tabs>
                <w:tab w:val="right" w:pos="9344"/>
              </w:tabs>
              <w:suppressAutoHyphens/>
              <w:jc w:val="left"/>
              <w:rPr>
                <w:rFonts w:eastAsia="Times New Roman"/>
                <w:noProof/>
                <w:sz w:val="20"/>
                <w:szCs w:val="20"/>
              </w:rPr>
            </w:pPr>
            <w:r w:rsidRPr="00791D2D">
              <w:rPr>
                <w:rFonts w:eastAsia="Times New Roman"/>
                <w:noProof/>
                <w:sz w:val="20"/>
                <w:szCs w:val="20"/>
              </w:rPr>
              <w:t>13.</w:t>
            </w:r>
          </w:p>
        </w:tc>
        <w:tc>
          <w:tcPr>
            <w:tcW w:w="2312" w:type="pct"/>
            <w:tcBorders>
              <w:top w:val="single" w:sz="6" w:space="0" w:color="auto"/>
              <w:left w:val="single" w:sz="6" w:space="0" w:color="auto"/>
              <w:bottom w:val="single" w:sz="12" w:space="0" w:color="auto"/>
              <w:right w:val="single" w:sz="6" w:space="0" w:color="auto"/>
            </w:tcBorders>
          </w:tcPr>
          <w:p w14:paraId="316E81B3" w14:textId="77777777" w:rsidR="00791D2D" w:rsidRPr="00791D2D" w:rsidRDefault="00791D2D" w:rsidP="00791D2D">
            <w:pPr>
              <w:tabs>
                <w:tab w:val="right" w:pos="9344"/>
              </w:tabs>
              <w:suppressAutoHyphens/>
              <w:jc w:val="left"/>
              <w:rPr>
                <w:rFonts w:eastAsia="Times New Roman"/>
                <w:noProof/>
                <w:sz w:val="20"/>
                <w:szCs w:val="20"/>
              </w:rPr>
            </w:pPr>
            <w:r w:rsidRPr="00791D2D">
              <w:rPr>
                <w:rFonts w:eastAsia="Times New Roman"/>
                <w:noProof/>
                <w:sz w:val="20"/>
                <w:szCs w:val="20"/>
              </w:rPr>
              <w:t>Водитель самовольно использует ТС Компании в личных целях в нерабочее время (в том числе в выходные дни).</w:t>
            </w:r>
          </w:p>
        </w:tc>
        <w:tc>
          <w:tcPr>
            <w:tcW w:w="805" w:type="pct"/>
            <w:tcBorders>
              <w:top w:val="single" w:sz="6" w:space="0" w:color="auto"/>
              <w:left w:val="single" w:sz="6" w:space="0" w:color="auto"/>
              <w:bottom w:val="single" w:sz="12" w:space="0" w:color="auto"/>
              <w:right w:val="single" w:sz="6" w:space="0" w:color="auto"/>
            </w:tcBorders>
          </w:tcPr>
          <w:p w14:paraId="777285BE" w14:textId="77777777" w:rsidR="00791D2D" w:rsidRPr="00791D2D" w:rsidRDefault="00791D2D" w:rsidP="00791D2D">
            <w:pPr>
              <w:tabs>
                <w:tab w:val="left" w:pos="916"/>
                <w:tab w:val="left" w:pos="1832"/>
                <w:tab w:val="left" w:pos="2748"/>
                <w:tab w:val="left" w:pos="3664"/>
                <w:tab w:val="left" w:pos="4580"/>
                <w:tab w:val="left" w:pos="5496"/>
                <w:tab w:val="left" w:pos="6412"/>
                <w:tab w:val="left" w:pos="7328"/>
                <w:tab w:val="left" w:pos="8244"/>
                <w:tab w:val="left" w:pos="9160"/>
                <w:tab w:val="right" w:pos="9344"/>
                <w:tab w:val="left" w:pos="10076"/>
                <w:tab w:val="left" w:pos="10992"/>
                <w:tab w:val="left" w:pos="11908"/>
                <w:tab w:val="left" w:pos="12824"/>
                <w:tab w:val="left" w:pos="13740"/>
                <w:tab w:val="left" w:pos="14656"/>
              </w:tabs>
              <w:suppressAutoHyphens/>
              <w:jc w:val="left"/>
              <w:rPr>
                <w:rFonts w:eastAsia="Times New Roman"/>
                <w:noProof/>
                <w:color w:val="000000" w:themeColor="text1"/>
                <w:sz w:val="20"/>
                <w:szCs w:val="20"/>
              </w:rPr>
            </w:pPr>
            <w:r w:rsidRPr="00791D2D">
              <w:rPr>
                <w:rFonts w:eastAsia="Times New Roman"/>
                <w:noProof/>
                <w:sz w:val="20"/>
                <w:szCs w:val="20"/>
              </w:rPr>
              <w:t>Увольнение</w:t>
            </w:r>
          </w:p>
        </w:tc>
        <w:tc>
          <w:tcPr>
            <w:tcW w:w="833" w:type="pct"/>
            <w:tcBorders>
              <w:top w:val="single" w:sz="6" w:space="0" w:color="auto"/>
              <w:left w:val="single" w:sz="6" w:space="0" w:color="auto"/>
              <w:bottom w:val="single" w:sz="12" w:space="0" w:color="auto"/>
              <w:right w:val="single" w:sz="6" w:space="0" w:color="auto"/>
            </w:tcBorders>
          </w:tcPr>
          <w:p w14:paraId="7F81CDEE" w14:textId="77777777" w:rsidR="00791D2D" w:rsidRPr="00791D2D" w:rsidRDefault="00791D2D" w:rsidP="00791D2D">
            <w:pPr>
              <w:tabs>
                <w:tab w:val="left" w:pos="916"/>
                <w:tab w:val="left" w:pos="1832"/>
                <w:tab w:val="left" w:pos="2748"/>
                <w:tab w:val="left" w:pos="3664"/>
                <w:tab w:val="left" w:pos="4580"/>
                <w:tab w:val="left" w:pos="5496"/>
                <w:tab w:val="left" w:pos="6412"/>
                <w:tab w:val="left" w:pos="7328"/>
                <w:tab w:val="left" w:pos="8244"/>
                <w:tab w:val="left" w:pos="9160"/>
                <w:tab w:val="right" w:pos="9344"/>
                <w:tab w:val="left" w:pos="10076"/>
                <w:tab w:val="left" w:pos="10992"/>
                <w:tab w:val="left" w:pos="11908"/>
                <w:tab w:val="left" w:pos="12824"/>
                <w:tab w:val="left" w:pos="13740"/>
                <w:tab w:val="left" w:pos="14656"/>
              </w:tabs>
              <w:suppressAutoHyphens/>
              <w:ind w:left="-113"/>
              <w:jc w:val="left"/>
              <w:rPr>
                <w:rFonts w:eastAsia="Times New Roman"/>
                <w:noProof/>
                <w:color w:val="000000" w:themeColor="text1"/>
                <w:sz w:val="20"/>
                <w:szCs w:val="20"/>
              </w:rPr>
            </w:pPr>
          </w:p>
        </w:tc>
        <w:tc>
          <w:tcPr>
            <w:tcW w:w="758" w:type="pct"/>
            <w:tcBorders>
              <w:top w:val="single" w:sz="6" w:space="0" w:color="auto"/>
              <w:left w:val="single" w:sz="6" w:space="0" w:color="auto"/>
              <w:bottom w:val="single" w:sz="12" w:space="0" w:color="auto"/>
              <w:right w:val="single" w:sz="12" w:space="0" w:color="auto"/>
            </w:tcBorders>
          </w:tcPr>
          <w:p w14:paraId="31C62E74" w14:textId="77777777" w:rsidR="00791D2D" w:rsidRPr="00791D2D" w:rsidRDefault="00791D2D" w:rsidP="00791D2D">
            <w:pPr>
              <w:tabs>
                <w:tab w:val="left" w:pos="916"/>
                <w:tab w:val="left" w:pos="1832"/>
                <w:tab w:val="left" w:pos="2748"/>
                <w:tab w:val="left" w:pos="3664"/>
                <w:tab w:val="left" w:pos="4580"/>
                <w:tab w:val="left" w:pos="5496"/>
                <w:tab w:val="left" w:pos="6412"/>
                <w:tab w:val="left" w:pos="7328"/>
                <w:tab w:val="left" w:pos="8244"/>
                <w:tab w:val="left" w:pos="9160"/>
                <w:tab w:val="right" w:pos="9344"/>
                <w:tab w:val="left" w:pos="10076"/>
                <w:tab w:val="left" w:pos="10992"/>
                <w:tab w:val="left" w:pos="11908"/>
                <w:tab w:val="left" w:pos="12824"/>
                <w:tab w:val="left" w:pos="13740"/>
                <w:tab w:val="left" w:pos="14656"/>
              </w:tabs>
              <w:suppressAutoHyphens/>
              <w:ind w:left="-113"/>
              <w:jc w:val="left"/>
              <w:rPr>
                <w:rFonts w:eastAsia="Times New Roman"/>
                <w:noProof/>
                <w:color w:val="000000" w:themeColor="text1"/>
                <w:sz w:val="20"/>
                <w:szCs w:val="20"/>
              </w:rPr>
            </w:pPr>
          </w:p>
        </w:tc>
      </w:tr>
    </w:tbl>
    <w:p w14:paraId="282F7F7A" w14:textId="77777777" w:rsidR="00791D2D" w:rsidRPr="00791D2D" w:rsidRDefault="00791D2D" w:rsidP="00791D2D">
      <w:pPr>
        <w:suppressAutoHyphens/>
        <w:sectPr w:rsidR="00791D2D" w:rsidRPr="00791D2D" w:rsidSect="008E2945">
          <w:pgSz w:w="11906" w:h="16838"/>
          <w:pgMar w:top="510" w:right="1021" w:bottom="567" w:left="1247" w:header="737" w:footer="680" w:gutter="0"/>
          <w:cols w:space="708"/>
          <w:docGrid w:linePitch="360"/>
        </w:sectPr>
      </w:pPr>
    </w:p>
    <w:p w14:paraId="413A4502" w14:textId="77777777" w:rsidR="001900BE" w:rsidRDefault="00577A3F" w:rsidP="001900BE">
      <w:pPr>
        <w:pStyle w:val="20"/>
      </w:pPr>
      <w:bookmarkStart w:id="1591" w:name="_Приложение_6._Пример"/>
      <w:bookmarkStart w:id="1592" w:name="_ПРИЛОЖЕНИЕ_5._ПЕРЕЧЕНЬ"/>
      <w:bookmarkStart w:id="1593" w:name="_Toc384650783"/>
      <w:bookmarkStart w:id="1594" w:name="_Toc389831609"/>
      <w:bookmarkStart w:id="1595" w:name="_Toc477359448"/>
      <w:bookmarkStart w:id="1596" w:name="_Toc390697389"/>
      <w:bookmarkStart w:id="1597" w:name="_Toc394929075"/>
      <w:bookmarkStart w:id="1598" w:name="_Toc431215540"/>
      <w:bookmarkStart w:id="1599" w:name="_Toc450900911"/>
      <w:bookmarkStart w:id="1600" w:name="_Toc456177188"/>
      <w:bookmarkStart w:id="1601" w:name="_Toc456253579"/>
      <w:bookmarkStart w:id="1602" w:name="_Toc456801607"/>
      <w:bookmarkStart w:id="1603" w:name="_Toc466985794"/>
      <w:bookmarkStart w:id="1604" w:name="_Toc466993736"/>
      <w:bookmarkEnd w:id="1582"/>
      <w:bookmarkEnd w:id="1583"/>
      <w:bookmarkEnd w:id="1584"/>
      <w:bookmarkEnd w:id="1585"/>
      <w:bookmarkEnd w:id="1586"/>
      <w:bookmarkEnd w:id="1587"/>
      <w:bookmarkEnd w:id="1588"/>
      <w:bookmarkEnd w:id="1589"/>
      <w:bookmarkEnd w:id="1590"/>
      <w:bookmarkEnd w:id="1591"/>
      <w:bookmarkEnd w:id="1592"/>
      <w:r w:rsidRPr="00D22B06">
        <w:lastRenderedPageBreak/>
        <w:t>ПРИЛОЖЕНИЕ</w:t>
      </w:r>
      <w:r>
        <w:t xml:space="preserve"> 5</w:t>
      </w:r>
      <w:bookmarkEnd w:id="1593"/>
      <w:bookmarkEnd w:id="1594"/>
      <w:r>
        <w:t xml:space="preserve">. </w:t>
      </w:r>
      <w:r w:rsidR="001900BE">
        <w:t xml:space="preserve">ПЕРЕЧЕНЬ РЕКОМЕНДУЕМЫХ </w:t>
      </w:r>
      <w:r w:rsidR="001900BE" w:rsidRPr="00AA26D8">
        <w:t>ПАРАМЕТР</w:t>
      </w:r>
      <w:r w:rsidR="001900BE">
        <w:t>ОВ</w:t>
      </w:r>
      <w:r w:rsidR="001900BE" w:rsidRPr="00AA26D8">
        <w:t xml:space="preserve"> БОРТОВЫХ СИСТЕМ МОНИТОРИНГА ТС</w:t>
      </w:r>
      <w:r w:rsidR="001900BE">
        <w:t xml:space="preserve"> </w:t>
      </w:r>
      <w:r w:rsidR="001900BE" w:rsidRPr="00AA26D8">
        <w:t>(П</w:t>
      </w:r>
      <w:r w:rsidR="001900BE">
        <w:t>ЕРЕДАЮЩИЕСЯ</w:t>
      </w:r>
      <w:r w:rsidR="001900BE" w:rsidRPr="00AA26D8">
        <w:t xml:space="preserve"> ДИСПЕТЧЕРУ В РЕЖИМЕ </w:t>
      </w:r>
      <w:r w:rsidR="001900BE">
        <w:br/>
      </w:r>
      <w:r w:rsidR="001900BE" w:rsidRPr="00AA26D8">
        <w:t>«ОН-ЛАЙН»)</w:t>
      </w:r>
      <w:bookmarkEnd w:id="1595"/>
    </w:p>
    <w:p w14:paraId="737647D2" w14:textId="77777777" w:rsidR="001900BE" w:rsidRPr="009925E6" w:rsidRDefault="001900BE" w:rsidP="001900BE"/>
    <w:p w14:paraId="1BAE4B49" w14:textId="721D9F20" w:rsidR="001900BE" w:rsidRDefault="001900BE" w:rsidP="001900BE">
      <w:pPr>
        <w:pStyle w:val="Sf0"/>
      </w:pPr>
      <w:r>
        <w:t xml:space="preserve">Таблица </w:t>
      </w:r>
      <w:r w:rsidR="006E0444">
        <w:t>6</w:t>
      </w:r>
    </w:p>
    <w:p w14:paraId="088AFD13" w14:textId="77777777" w:rsidR="001900BE" w:rsidRDefault="001900BE" w:rsidP="001900BE">
      <w:pPr>
        <w:pStyle w:val="Sf0"/>
      </w:pPr>
      <w:r>
        <w:t>Рекомендуемые параметры БСМТС</w:t>
      </w:r>
    </w:p>
    <w:p w14:paraId="571B754D" w14:textId="77777777" w:rsidR="001900BE" w:rsidRDefault="001900BE" w:rsidP="001900BE">
      <w:pPr>
        <w:pStyle w:val="Sf0"/>
        <w:spacing w:after="60"/>
      </w:pPr>
      <w:r>
        <w:t>(поступающие диспетчеру в режиме «ОН-ЛАЙН»)</w:t>
      </w:r>
    </w:p>
    <w:tbl>
      <w:tblPr>
        <w:tblW w:w="5000" w:type="pct"/>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ook w:val="01E0" w:firstRow="1" w:lastRow="1" w:firstColumn="1" w:lastColumn="1" w:noHBand="0" w:noVBand="0"/>
      </w:tblPr>
      <w:tblGrid>
        <w:gridCol w:w="1102"/>
        <w:gridCol w:w="4363"/>
        <w:gridCol w:w="4389"/>
      </w:tblGrid>
      <w:tr w:rsidR="001900BE" w:rsidRPr="00A974E1" w14:paraId="37F85285" w14:textId="77777777" w:rsidTr="00A067EA">
        <w:trPr>
          <w:trHeight w:val="387"/>
          <w:tblHeader/>
        </w:trPr>
        <w:tc>
          <w:tcPr>
            <w:tcW w:w="559" w:type="pct"/>
            <w:tcBorders>
              <w:top w:val="single" w:sz="12" w:space="0" w:color="auto"/>
              <w:left w:val="single" w:sz="12" w:space="0" w:color="auto"/>
              <w:bottom w:val="single" w:sz="12" w:space="0" w:color="auto"/>
              <w:right w:val="single" w:sz="6" w:space="0" w:color="auto"/>
            </w:tcBorders>
            <w:shd w:val="clear" w:color="auto" w:fill="FFD200"/>
            <w:vAlign w:val="center"/>
          </w:tcPr>
          <w:p w14:paraId="536FFC0A" w14:textId="77777777" w:rsidR="001900BE" w:rsidRPr="00A974E1" w:rsidRDefault="001900BE" w:rsidP="001900BE">
            <w:pPr>
              <w:pStyle w:val="S11"/>
            </w:pPr>
            <w:r w:rsidRPr="00D22B06">
              <w:br w:type="page"/>
              <w:t>№</w:t>
            </w:r>
          </w:p>
        </w:tc>
        <w:tc>
          <w:tcPr>
            <w:tcW w:w="2214" w:type="pct"/>
            <w:tcBorders>
              <w:top w:val="single" w:sz="12" w:space="0" w:color="auto"/>
              <w:left w:val="single" w:sz="6" w:space="0" w:color="auto"/>
              <w:bottom w:val="single" w:sz="12" w:space="0" w:color="auto"/>
              <w:right w:val="single" w:sz="6" w:space="0" w:color="auto"/>
            </w:tcBorders>
            <w:shd w:val="clear" w:color="auto" w:fill="FFD200"/>
            <w:vAlign w:val="center"/>
          </w:tcPr>
          <w:p w14:paraId="0A24E926" w14:textId="77777777" w:rsidR="001900BE" w:rsidRPr="00A974E1" w:rsidRDefault="001900BE" w:rsidP="001900BE">
            <w:pPr>
              <w:pStyle w:val="S11"/>
            </w:pPr>
            <w:r w:rsidRPr="00D22B06">
              <w:t>Наименование параметра</w:t>
            </w:r>
          </w:p>
        </w:tc>
        <w:tc>
          <w:tcPr>
            <w:tcW w:w="2227" w:type="pct"/>
            <w:tcBorders>
              <w:top w:val="single" w:sz="12" w:space="0" w:color="auto"/>
              <w:left w:val="single" w:sz="6" w:space="0" w:color="auto"/>
              <w:bottom w:val="single" w:sz="12" w:space="0" w:color="auto"/>
              <w:right w:val="single" w:sz="12" w:space="0" w:color="auto"/>
            </w:tcBorders>
            <w:shd w:val="clear" w:color="auto" w:fill="FFD200"/>
            <w:vAlign w:val="center"/>
          </w:tcPr>
          <w:p w14:paraId="4510FE4B" w14:textId="77777777" w:rsidR="001900BE" w:rsidRPr="00A974E1" w:rsidRDefault="001900BE" w:rsidP="001900BE">
            <w:pPr>
              <w:pStyle w:val="S11"/>
            </w:pPr>
            <w:r w:rsidRPr="00D22B06">
              <w:t>Комментарии</w:t>
            </w:r>
          </w:p>
        </w:tc>
      </w:tr>
      <w:tr w:rsidR="001900BE" w:rsidRPr="00A974E1" w14:paraId="56B588A1" w14:textId="77777777" w:rsidTr="00A067EA">
        <w:trPr>
          <w:tblHeader/>
        </w:trPr>
        <w:tc>
          <w:tcPr>
            <w:tcW w:w="559" w:type="pct"/>
            <w:tcBorders>
              <w:top w:val="single" w:sz="12" w:space="0" w:color="auto"/>
              <w:left w:val="single" w:sz="12" w:space="0" w:color="auto"/>
              <w:bottom w:val="single" w:sz="12" w:space="0" w:color="auto"/>
              <w:right w:val="single" w:sz="6" w:space="0" w:color="auto"/>
            </w:tcBorders>
            <w:shd w:val="clear" w:color="auto" w:fill="FFD200"/>
            <w:vAlign w:val="center"/>
          </w:tcPr>
          <w:p w14:paraId="4C8298E6" w14:textId="77777777" w:rsidR="001900BE" w:rsidRPr="00D22B06" w:rsidRDefault="001900BE" w:rsidP="001900BE">
            <w:pPr>
              <w:pStyle w:val="S11"/>
            </w:pPr>
            <w:r>
              <w:t>1</w:t>
            </w:r>
          </w:p>
        </w:tc>
        <w:tc>
          <w:tcPr>
            <w:tcW w:w="2214" w:type="pct"/>
            <w:tcBorders>
              <w:top w:val="single" w:sz="12" w:space="0" w:color="auto"/>
              <w:left w:val="single" w:sz="6" w:space="0" w:color="auto"/>
              <w:bottom w:val="single" w:sz="12" w:space="0" w:color="auto"/>
              <w:right w:val="single" w:sz="6" w:space="0" w:color="auto"/>
            </w:tcBorders>
            <w:shd w:val="clear" w:color="auto" w:fill="FFD200"/>
            <w:vAlign w:val="center"/>
          </w:tcPr>
          <w:p w14:paraId="49308E90" w14:textId="77777777" w:rsidR="001900BE" w:rsidRPr="00D22B06" w:rsidRDefault="001900BE" w:rsidP="001900BE">
            <w:pPr>
              <w:pStyle w:val="S11"/>
            </w:pPr>
            <w:r>
              <w:t>2</w:t>
            </w:r>
          </w:p>
        </w:tc>
        <w:tc>
          <w:tcPr>
            <w:tcW w:w="2227" w:type="pct"/>
            <w:tcBorders>
              <w:top w:val="single" w:sz="12" w:space="0" w:color="auto"/>
              <w:left w:val="single" w:sz="6" w:space="0" w:color="auto"/>
              <w:bottom w:val="single" w:sz="12" w:space="0" w:color="auto"/>
              <w:right w:val="single" w:sz="12" w:space="0" w:color="auto"/>
            </w:tcBorders>
            <w:shd w:val="clear" w:color="auto" w:fill="FFD200"/>
            <w:vAlign w:val="center"/>
          </w:tcPr>
          <w:p w14:paraId="66DA1070" w14:textId="77777777" w:rsidR="001900BE" w:rsidRPr="00D22B06" w:rsidRDefault="001900BE" w:rsidP="001900BE">
            <w:pPr>
              <w:pStyle w:val="S11"/>
            </w:pPr>
            <w:r>
              <w:t>3</w:t>
            </w:r>
          </w:p>
        </w:tc>
      </w:tr>
      <w:tr w:rsidR="001900BE" w:rsidRPr="00A974E1" w14:paraId="08B6299F" w14:textId="77777777" w:rsidTr="001900BE">
        <w:trPr>
          <w:trHeight w:val="317"/>
        </w:trPr>
        <w:tc>
          <w:tcPr>
            <w:tcW w:w="5000" w:type="pct"/>
            <w:gridSpan w:val="3"/>
            <w:tcBorders>
              <w:top w:val="single" w:sz="12" w:space="0" w:color="auto"/>
              <w:left w:val="single" w:sz="12" w:space="0" w:color="auto"/>
              <w:bottom w:val="single" w:sz="6" w:space="0" w:color="auto"/>
              <w:right w:val="single" w:sz="12" w:space="0" w:color="auto"/>
            </w:tcBorders>
            <w:vAlign w:val="center"/>
          </w:tcPr>
          <w:p w14:paraId="0D477091" w14:textId="77777777" w:rsidR="001900BE" w:rsidRPr="00A974E1" w:rsidRDefault="001900BE" w:rsidP="001900BE">
            <w:pPr>
              <w:jc w:val="center"/>
              <w:rPr>
                <w:color w:val="000000"/>
              </w:rPr>
            </w:pPr>
            <w:r w:rsidRPr="00D22B06">
              <w:rPr>
                <w:color w:val="000000"/>
              </w:rPr>
              <w:t>Обязательные параметры контроля</w:t>
            </w:r>
          </w:p>
        </w:tc>
      </w:tr>
      <w:tr w:rsidR="001900BE" w:rsidRPr="00D405FF" w14:paraId="79A554FE" w14:textId="77777777" w:rsidTr="00A067EA">
        <w:trPr>
          <w:trHeight w:val="309"/>
        </w:trPr>
        <w:tc>
          <w:tcPr>
            <w:tcW w:w="559" w:type="pct"/>
            <w:tcBorders>
              <w:top w:val="single" w:sz="6" w:space="0" w:color="auto"/>
              <w:left w:val="single" w:sz="12" w:space="0" w:color="auto"/>
              <w:bottom w:val="single" w:sz="6" w:space="0" w:color="auto"/>
              <w:right w:val="single" w:sz="6" w:space="0" w:color="auto"/>
            </w:tcBorders>
          </w:tcPr>
          <w:p w14:paraId="4F675C0D" w14:textId="77777777" w:rsidR="001900BE" w:rsidRPr="00AD61F0" w:rsidRDefault="001900BE" w:rsidP="00072487">
            <w:pPr>
              <w:pStyle w:val="afff"/>
              <w:numPr>
                <w:ilvl w:val="0"/>
                <w:numId w:val="41"/>
              </w:numPr>
              <w:ind w:left="360"/>
              <w:jc w:val="left"/>
              <w:rPr>
                <w:color w:val="000000"/>
              </w:rPr>
            </w:pPr>
          </w:p>
        </w:tc>
        <w:tc>
          <w:tcPr>
            <w:tcW w:w="2214" w:type="pct"/>
            <w:tcBorders>
              <w:top w:val="single" w:sz="6" w:space="0" w:color="auto"/>
              <w:left w:val="single" w:sz="6" w:space="0" w:color="auto"/>
              <w:bottom w:val="single" w:sz="6" w:space="0" w:color="auto"/>
              <w:right w:val="single" w:sz="6" w:space="0" w:color="auto"/>
            </w:tcBorders>
          </w:tcPr>
          <w:p w14:paraId="4B434DC4" w14:textId="77777777" w:rsidR="001900BE" w:rsidRPr="00D22B06" w:rsidRDefault="001900BE" w:rsidP="001900BE">
            <w:pPr>
              <w:jc w:val="left"/>
              <w:rPr>
                <w:color w:val="000000"/>
              </w:rPr>
            </w:pPr>
            <w:r>
              <w:rPr>
                <w:color w:val="000000"/>
              </w:rPr>
              <w:t>Идентификация личности водителя</w:t>
            </w:r>
          </w:p>
        </w:tc>
        <w:tc>
          <w:tcPr>
            <w:tcW w:w="2227" w:type="pct"/>
            <w:tcBorders>
              <w:top w:val="single" w:sz="6" w:space="0" w:color="auto"/>
              <w:left w:val="single" w:sz="6" w:space="0" w:color="auto"/>
              <w:bottom w:val="single" w:sz="6" w:space="0" w:color="auto"/>
              <w:right w:val="single" w:sz="12" w:space="0" w:color="auto"/>
            </w:tcBorders>
          </w:tcPr>
          <w:p w14:paraId="700B3962" w14:textId="77777777" w:rsidR="001900BE" w:rsidRPr="00D22B06" w:rsidRDefault="001900BE" w:rsidP="001900BE">
            <w:pPr>
              <w:jc w:val="left"/>
              <w:rPr>
                <w:color w:val="000000"/>
              </w:rPr>
            </w:pPr>
            <w:r>
              <w:rPr>
                <w:color w:val="000000"/>
              </w:rPr>
              <w:t>Фиксирует личность конкретного водителя путем личного ключа доступа к БСМТС и не позволяет завести ТС в случае если ключ не вставлен в БСМТС или у данного водителя отсутствует допуск к этому ТС.</w:t>
            </w:r>
          </w:p>
        </w:tc>
      </w:tr>
      <w:tr w:rsidR="001900BE" w:rsidRPr="00D405FF" w14:paraId="445F63E9" w14:textId="77777777" w:rsidTr="00A067EA">
        <w:trPr>
          <w:trHeight w:val="309"/>
        </w:trPr>
        <w:tc>
          <w:tcPr>
            <w:tcW w:w="559" w:type="pct"/>
            <w:tcBorders>
              <w:top w:val="single" w:sz="6" w:space="0" w:color="auto"/>
              <w:left w:val="single" w:sz="12" w:space="0" w:color="auto"/>
              <w:bottom w:val="single" w:sz="6" w:space="0" w:color="auto"/>
              <w:right w:val="single" w:sz="6" w:space="0" w:color="auto"/>
            </w:tcBorders>
          </w:tcPr>
          <w:p w14:paraId="56BA7FCB" w14:textId="77777777" w:rsidR="001900BE" w:rsidRPr="00A30ECF" w:rsidRDefault="001900BE" w:rsidP="00072487">
            <w:pPr>
              <w:pStyle w:val="afff"/>
              <w:numPr>
                <w:ilvl w:val="0"/>
                <w:numId w:val="41"/>
              </w:numPr>
              <w:ind w:left="360"/>
              <w:jc w:val="left"/>
              <w:rPr>
                <w:color w:val="000000"/>
              </w:rPr>
            </w:pPr>
          </w:p>
        </w:tc>
        <w:tc>
          <w:tcPr>
            <w:tcW w:w="2214" w:type="pct"/>
            <w:tcBorders>
              <w:top w:val="single" w:sz="6" w:space="0" w:color="auto"/>
              <w:left w:val="single" w:sz="6" w:space="0" w:color="auto"/>
              <w:bottom w:val="single" w:sz="6" w:space="0" w:color="auto"/>
              <w:right w:val="single" w:sz="6" w:space="0" w:color="auto"/>
            </w:tcBorders>
          </w:tcPr>
          <w:p w14:paraId="4BC581C3" w14:textId="77777777" w:rsidR="001900BE" w:rsidRPr="00A974E1" w:rsidRDefault="001900BE" w:rsidP="001900BE">
            <w:pPr>
              <w:jc w:val="left"/>
              <w:rPr>
                <w:color w:val="000000"/>
              </w:rPr>
            </w:pPr>
            <w:r w:rsidRPr="00D22B06">
              <w:rPr>
                <w:color w:val="000000"/>
              </w:rPr>
              <w:t xml:space="preserve">Дата и время работы ТС (мин.) </w:t>
            </w:r>
          </w:p>
        </w:tc>
        <w:tc>
          <w:tcPr>
            <w:tcW w:w="2227" w:type="pct"/>
            <w:tcBorders>
              <w:top w:val="single" w:sz="6" w:space="0" w:color="auto"/>
              <w:left w:val="single" w:sz="6" w:space="0" w:color="auto"/>
              <w:bottom w:val="single" w:sz="6" w:space="0" w:color="auto"/>
              <w:right w:val="single" w:sz="12" w:space="0" w:color="auto"/>
            </w:tcBorders>
          </w:tcPr>
          <w:p w14:paraId="730FE8B5" w14:textId="77777777" w:rsidR="001900BE" w:rsidRPr="00A974E1" w:rsidRDefault="001900BE" w:rsidP="001900BE">
            <w:pPr>
              <w:jc w:val="left"/>
              <w:rPr>
                <w:color w:val="000000"/>
              </w:rPr>
            </w:pPr>
            <w:r w:rsidRPr="00D22B06">
              <w:rPr>
                <w:color w:val="000000"/>
              </w:rPr>
              <w:t xml:space="preserve">Фиксирует конкретные </w:t>
            </w:r>
            <w:r w:rsidRPr="00D22B06">
              <w:t>временные показатели работы и простоя ТС</w:t>
            </w:r>
            <w:r>
              <w:t>.</w:t>
            </w:r>
          </w:p>
        </w:tc>
      </w:tr>
      <w:tr w:rsidR="001900BE" w:rsidRPr="00D405FF" w14:paraId="638AA2FE" w14:textId="77777777" w:rsidTr="00A067EA">
        <w:trPr>
          <w:trHeight w:val="431"/>
        </w:trPr>
        <w:tc>
          <w:tcPr>
            <w:tcW w:w="559" w:type="pct"/>
            <w:tcBorders>
              <w:top w:val="single" w:sz="6" w:space="0" w:color="auto"/>
              <w:left w:val="single" w:sz="12" w:space="0" w:color="auto"/>
              <w:bottom w:val="single" w:sz="6" w:space="0" w:color="auto"/>
              <w:right w:val="single" w:sz="6" w:space="0" w:color="auto"/>
            </w:tcBorders>
          </w:tcPr>
          <w:p w14:paraId="1A88BABD" w14:textId="77777777" w:rsidR="001900BE" w:rsidRPr="00A30ECF" w:rsidRDefault="001900BE" w:rsidP="00072487">
            <w:pPr>
              <w:pStyle w:val="afff"/>
              <w:numPr>
                <w:ilvl w:val="0"/>
                <w:numId w:val="41"/>
              </w:numPr>
              <w:ind w:left="360"/>
              <w:jc w:val="left"/>
              <w:rPr>
                <w:color w:val="000000"/>
              </w:rPr>
            </w:pPr>
          </w:p>
        </w:tc>
        <w:tc>
          <w:tcPr>
            <w:tcW w:w="2214" w:type="pct"/>
            <w:tcBorders>
              <w:top w:val="single" w:sz="6" w:space="0" w:color="auto"/>
              <w:left w:val="single" w:sz="6" w:space="0" w:color="auto"/>
              <w:bottom w:val="single" w:sz="6" w:space="0" w:color="auto"/>
              <w:right w:val="single" w:sz="6" w:space="0" w:color="auto"/>
            </w:tcBorders>
          </w:tcPr>
          <w:p w14:paraId="0A709704" w14:textId="77777777" w:rsidR="001900BE" w:rsidRPr="00A974E1" w:rsidRDefault="001900BE" w:rsidP="001900BE">
            <w:pPr>
              <w:jc w:val="left"/>
              <w:rPr>
                <w:color w:val="000000"/>
              </w:rPr>
            </w:pPr>
            <w:r w:rsidRPr="00DD50A0">
              <w:rPr>
                <w:color w:val="000000"/>
              </w:rPr>
              <w:t>Контроль скорости движения ТС (км/час) и количество превышений максимально разрешенной скорости.</w:t>
            </w:r>
          </w:p>
        </w:tc>
        <w:tc>
          <w:tcPr>
            <w:tcW w:w="2227" w:type="pct"/>
            <w:tcBorders>
              <w:top w:val="single" w:sz="6" w:space="0" w:color="auto"/>
              <w:left w:val="single" w:sz="6" w:space="0" w:color="auto"/>
              <w:bottom w:val="single" w:sz="6" w:space="0" w:color="auto"/>
              <w:right w:val="single" w:sz="12" w:space="0" w:color="auto"/>
            </w:tcBorders>
          </w:tcPr>
          <w:p w14:paraId="1C5E2A54" w14:textId="77777777" w:rsidR="001900BE" w:rsidRPr="00A974E1" w:rsidRDefault="001900BE" w:rsidP="001900BE">
            <w:pPr>
              <w:jc w:val="left"/>
              <w:rPr>
                <w:color w:val="000000"/>
              </w:rPr>
            </w:pPr>
            <w:r w:rsidRPr="00DD50A0">
              <w:rPr>
                <w:color w:val="000000"/>
              </w:rPr>
              <w:t>Фиксирует скоростной режим ТС, остановки. Показывает журнал превышений скоростного режима, позволяет выявлять водителей находящихся в зеленой, желтой и красной зоне и предпринимать меры воздействия.</w:t>
            </w:r>
          </w:p>
        </w:tc>
      </w:tr>
      <w:tr w:rsidR="001900BE" w:rsidRPr="00D405FF" w14:paraId="6466116B" w14:textId="77777777" w:rsidTr="00A067EA">
        <w:trPr>
          <w:trHeight w:val="387"/>
        </w:trPr>
        <w:tc>
          <w:tcPr>
            <w:tcW w:w="559" w:type="pct"/>
            <w:tcBorders>
              <w:top w:val="single" w:sz="6" w:space="0" w:color="auto"/>
              <w:left w:val="single" w:sz="12" w:space="0" w:color="auto"/>
              <w:bottom w:val="single" w:sz="6" w:space="0" w:color="auto"/>
              <w:right w:val="single" w:sz="6" w:space="0" w:color="auto"/>
            </w:tcBorders>
          </w:tcPr>
          <w:p w14:paraId="589BD93E" w14:textId="77777777" w:rsidR="001900BE" w:rsidRPr="00A30ECF" w:rsidRDefault="001900BE" w:rsidP="00072487">
            <w:pPr>
              <w:pStyle w:val="afff"/>
              <w:numPr>
                <w:ilvl w:val="0"/>
                <w:numId w:val="41"/>
              </w:numPr>
              <w:ind w:left="360"/>
              <w:jc w:val="left"/>
              <w:rPr>
                <w:color w:val="000000"/>
              </w:rPr>
            </w:pPr>
          </w:p>
        </w:tc>
        <w:tc>
          <w:tcPr>
            <w:tcW w:w="2214" w:type="pct"/>
            <w:tcBorders>
              <w:top w:val="single" w:sz="6" w:space="0" w:color="auto"/>
              <w:left w:val="single" w:sz="6" w:space="0" w:color="auto"/>
              <w:bottom w:val="single" w:sz="6" w:space="0" w:color="auto"/>
              <w:right w:val="single" w:sz="6" w:space="0" w:color="auto"/>
            </w:tcBorders>
          </w:tcPr>
          <w:p w14:paraId="6DE9F9BC" w14:textId="77777777" w:rsidR="001900BE" w:rsidRPr="00A974E1" w:rsidRDefault="001900BE" w:rsidP="001900BE">
            <w:pPr>
              <w:jc w:val="left"/>
              <w:rPr>
                <w:color w:val="000000"/>
              </w:rPr>
            </w:pPr>
            <w:r w:rsidRPr="00D22B06">
              <w:rPr>
                <w:color w:val="000000"/>
              </w:rPr>
              <w:t>Скорость движения ТС (км/час)</w:t>
            </w:r>
          </w:p>
        </w:tc>
        <w:tc>
          <w:tcPr>
            <w:tcW w:w="2227" w:type="pct"/>
            <w:tcBorders>
              <w:top w:val="single" w:sz="6" w:space="0" w:color="auto"/>
              <w:left w:val="single" w:sz="6" w:space="0" w:color="auto"/>
              <w:bottom w:val="single" w:sz="6" w:space="0" w:color="auto"/>
              <w:right w:val="single" w:sz="12" w:space="0" w:color="auto"/>
            </w:tcBorders>
          </w:tcPr>
          <w:p w14:paraId="441E95CF" w14:textId="77777777" w:rsidR="001900BE" w:rsidRPr="00A974E1" w:rsidRDefault="001900BE" w:rsidP="001900BE">
            <w:pPr>
              <w:jc w:val="left"/>
              <w:rPr>
                <w:color w:val="000000"/>
              </w:rPr>
            </w:pPr>
            <w:r w:rsidRPr="00D22B06">
              <w:rPr>
                <w:color w:val="000000"/>
              </w:rPr>
              <w:t>Фиксирует скоростной режим ТС, остановки</w:t>
            </w:r>
            <w:r>
              <w:rPr>
                <w:color w:val="000000"/>
              </w:rPr>
              <w:t>.</w:t>
            </w:r>
          </w:p>
        </w:tc>
      </w:tr>
      <w:tr w:rsidR="001900BE" w:rsidRPr="00D405FF" w14:paraId="19A18A79" w14:textId="77777777" w:rsidTr="00A067EA">
        <w:trPr>
          <w:trHeight w:val="816"/>
        </w:trPr>
        <w:tc>
          <w:tcPr>
            <w:tcW w:w="559" w:type="pct"/>
            <w:tcBorders>
              <w:top w:val="single" w:sz="6" w:space="0" w:color="auto"/>
              <w:left w:val="single" w:sz="12" w:space="0" w:color="auto"/>
              <w:bottom w:val="single" w:sz="6" w:space="0" w:color="auto"/>
              <w:right w:val="single" w:sz="6" w:space="0" w:color="auto"/>
            </w:tcBorders>
          </w:tcPr>
          <w:p w14:paraId="3AB7334D" w14:textId="77777777" w:rsidR="001900BE" w:rsidRPr="00A30ECF" w:rsidRDefault="001900BE" w:rsidP="00072487">
            <w:pPr>
              <w:pStyle w:val="afff"/>
              <w:numPr>
                <w:ilvl w:val="0"/>
                <w:numId w:val="41"/>
              </w:numPr>
              <w:ind w:left="360"/>
              <w:jc w:val="left"/>
              <w:rPr>
                <w:color w:val="000000"/>
              </w:rPr>
            </w:pPr>
          </w:p>
        </w:tc>
        <w:tc>
          <w:tcPr>
            <w:tcW w:w="2214" w:type="pct"/>
            <w:tcBorders>
              <w:top w:val="single" w:sz="6" w:space="0" w:color="auto"/>
              <w:left w:val="single" w:sz="6" w:space="0" w:color="auto"/>
              <w:bottom w:val="single" w:sz="6" w:space="0" w:color="auto"/>
              <w:right w:val="single" w:sz="6" w:space="0" w:color="auto"/>
            </w:tcBorders>
          </w:tcPr>
          <w:p w14:paraId="2137ED5D" w14:textId="77777777" w:rsidR="001900BE" w:rsidRPr="00A974E1" w:rsidRDefault="001900BE" w:rsidP="001900BE">
            <w:pPr>
              <w:tabs>
                <w:tab w:val="center" w:pos="4153"/>
                <w:tab w:val="right" w:pos="8306"/>
              </w:tabs>
              <w:jc w:val="left"/>
              <w:rPr>
                <w:color w:val="000000" w:themeColor="text1"/>
              </w:rPr>
            </w:pPr>
            <w:r w:rsidRPr="00D22B06">
              <w:rPr>
                <w:color w:val="000000" w:themeColor="text1"/>
              </w:rPr>
              <w:t>Контроль использования ремня безопасности (включение звукового сигнала в случае неиспользования ремня безопасности</w:t>
            </w:r>
            <w:r>
              <w:rPr>
                <w:color w:val="000000" w:themeColor="text1"/>
              </w:rPr>
              <w:t>, отправка сообщения диспетчеру</w:t>
            </w:r>
            <w:r w:rsidRPr="00D22B06">
              <w:rPr>
                <w:color w:val="000000" w:themeColor="text1"/>
              </w:rPr>
              <w:t>)</w:t>
            </w:r>
          </w:p>
        </w:tc>
        <w:tc>
          <w:tcPr>
            <w:tcW w:w="2227" w:type="pct"/>
            <w:tcBorders>
              <w:top w:val="single" w:sz="6" w:space="0" w:color="auto"/>
              <w:left w:val="single" w:sz="6" w:space="0" w:color="auto"/>
              <w:bottom w:val="single" w:sz="6" w:space="0" w:color="auto"/>
              <w:right w:val="single" w:sz="12" w:space="0" w:color="auto"/>
            </w:tcBorders>
          </w:tcPr>
          <w:p w14:paraId="7999BAD6" w14:textId="77777777" w:rsidR="001900BE" w:rsidRPr="00A974E1" w:rsidRDefault="001900BE" w:rsidP="001900BE">
            <w:pPr>
              <w:tabs>
                <w:tab w:val="center" w:pos="4153"/>
                <w:tab w:val="right" w:pos="8306"/>
              </w:tabs>
              <w:jc w:val="left"/>
              <w:rPr>
                <w:color w:val="000000"/>
              </w:rPr>
            </w:pPr>
            <w:r w:rsidRPr="00D22B06">
              <w:rPr>
                <w:color w:val="000000"/>
              </w:rPr>
              <w:t>Предупреждает водителя о нарушении им или пассажирами правил пользования ремнями безопасности, при котором он не должен начинать движение ТС</w:t>
            </w:r>
            <w:r>
              <w:rPr>
                <w:color w:val="000000"/>
              </w:rPr>
              <w:t>.</w:t>
            </w:r>
          </w:p>
        </w:tc>
      </w:tr>
      <w:tr w:rsidR="001900BE" w:rsidRPr="00D405FF" w14:paraId="732FCC02" w14:textId="77777777" w:rsidTr="00A067EA">
        <w:trPr>
          <w:trHeight w:val="816"/>
        </w:trPr>
        <w:tc>
          <w:tcPr>
            <w:tcW w:w="559" w:type="pct"/>
            <w:tcBorders>
              <w:top w:val="single" w:sz="6" w:space="0" w:color="auto"/>
              <w:left w:val="single" w:sz="12" w:space="0" w:color="auto"/>
              <w:bottom w:val="single" w:sz="6" w:space="0" w:color="auto"/>
              <w:right w:val="single" w:sz="6" w:space="0" w:color="auto"/>
            </w:tcBorders>
          </w:tcPr>
          <w:p w14:paraId="6549F8A1" w14:textId="77777777" w:rsidR="001900BE" w:rsidRPr="00A30ECF" w:rsidRDefault="001900BE" w:rsidP="00072487">
            <w:pPr>
              <w:pStyle w:val="afff"/>
              <w:numPr>
                <w:ilvl w:val="0"/>
                <w:numId w:val="41"/>
              </w:numPr>
              <w:ind w:left="360"/>
              <w:jc w:val="left"/>
              <w:rPr>
                <w:color w:val="000000"/>
              </w:rPr>
            </w:pPr>
          </w:p>
        </w:tc>
        <w:tc>
          <w:tcPr>
            <w:tcW w:w="2214" w:type="pct"/>
            <w:tcBorders>
              <w:top w:val="single" w:sz="6" w:space="0" w:color="auto"/>
              <w:left w:val="single" w:sz="6" w:space="0" w:color="auto"/>
              <w:bottom w:val="single" w:sz="6" w:space="0" w:color="auto"/>
              <w:right w:val="single" w:sz="6" w:space="0" w:color="auto"/>
            </w:tcBorders>
          </w:tcPr>
          <w:p w14:paraId="61D42CED" w14:textId="77777777" w:rsidR="001900BE" w:rsidRPr="00D22B06" w:rsidRDefault="001900BE" w:rsidP="001900BE">
            <w:pPr>
              <w:tabs>
                <w:tab w:val="center" w:pos="4153"/>
                <w:tab w:val="right" w:pos="8306"/>
              </w:tabs>
              <w:jc w:val="left"/>
              <w:rPr>
                <w:color w:val="000000" w:themeColor="text1"/>
              </w:rPr>
            </w:pPr>
            <w:r w:rsidRPr="00D22B06">
              <w:rPr>
                <w:color w:val="000000" w:themeColor="text1"/>
              </w:rPr>
              <w:t xml:space="preserve">Контроль использования </w:t>
            </w:r>
            <w:r>
              <w:rPr>
                <w:color w:val="000000" w:themeColor="text1"/>
              </w:rPr>
              <w:t>ближнего света</w:t>
            </w:r>
            <w:r w:rsidRPr="00D22B06">
              <w:rPr>
                <w:color w:val="000000" w:themeColor="text1"/>
              </w:rPr>
              <w:t xml:space="preserve"> (включение звукового сигнала в случае </w:t>
            </w:r>
            <w:r>
              <w:rPr>
                <w:color w:val="000000" w:themeColor="text1"/>
              </w:rPr>
              <w:t>не включения ближнего света фар при начале движения, отправка сообщения диспетчеру</w:t>
            </w:r>
            <w:r w:rsidRPr="00D22B06">
              <w:rPr>
                <w:color w:val="000000" w:themeColor="text1"/>
              </w:rPr>
              <w:t>)</w:t>
            </w:r>
            <w:r>
              <w:rPr>
                <w:color w:val="000000" w:themeColor="text1"/>
              </w:rPr>
              <w:t>.</w:t>
            </w:r>
          </w:p>
        </w:tc>
        <w:tc>
          <w:tcPr>
            <w:tcW w:w="2227" w:type="pct"/>
            <w:tcBorders>
              <w:top w:val="single" w:sz="6" w:space="0" w:color="auto"/>
              <w:left w:val="single" w:sz="6" w:space="0" w:color="auto"/>
              <w:bottom w:val="single" w:sz="6" w:space="0" w:color="auto"/>
              <w:right w:val="single" w:sz="12" w:space="0" w:color="auto"/>
            </w:tcBorders>
          </w:tcPr>
          <w:p w14:paraId="23CC6447" w14:textId="77777777" w:rsidR="001900BE" w:rsidRPr="00D22B06" w:rsidRDefault="001900BE" w:rsidP="001900BE">
            <w:pPr>
              <w:tabs>
                <w:tab w:val="center" w:pos="4153"/>
                <w:tab w:val="right" w:pos="8306"/>
              </w:tabs>
              <w:jc w:val="left"/>
              <w:rPr>
                <w:color w:val="000000"/>
              </w:rPr>
            </w:pPr>
            <w:r w:rsidRPr="00D22B06">
              <w:rPr>
                <w:color w:val="000000"/>
              </w:rPr>
              <w:t>Предупреждает водителя о нарушении им</w:t>
            </w:r>
            <w:r>
              <w:rPr>
                <w:color w:val="000000"/>
              </w:rPr>
              <w:t xml:space="preserve"> правил использования ближнего света фар.</w:t>
            </w:r>
          </w:p>
        </w:tc>
      </w:tr>
      <w:tr w:rsidR="001900BE" w:rsidRPr="00D405FF" w14:paraId="1A1DF32D" w14:textId="77777777" w:rsidTr="00A067EA">
        <w:trPr>
          <w:trHeight w:val="760"/>
        </w:trPr>
        <w:tc>
          <w:tcPr>
            <w:tcW w:w="559" w:type="pct"/>
            <w:tcBorders>
              <w:top w:val="single" w:sz="6" w:space="0" w:color="auto"/>
              <w:left w:val="single" w:sz="12" w:space="0" w:color="auto"/>
              <w:bottom w:val="single" w:sz="6" w:space="0" w:color="auto"/>
              <w:right w:val="single" w:sz="6" w:space="0" w:color="auto"/>
            </w:tcBorders>
          </w:tcPr>
          <w:p w14:paraId="0BB26F3A" w14:textId="77777777" w:rsidR="001900BE" w:rsidRPr="00A30ECF" w:rsidRDefault="001900BE" w:rsidP="00072487">
            <w:pPr>
              <w:pStyle w:val="afff"/>
              <w:numPr>
                <w:ilvl w:val="0"/>
                <w:numId w:val="41"/>
              </w:numPr>
              <w:ind w:left="360"/>
              <w:jc w:val="left"/>
              <w:rPr>
                <w:color w:val="000000"/>
              </w:rPr>
            </w:pPr>
          </w:p>
        </w:tc>
        <w:tc>
          <w:tcPr>
            <w:tcW w:w="2214" w:type="pct"/>
            <w:tcBorders>
              <w:top w:val="single" w:sz="6" w:space="0" w:color="auto"/>
              <w:left w:val="single" w:sz="6" w:space="0" w:color="auto"/>
              <w:bottom w:val="single" w:sz="6" w:space="0" w:color="auto"/>
              <w:right w:val="single" w:sz="6" w:space="0" w:color="auto"/>
            </w:tcBorders>
          </w:tcPr>
          <w:p w14:paraId="5761B958" w14:textId="77777777" w:rsidR="001900BE" w:rsidRPr="00A974E1" w:rsidRDefault="001900BE" w:rsidP="001900BE">
            <w:pPr>
              <w:tabs>
                <w:tab w:val="center" w:pos="4153"/>
                <w:tab w:val="right" w:pos="8306"/>
              </w:tabs>
              <w:jc w:val="left"/>
              <w:rPr>
                <w:color w:val="000000" w:themeColor="text1"/>
              </w:rPr>
            </w:pPr>
            <w:r w:rsidRPr="00D22B06">
              <w:rPr>
                <w:color w:val="000000" w:themeColor="text1"/>
              </w:rPr>
              <w:t>Включение звукового сигнала при резком ускорении или торможении и в случае превышения скорости</w:t>
            </w:r>
            <w:r>
              <w:rPr>
                <w:color w:val="000000" w:themeColor="text1"/>
              </w:rPr>
              <w:t xml:space="preserve"> с отправкой сообщения диспетчеру.</w:t>
            </w:r>
          </w:p>
        </w:tc>
        <w:tc>
          <w:tcPr>
            <w:tcW w:w="2227" w:type="pct"/>
            <w:tcBorders>
              <w:top w:val="single" w:sz="6" w:space="0" w:color="auto"/>
              <w:left w:val="single" w:sz="6" w:space="0" w:color="auto"/>
              <w:bottom w:val="single" w:sz="6" w:space="0" w:color="auto"/>
              <w:right w:val="single" w:sz="12" w:space="0" w:color="auto"/>
            </w:tcBorders>
          </w:tcPr>
          <w:p w14:paraId="5B10446D" w14:textId="77777777" w:rsidR="001900BE" w:rsidRPr="00A974E1" w:rsidRDefault="001900BE" w:rsidP="001900BE">
            <w:pPr>
              <w:tabs>
                <w:tab w:val="center" w:pos="4153"/>
                <w:tab w:val="right" w:pos="8306"/>
              </w:tabs>
              <w:jc w:val="left"/>
              <w:rPr>
                <w:color w:val="000000"/>
              </w:rPr>
            </w:pPr>
            <w:r w:rsidRPr="00D22B06">
              <w:rPr>
                <w:color w:val="000000"/>
              </w:rPr>
              <w:t>Предупреждает водителя и фиксирует нарушения скоростного режима, резкие изменения скорости движения</w:t>
            </w:r>
            <w:r>
              <w:rPr>
                <w:color w:val="000000"/>
              </w:rPr>
              <w:t>.</w:t>
            </w:r>
          </w:p>
        </w:tc>
      </w:tr>
      <w:tr w:rsidR="001900BE" w:rsidRPr="00D405FF" w14:paraId="0F2DB8A1" w14:textId="77777777" w:rsidTr="00A067EA">
        <w:trPr>
          <w:trHeight w:val="910"/>
        </w:trPr>
        <w:tc>
          <w:tcPr>
            <w:tcW w:w="559" w:type="pct"/>
            <w:tcBorders>
              <w:top w:val="single" w:sz="6" w:space="0" w:color="auto"/>
              <w:left w:val="single" w:sz="12" w:space="0" w:color="auto"/>
              <w:bottom w:val="single" w:sz="6" w:space="0" w:color="auto"/>
              <w:right w:val="single" w:sz="6" w:space="0" w:color="auto"/>
            </w:tcBorders>
          </w:tcPr>
          <w:p w14:paraId="0A06B634" w14:textId="77777777" w:rsidR="001900BE" w:rsidRPr="00A30ECF" w:rsidRDefault="001900BE" w:rsidP="00072487">
            <w:pPr>
              <w:pStyle w:val="afff"/>
              <w:numPr>
                <w:ilvl w:val="0"/>
                <w:numId w:val="41"/>
              </w:numPr>
              <w:ind w:left="360"/>
              <w:jc w:val="left"/>
              <w:rPr>
                <w:color w:val="000000"/>
              </w:rPr>
            </w:pPr>
          </w:p>
        </w:tc>
        <w:tc>
          <w:tcPr>
            <w:tcW w:w="2214" w:type="pct"/>
            <w:tcBorders>
              <w:top w:val="single" w:sz="6" w:space="0" w:color="auto"/>
              <w:left w:val="single" w:sz="6" w:space="0" w:color="auto"/>
              <w:bottom w:val="single" w:sz="6" w:space="0" w:color="auto"/>
              <w:right w:val="single" w:sz="6" w:space="0" w:color="auto"/>
            </w:tcBorders>
          </w:tcPr>
          <w:p w14:paraId="3E88ACDA" w14:textId="77777777" w:rsidR="001900BE" w:rsidRPr="00A974E1" w:rsidRDefault="001900BE" w:rsidP="001900BE">
            <w:pPr>
              <w:tabs>
                <w:tab w:val="center" w:pos="4153"/>
                <w:tab w:val="right" w:pos="8306"/>
              </w:tabs>
              <w:jc w:val="left"/>
              <w:rPr>
                <w:color w:val="000000"/>
              </w:rPr>
            </w:pPr>
            <w:r w:rsidRPr="00D22B06">
              <w:rPr>
                <w:color w:val="000000"/>
              </w:rPr>
              <w:t xml:space="preserve">Журнал событий, который отображает и фиксирует количество превышений установленного предела ускорений и замедлений, возможные аварийные ситуации (показатель работы водителя в виде </w:t>
            </w:r>
            <w:r>
              <w:rPr>
                <w:color w:val="000000"/>
              </w:rPr>
              <w:t>«</w:t>
            </w:r>
            <w:r w:rsidRPr="00D22B06">
              <w:rPr>
                <w:color w:val="000000"/>
              </w:rPr>
              <w:t>светофора</w:t>
            </w:r>
            <w:r>
              <w:rPr>
                <w:color w:val="000000"/>
              </w:rPr>
              <w:t>»</w:t>
            </w:r>
            <w:r w:rsidRPr="00D22B06">
              <w:rPr>
                <w:color w:val="000000"/>
              </w:rPr>
              <w:t xml:space="preserve"> и графически)</w:t>
            </w:r>
            <w:r>
              <w:rPr>
                <w:color w:val="000000"/>
              </w:rPr>
              <w:t>.</w:t>
            </w:r>
          </w:p>
        </w:tc>
        <w:tc>
          <w:tcPr>
            <w:tcW w:w="2227" w:type="pct"/>
            <w:tcBorders>
              <w:top w:val="single" w:sz="6" w:space="0" w:color="auto"/>
              <w:left w:val="single" w:sz="6" w:space="0" w:color="auto"/>
              <w:bottom w:val="single" w:sz="6" w:space="0" w:color="auto"/>
              <w:right w:val="single" w:sz="12" w:space="0" w:color="auto"/>
            </w:tcBorders>
          </w:tcPr>
          <w:p w14:paraId="1C5BF75F" w14:textId="77777777" w:rsidR="001900BE" w:rsidRPr="00A974E1" w:rsidRDefault="001900BE" w:rsidP="001900BE">
            <w:pPr>
              <w:tabs>
                <w:tab w:val="center" w:pos="4153"/>
                <w:tab w:val="right" w:pos="8306"/>
              </w:tabs>
              <w:jc w:val="left"/>
              <w:rPr>
                <w:color w:val="000000"/>
              </w:rPr>
            </w:pPr>
            <w:r w:rsidRPr="00D22B06">
              <w:rPr>
                <w:color w:val="000000"/>
              </w:rPr>
              <w:t>Предоставляет возможность</w:t>
            </w:r>
            <w:r>
              <w:rPr>
                <w:color w:val="000000"/>
              </w:rPr>
              <w:t>:</w:t>
            </w:r>
            <w:r w:rsidRPr="00D22B06">
              <w:rPr>
                <w:color w:val="000000"/>
              </w:rPr>
              <w:t xml:space="preserve"> анализировать неправильные действия водителя во время </w:t>
            </w:r>
            <w:r>
              <w:rPr>
                <w:color w:val="000000"/>
              </w:rPr>
              <w:t>управления ТС на протяжении определенного периода времени</w:t>
            </w:r>
            <w:r w:rsidRPr="00D22B06">
              <w:rPr>
                <w:color w:val="000000"/>
              </w:rPr>
              <w:t xml:space="preserve"> </w:t>
            </w:r>
            <w:r>
              <w:rPr>
                <w:color w:val="000000"/>
              </w:rPr>
              <w:t>(2 недели, месяц, год), выявлять водителей находящихся в зеленой, желтой и красной зоне и предпринимать соответствующие корректирующие действия (</w:t>
            </w:r>
            <w:r w:rsidRPr="00D22B06">
              <w:rPr>
                <w:color w:val="000000"/>
              </w:rPr>
              <w:t xml:space="preserve">проводить </w:t>
            </w:r>
            <w:r w:rsidRPr="00D22B06">
              <w:rPr>
                <w:color w:val="000000"/>
              </w:rPr>
              <w:lastRenderedPageBreak/>
              <w:t>обучение</w:t>
            </w:r>
            <w:r>
              <w:rPr>
                <w:color w:val="000000"/>
              </w:rPr>
              <w:t>)</w:t>
            </w:r>
            <w:r w:rsidRPr="00D22B06">
              <w:rPr>
                <w:color w:val="000000"/>
              </w:rPr>
              <w:t xml:space="preserve"> на основании этих данных</w:t>
            </w:r>
            <w:r>
              <w:rPr>
                <w:color w:val="000000"/>
              </w:rPr>
              <w:t xml:space="preserve"> по отношению к водителям желтой и красной зоны.</w:t>
            </w:r>
          </w:p>
        </w:tc>
      </w:tr>
      <w:tr w:rsidR="001900BE" w:rsidRPr="00D405FF" w14:paraId="30E1CF68" w14:textId="77777777" w:rsidTr="00A067EA">
        <w:trPr>
          <w:trHeight w:val="676"/>
        </w:trPr>
        <w:tc>
          <w:tcPr>
            <w:tcW w:w="559" w:type="pct"/>
            <w:tcBorders>
              <w:top w:val="single" w:sz="6" w:space="0" w:color="auto"/>
              <w:left w:val="single" w:sz="12" w:space="0" w:color="auto"/>
              <w:bottom w:val="single" w:sz="6" w:space="0" w:color="auto"/>
              <w:right w:val="single" w:sz="6" w:space="0" w:color="auto"/>
            </w:tcBorders>
          </w:tcPr>
          <w:p w14:paraId="6810A60B" w14:textId="77777777" w:rsidR="001900BE" w:rsidRPr="00A30ECF" w:rsidRDefault="001900BE" w:rsidP="00072487">
            <w:pPr>
              <w:pStyle w:val="afff"/>
              <w:numPr>
                <w:ilvl w:val="0"/>
                <w:numId w:val="41"/>
              </w:numPr>
              <w:ind w:left="360"/>
              <w:jc w:val="left"/>
              <w:rPr>
                <w:color w:val="000000"/>
              </w:rPr>
            </w:pPr>
          </w:p>
        </w:tc>
        <w:tc>
          <w:tcPr>
            <w:tcW w:w="2214" w:type="pct"/>
            <w:tcBorders>
              <w:top w:val="single" w:sz="6" w:space="0" w:color="auto"/>
              <w:left w:val="single" w:sz="6" w:space="0" w:color="auto"/>
              <w:bottom w:val="single" w:sz="6" w:space="0" w:color="auto"/>
              <w:right w:val="single" w:sz="6" w:space="0" w:color="auto"/>
            </w:tcBorders>
          </w:tcPr>
          <w:p w14:paraId="61BEDE9E" w14:textId="77777777" w:rsidR="001900BE" w:rsidRPr="00A974E1" w:rsidRDefault="001900BE" w:rsidP="001900BE">
            <w:pPr>
              <w:tabs>
                <w:tab w:val="center" w:pos="4153"/>
                <w:tab w:val="right" w:pos="8306"/>
              </w:tabs>
              <w:jc w:val="left"/>
              <w:rPr>
                <w:color w:val="000000"/>
              </w:rPr>
            </w:pPr>
            <w:r w:rsidRPr="00D22B06">
              <w:rPr>
                <w:color w:val="000000"/>
              </w:rPr>
              <w:t>Фиксация удара ТС о препятствие или его сильного наклона, ДТП</w:t>
            </w:r>
            <w:r>
              <w:rPr>
                <w:color w:val="000000"/>
              </w:rPr>
              <w:t>.</w:t>
            </w:r>
          </w:p>
        </w:tc>
        <w:tc>
          <w:tcPr>
            <w:tcW w:w="2227" w:type="pct"/>
            <w:tcBorders>
              <w:top w:val="single" w:sz="6" w:space="0" w:color="auto"/>
              <w:left w:val="single" w:sz="6" w:space="0" w:color="auto"/>
              <w:bottom w:val="single" w:sz="6" w:space="0" w:color="auto"/>
              <w:right w:val="single" w:sz="12" w:space="0" w:color="auto"/>
            </w:tcBorders>
          </w:tcPr>
          <w:p w14:paraId="726F3F71" w14:textId="77777777" w:rsidR="001900BE" w:rsidRPr="00A974E1" w:rsidRDefault="001900BE" w:rsidP="001900BE">
            <w:pPr>
              <w:tabs>
                <w:tab w:val="center" w:pos="4153"/>
                <w:tab w:val="right" w:pos="8306"/>
              </w:tabs>
              <w:jc w:val="left"/>
              <w:rPr>
                <w:color w:val="000000"/>
              </w:rPr>
            </w:pPr>
            <w:r w:rsidRPr="00E32E0E">
              <w:rPr>
                <w:color w:val="000000"/>
              </w:rPr>
              <w:t xml:space="preserve">Лишает возможности водителя скрывать ДТП с незначительными повреждениями ТС, </w:t>
            </w:r>
            <w:r>
              <w:rPr>
                <w:color w:val="000000"/>
              </w:rPr>
              <w:t xml:space="preserve">и позволяет </w:t>
            </w:r>
            <w:r w:rsidRPr="00E32E0E">
              <w:rPr>
                <w:color w:val="000000"/>
              </w:rPr>
              <w:t>анализировать возможные аварийные ситуации.</w:t>
            </w:r>
          </w:p>
        </w:tc>
      </w:tr>
      <w:tr w:rsidR="001900BE" w:rsidRPr="00D405FF" w14:paraId="6C5574F1" w14:textId="77777777" w:rsidTr="00A067EA">
        <w:trPr>
          <w:trHeight w:val="1269"/>
        </w:trPr>
        <w:tc>
          <w:tcPr>
            <w:tcW w:w="559" w:type="pct"/>
            <w:tcBorders>
              <w:top w:val="single" w:sz="6" w:space="0" w:color="auto"/>
              <w:left w:val="single" w:sz="12" w:space="0" w:color="auto"/>
              <w:bottom w:val="single" w:sz="6" w:space="0" w:color="auto"/>
              <w:right w:val="single" w:sz="6" w:space="0" w:color="auto"/>
            </w:tcBorders>
          </w:tcPr>
          <w:p w14:paraId="61DE9E46" w14:textId="77777777" w:rsidR="001900BE" w:rsidRPr="00A30ECF" w:rsidRDefault="001900BE" w:rsidP="00072487">
            <w:pPr>
              <w:pStyle w:val="afff"/>
              <w:numPr>
                <w:ilvl w:val="0"/>
                <w:numId w:val="41"/>
              </w:numPr>
              <w:ind w:left="360"/>
              <w:jc w:val="left"/>
              <w:rPr>
                <w:color w:val="000000"/>
              </w:rPr>
            </w:pPr>
          </w:p>
        </w:tc>
        <w:tc>
          <w:tcPr>
            <w:tcW w:w="2214" w:type="pct"/>
            <w:tcBorders>
              <w:top w:val="single" w:sz="6" w:space="0" w:color="auto"/>
              <w:left w:val="single" w:sz="6" w:space="0" w:color="auto"/>
              <w:bottom w:val="single" w:sz="6" w:space="0" w:color="auto"/>
              <w:right w:val="single" w:sz="6" w:space="0" w:color="auto"/>
            </w:tcBorders>
          </w:tcPr>
          <w:p w14:paraId="346AC6EF" w14:textId="77777777" w:rsidR="001900BE" w:rsidRPr="00A974E1" w:rsidRDefault="001900BE" w:rsidP="001900BE">
            <w:pPr>
              <w:tabs>
                <w:tab w:val="center" w:pos="4153"/>
                <w:tab w:val="right" w:pos="8306"/>
              </w:tabs>
              <w:jc w:val="left"/>
              <w:rPr>
                <w:color w:val="000000"/>
              </w:rPr>
            </w:pPr>
            <w:r>
              <w:t>Возможность п</w:t>
            </w:r>
            <w:r w:rsidRPr="00D22B06">
              <w:t>ередач</w:t>
            </w:r>
            <w:r>
              <w:t>и</w:t>
            </w:r>
            <w:r w:rsidRPr="00D22B06">
              <w:t xml:space="preserve"> тревожного сигнала «SOS» с ТС на </w:t>
            </w:r>
            <w:r w:rsidRPr="00D22B06">
              <w:rPr>
                <w:color w:val="000000"/>
              </w:rPr>
              <w:t>базовую станцию</w:t>
            </w:r>
            <w:r>
              <w:rPr>
                <w:color w:val="000000"/>
              </w:rPr>
              <w:t>.</w:t>
            </w:r>
          </w:p>
        </w:tc>
        <w:tc>
          <w:tcPr>
            <w:tcW w:w="2227" w:type="pct"/>
            <w:tcBorders>
              <w:top w:val="single" w:sz="6" w:space="0" w:color="auto"/>
              <w:left w:val="single" w:sz="6" w:space="0" w:color="auto"/>
              <w:bottom w:val="single" w:sz="6" w:space="0" w:color="auto"/>
              <w:right w:val="single" w:sz="12" w:space="0" w:color="auto"/>
            </w:tcBorders>
          </w:tcPr>
          <w:p w14:paraId="7F5EA10D" w14:textId="77777777" w:rsidR="001900BE" w:rsidRPr="00A974E1" w:rsidRDefault="001900BE" w:rsidP="001900BE">
            <w:pPr>
              <w:tabs>
                <w:tab w:val="center" w:pos="4153"/>
                <w:tab w:val="right" w:pos="8306"/>
              </w:tabs>
              <w:jc w:val="left"/>
              <w:rPr>
                <w:color w:val="000000"/>
              </w:rPr>
            </w:pPr>
            <w:r w:rsidRPr="00D22B06">
              <w:rPr>
                <w:color w:val="000000"/>
              </w:rPr>
              <w:t>Позволяет оперативно реагировать на ухудшение состояние здоровья водителя и пассажиров, оповещать о ДТП, поломке ТС, нападении или захвате ТС, если водитель заблудился или ему требуется иная срочная помощь</w:t>
            </w:r>
            <w:r>
              <w:rPr>
                <w:color w:val="000000"/>
              </w:rPr>
              <w:t>.</w:t>
            </w:r>
          </w:p>
        </w:tc>
      </w:tr>
      <w:tr w:rsidR="001900BE" w:rsidRPr="00D405FF" w14:paraId="4F34725B" w14:textId="77777777" w:rsidTr="00A067EA">
        <w:trPr>
          <w:trHeight w:val="1246"/>
        </w:trPr>
        <w:tc>
          <w:tcPr>
            <w:tcW w:w="559" w:type="pct"/>
            <w:tcBorders>
              <w:top w:val="single" w:sz="6" w:space="0" w:color="auto"/>
              <w:left w:val="single" w:sz="12" w:space="0" w:color="auto"/>
              <w:bottom w:val="single" w:sz="12" w:space="0" w:color="auto"/>
              <w:right w:val="single" w:sz="6" w:space="0" w:color="auto"/>
            </w:tcBorders>
          </w:tcPr>
          <w:p w14:paraId="25744042" w14:textId="77777777" w:rsidR="001900BE" w:rsidRPr="00A30ECF" w:rsidRDefault="001900BE" w:rsidP="00072487">
            <w:pPr>
              <w:pStyle w:val="afff"/>
              <w:numPr>
                <w:ilvl w:val="0"/>
                <w:numId w:val="41"/>
              </w:numPr>
              <w:ind w:left="360"/>
              <w:jc w:val="left"/>
              <w:rPr>
                <w:color w:val="000000"/>
              </w:rPr>
            </w:pPr>
          </w:p>
        </w:tc>
        <w:tc>
          <w:tcPr>
            <w:tcW w:w="2214" w:type="pct"/>
            <w:tcBorders>
              <w:top w:val="single" w:sz="6" w:space="0" w:color="auto"/>
              <w:left w:val="single" w:sz="6" w:space="0" w:color="auto"/>
              <w:bottom w:val="single" w:sz="12" w:space="0" w:color="auto"/>
              <w:right w:val="single" w:sz="6" w:space="0" w:color="auto"/>
            </w:tcBorders>
          </w:tcPr>
          <w:p w14:paraId="77D1DD72" w14:textId="77777777" w:rsidR="001900BE" w:rsidRPr="00A974E1" w:rsidRDefault="001900BE" w:rsidP="001900BE">
            <w:pPr>
              <w:tabs>
                <w:tab w:val="center" w:pos="4153"/>
                <w:tab w:val="right" w:pos="8306"/>
              </w:tabs>
              <w:jc w:val="left"/>
              <w:rPr>
                <w:color w:val="000000"/>
              </w:rPr>
            </w:pPr>
            <w:r w:rsidRPr="00D22B06">
              <w:rPr>
                <w:color w:val="000000"/>
              </w:rPr>
              <w:t>Контроль ТС во время движения и маршрута следования в режиме on-line (реального времени)</w:t>
            </w:r>
          </w:p>
        </w:tc>
        <w:tc>
          <w:tcPr>
            <w:tcW w:w="2227" w:type="pct"/>
            <w:tcBorders>
              <w:top w:val="single" w:sz="6" w:space="0" w:color="auto"/>
              <w:left w:val="single" w:sz="6" w:space="0" w:color="auto"/>
              <w:bottom w:val="single" w:sz="12" w:space="0" w:color="auto"/>
              <w:right w:val="single" w:sz="12" w:space="0" w:color="auto"/>
            </w:tcBorders>
          </w:tcPr>
          <w:p w14:paraId="49294477" w14:textId="77777777" w:rsidR="001900BE" w:rsidRPr="00A974E1" w:rsidRDefault="001900BE" w:rsidP="001900BE">
            <w:pPr>
              <w:tabs>
                <w:tab w:val="center" w:pos="4153"/>
                <w:tab w:val="right" w:pos="8306"/>
              </w:tabs>
              <w:jc w:val="left"/>
              <w:rPr>
                <w:color w:val="000000"/>
              </w:rPr>
            </w:pPr>
            <w:r w:rsidRPr="00D22B06">
              <w:rPr>
                <w:color w:val="000000"/>
              </w:rPr>
              <w:t>Дает возможность отслеживать передвижение ТС (следование установленному маршруту, отклонения от маршрута), определять местонахождение ТС в случае потери с ним связи</w:t>
            </w:r>
            <w:r>
              <w:rPr>
                <w:color w:val="000000"/>
              </w:rPr>
              <w:t>.</w:t>
            </w:r>
          </w:p>
        </w:tc>
      </w:tr>
    </w:tbl>
    <w:p w14:paraId="2A13E0D5" w14:textId="77777777" w:rsidR="001900BE" w:rsidRDefault="001900BE" w:rsidP="001900BE">
      <w:pPr>
        <w:rPr>
          <w:szCs w:val="24"/>
        </w:rPr>
      </w:pPr>
    </w:p>
    <w:p w14:paraId="57A501B3" w14:textId="77777777" w:rsidR="001900BE" w:rsidRPr="00072487" w:rsidRDefault="001900BE" w:rsidP="001900BE">
      <w:pPr>
        <w:rPr>
          <w:rFonts w:ascii="Arial" w:hAnsi="Arial" w:cs="Arial"/>
          <w:bCs/>
          <w:iCs/>
          <w:caps/>
          <w:szCs w:val="28"/>
        </w:rPr>
      </w:pPr>
      <w:r w:rsidRPr="00605841">
        <w:rPr>
          <w:szCs w:val="24"/>
        </w:rPr>
        <w:t>ПАО «НК «Роснефть»</w:t>
      </w:r>
      <w:r w:rsidRPr="00605841">
        <w:rPr>
          <w:b/>
          <w:szCs w:val="24"/>
        </w:rPr>
        <w:t>/</w:t>
      </w:r>
      <w:r w:rsidR="00072487">
        <w:rPr>
          <w:b/>
          <w:szCs w:val="24"/>
        </w:rPr>
        <w:t xml:space="preserve"> </w:t>
      </w:r>
      <w:r w:rsidRPr="00936EEB">
        <w:rPr>
          <w:szCs w:val="24"/>
        </w:rPr>
        <w:t xml:space="preserve">ОГ </w:t>
      </w:r>
      <w:r>
        <w:rPr>
          <w:szCs w:val="24"/>
        </w:rPr>
        <w:t>имеют право</w:t>
      </w:r>
      <w:r w:rsidRPr="00936EEB">
        <w:rPr>
          <w:szCs w:val="24"/>
        </w:rPr>
        <w:t xml:space="preserve"> самостоятельно расширять функционал устанавливаемых БСМТС, включая установку дополнительных датчиков и использование функционала </w:t>
      </w:r>
      <w:r w:rsidRPr="00936EEB">
        <w:rPr>
          <w:szCs w:val="24"/>
          <w:lang w:val="en-US"/>
        </w:rPr>
        <w:t>CAN</w:t>
      </w:r>
      <w:r w:rsidRPr="00936EEB">
        <w:rPr>
          <w:szCs w:val="24"/>
        </w:rPr>
        <w:t xml:space="preserve">-шины </w:t>
      </w:r>
      <w:r>
        <w:rPr>
          <w:szCs w:val="24"/>
        </w:rPr>
        <w:t>ТС</w:t>
      </w:r>
      <w:r w:rsidRPr="00936EEB">
        <w:rPr>
          <w:szCs w:val="24"/>
        </w:rPr>
        <w:t>.</w:t>
      </w:r>
    </w:p>
    <w:p w14:paraId="703F2450" w14:textId="77777777" w:rsidR="00E23977" w:rsidRPr="00BE546D" w:rsidRDefault="00E23977" w:rsidP="001900BE">
      <w:pPr>
        <w:rPr>
          <w:rFonts w:ascii="Arial" w:hAnsi="Arial" w:cs="Arial"/>
          <w:b/>
          <w:bCs/>
          <w:iCs/>
          <w:caps/>
          <w:szCs w:val="28"/>
        </w:rPr>
        <w:sectPr w:rsidR="00E23977" w:rsidRPr="00BE546D" w:rsidSect="008E2945">
          <w:pgSz w:w="11906" w:h="16838"/>
          <w:pgMar w:top="510" w:right="1021" w:bottom="567" w:left="1247" w:header="737" w:footer="680" w:gutter="0"/>
          <w:cols w:space="708"/>
          <w:docGrid w:linePitch="360"/>
        </w:sectPr>
      </w:pPr>
    </w:p>
    <w:p w14:paraId="41610DAB" w14:textId="77777777" w:rsidR="001900BE" w:rsidRDefault="00577A3F" w:rsidP="001900BE">
      <w:pPr>
        <w:pStyle w:val="20"/>
      </w:pPr>
      <w:bookmarkStart w:id="1605" w:name="_Приложение_7._Факторы,"/>
      <w:bookmarkStart w:id="1606" w:name="_ПРИЛОЖЕНИЕ_6._ПЕРЕЧЕНЬ"/>
      <w:bookmarkStart w:id="1607" w:name="_ПРИЛОЖЕНИЕ_6._ОБРАЗЕЦ"/>
      <w:bookmarkStart w:id="1608" w:name="_Toc384650785"/>
      <w:bookmarkStart w:id="1609" w:name="_Toc389831610"/>
      <w:bookmarkStart w:id="1610" w:name="_Toc477359449"/>
      <w:bookmarkStart w:id="1611" w:name="_Toc466985795"/>
      <w:bookmarkStart w:id="1612" w:name="_Toc466993737"/>
      <w:bookmarkStart w:id="1613" w:name="_Toc390697390"/>
      <w:bookmarkStart w:id="1614" w:name="_Toc394929076"/>
      <w:bookmarkStart w:id="1615" w:name="_Toc431215541"/>
      <w:bookmarkStart w:id="1616" w:name="_Toc450900912"/>
      <w:bookmarkStart w:id="1617" w:name="_Toc456177189"/>
      <w:bookmarkStart w:id="1618" w:name="_Toc456253580"/>
      <w:bookmarkStart w:id="1619" w:name="_Toc456801608"/>
      <w:bookmarkEnd w:id="1596"/>
      <w:bookmarkEnd w:id="1597"/>
      <w:bookmarkEnd w:id="1598"/>
      <w:bookmarkEnd w:id="1599"/>
      <w:bookmarkEnd w:id="1600"/>
      <w:bookmarkEnd w:id="1601"/>
      <w:bookmarkEnd w:id="1602"/>
      <w:bookmarkEnd w:id="1603"/>
      <w:bookmarkEnd w:id="1604"/>
      <w:bookmarkEnd w:id="1605"/>
      <w:bookmarkEnd w:id="1606"/>
      <w:bookmarkEnd w:id="1607"/>
      <w:r w:rsidRPr="00D22B06">
        <w:lastRenderedPageBreak/>
        <w:t>ПРИЛОЖЕНИЕ</w:t>
      </w:r>
      <w:r>
        <w:t xml:space="preserve"> 6</w:t>
      </w:r>
      <w:bookmarkEnd w:id="1608"/>
      <w:bookmarkEnd w:id="1609"/>
      <w:r>
        <w:t xml:space="preserve">. </w:t>
      </w:r>
      <w:r w:rsidR="001900BE">
        <w:t>ОБРАЗЕЦ ЛИЧНОЙ КАРТОЧКИ ВОДИТЕЛЯ</w:t>
      </w:r>
      <w:bookmarkEnd w:id="1610"/>
    </w:p>
    <w:p w14:paraId="435635A8" w14:textId="77777777" w:rsidR="001900BE" w:rsidRDefault="001900BE" w:rsidP="001900BE">
      <w:pPr>
        <w:suppressAutoHyphens/>
        <w:ind w:firstLine="720"/>
        <w:jc w:val="right"/>
      </w:pPr>
    </w:p>
    <w:p w14:paraId="5D555462" w14:textId="77777777" w:rsidR="001900BE" w:rsidRPr="007D2E87" w:rsidRDefault="001900BE" w:rsidP="001900BE"/>
    <w:p w14:paraId="2D931216" w14:textId="77777777" w:rsidR="001900BE" w:rsidRDefault="001900BE" w:rsidP="001900BE">
      <w:pPr>
        <w:ind w:left="-567"/>
        <w:jc w:val="center"/>
        <w:rPr>
          <w:b/>
          <w:sz w:val="32"/>
        </w:rPr>
      </w:pPr>
      <w:r>
        <w:rPr>
          <w:b/>
          <w:noProof/>
          <w:sz w:val="32"/>
          <w:lang w:eastAsia="ru-RU"/>
        </w:rPr>
        <mc:AlternateContent>
          <mc:Choice Requires="wps">
            <w:drawing>
              <wp:anchor distT="0" distB="0" distL="114300" distR="114300" simplePos="0" relativeHeight="251661312" behindDoc="0" locked="0" layoutInCell="1" allowOverlap="1" wp14:anchorId="7D0CBDE6" wp14:editId="6CDE2CF8">
                <wp:simplePos x="0" y="0"/>
                <wp:positionH relativeFrom="column">
                  <wp:posOffset>4787265</wp:posOffset>
                </wp:positionH>
                <wp:positionV relativeFrom="paragraph">
                  <wp:posOffset>158115</wp:posOffset>
                </wp:positionV>
                <wp:extent cx="1059180" cy="1249680"/>
                <wp:effectExtent l="0" t="0" r="26670" b="26670"/>
                <wp:wrapNone/>
                <wp:docPr id="13" name="Rectangle 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059180" cy="124968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D2471B3" id="Rectangle 3" o:spid="_x0000_s1026" style="position:absolute;margin-left:376.95pt;margin-top:12.45pt;width:83.4pt;height:98.4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"/>
            </w:pict>
          </mc:Fallback>
        </mc:AlternateContent>
      </w:r>
      <w:r>
        <w:rPr>
          <w:b/>
          <w:sz w:val="32"/>
        </w:rPr>
        <w:t>Личная карточка водителя</w:t>
      </w:r>
    </w:p>
    <w:p w14:paraId="7E29B1B3" w14:textId="77777777" w:rsidR="001900BE" w:rsidRDefault="001900BE" w:rsidP="001900BE">
      <w:pPr>
        <w:rPr>
          <w:b/>
        </w:rPr>
      </w:pPr>
    </w:p>
    <w:p w14:paraId="20932CD2" w14:textId="77777777" w:rsidR="001900BE" w:rsidRDefault="001900BE" w:rsidP="001900BE">
      <w:r>
        <w:t>Табель №____________________________</w:t>
      </w:r>
    </w:p>
    <w:p w14:paraId="492B3374" w14:textId="77777777" w:rsidR="001900BE" w:rsidRDefault="001900BE" w:rsidP="001900BE"/>
    <w:p w14:paraId="1961C7B4" w14:textId="77777777" w:rsidR="001900BE" w:rsidRDefault="001900BE" w:rsidP="001900BE">
      <w:r>
        <w:t>Работает водителем  с ___________________ _________г.</w:t>
      </w:r>
    </w:p>
    <w:p w14:paraId="573700B5" w14:textId="77777777" w:rsidR="001900BE" w:rsidRDefault="001900BE" w:rsidP="001900BE"/>
    <w:p w14:paraId="7423020F" w14:textId="77777777" w:rsidR="001900BE" w:rsidRDefault="001900BE" w:rsidP="001900BE">
      <w:r>
        <w:t>В организации           с ___________________ _________г.</w:t>
      </w:r>
    </w:p>
    <w:p w14:paraId="7E12DF46" w14:textId="77777777" w:rsidR="001900BE" w:rsidRDefault="001900BE" w:rsidP="001900BE"/>
    <w:p w14:paraId="350C7AF0" w14:textId="77777777" w:rsidR="001900BE" w:rsidRDefault="001900BE" w:rsidP="001900BE">
      <w:r>
        <w:t>Фамилия ____________________ Имя__________________ Отчество_____________________</w:t>
      </w:r>
    </w:p>
    <w:p w14:paraId="3AD5226E" w14:textId="77777777" w:rsidR="001900BE" w:rsidRDefault="001900BE" w:rsidP="001900BE"/>
    <w:p w14:paraId="1D969640" w14:textId="77777777" w:rsidR="001900BE" w:rsidRDefault="001900BE" w:rsidP="001900BE">
      <w:r>
        <w:t xml:space="preserve">Год рождения ________________Образование________________________________________  </w:t>
      </w:r>
    </w:p>
    <w:p w14:paraId="350EE93F" w14:textId="77777777" w:rsidR="001900BE" w:rsidRDefault="001900BE" w:rsidP="001900BE"/>
    <w:p w14:paraId="1816E11E" w14:textId="77777777" w:rsidR="001900BE" w:rsidRDefault="001900BE" w:rsidP="001900BE">
      <w:r>
        <w:t>Общий стаж водительской деятельности ___________ Категорийность ___________________</w:t>
      </w:r>
    </w:p>
    <w:p w14:paraId="40C6FD76" w14:textId="77777777" w:rsidR="001900BE" w:rsidRDefault="001900BE" w:rsidP="001900BE"/>
    <w:p w14:paraId="2CF66F3C" w14:textId="77777777" w:rsidR="001900BE" w:rsidRDefault="001900BE" w:rsidP="001900BE">
      <w:r>
        <w:t>Класс 3-й с ______________ Класс 2-й с__________________ Класс 1-й с _________________</w:t>
      </w:r>
    </w:p>
    <w:p w14:paraId="051622B3" w14:textId="77777777" w:rsidR="001900BE" w:rsidRDefault="001900BE" w:rsidP="001900BE"/>
    <w:p w14:paraId="3D3DCE99" w14:textId="77777777" w:rsidR="001900BE" w:rsidRDefault="001900BE" w:rsidP="001900BE">
      <w:r>
        <w:t>Удостоверение № ____________________ Выдано ____________________________________</w:t>
      </w:r>
    </w:p>
    <w:p w14:paraId="072B8573" w14:textId="77777777" w:rsidR="001900BE" w:rsidRDefault="001900BE" w:rsidP="001900BE"/>
    <w:p w14:paraId="2BAB334B" w14:textId="77777777" w:rsidR="001900BE" w:rsidRDefault="001900BE" w:rsidP="001900BE">
      <w:r>
        <w:t>________________________________________________________________________________</w:t>
      </w:r>
    </w:p>
    <w:p w14:paraId="61DB85A8" w14:textId="77777777" w:rsidR="001900BE" w:rsidRDefault="001900BE" w:rsidP="001900BE"/>
    <w:p w14:paraId="3DA36DD3" w14:textId="77777777" w:rsidR="001900BE" w:rsidRDefault="001900BE" w:rsidP="001900BE">
      <w:r>
        <w:t>Домашний адрес, тел._____________________________________________________________</w:t>
      </w:r>
    </w:p>
    <w:p w14:paraId="41B911CB" w14:textId="77777777" w:rsidR="001900BE" w:rsidRDefault="001900BE" w:rsidP="001900BE">
      <w:pPr>
        <w:rPr>
          <w:sz w:val="22"/>
        </w:rPr>
      </w:pPr>
      <w:r>
        <w:t>________________________________________________________________________________</w:t>
      </w:r>
    </w:p>
    <w:p w14:paraId="73EC5FED" w14:textId="77777777" w:rsidR="001900BE" w:rsidRDefault="001900BE" w:rsidP="001900BE">
      <w:pPr>
        <w:rPr>
          <w:sz w:val="22"/>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686"/>
        <w:gridCol w:w="1472"/>
        <w:gridCol w:w="1456"/>
        <w:gridCol w:w="1724"/>
        <w:gridCol w:w="1096"/>
        <w:gridCol w:w="1778"/>
        <w:gridCol w:w="1642"/>
      </w:tblGrid>
      <w:tr w:rsidR="001900BE" w14:paraId="63316E5E" w14:textId="77777777" w:rsidTr="001900BE">
        <w:trPr>
          <w:cantSplit/>
          <w:trHeight w:val="284"/>
        </w:trPr>
        <w:tc>
          <w:tcPr>
            <w:tcW w:w="348" w:type="pct"/>
            <w:vMerge w:val="restart"/>
            <w:tcBorders>
              <w:top w:val="single" w:sz="12" w:space="0" w:color="auto"/>
              <w:left w:val="single" w:sz="12" w:space="0" w:color="auto"/>
            </w:tcBorders>
          </w:tcPr>
          <w:p w14:paraId="4E28F65E" w14:textId="77777777" w:rsidR="001900BE" w:rsidRDefault="001900BE" w:rsidP="001900BE">
            <w:pPr>
              <w:ind w:left="-567"/>
              <w:jc w:val="center"/>
            </w:pPr>
          </w:p>
          <w:p w14:paraId="148043F3" w14:textId="77777777" w:rsidR="001900BE" w:rsidRDefault="001900BE" w:rsidP="001900BE">
            <w:pPr>
              <w:ind w:left="-327" w:firstLine="77"/>
              <w:jc w:val="center"/>
            </w:pPr>
            <w:r>
              <w:t xml:space="preserve">   Год</w:t>
            </w:r>
          </w:p>
        </w:tc>
        <w:tc>
          <w:tcPr>
            <w:tcW w:w="2361" w:type="pct"/>
            <w:gridSpan w:val="3"/>
            <w:tcBorders>
              <w:top w:val="single" w:sz="12" w:space="0" w:color="auto"/>
            </w:tcBorders>
          </w:tcPr>
          <w:p w14:paraId="17BB85EA" w14:textId="77777777" w:rsidR="001900BE" w:rsidRDefault="001900BE" w:rsidP="001900BE">
            <w:pPr>
              <w:ind w:left="-108"/>
              <w:jc w:val="center"/>
            </w:pPr>
            <w:r>
              <w:t>Медицинское освидетельствование</w:t>
            </w:r>
          </w:p>
        </w:tc>
        <w:tc>
          <w:tcPr>
            <w:tcW w:w="2291" w:type="pct"/>
            <w:gridSpan w:val="3"/>
            <w:tcBorders>
              <w:top w:val="single" w:sz="12" w:space="0" w:color="auto"/>
              <w:right w:val="single" w:sz="12" w:space="0" w:color="auto"/>
            </w:tcBorders>
          </w:tcPr>
          <w:p w14:paraId="100D242C" w14:textId="77777777" w:rsidR="001900BE" w:rsidRDefault="001900BE" w:rsidP="001900BE">
            <w:pPr>
              <w:jc w:val="center"/>
            </w:pPr>
            <w:r>
              <w:t>Закрепление за автомобилем</w:t>
            </w:r>
          </w:p>
        </w:tc>
      </w:tr>
      <w:tr w:rsidR="001900BE" w14:paraId="6980D6C5" w14:textId="77777777" w:rsidTr="001900BE">
        <w:trPr>
          <w:cantSplit/>
          <w:trHeight w:val="443"/>
        </w:trPr>
        <w:tc>
          <w:tcPr>
            <w:tcW w:w="348" w:type="pct"/>
            <w:vMerge/>
            <w:tcBorders>
              <w:left w:val="single" w:sz="12" w:space="0" w:color="auto"/>
              <w:bottom w:val="single" w:sz="12" w:space="0" w:color="auto"/>
            </w:tcBorders>
          </w:tcPr>
          <w:p w14:paraId="7A6409CD" w14:textId="77777777" w:rsidR="001900BE" w:rsidRDefault="001900BE" w:rsidP="001900BE">
            <w:pPr>
              <w:ind w:left="-567"/>
              <w:jc w:val="center"/>
            </w:pPr>
          </w:p>
        </w:tc>
        <w:tc>
          <w:tcPr>
            <w:tcW w:w="747" w:type="pct"/>
            <w:tcBorders>
              <w:bottom w:val="single" w:sz="12" w:space="0" w:color="auto"/>
            </w:tcBorders>
          </w:tcPr>
          <w:p w14:paraId="6AD8EEC3" w14:textId="77777777" w:rsidR="001900BE" w:rsidRDefault="001900BE" w:rsidP="001900BE">
            <w:pPr>
              <w:ind w:left="-108"/>
              <w:jc w:val="center"/>
            </w:pPr>
            <w:r>
              <w:t>Дата</w:t>
            </w:r>
          </w:p>
        </w:tc>
        <w:tc>
          <w:tcPr>
            <w:tcW w:w="739" w:type="pct"/>
            <w:tcBorders>
              <w:bottom w:val="single" w:sz="12" w:space="0" w:color="auto"/>
            </w:tcBorders>
          </w:tcPr>
          <w:p w14:paraId="1F4CA142" w14:textId="77777777" w:rsidR="001900BE" w:rsidRDefault="001900BE" w:rsidP="001900BE">
            <w:pPr>
              <w:ind w:left="-74"/>
              <w:jc w:val="center"/>
            </w:pPr>
            <w:r>
              <w:t>Результаты</w:t>
            </w:r>
          </w:p>
        </w:tc>
        <w:tc>
          <w:tcPr>
            <w:tcW w:w="875" w:type="pct"/>
            <w:tcBorders>
              <w:bottom w:val="single" w:sz="12" w:space="0" w:color="auto"/>
            </w:tcBorders>
          </w:tcPr>
          <w:p w14:paraId="59D3228A" w14:textId="77777777" w:rsidR="001900BE" w:rsidRDefault="001900BE" w:rsidP="001900BE">
            <w:pPr>
              <w:ind w:left="-23" w:right="-108" w:firstLine="23"/>
              <w:jc w:val="center"/>
            </w:pPr>
            <w:r>
              <w:t>Примечание</w:t>
            </w:r>
          </w:p>
        </w:tc>
        <w:tc>
          <w:tcPr>
            <w:tcW w:w="556" w:type="pct"/>
            <w:tcBorders>
              <w:bottom w:val="single" w:sz="12" w:space="0" w:color="auto"/>
            </w:tcBorders>
          </w:tcPr>
          <w:p w14:paraId="13E0DF81" w14:textId="77777777" w:rsidR="001900BE" w:rsidRDefault="001900BE" w:rsidP="001900BE">
            <w:pPr>
              <w:ind w:left="-108" w:right="-135"/>
              <w:jc w:val="center"/>
            </w:pPr>
            <w:r>
              <w:t>Дата</w:t>
            </w:r>
          </w:p>
        </w:tc>
        <w:tc>
          <w:tcPr>
            <w:tcW w:w="902" w:type="pct"/>
            <w:tcBorders>
              <w:bottom w:val="single" w:sz="12" w:space="0" w:color="auto"/>
            </w:tcBorders>
          </w:tcPr>
          <w:p w14:paraId="34EB0366" w14:textId="77777777" w:rsidR="001900BE" w:rsidRDefault="001900BE" w:rsidP="001900BE">
            <w:pPr>
              <w:ind w:left="-108"/>
              <w:jc w:val="center"/>
            </w:pPr>
            <w:r>
              <w:t>Номерной знак</w:t>
            </w:r>
          </w:p>
        </w:tc>
        <w:tc>
          <w:tcPr>
            <w:tcW w:w="833" w:type="pct"/>
            <w:tcBorders>
              <w:bottom w:val="single" w:sz="12" w:space="0" w:color="auto"/>
              <w:right w:val="single" w:sz="12" w:space="0" w:color="auto"/>
            </w:tcBorders>
          </w:tcPr>
          <w:p w14:paraId="36EE27FD" w14:textId="77777777" w:rsidR="001900BE" w:rsidRDefault="001900BE" w:rsidP="001900BE">
            <w:pPr>
              <w:ind w:left="-108" w:right="-135"/>
              <w:jc w:val="center"/>
            </w:pPr>
            <w:r>
              <w:t xml:space="preserve">Модель </w:t>
            </w:r>
          </w:p>
        </w:tc>
      </w:tr>
      <w:tr w:rsidR="001900BE" w14:paraId="5E33ABDE" w14:textId="77777777" w:rsidTr="001900BE">
        <w:trPr>
          <w:cantSplit/>
          <w:trHeight w:val="277"/>
        </w:trPr>
        <w:tc>
          <w:tcPr>
            <w:tcW w:w="348" w:type="pct"/>
            <w:tcBorders>
              <w:top w:val="single" w:sz="12" w:space="0" w:color="auto"/>
              <w:left w:val="single" w:sz="12" w:space="0" w:color="auto"/>
            </w:tcBorders>
          </w:tcPr>
          <w:p w14:paraId="0EBC36CF" w14:textId="77777777" w:rsidR="001900BE" w:rsidRDefault="001900BE" w:rsidP="001900BE">
            <w:pPr>
              <w:ind w:left="-567"/>
            </w:pPr>
          </w:p>
        </w:tc>
        <w:tc>
          <w:tcPr>
            <w:tcW w:w="747" w:type="pct"/>
            <w:tcBorders>
              <w:top w:val="single" w:sz="12" w:space="0" w:color="auto"/>
            </w:tcBorders>
          </w:tcPr>
          <w:p w14:paraId="658F649C" w14:textId="77777777" w:rsidR="001900BE" w:rsidRDefault="001900BE" w:rsidP="001900BE">
            <w:pPr>
              <w:ind w:left="-567"/>
            </w:pPr>
          </w:p>
        </w:tc>
        <w:tc>
          <w:tcPr>
            <w:tcW w:w="739" w:type="pct"/>
            <w:tcBorders>
              <w:top w:val="single" w:sz="12" w:space="0" w:color="auto"/>
            </w:tcBorders>
          </w:tcPr>
          <w:p w14:paraId="4913A477" w14:textId="77777777" w:rsidR="001900BE" w:rsidRDefault="001900BE" w:rsidP="001900BE">
            <w:pPr>
              <w:ind w:left="-567"/>
            </w:pPr>
          </w:p>
        </w:tc>
        <w:tc>
          <w:tcPr>
            <w:tcW w:w="875" w:type="pct"/>
            <w:tcBorders>
              <w:top w:val="single" w:sz="12" w:space="0" w:color="auto"/>
            </w:tcBorders>
          </w:tcPr>
          <w:p w14:paraId="1199435F" w14:textId="77777777" w:rsidR="001900BE" w:rsidRDefault="001900BE" w:rsidP="001900BE">
            <w:pPr>
              <w:ind w:left="-567"/>
            </w:pPr>
          </w:p>
        </w:tc>
        <w:tc>
          <w:tcPr>
            <w:tcW w:w="556" w:type="pct"/>
            <w:tcBorders>
              <w:top w:val="single" w:sz="12" w:space="0" w:color="auto"/>
            </w:tcBorders>
          </w:tcPr>
          <w:p w14:paraId="3FBA5AB2" w14:textId="77777777" w:rsidR="001900BE" w:rsidRDefault="001900BE" w:rsidP="001900BE">
            <w:pPr>
              <w:ind w:left="-567"/>
            </w:pPr>
          </w:p>
        </w:tc>
        <w:tc>
          <w:tcPr>
            <w:tcW w:w="902" w:type="pct"/>
            <w:tcBorders>
              <w:top w:val="single" w:sz="12" w:space="0" w:color="auto"/>
            </w:tcBorders>
          </w:tcPr>
          <w:p w14:paraId="6B362791" w14:textId="77777777" w:rsidR="001900BE" w:rsidRDefault="001900BE" w:rsidP="001900BE">
            <w:pPr>
              <w:ind w:left="-567"/>
            </w:pPr>
          </w:p>
        </w:tc>
        <w:tc>
          <w:tcPr>
            <w:tcW w:w="833" w:type="pct"/>
            <w:tcBorders>
              <w:top w:val="single" w:sz="12" w:space="0" w:color="auto"/>
              <w:right w:val="single" w:sz="12" w:space="0" w:color="auto"/>
            </w:tcBorders>
          </w:tcPr>
          <w:p w14:paraId="1798DBC4" w14:textId="77777777" w:rsidR="001900BE" w:rsidRDefault="001900BE" w:rsidP="001900BE">
            <w:pPr>
              <w:ind w:left="-567"/>
            </w:pPr>
          </w:p>
        </w:tc>
      </w:tr>
      <w:tr w:rsidR="001900BE" w14:paraId="3E325A02" w14:textId="77777777" w:rsidTr="001900BE">
        <w:trPr>
          <w:cantSplit/>
          <w:trHeight w:val="447"/>
        </w:trPr>
        <w:tc>
          <w:tcPr>
            <w:tcW w:w="348" w:type="pct"/>
            <w:tcBorders>
              <w:left w:val="single" w:sz="12" w:space="0" w:color="auto"/>
            </w:tcBorders>
          </w:tcPr>
          <w:p w14:paraId="7F55504A" w14:textId="77777777" w:rsidR="001900BE" w:rsidRDefault="001900BE" w:rsidP="001900BE">
            <w:pPr>
              <w:ind w:left="-567"/>
            </w:pPr>
          </w:p>
        </w:tc>
        <w:tc>
          <w:tcPr>
            <w:tcW w:w="747" w:type="pct"/>
          </w:tcPr>
          <w:p w14:paraId="06F635A0" w14:textId="77777777" w:rsidR="001900BE" w:rsidRDefault="001900BE" w:rsidP="001900BE">
            <w:pPr>
              <w:ind w:left="-567"/>
            </w:pPr>
          </w:p>
        </w:tc>
        <w:tc>
          <w:tcPr>
            <w:tcW w:w="739" w:type="pct"/>
          </w:tcPr>
          <w:p w14:paraId="2E73EFA7" w14:textId="77777777" w:rsidR="001900BE" w:rsidRDefault="001900BE" w:rsidP="001900BE">
            <w:pPr>
              <w:ind w:left="-567"/>
            </w:pPr>
          </w:p>
        </w:tc>
        <w:tc>
          <w:tcPr>
            <w:tcW w:w="875" w:type="pct"/>
          </w:tcPr>
          <w:p w14:paraId="30BD99CF" w14:textId="77777777" w:rsidR="001900BE" w:rsidRDefault="001900BE" w:rsidP="001900BE">
            <w:pPr>
              <w:ind w:left="-567"/>
            </w:pPr>
          </w:p>
        </w:tc>
        <w:tc>
          <w:tcPr>
            <w:tcW w:w="556" w:type="pct"/>
          </w:tcPr>
          <w:p w14:paraId="74C26041" w14:textId="77777777" w:rsidR="001900BE" w:rsidRDefault="001900BE" w:rsidP="001900BE">
            <w:pPr>
              <w:ind w:left="-567"/>
            </w:pPr>
          </w:p>
        </w:tc>
        <w:tc>
          <w:tcPr>
            <w:tcW w:w="902" w:type="pct"/>
          </w:tcPr>
          <w:p w14:paraId="5FF39772" w14:textId="77777777" w:rsidR="001900BE" w:rsidRDefault="001900BE" w:rsidP="001900BE">
            <w:pPr>
              <w:ind w:left="-567"/>
            </w:pPr>
          </w:p>
        </w:tc>
        <w:tc>
          <w:tcPr>
            <w:tcW w:w="833" w:type="pct"/>
            <w:tcBorders>
              <w:right w:val="single" w:sz="12" w:space="0" w:color="auto"/>
            </w:tcBorders>
          </w:tcPr>
          <w:p w14:paraId="1F05D7BE" w14:textId="77777777" w:rsidR="001900BE" w:rsidRDefault="001900BE" w:rsidP="001900BE">
            <w:pPr>
              <w:ind w:left="-567"/>
            </w:pPr>
          </w:p>
        </w:tc>
      </w:tr>
      <w:tr w:rsidR="001900BE" w14:paraId="5BB81478" w14:textId="77777777" w:rsidTr="001900BE">
        <w:trPr>
          <w:cantSplit/>
          <w:trHeight w:val="447"/>
        </w:trPr>
        <w:tc>
          <w:tcPr>
            <w:tcW w:w="348" w:type="pct"/>
            <w:tcBorders>
              <w:left w:val="single" w:sz="12" w:space="0" w:color="auto"/>
            </w:tcBorders>
          </w:tcPr>
          <w:p w14:paraId="2CB3CB3B" w14:textId="77777777" w:rsidR="001900BE" w:rsidRDefault="001900BE" w:rsidP="001900BE">
            <w:pPr>
              <w:ind w:left="-567"/>
            </w:pPr>
          </w:p>
        </w:tc>
        <w:tc>
          <w:tcPr>
            <w:tcW w:w="747" w:type="pct"/>
          </w:tcPr>
          <w:p w14:paraId="08885B5F" w14:textId="77777777" w:rsidR="001900BE" w:rsidRDefault="001900BE" w:rsidP="001900BE">
            <w:pPr>
              <w:ind w:left="-567"/>
            </w:pPr>
          </w:p>
        </w:tc>
        <w:tc>
          <w:tcPr>
            <w:tcW w:w="739" w:type="pct"/>
          </w:tcPr>
          <w:p w14:paraId="7226032E" w14:textId="77777777" w:rsidR="001900BE" w:rsidRDefault="001900BE" w:rsidP="001900BE">
            <w:pPr>
              <w:ind w:left="-567"/>
            </w:pPr>
          </w:p>
        </w:tc>
        <w:tc>
          <w:tcPr>
            <w:tcW w:w="875" w:type="pct"/>
          </w:tcPr>
          <w:p w14:paraId="3754FA57" w14:textId="77777777" w:rsidR="001900BE" w:rsidRDefault="001900BE" w:rsidP="001900BE">
            <w:pPr>
              <w:ind w:left="-567"/>
            </w:pPr>
          </w:p>
        </w:tc>
        <w:tc>
          <w:tcPr>
            <w:tcW w:w="556" w:type="pct"/>
          </w:tcPr>
          <w:p w14:paraId="5214B48B" w14:textId="77777777" w:rsidR="001900BE" w:rsidRDefault="001900BE" w:rsidP="001900BE">
            <w:pPr>
              <w:ind w:left="-567"/>
            </w:pPr>
          </w:p>
        </w:tc>
        <w:tc>
          <w:tcPr>
            <w:tcW w:w="902" w:type="pct"/>
          </w:tcPr>
          <w:p w14:paraId="7F5F29A2" w14:textId="77777777" w:rsidR="001900BE" w:rsidRDefault="001900BE" w:rsidP="001900BE">
            <w:pPr>
              <w:ind w:left="-567"/>
            </w:pPr>
          </w:p>
        </w:tc>
        <w:tc>
          <w:tcPr>
            <w:tcW w:w="833" w:type="pct"/>
            <w:tcBorders>
              <w:right w:val="single" w:sz="12" w:space="0" w:color="auto"/>
            </w:tcBorders>
          </w:tcPr>
          <w:p w14:paraId="00CD36B3" w14:textId="77777777" w:rsidR="001900BE" w:rsidRDefault="001900BE" w:rsidP="001900BE">
            <w:pPr>
              <w:ind w:left="-567"/>
              <w:jc w:val="center"/>
            </w:pPr>
          </w:p>
        </w:tc>
      </w:tr>
      <w:tr w:rsidR="001900BE" w14:paraId="7D3E5072" w14:textId="77777777" w:rsidTr="001900BE">
        <w:trPr>
          <w:cantSplit/>
          <w:trHeight w:val="447"/>
        </w:trPr>
        <w:tc>
          <w:tcPr>
            <w:tcW w:w="348" w:type="pct"/>
            <w:tcBorders>
              <w:left w:val="single" w:sz="12" w:space="0" w:color="auto"/>
            </w:tcBorders>
          </w:tcPr>
          <w:p w14:paraId="3FF61636" w14:textId="77777777" w:rsidR="001900BE" w:rsidRDefault="001900BE" w:rsidP="001900BE">
            <w:pPr>
              <w:ind w:left="-567"/>
            </w:pPr>
          </w:p>
        </w:tc>
        <w:tc>
          <w:tcPr>
            <w:tcW w:w="747" w:type="pct"/>
          </w:tcPr>
          <w:p w14:paraId="5EBEFA05" w14:textId="77777777" w:rsidR="001900BE" w:rsidRDefault="001900BE" w:rsidP="001900BE">
            <w:pPr>
              <w:ind w:left="-567"/>
            </w:pPr>
          </w:p>
        </w:tc>
        <w:tc>
          <w:tcPr>
            <w:tcW w:w="739" w:type="pct"/>
          </w:tcPr>
          <w:p w14:paraId="5F8A7AF0" w14:textId="77777777" w:rsidR="001900BE" w:rsidRDefault="001900BE" w:rsidP="001900BE">
            <w:pPr>
              <w:ind w:left="-567"/>
            </w:pPr>
          </w:p>
        </w:tc>
        <w:tc>
          <w:tcPr>
            <w:tcW w:w="875" w:type="pct"/>
          </w:tcPr>
          <w:p w14:paraId="5E9B4352" w14:textId="77777777" w:rsidR="001900BE" w:rsidRDefault="001900BE" w:rsidP="001900BE">
            <w:pPr>
              <w:ind w:left="-567"/>
            </w:pPr>
          </w:p>
        </w:tc>
        <w:tc>
          <w:tcPr>
            <w:tcW w:w="556" w:type="pct"/>
          </w:tcPr>
          <w:p w14:paraId="05727D7B" w14:textId="77777777" w:rsidR="001900BE" w:rsidRDefault="001900BE" w:rsidP="001900BE">
            <w:pPr>
              <w:ind w:left="-567"/>
            </w:pPr>
          </w:p>
        </w:tc>
        <w:tc>
          <w:tcPr>
            <w:tcW w:w="902" w:type="pct"/>
          </w:tcPr>
          <w:p w14:paraId="14447F40" w14:textId="77777777" w:rsidR="001900BE" w:rsidRDefault="001900BE" w:rsidP="001900BE">
            <w:pPr>
              <w:ind w:left="-567"/>
            </w:pPr>
          </w:p>
        </w:tc>
        <w:tc>
          <w:tcPr>
            <w:tcW w:w="833" w:type="pct"/>
            <w:tcBorders>
              <w:right w:val="single" w:sz="12" w:space="0" w:color="auto"/>
            </w:tcBorders>
          </w:tcPr>
          <w:p w14:paraId="22D26A22" w14:textId="77777777" w:rsidR="001900BE" w:rsidRDefault="001900BE" w:rsidP="001900BE">
            <w:pPr>
              <w:ind w:left="-567"/>
              <w:jc w:val="center"/>
            </w:pPr>
          </w:p>
        </w:tc>
      </w:tr>
      <w:tr w:rsidR="001900BE" w14:paraId="51AD1208" w14:textId="77777777" w:rsidTr="001900BE">
        <w:trPr>
          <w:cantSplit/>
          <w:trHeight w:val="447"/>
        </w:trPr>
        <w:tc>
          <w:tcPr>
            <w:tcW w:w="348" w:type="pct"/>
            <w:tcBorders>
              <w:left w:val="single" w:sz="12" w:space="0" w:color="auto"/>
              <w:bottom w:val="single" w:sz="12" w:space="0" w:color="auto"/>
            </w:tcBorders>
          </w:tcPr>
          <w:p w14:paraId="5AA12B29" w14:textId="77777777" w:rsidR="001900BE" w:rsidRDefault="001900BE" w:rsidP="001900BE">
            <w:pPr>
              <w:ind w:left="-567"/>
            </w:pPr>
          </w:p>
        </w:tc>
        <w:tc>
          <w:tcPr>
            <w:tcW w:w="747" w:type="pct"/>
            <w:tcBorders>
              <w:bottom w:val="single" w:sz="12" w:space="0" w:color="auto"/>
            </w:tcBorders>
          </w:tcPr>
          <w:p w14:paraId="7401A692" w14:textId="77777777" w:rsidR="001900BE" w:rsidRDefault="001900BE" w:rsidP="001900BE">
            <w:pPr>
              <w:ind w:left="-567"/>
            </w:pPr>
          </w:p>
        </w:tc>
        <w:tc>
          <w:tcPr>
            <w:tcW w:w="739" w:type="pct"/>
            <w:tcBorders>
              <w:bottom w:val="single" w:sz="12" w:space="0" w:color="auto"/>
            </w:tcBorders>
          </w:tcPr>
          <w:p w14:paraId="7E6037B4" w14:textId="77777777" w:rsidR="001900BE" w:rsidRDefault="001900BE" w:rsidP="001900BE">
            <w:pPr>
              <w:ind w:left="-567"/>
            </w:pPr>
          </w:p>
        </w:tc>
        <w:tc>
          <w:tcPr>
            <w:tcW w:w="875" w:type="pct"/>
            <w:tcBorders>
              <w:bottom w:val="single" w:sz="12" w:space="0" w:color="auto"/>
            </w:tcBorders>
          </w:tcPr>
          <w:p w14:paraId="4C460095" w14:textId="77777777" w:rsidR="001900BE" w:rsidRDefault="001900BE" w:rsidP="001900BE">
            <w:pPr>
              <w:ind w:left="-567"/>
            </w:pPr>
          </w:p>
        </w:tc>
        <w:tc>
          <w:tcPr>
            <w:tcW w:w="556" w:type="pct"/>
            <w:tcBorders>
              <w:bottom w:val="single" w:sz="12" w:space="0" w:color="auto"/>
            </w:tcBorders>
          </w:tcPr>
          <w:p w14:paraId="34912846" w14:textId="77777777" w:rsidR="001900BE" w:rsidRDefault="001900BE" w:rsidP="001900BE">
            <w:pPr>
              <w:ind w:left="-567"/>
            </w:pPr>
          </w:p>
        </w:tc>
        <w:tc>
          <w:tcPr>
            <w:tcW w:w="902" w:type="pct"/>
            <w:tcBorders>
              <w:bottom w:val="single" w:sz="12" w:space="0" w:color="auto"/>
            </w:tcBorders>
          </w:tcPr>
          <w:p w14:paraId="3FC2DE98" w14:textId="77777777" w:rsidR="001900BE" w:rsidRDefault="001900BE" w:rsidP="001900BE">
            <w:pPr>
              <w:ind w:left="-567"/>
            </w:pPr>
          </w:p>
        </w:tc>
        <w:tc>
          <w:tcPr>
            <w:tcW w:w="833" w:type="pct"/>
            <w:tcBorders>
              <w:bottom w:val="single" w:sz="12" w:space="0" w:color="auto"/>
              <w:right w:val="single" w:sz="12" w:space="0" w:color="auto"/>
            </w:tcBorders>
          </w:tcPr>
          <w:p w14:paraId="31E24CE7" w14:textId="77777777" w:rsidR="001900BE" w:rsidRDefault="001900BE" w:rsidP="001900BE">
            <w:pPr>
              <w:ind w:left="-567"/>
              <w:jc w:val="center"/>
            </w:pPr>
          </w:p>
        </w:tc>
      </w:tr>
    </w:tbl>
    <w:p w14:paraId="7799AE1F" w14:textId="77777777" w:rsidR="001900BE" w:rsidRDefault="001900BE" w:rsidP="001900BE">
      <w:pPr>
        <w:ind w:left="-567"/>
        <w:jc w:val="center"/>
        <w:rPr>
          <w:b/>
        </w:rPr>
      </w:pPr>
    </w:p>
    <w:p w14:paraId="5DB9C6B5" w14:textId="77777777" w:rsidR="001900BE" w:rsidRDefault="001900BE" w:rsidP="001900BE">
      <w:pPr>
        <w:ind w:left="-567"/>
        <w:jc w:val="center"/>
        <w:rPr>
          <w:b/>
        </w:rPr>
      </w:pPr>
      <w:r>
        <w:rPr>
          <w:b/>
        </w:rPr>
        <w:t>Предупредительная работа</w:t>
      </w:r>
    </w:p>
    <w:p w14:paraId="3B08F9E0" w14:textId="77777777" w:rsidR="001900BE" w:rsidRDefault="001900BE" w:rsidP="001900BE">
      <w:pPr>
        <w:tabs>
          <w:tab w:val="left" w:pos="284"/>
        </w:tabs>
        <w:ind w:left="-567"/>
        <w:jc w:val="center"/>
      </w:pPr>
      <w:r>
        <w:t>(стажировка, обучение со сдачей зачетов по безопасности движения, инструктажи (кроме предрейсовых), индивидуальные беседы и тп.)</w:t>
      </w:r>
    </w:p>
    <w:p w14:paraId="6266E455" w14:textId="77777777" w:rsidR="001900BE" w:rsidRDefault="001900BE" w:rsidP="001900BE">
      <w:pPr>
        <w:ind w:left="-567"/>
        <w:jc w:val="cente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635"/>
        <w:gridCol w:w="3333"/>
        <w:gridCol w:w="4886"/>
      </w:tblGrid>
      <w:tr w:rsidR="001900BE" w14:paraId="1175C1E6" w14:textId="77777777" w:rsidTr="001900BE">
        <w:trPr>
          <w:trHeight w:val="587"/>
        </w:trPr>
        <w:tc>
          <w:tcPr>
            <w:tcW w:w="830" w:type="pct"/>
            <w:tcBorders>
              <w:top w:val="single" w:sz="12" w:space="0" w:color="auto"/>
              <w:left w:val="single" w:sz="12" w:space="0" w:color="auto"/>
              <w:bottom w:val="single" w:sz="12" w:space="0" w:color="auto"/>
            </w:tcBorders>
          </w:tcPr>
          <w:p w14:paraId="2052888B" w14:textId="77777777" w:rsidR="001900BE" w:rsidRDefault="001900BE" w:rsidP="001900BE">
            <w:pPr>
              <w:ind w:left="-15"/>
              <w:jc w:val="center"/>
            </w:pPr>
            <w:r>
              <w:t xml:space="preserve">Дата </w:t>
            </w:r>
          </w:p>
        </w:tc>
        <w:tc>
          <w:tcPr>
            <w:tcW w:w="1691" w:type="pct"/>
            <w:tcBorders>
              <w:top w:val="single" w:sz="12" w:space="0" w:color="auto"/>
              <w:bottom w:val="single" w:sz="12" w:space="0" w:color="auto"/>
            </w:tcBorders>
          </w:tcPr>
          <w:p w14:paraId="194CF30C" w14:textId="77777777" w:rsidR="001900BE" w:rsidRDefault="001900BE" w:rsidP="001900BE">
            <w:pPr>
              <w:ind w:left="-567"/>
              <w:jc w:val="center"/>
            </w:pPr>
            <w:r>
              <w:t>Кто проводил</w:t>
            </w:r>
          </w:p>
        </w:tc>
        <w:tc>
          <w:tcPr>
            <w:tcW w:w="2480" w:type="pct"/>
            <w:tcBorders>
              <w:top w:val="single" w:sz="12" w:space="0" w:color="auto"/>
              <w:bottom w:val="single" w:sz="12" w:space="0" w:color="auto"/>
              <w:right w:val="single" w:sz="12" w:space="0" w:color="auto"/>
            </w:tcBorders>
          </w:tcPr>
          <w:p w14:paraId="3814CFD4" w14:textId="77777777" w:rsidR="001900BE" w:rsidRDefault="001900BE" w:rsidP="001900BE">
            <w:pPr>
              <w:ind w:left="-567"/>
              <w:jc w:val="center"/>
            </w:pPr>
            <w:r>
              <w:t>Наименование мероприятий</w:t>
            </w:r>
          </w:p>
        </w:tc>
      </w:tr>
      <w:tr w:rsidR="001900BE" w14:paraId="76008DE4" w14:textId="77777777" w:rsidTr="001900BE">
        <w:trPr>
          <w:trHeight w:val="283"/>
        </w:trPr>
        <w:tc>
          <w:tcPr>
            <w:tcW w:w="830" w:type="pct"/>
            <w:tcBorders>
              <w:top w:val="single" w:sz="12" w:space="0" w:color="auto"/>
              <w:left w:val="single" w:sz="12" w:space="0" w:color="auto"/>
              <w:bottom w:val="single" w:sz="6" w:space="0" w:color="auto"/>
              <w:right w:val="single" w:sz="6" w:space="0" w:color="auto"/>
            </w:tcBorders>
          </w:tcPr>
          <w:p w14:paraId="6D9C4BC6" w14:textId="77777777" w:rsidR="001900BE" w:rsidRDefault="001900BE" w:rsidP="001900BE">
            <w:pPr>
              <w:ind w:left="-108"/>
              <w:jc w:val="center"/>
            </w:pPr>
            <w:r>
              <w:t>1</w:t>
            </w:r>
          </w:p>
        </w:tc>
        <w:tc>
          <w:tcPr>
            <w:tcW w:w="1691" w:type="pct"/>
            <w:tcBorders>
              <w:top w:val="single" w:sz="12" w:space="0" w:color="auto"/>
              <w:left w:val="single" w:sz="6" w:space="0" w:color="auto"/>
              <w:bottom w:val="single" w:sz="6" w:space="0" w:color="auto"/>
              <w:right w:val="single" w:sz="6" w:space="0" w:color="auto"/>
            </w:tcBorders>
          </w:tcPr>
          <w:p w14:paraId="2013E61D" w14:textId="77777777" w:rsidR="001900BE" w:rsidRDefault="001900BE" w:rsidP="001900BE">
            <w:pPr>
              <w:ind w:left="-108"/>
              <w:jc w:val="center"/>
            </w:pPr>
            <w:r>
              <w:t>2</w:t>
            </w:r>
          </w:p>
        </w:tc>
        <w:tc>
          <w:tcPr>
            <w:tcW w:w="2480" w:type="pct"/>
            <w:tcBorders>
              <w:top w:val="single" w:sz="12" w:space="0" w:color="auto"/>
              <w:left w:val="single" w:sz="6" w:space="0" w:color="auto"/>
              <w:bottom w:val="single" w:sz="6" w:space="0" w:color="auto"/>
              <w:right w:val="single" w:sz="12" w:space="0" w:color="auto"/>
            </w:tcBorders>
          </w:tcPr>
          <w:p w14:paraId="366FB1B0" w14:textId="77777777" w:rsidR="001900BE" w:rsidRDefault="001900BE" w:rsidP="001900BE">
            <w:pPr>
              <w:ind w:left="-108"/>
              <w:jc w:val="center"/>
            </w:pPr>
            <w:r>
              <w:t>3</w:t>
            </w:r>
          </w:p>
        </w:tc>
      </w:tr>
      <w:tr w:rsidR="001900BE" w14:paraId="7552BE1B" w14:textId="77777777" w:rsidTr="001900BE">
        <w:trPr>
          <w:trHeight w:val="568"/>
        </w:trPr>
        <w:tc>
          <w:tcPr>
            <w:tcW w:w="830" w:type="pct"/>
            <w:tcBorders>
              <w:top w:val="single" w:sz="6" w:space="0" w:color="auto"/>
              <w:left w:val="single" w:sz="12" w:space="0" w:color="auto"/>
              <w:bottom w:val="single" w:sz="6" w:space="0" w:color="auto"/>
              <w:right w:val="single" w:sz="6" w:space="0" w:color="auto"/>
            </w:tcBorders>
          </w:tcPr>
          <w:p w14:paraId="0E5065AF" w14:textId="77777777" w:rsidR="001900BE" w:rsidRDefault="001900BE" w:rsidP="001900BE">
            <w:pPr>
              <w:ind w:left="-567"/>
              <w:jc w:val="center"/>
            </w:pPr>
          </w:p>
        </w:tc>
        <w:tc>
          <w:tcPr>
            <w:tcW w:w="1691" w:type="pct"/>
            <w:tcBorders>
              <w:top w:val="single" w:sz="6" w:space="0" w:color="auto"/>
              <w:left w:val="single" w:sz="6" w:space="0" w:color="auto"/>
              <w:bottom w:val="single" w:sz="6" w:space="0" w:color="auto"/>
              <w:right w:val="single" w:sz="6" w:space="0" w:color="auto"/>
            </w:tcBorders>
          </w:tcPr>
          <w:p w14:paraId="3D5995CF" w14:textId="77777777" w:rsidR="001900BE" w:rsidRDefault="001900BE" w:rsidP="001900BE">
            <w:pPr>
              <w:ind w:left="-567"/>
              <w:jc w:val="center"/>
            </w:pPr>
          </w:p>
        </w:tc>
        <w:tc>
          <w:tcPr>
            <w:tcW w:w="2480" w:type="pct"/>
            <w:tcBorders>
              <w:top w:val="single" w:sz="6" w:space="0" w:color="auto"/>
              <w:left w:val="single" w:sz="6" w:space="0" w:color="auto"/>
              <w:bottom w:val="single" w:sz="6" w:space="0" w:color="auto"/>
              <w:right w:val="single" w:sz="12" w:space="0" w:color="auto"/>
            </w:tcBorders>
          </w:tcPr>
          <w:p w14:paraId="30D4F89F" w14:textId="77777777" w:rsidR="001900BE" w:rsidRDefault="001900BE" w:rsidP="001900BE">
            <w:pPr>
              <w:ind w:left="-567"/>
              <w:jc w:val="center"/>
            </w:pPr>
          </w:p>
        </w:tc>
      </w:tr>
      <w:tr w:rsidR="001900BE" w14:paraId="6C616162" w14:textId="77777777" w:rsidTr="001900BE">
        <w:trPr>
          <w:trHeight w:val="568"/>
        </w:trPr>
        <w:tc>
          <w:tcPr>
            <w:tcW w:w="830" w:type="pct"/>
            <w:tcBorders>
              <w:top w:val="single" w:sz="6" w:space="0" w:color="auto"/>
              <w:left w:val="single" w:sz="12" w:space="0" w:color="auto"/>
              <w:bottom w:val="single" w:sz="12" w:space="0" w:color="auto"/>
              <w:right w:val="single" w:sz="6" w:space="0" w:color="auto"/>
            </w:tcBorders>
          </w:tcPr>
          <w:p w14:paraId="0254038E" w14:textId="77777777" w:rsidR="001900BE" w:rsidRDefault="001900BE" w:rsidP="001900BE">
            <w:pPr>
              <w:ind w:left="-567"/>
              <w:jc w:val="center"/>
            </w:pPr>
          </w:p>
        </w:tc>
        <w:tc>
          <w:tcPr>
            <w:tcW w:w="1691" w:type="pct"/>
            <w:tcBorders>
              <w:top w:val="single" w:sz="6" w:space="0" w:color="auto"/>
              <w:left w:val="single" w:sz="6" w:space="0" w:color="auto"/>
              <w:bottom w:val="single" w:sz="12" w:space="0" w:color="auto"/>
              <w:right w:val="single" w:sz="6" w:space="0" w:color="auto"/>
            </w:tcBorders>
          </w:tcPr>
          <w:p w14:paraId="6C1907DE" w14:textId="77777777" w:rsidR="001900BE" w:rsidRDefault="001900BE" w:rsidP="001900BE">
            <w:pPr>
              <w:ind w:left="-567"/>
              <w:jc w:val="center"/>
            </w:pPr>
          </w:p>
        </w:tc>
        <w:tc>
          <w:tcPr>
            <w:tcW w:w="2480" w:type="pct"/>
            <w:tcBorders>
              <w:top w:val="single" w:sz="6" w:space="0" w:color="auto"/>
              <w:left w:val="single" w:sz="6" w:space="0" w:color="auto"/>
              <w:bottom w:val="single" w:sz="12" w:space="0" w:color="auto"/>
              <w:right w:val="single" w:sz="12" w:space="0" w:color="auto"/>
            </w:tcBorders>
          </w:tcPr>
          <w:p w14:paraId="174FD314" w14:textId="77777777" w:rsidR="001900BE" w:rsidRDefault="001900BE" w:rsidP="001900BE">
            <w:pPr>
              <w:ind w:left="-567"/>
              <w:jc w:val="center"/>
            </w:pPr>
          </w:p>
        </w:tc>
      </w:tr>
    </w:tbl>
    <w:p w14:paraId="6EE1D280" w14:textId="77777777" w:rsidR="001900BE" w:rsidRDefault="001900BE" w:rsidP="001900BE"/>
    <w:p w14:paraId="685579E6" w14:textId="77777777" w:rsidR="001900BE" w:rsidRDefault="001900BE" w:rsidP="00072487">
      <w:pPr>
        <w:keepNext/>
        <w:tabs>
          <w:tab w:val="left" w:pos="284"/>
        </w:tabs>
        <w:ind w:left="-567"/>
        <w:jc w:val="center"/>
      </w:pPr>
      <w:r>
        <w:rPr>
          <w:b/>
        </w:rPr>
        <w:lastRenderedPageBreak/>
        <w:t>Дорожно-транспортные происшествия.</w:t>
      </w:r>
    </w:p>
    <w:p w14:paraId="32326112" w14:textId="77777777" w:rsidR="001900BE" w:rsidRDefault="001900BE" w:rsidP="001900BE">
      <w:pPr>
        <w:tabs>
          <w:tab w:val="left" w:pos="284"/>
        </w:tabs>
        <w:ind w:left="-567"/>
        <w:jc w:val="cente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051"/>
        <w:gridCol w:w="1737"/>
        <w:gridCol w:w="1599"/>
        <w:gridCol w:w="1051"/>
        <w:gridCol w:w="778"/>
        <w:gridCol w:w="1406"/>
        <w:gridCol w:w="1052"/>
        <w:gridCol w:w="1180"/>
      </w:tblGrid>
      <w:tr w:rsidR="001900BE" w14:paraId="7D72B2C2" w14:textId="77777777" w:rsidTr="001900BE">
        <w:trPr>
          <w:cantSplit/>
          <w:trHeight w:val="278"/>
        </w:trPr>
        <w:tc>
          <w:tcPr>
            <w:tcW w:w="556" w:type="pct"/>
            <w:vMerge w:val="restart"/>
            <w:tcBorders>
              <w:top w:val="single" w:sz="12" w:space="0" w:color="auto"/>
              <w:left w:val="single" w:sz="12" w:space="0" w:color="auto"/>
              <w:bottom w:val="nil"/>
            </w:tcBorders>
          </w:tcPr>
          <w:p w14:paraId="51C2B453" w14:textId="77777777" w:rsidR="001900BE" w:rsidRDefault="001900BE" w:rsidP="001900BE">
            <w:pPr>
              <w:ind w:left="-567"/>
              <w:jc w:val="center"/>
              <w:rPr>
                <w:sz w:val="22"/>
              </w:rPr>
            </w:pPr>
          </w:p>
          <w:p w14:paraId="358CA440" w14:textId="77777777" w:rsidR="001900BE" w:rsidRDefault="001900BE" w:rsidP="001900BE">
            <w:pPr>
              <w:tabs>
                <w:tab w:val="left" w:pos="1344"/>
              </w:tabs>
              <w:ind w:left="-108"/>
              <w:jc w:val="center"/>
              <w:rPr>
                <w:sz w:val="22"/>
              </w:rPr>
            </w:pPr>
            <w:r>
              <w:rPr>
                <w:sz w:val="22"/>
              </w:rPr>
              <w:t>Дата</w:t>
            </w:r>
          </w:p>
          <w:p w14:paraId="6F860BC1" w14:textId="77777777" w:rsidR="001900BE" w:rsidRDefault="001900BE" w:rsidP="001900BE">
            <w:pPr>
              <w:ind w:left="-108"/>
              <w:jc w:val="center"/>
              <w:rPr>
                <w:sz w:val="22"/>
              </w:rPr>
            </w:pPr>
            <w:r>
              <w:rPr>
                <w:sz w:val="22"/>
              </w:rPr>
              <w:t>ДТП</w:t>
            </w:r>
          </w:p>
        </w:tc>
        <w:tc>
          <w:tcPr>
            <w:tcW w:w="904" w:type="pct"/>
            <w:vMerge w:val="restart"/>
            <w:tcBorders>
              <w:top w:val="single" w:sz="12" w:space="0" w:color="auto"/>
              <w:bottom w:val="nil"/>
            </w:tcBorders>
          </w:tcPr>
          <w:p w14:paraId="047DE985" w14:textId="77777777" w:rsidR="001900BE" w:rsidRDefault="001900BE" w:rsidP="001900BE">
            <w:pPr>
              <w:spacing w:before="120"/>
              <w:ind w:left="-108"/>
              <w:jc w:val="center"/>
              <w:rPr>
                <w:sz w:val="22"/>
              </w:rPr>
            </w:pPr>
            <w:r>
              <w:rPr>
                <w:sz w:val="22"/>
              </w:rPr>
              <w:t>Модель, номерной знак автомобиля</w:t>
            </w:r>
          </w:p>
        </w:tc>
        <w:tc>
          <w:tcPr>
            <w:tcW w:w="834" w:type="pct"/>
            <w:vMerge w:val="restart"/>
            <w:tcBorders>
              <w:top w:val="single" w:sz="12" w:space="0" w:color="auto"/>
              <w:bottom w:val="nil"/>
            </w:tcBorders>
          </w:tcPr>
          <w:p w14:paraId="6D745746" w14:textId="77777777" w:rsidR="001900BE" w:rsidRDefault="001900BE" w:rsidP="001900BE">
            <w:pPr>
              <w:spacing w:before="120"/>
              <w:ind w:left="-108"/>
              <w:jc w:val="center"/>
              <w:rPr>
                <w:sz w:val="22"/>
              </w:rPr>
            </w:pPr>
            <w:r>
              <w:rPr>
                <w:sz w:val="22"/>
              </w:rPr>
              <w:t>Вид и место происшествия</w:t>
            </w:r>
          </w:p>
        </w:tc>
        <w:tc>
          <w:tcPr>
            <w:tcW w:w="1529" w:type="pct"/>
            <w:gridSpan w:val="3"/>
            <w:tcBorders>
              <w:top w:val="single" w:sz="12" w:space="0" w:color="auto"/>
              <w:bottom w:val="single" w:sz="4" w:space="0" w:color="auto"/>
              <w:right w:val="single" w:sz="4" w:space="0" w:color="auto"/>
            </w:tcBorders>
          </w:tcPr>
          <w:p w14:paraId="23450EF8" w14:textId="77777777" w:rsidR="001900BE" w:rsidRDefault="001900BE" w:rsidP="001900BE">
            <w:pPr>
              <w:ind w:left="-567"/>
              <w:jc w:val="center"/>
              <w:rPr>
                <w:sz w:val="22"/>
              </w:rPr>
            </w:pPr>
            <w:r>
              <w:rPr>
                <w:sz w:val="22"/>
              </w:rPr>
              <w:t>Последствия ДТП</w:t>
            </w:r>
          </w:p>
        </w:tc>
        <w:tc>
          <w:tcPr>
            <w:tcW w:w="556" w:type="pct"/>
            <w:vMerge w:val="restart"/>
            <w:tcBorders>
              <w:top w:val="single" w:sz="12" w:space="0" w:color="auto"/>
              <w:bottom w:val="nil"/>
              <w:right w:val="single" w:sz="4" w:space="0" w:color="auto"/>
            </w:tcBorders>
          </w:tcPr>
          <w:p w14:paraId="2B5C015C" w14:textId="77777777" w:rsidR="001900BE" w:rsidRDefault="001900BE" w:rsidP="001900BE">
            <w:pPr>
              <w:tabs>
                <w:tab w:val="left" w:pos="1026"/>
              </w:tabs>
              <w:ind w:left="-567" w:right="-108"/>
              <w:jc w:val="center"/>
              <w:rPr>
                <w:sz w:val="22"/>
              </w:rPr>
            </w:pPr>
          </w:p>
          <w:p w14:paraId="03ACE1EB" w14:textId="77777777" w:rsidR="001900BE" w:rsidRDefault="001900BE" w:rsidP="001900BE">
            <w:pPr>
              <w:tabs>
                <w:tab w:val="left" w:pos="1026"/>
              </w:tabs>
              <w:ind w:left="-108" w:right="-108"/>
              <w:jc w:val="center"/>
              <w:rPr>
                <w:sz w:val="22"/>
              </w:rPr>
            </w:pPr>
            <w:r>
              <w:rPr>
                <w:sz w:val="22"/>
              </w:rPr>
              <w:t>Меры взыскания</w:t>
            </w:r>
          </w:p>
        </w:tc>
        <w:tc>
          <w:tcPr>
            <w:tcW w:w="621" w:type="pct"/>
            <w:vMerge w:val="restart"/>
            <w:tcBorders>
              <w:top w:val="single" w:sz="12" w:space="0" w:color="auto"/>
              <w:left w:val="single" w:sz="4" w:space="0" w:color="auto"/>
              <w:bottom w:val="nil"/>
              <w:right w:val="single" w:sz="12" w:space="0" w:color="auto"/>
            </w:tcBorders>
          </w:tcPr>
          <w:p w14:paraId="1A63B064" w14:textId="77777777" w:rsidR="001900BE" w:rsidRDefault="001900BE" w:rsidP="001900BE">
            <w:pPr>
              <w:ind w:left="-108" w:right="-63"/>
              <w:jc w:val="center"/>
              <w:rPr>
                <w:sz w:val="22"/>
              </w:rPr>
            </w:pPr>
            <w:r>
              <w:rPr>
                <w:sz w:val="22"/>
              </w:rPr>
              <w:t>Номер записи в журнале учета ДТП</w:t>
            </w:r>
          </w:p>
        </w:tc>
      </w:tr>
      <w:tr w:rsidR="001900BE" w14:paraId="563C44D5" w14:textId="77777777" w:rsidTr="001900BE">
        <w:trPr>
          <w:cantSplit/>
          <w:trHeight w:val="295"/>
        </w:trPr>
        <w:tc>
          <w:tcPr>
            <w:tcW w:w="556" w:type="pct"/>
            <w:vMerge/>
            <w:tcBorders>
              <w:top w:val="nil"/>
              <w:left w:val="single" w:sz="12" w:space="0" w:color="auto"/>
              <w:bottom w:val="single" w:sz="12" w:space="0" w:color="auto"/>
            </w:tcBorders>
          </w:tcPr>
          <w:p w14:paraId="3440B2CA" w14:textId="77777777" w:rsidR="001900BE" w:rsidRDefault="001900BE" w:rsidP="001900BE">
            <w:pPr>
              <w:ind w:left="-567"/>
              <w:jc w:val="center"/>
            </w:pPr>
          </w:p>
        </w:tc>
        <w:tc>
          <w:tcPr>
            <w:tcW w:w="904" w:type="pct"/>
            <w:vMerge/>
            <w:tcBorders>
              <w:top w:val="nil"/>
              <w:bottom w:val="single" w:sz="12" w:space="0" w:color="auto"/>
            </w:tcBorders>
          </w:tcPr>
          <w:p w14:paraId="3117C208" w14:textId="77777777" w:rsidR="001900BE" w:rsidRDefault="001900BE" w:rsidP="001900BE">
            <w:pPr>
              <w:ind w:left="-567"/>
              <w:jc w:val="center"/>
            </w:pPr>
          </w:p>
        </w:tc>
        <w:tc>
          <w:tcPr>
            <w:tcW w:w="834" w:type="pct"/>
            <w:vMerge/>
            <w:tcBorders>
              <w:top w:val="nil"/>
              <w:bottom w:val="single" w:sz="12" w:space="0" w:color="auto"/>
            </w:tcBorders>
          </w:tcPr>
          <w:p w14:paraId="777B6DCB" w14:textId="77777777" w:rsidR="001900BE" w:rsidRDefault="001900BE" w:rsidP="001900BE">
            <w:pPr>
              <w:ind w:left="-567"/>
              <w:jc w:val="center"/>
            </w:pPr>
          </w:p>
        </w:tc>
        <w:tc>
          <w:tcPr>
            <w:tcW w:w="556" w:type="pct"/>
            <w:tcBorders>
              <w:top w:val="single" w:sz="4" w:space="0" w:color="auto"/>
              <w:bottom w:val="single" w:sz="12" w:space="0" w:color="auto"/>
              <w:right w:val="single" w:sz="4" w:space="0" w:color="auto"/>
            </w:tcBorders>
          </w:tcPr>
          <w:p w14:paraId="552FEA20" w14:textId="77777777" w:rsidR="001900BE" w:rsidRDefault="001900BE" w:rsidP="001900BE">
            <w:pPr>
              <w:spacing w:before="120"/>
              <w:ind w:left="-108" w:right="-108"/>
              <w:jc w:val="center"/>
              <w:rPr>
                <w:sz w:val="22"/>
              </w:rPr>
            </w:pPr>
            <w:r>
              <w:rPr>
                <w:sz w:val="22"/>
              </w:rPr>
              <w:t xml:space="preserve">Погибло </w:t>
            </w:r>
          </w:p>
        </w:tc>
        <w:tc>
          <w:tcPr>
            <w:tcW w:w="417" w:type="pct"/>
            <w:tcBorders>
              <w:top w:val="single" w:sz="4" w:space="0" w:color="auto"/>
              <w:bottom w:val="single" w:sz="12" w:space="0" w:color="auto"/>
              <w:right w:val="single" w:sz="4" w:space="0" w:color="auto"/>
            </w:tcBorders>
          </w:tcPr>
          <w:p w14:paraId="2A359E53" w14:textId="77777777" w:rsidR="001900BE" w:rsidRDefault="001900BE" w:rsidP="001900BE">
            <w:pPr>
              <w:spacing w:before="120"/>
              <w:ind w:left="-108" w:right="-108"/>
              <w:jc w:val="center"/>
              <w:rPr>
                <w:sz w:val="22"/>
              </w:rPr>
            </w:pPr>
            <w:r>
              <w:rPr>
                <w:sz w:val="22"/>
              </w:rPr>
              <w:t xml:space="preserve">Ранено </w:t>
            </w:r>
          </w:p>
        </w:tc>
        <w:tc>
          <w:tcPr>
            <w:tcW w:w="556" w:type="pct"/>
            <w:tcBorders>
              <w:top w:val="single" w:sz="4" w:space="0" w:color="auto"/>
              <w:bottom w:val="single" w:sz="12" w:space="0" w:color="auto"/>
              <w:right w:val="single" w:sz="4" w:space="0" w:color="auto"/>
            </w:tcBorders>
          </w:tcPr>
          <w:p w14:paraId="6607A1AE" w14:textId="77777777" w:rsidR="001900BE" w:rsidRDefault="001900BE" w:rsidP="001900BE">
            <w:pPr>
              <w:ind w:left="-108" w:right="-108"/>
              <w:jc w:val="center"/>
              <w:rPr>
                <w:sz w:val="22"/>
              </w:rPr>
            </w:pPr>
            <w:r>
              <w:rPr>
                <w:sz w:val="22"/>
              </w:rPr>
              <w:t>Материальный ущерб, руб</w:t>
            </w:r>
          </w:p>
        </w:tc>
        <w:tc>
          <w:tcPr>
            <w:tcW w:w="556" w:type="pct"/>
            <w:vMerge/>
            <w:tcBorders>
              <w:top w:val="nil"/>
              <w:bottom w:val="single" w:sz="12" w:space="0" w:color="auto"/>
              <w:right w:val="single" w:sz="4" w:space="0" w:color="auto"/>
            </w:tcBorders>
          </w:tcPr>
          <w:p w14:paraId="4DD26DA5" w14:textId="77777777" w:rsidR="001900BE" w:rsidRDefault="001900BE" w:rsidP="001900BE">
            <w:pPr>
              <w:ind w:left="-567"/>
              <w:jc w:val="center"/>
            </w:pPr>
          </w:p>
        </w:tc>
        <w:tc>
          <w:tcPr>
            <w:tcW w:w="621" w:type="pct"/>
            <w:vMerge/>
            <w:tcBorders>
              <w:top w:val="nil"/>
              <w:left w:val="single" w:sz="4" w:space="0" w:color="auto"/>
              <w:bottom w:val="single" w:sz="12" w:space="0" w:color="auto"/>
              <w:right w:val="single" w:sz="12" w:space="0" w:color="auto"/>
            </w:tcBorders>
          </w:tcPr>
          <w:p w14:paraId="1CC54030" w14:textId="77777777" w:rsidR="001900BE" w:rsidRDefault="001900BE" w:rsidP="001900BE">
            <w:pPr>
              <w:ind w:left="-567"/>
              <w:jc w:val="center"/>
            </w:pPr>
          </w:p>
        </w:tc>
      </w:tr>
      <w:tr w:rsidR="001900BE" w14:paraId="0ABD4D34" w14:textId="77777777" w:rsidTr="001900BE">
        <w:trPr>
          <w:trHeight w:val="214"/>
        </w:trPr>
        <w:tc>
          <w:tcPr>
            <w:tcW w:w="556" w:type="pct"/>
            <w:tcBorders>
              <w:top w:val="single" w:sz="12" w:space="0" w:color="auto"/>
              <w:left w:val="single" w:sz="12" w:space="0" w:color="auto"/>
              <w:bottom w:val="single" w:sz="6" w:space="0" w:color="auto"/>
              <w:right w:val="single" w:sz="6" w:space="0" w:color="auto"/>
            </w:tcBorders>
          </w:tcPr>
          <w:p w14:paraId="61297F96" w14:textId="77777777" w:rsidR="001900BE" w:rsidRDefault="001900BE" w:rsidP="001900BE">
            <w:pPr>
              <w:ind w:left="-567"/>
              <w:jc w:val="center"/>
            </w:pPr>
          </w:p>
        </w:tc>
        <w:tc>
          <w:tcPr>
            <w:tcW w:w="904" w:type="pct"/>
            <w:tcBorders>
              <w:top w:val="single" w:sz="12" w:space="0" w:color="auto"/>
              <w:left w:val="single" w:sz="6" w:space="0" w:color="auto"/>
              <w:bottom w:val="single" w:sz="6" w:space="0" w:color="auto"/>
              <w:right w:val="single" w:sz="6" w:space="0" w:color="auto"/>
            </w:tcBorders>
          </w:tcPr>
          <w:p w14:paraId="10108007" w14:textId="77777777" w:rsidR="001900BE" w:rsidRDefault="001900BE" w:rsidP="001900BE">
            <w:pPr>
              <w:ind w:left="-567"/>
              <w:jc w:val="center"/>
            </w:pPr>
          </w:p>
        </w:tc>
        <w:tc>
          <w:tcPr>
            <w:tcW w:w="834" w:type="pct"/>
            <w:tcBorders>
              <w:top w:val="single" w:sz="12" w:space="0" w:color="auto"/>
              <w:left w:val="single" w:sz="6" w:space="0" w:color="auto"/>
              <w:bottom w:val="single" w:sz="6" w:space="0" w:color="auto"/>
              <w:right w:val="single" w:sz="6" w:space="0" w:color="auto"/>
            </w:tcBorders>
          </w:tcPr>
          <w:p w14:paraId="640C3A8C" w14:textId="77777777" w:rsidR="001900BE" w:rsidRDefault="001900BE" w:rsidP="001900BE">
            <w:pPr>
              <w:ind w:left="-567"/>
              <w:jc w:val="center"/>
            </w:pPr>
          </w:p>
        </w:tc>
        <w:tc>
          <w:tcPr>
            <w:tcW w:w="556" w:type="pct"/>
            <w:tcBorders>
              <w:top w:val="single" w:sz="12" w:space="0" w:color="auto"/>
              <w:left w:val="single" w:sz="6" w:space="0" w:color="auto"/>
              <w:bottom w:val="single" w:sz="6" w:space="0" w:color="auto"/>
              <w:right w:val="single" w:sz="6" w:space="0" w:color="auto"/>
            </w:tcBorders>
          </w:tcPr>
          <w:p w14:paraId="442EFAEE" w14:textId="77777777" w:rsidR="001900BE" w:rsidRDefault="001900BE" w:rsidP="001900BE">
            <w:pPr>
              <w:ind w:left="-567"/>
              <w:jc w:val="center"/>
            </w:pPr>
          </w:p>
        </w:tc>
        <w:tc>
          <w:tcPr>
            <w:tcW w:w="417" w:type="pct"/>
            <w:tcBorders>
              <w:top w:val="single" w:sz="12" w:space="0" w:color="auto"/>
              <w:left w:val="single" w:sz="6" w:space="0" w:color="auto"/>
              <w:bottom w:val="single" w:sz="6" w:space="0" w:color="auto"/>
              <w:right w:val="single" w:sz="6" w:space="0" w:color="auto"/>
            </w:tcBorders>
          </w:tcPr>
          <w:p w14:paraId="595D4FC8" w14:textId="77777777" w:rsidR="001900BE" w:rsidRDefault="001900BE" w:rsidP="001900BE">
            <w:pPr>
              <w:ind w:left="-567"/>
              <w:jc w:val="center"/>
            </w:pPr>
          </w:p>
        </w:tc>
        <w:tc>
          <w:tcPr>
            <w:tcW w:w="556" w:type="pct"/>
            <w:tcBorders>
              <w:top w:val="single" w:sz="12" w:space="0" w:color="auto"/>
              <w:left w:val="single" w:sz="6" w:space="0" w:color="auto"/>
              <w:bottom w:val="single" w:sz="6" w:space="0" w:color="auto"/>
              <w:right w:val="single" w:sz="6" w:space="0" w:color="auto"/>
            </w:tcBorders>
          </w:tcPr>
          <w:p w14:paraId="6BCA84E5" w14:textId="77777777" w:rsidR="001900BE" w:rsidRDefault="001900BE" w:rsidP="001900BE">
            <w:pPr>
              <w:ind w:left="-567"/>
              <w:jc w:val="center"/>
            </w:pPr>
          </w:p>
        </w:tc>
        <w:tc>
          <w:tcPr>
            <w:tcW w:w="556" w:type="pct"/>
            <w:tcBorders>
              <w:top w:val="single" w:sz="12" w:space="0" w:color="auto"/>
              <w:left w:val="single" w:sz="6" w:space="0" w:color="auto"/>
              <w:bottom w:val="single" w:sz="6" w:space="0" w:color="auto"/>
              <w:right w:val="single" w:sz="6" w:space="0" w:color="auto"/>
            </w:tcBorders>
          </w:tcPr>
          <w:p w14:paraId="53592BD8" w14:textId="77777777" w:rsidR="001900BE" w:rsidRDefault="001900BE" w:rsidP="001900BE">
            <w:pPr>
              <w:ind w:left="-567"/>
              <w:jc w:val="center"/>
            </w:pPr>
          </w:p>
        </w:tc>
        <w:tc>
          <w:tcPr>
            <w:tcW w:w="621" w:type="pct"/>
            <w:tcBorders>
              <w:top w:val="single" w:sz="12" w:space="0" w:color="auto"/>
              <w:left w:val="single" w:sz="6" w:space="0" w:color="auto"/>
              <w:bottom w:val="single" w:sz="6" w:space="0" w:color="auto"/>
              <w:right w:val="single" w:sz="12" w:space="0" w:color="auto"/>
            </w:tcBorders>
          </w:tcPr>
          <w:p w14:paraId="1EF3D19E" w14:textId="77777777" w:rsidR="001900BE" w:rsidRDefault="001900BE" w:rsidP="001900BE">
            <w:pPr>
              <w:ind w:left="-567"/>
              <w:jc w:val="center"/>
            </w:pPr>
          </w:p>
        </w:tc>
      </w:tr>
      <w:tr w:rsidR="001900BE" w14:paraId="25345906" w14:textId="77777777" w:rsidTr="001900BE">
        <w:trPr>
          <w:trHeight w:val="268"/>
        </w:trPr>
        <w:tc>
          <w:tcPr>
            <w:tcW w:w="556" w:type="pct"/>
            <w:tcBorders>
              <w:top w:val="single" w:sz="6" w:space="0" w:color="auto"/>
              <w:left w:val="single" w:sz="12" w:space="0" w:color="auto"/>
              <w:bottom w:val="single" w:sz="12" w:space="0" w:color="auto"/>
              <w:right w:val="single" w:sz="6" w:space="0" w:color="auto"/>
            </w:tcBorders>
          </w:tcPr>
          <w:p w14:paraId="1B477D37" w14:textId="77777777" w:rsidR="001900BE" w:rsidRDefault="001900BE" w:rsidP="001900BE">
            <w:pPr>
              <w:ind w:left="-567"/>
              <w:jc w:val="center"/>
            </w:pPr>
          </w:p>
        </w:tc>
        <w:tc>
          <w:tcPr>
            <w:tcW w:w="904" w:type="pct"/>
            <w:tcBorders>
              <w:top w:val="single" w:sz="6" w:space="0" w:color="auto"/>
              <w:left w:val="single" w:sz="6" w:space="0" w:color="auto"/>
              <w:bottom w:val="single" w:sz="12" w:space="0" w:color="auto"/>
              <w:right w:val="single" w:sz="6" w:space="0" w:color="auto"/>
            </w:tcBorders>
          </w:tcPr>
          <w:p w14:paraId="209B58BC" w14:textId="77777777" w:rsidR="001900BE" w:rsidRDefault="001900BE" w:rsidP="001900BE">
            <w:pPr>
              <w:ind w:left="-567"/>
              <w:jc w:val="center"/>
            </w:pPr>
          </w:p>
        </w:tc>
        <w:tc>
          <w:tcPr>
            <w:tcW w:w="834" w:type="pct"/>
            <w:tcBorders>
              <w:top w:val="single" w:sz="6" w:space="0" w:color="auto"/>
              <w:left w:val="single" w:sz="6" w:space="0" w:color="auto"/>
              <w:bottom w:val="single" w:sz="12" w:space="0" w:color="auto"/>
              <w:right w:val="single" w:sz="6" w:space="0" w:color="auto"/>
            </w:tcBorders>
          </w:tcPr>
          <w:p w14:paraId="02A7EF28" w14:textId="77777777" w:rsidR="001900BE" w:rsidRDefault="001900BE" w:rsidP="001900BE">
            <w:pPr>
              <w:ind w:left="-567"/>
              <w:jc w:val="center"/>
            </w:pPr>
          </w:p>
        </w:tc>
        <w:tc>
          <w:tcPr>
            <w:tcW w:w="556" w:type="pct"/>
            <w:tcBorders>
              <w:top w:val="single" w:sz="6" w:space="0" w:color="auto"/>
              <w:left w:val="single" w:sz="6" w:space="0" w:color="auto"/>
              <w:bottom w:val="single" w:sz="12" w:space="0" w:color="auto"/>
              <w:right w:val="single" w:sz="6" w:space="0" w:color="auto"/>
            </w:tcBorders>
          </w:tcPr>
          <w:p w14:paraId="7F8E7040" w14:textId="77777777" w:rsidR="001900BE" w:rsidRDefault="001900BE" w:rsidP="001900BE">
            <w:pPr>
              <w:ind w:left="-567"/>
              <w:jc w:val="center"/>
            </w:pPr>
          </w:p>
        </w:tc>
        <w:tc>
          <w:tcPr>
            <w:tcW w:w="417" w:type="pct"/>
            <w:tcBorders>
              <w:top w:val="single" w:sz="6" w:space="0" w:color="auto"/>
              <w:left w:val="single" w:sz="6" w:space="0" w:color="auto"/>
              <w:bottom w:val="single" w:sz="12" w:space="0" w:color="auto"/>
              <w:right w:val="single" w:sz="6" w:space="0" w:color="auto"/>
            </w:tcBorders>
          </w:tcPr>
          <w:p w14:paraId="1675333A" w14:textId="77777777" w:rsidR="001900BE" w:rsidRDefault="001900BE" w:rsidP="001900BE">
            <w:pPr>
              <w:ind w:left="-567"/>
              <w:jc w:val="center"/>
            </w:pPr>
          </w:p>
        </w:tc>
        <w:tc>
          <w:tcPr>
            <w:tcW w:w="556" w:type="pct"/>
            <w:tcBorders>
              <w:top w:val="single" w:sz="6" w:space="0" w:color="auto"/>
              <w:left w:val="single" w:sz="6" w:space="0" w:color="auto"/>
              <w:bottom w:val="single" w:sz="12" w:space="0" w:color="auto"/>
              <w:right w:val="single" w:sz="6" w:space="0" w:color="auto"/>
            </w:tcBorders>
          </w:tcPr>
          <w:p w14:paraId="293AF8BC" w14:textId="77777777" w:rsidR="001900BE" w:rsidRDefault="001900BE" w:rsidP="001900BE">
            <w:pPr>
              <w:ind w:left="-567"/>
              <w:jc w:val="center"/>
            </w:pPr>
          </w:p>
        </w:tc>
        <w:tc>
          <w:tcPr>
            <w:tcW w:w="556" w:type="pct"/>
            <w:tcBorders>
              <w:top w:val="single" w:sz="6" w:space="0" w:color="auto"/>
              <w:left w:val="single" w:sz="6" w:space="0" w:color="auto"/>
              <w:bottom w:val="single" w:sz="12" w:space="0" w:color="auto"/>
              <w:right w:val="single" w:sz="6" w:space="0" w:color="auto"/>
            </w:tcBorders>
          </w:tcPr>
          <w:p w14:paraId="566514C5" w14:textId="77777777" w:rsidR="001900BE" w:rsidRDefault="001900BE" w:rsidP="001900BE">
            <w:pPr>
              <w:ind w:left="-567"/>
              <w:jc w:val="center"/>
            </w:pPr>
          </w:p>
        </w:tc>
        <w:tc>
          <w:tcPr>
            <w:tcW w:w="621" w:type="pct"/>
            <w:tcBorders>
              <w:top w:val="single" w:sz="6" w:space="0" w:color="auto"/>
              <w:left w:val="single" w:sz="6" w:space="0" w:color="auto"/>
              <w:bottom w:val="single" w:sz="12" w:space="0" w:color="auto"/>
              <w:right w:val="single" w:sz="12" w:space="0" w:color="auto"/>
            </w:tcBorders>
          </w:tcPr>
          <w:p w14:paraId="7EDAA68D" w14:textId="77777777" w:rsidR="001900BE" w:rsidRDefault="001900BE" w:rsidP="001900BE">
            <w:pPr>
              <w:ind w:left="-567"/>
              <w:jc w:val="center"/>
            </w:pPr>
          </w:p>
        </w:tc>
      </w:tr>
    </w:tbl>
    <w:p w14:paraId="644800F0" w14:textId="77777777" w:rsidR="001900BE" w:rsidRDefault="001900BE" w:rsidP="001900BE">
      <w:pPr>
        <w:tabs>
          <w:tab w:val="left" w:pos="284"/>
        </w:tabs>
        <w:ind w:left="-567"/>
        <w:jc w:val="center"/>
        <w:rPr>
          <w:b/>
        </w:rPr>
      </w:pPr>
    </w:p>
    <w:p w14:paraId="3958D526" w14:textId="77777777" w:rsidR="001900BE" w:rsidRDefault="001900BE" w:rsidP="001900BE">
      <w:pPr>
        <w:tabs>
          <w:tab w:val="left" w:pos="284"/>
        </w:tabs>
        <w:ind w:left="-567"/>
        <w:jc w:val="center"/>
        <w:rPr>
          <w:b/>
        </w:rPr>
      </w:pPr>
      <w:r>
        <w:rPr>
          <w:b/>
        </w:rPr>
        <w:t>Нарушение Правил дорожного движения РФ,</w:t>
      </w:r>
    </w:p>
    <w:p w14:paraId="1FF5E41B" w14:textId="77777777" w:rsidR="001900BE" w:rsidRDefault="001900BE" w:rsidP="001900BE">
      <w:pPr>
        <w:tabs>
          <w:tab w:val="left" w:pos="284"/>
        </w:tabs>
        <w:ind w:left="-567"/>
        <w:jc w:val="center"/>
        <w:rPr>
          <w:b/>
        </w:rPr>
      </w:pPr>
      <w:r>
        <w:rPr>
          <w:b/>
        </w:rPr>
        <w:t xml:space="preserve"> Правил технической эксплуатации транспортных средств,</w:t>
      </w:r>
    </w:p>
    <w:p w14:paraId="373C965B" w14:textId="77777777" w:rsidR="001900BE" w:rsidRDefault="001900BE" w:rsidP="001900BE">
      <w:pPr>
        <w:tabs>
          <w:tab w:val="left" w:pos="284"/>
        </w:tabs>
        <w:ind w:left="-567"/>
        <w:jc w:val="center"/>
      </w:pPr>
      <w:r>
        <w:rPr>
          <w:b/>
        </w:rPr>
        <w:t>Правил перевозки грузов и пассажиров.</w:t>
      </w:r>
    </w:p>
    <w:p w14:paraId="2A6103E4" w14:textId="77777777" w:rsidR="001900BE" w:rsidRDefault="001900BE" w:rsidP="001900BE">
      <w:pPr>
        <w:ind w:left="-567"/>
        <w:jc w:val="cente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225"/>
        <w:gridCol w:w="3741"/>
        <w:gridCol w:w="2385"/>
        <w:gridCol w:w="2503"/>
      </w:tblGrid>
      <w:tr w:rsidR="001900BE" w14:paraId="2FA880B5" w14:textId="77777777" w:rsidTr="001900BE">
        <w:trPr>
          <w:trHeight w:val="587"/>
        </w:trPr>
        <w:tc>
          <w:tcPr>
            <w:tcW w:w="622" w:type="pct"/>
            <w:tcBorders>
              <w:top w:val="single" w:sz="12" w:space="0" w:color="auto"/>
              <w:left w:val="single" w:sz="12" w:space="0" w:color="auto"/>
              <w:bottom w:val="single" w:sz="12" w:space="0" w:color="auto"/>
            </w:tcBorders>
          </w:tcPr>
          <w:p w14:paraId="66DF0BB5" w14:textId="77777777" w:rsidR="001900BE" w:rsidRDefault="001900BE" w:rsidP="001900BE">
            <w:pPr>
              <w:ind w:left="-108"/>
              <w:jc w:val="center"/>
            </w:pPr>
            <w:r>
              <w:t xml:space="preserve">Дата </w:t>
            </w:r>
          </w:p>
        </w:tc>
        <w:tc>
          <w:tcPr>
            <w:tcW w:w="1898" w:type="pct"/>
            <w:tcBorders>
              <w:top w:val="single" w:sz="12" w:space="0" w:color="auto"/>
              <w:bottom w:val="single" w:sz="12" w:space="0" w:color="auto"/>
            </w:tcBorders>
          </w:tcPr>
          <w:p w14:paraId="15D0FC58" w14:textId="77777777" w:rsidR="001900BE" w:rsidRDefault="001900BE" w:rsidP="001900BE">
            <w:pPr>
              <w:ind w:left="-108"/>
              <w:jc w:val="center"/>
            </w:pPr>
            <w:r>
              <w:t>Характер нарушения</w:t>
            </w:r>
          </w:p>
        </w:tc>
        <w:tc>
          <w:tcPr>
            <w:tcW w:w="1210" w:type="pct"/>
            <w:tcBorders>
              <w:top w:val="single" w:sz="12" w:space="0" w:color="auto"/>
              <w:bottom w:val="single" w:sz="12" w:space="0" w:color="auto"/>
              <w:right w:val="single" w:sz="4" w:space="0" w:color="auto"/>
            </w:tcBorders>
          </w:tcPr>
          <w:p w14:paraId="0D6D6A6D" w14:textId="77777777" w:rsidR="001900BE" w:rsidRDefault="001900BE" w:rsidP="001900BE">
            <w:pPr>
              <w:ind w:left="-172"/>
              <w:jc w:val="center"/>
            </w:pPr>
            <w:r>
              <w:t>Кем выявлено</w:t>
            </w:r>
          </w:p>
        </w:tc>
        <w:tc>
          <w:tcPr>
            <w:tcW w:w="1270" w:type="pct"/>
            <w:tcBorders>
              <w:top w:val="single" w:sz="12" w:space="0" w:color="auto"/>
              <w:left w:val="single" w:sz="4" w:space="0" w:color="auto"/>
              <w:bottom w:val="single" w:sz="12" w:space="0" w:color="auto"/>
              <w:right w:val="single" w:sz="12" w:space="0" w:color="auto"/>
            </w:tcBorders>
          </w:tcPr>
          <w:p w14:paraId="3998A2C0" w14:textId="77777777" w:rsidR="001900BE" w:rsidRDefault="001900BE" w:rsidP="001900BE">
            <w:pPr>
              <w:ind w:left="-101"/>
              <w:jc w:val="center"/>
            </w:pPr>
            <w:r>
              <w:t>Принятые меры</w:t>
            </w:r>
          </w:p>
        </w:tc>
      </w:tr>
      <w:tr w:rsidR="001900BE" w14:paraId="0F343DEA" w14:textId="77777777" w:rsidTr="001900BE">
        <w:trPr>
          <w:trHeight w:val="285"/>
        </w:trPr>
        <w:tc>
          <w:tcPr>
            <w:tcW w:w="622" w:type="pct"/>
            <w:tcBorders>
              <w:top w:val="single" w:sz="12" w:space="0" w:color="auto"/>
              <w:left w:val="single" w:sz="12" w:space="0" w:color="auto"/>
              <w:bottom w:val="single" w:sz="6" w:space="0" w:color="auto"/>
              <w:right w:val="single" w:sz="6" w:space="0" w:color="auto"/>
            </w:tcBorders>
          </w:tcPr>
          <w:p w14:paraId="6E5E7B3D" w14:textId="77777777" w:rsidR="001900BE" w:rsidRDefault="001900BE" w:rsidP="001900BE">
            <w:pPr>
              <w:ind w:left="-567"/>
              <w:jc w:val="center"/>
            </w:pPr>
          </w:p>
        </w:tc>
        <w:tc>
          <w:tcPr>
            <w:tcW w:w="1898" w:type="pct"/>
            <w:tcBorders>
              <w:top w:val="single" w:sz="12" w:space="0" w:color="auto"/>
              <w:left w:val="single" w:sz="6" w:space="0" w:color="auto"/>
              <w:bottom w:val="single" w:sz="6" w:space="0" w:color="auto"/>
              <w:right w:val="single" w:sz="6" w:space="0" w:color="auto"/>
            </w:tcBorders>
          </w:tcPr>
          <w:p w14:paraId="39AACB0C" w14:textId="77777777" w:rsidR="001900BE" w:rsidRDefault="001900BE" w:rsidP="001900BE">
            <w:pPr>
              <w:ind w:left="-567"/>
              <w:jc w:val="center"/>
            </w:pPr>
          </w:p>
        </w:tc>
        <w:tc>
          <w:tcPr>
            <w:tcW w:w="1210" w:type="pct"/>
            <w:tcBorders>
              <w:top w:val="single" w:sz="12" w:space="0" w:color="auto"/>
              <w:left w:val="single" w:sz="6" w:space="0" w:color="auto"/>
              <w:bottom w:val="single" w:sz="6" w:space="0" w:color="auto"/>
              <w:right w:val="single" w:sz="6" w:space="0" w:color="auto"/>
            </w:tcBorders>
          </w:tcPr>
          <w:p w14:paraId="683C56CF" w14:textId="77777777" w:rsidR="001900BE" w:rsidRDefault="001900BE" w:rsidP="001900BE">
            <w:pPr>
              <w:ind w:left="-567"/>
              <w:jc w:val="center"/>
            </w:pPr>
          </w:p>
        </w:tc>
        <w:tc>
          <w:tcPr>
            <w:tcW w:w="1270" w:type="pct"/>
            <w:tcBorders>
              <w:top w:val="single" w:sz="12" w:space="0" w:color="auto"/>
              <w:left w:val="single" w:sz="6" w:space="0" w:color="auto"/>
              <w:bottom w:val="single" w:sz="6" w:space="0" w:color="auto"/>
              <w:right w:val="single" w:sz="12" w:space="0" w:color="auto"/>
            </w:tcBorders>
          </w:tcPr>
          <w:p w14:paraId="6DDB4007" w14:textId="77777777" w:rsidR="001900BE" w:rsidRDefault="001900BE" w:rsidP="001900BE">
            <w:pPr>
              <w:ind w:left="-567"/>
              <w:jc w:val="center"/>
            </w:pPr>
          </w:p>
        </w:tc>
      </w:tr>
      <w:tr w:rsidR="001900BE" w14:paraId="097E5DBA" w14:textId="77777777" w:rsidTr="001900BE">
        <w:trPr>
          <w:trHeight w:val="267"/>
        </w:trPr>
        <w:tc>
          <w:tcPr>
            <w:tcW w:w="622" w:type="pct"/>
            <w:tcBorders>
              <w:top w:val="single" w:sz="6" w:space="0" w:color="auto"/>
              <w:left w:val="single" w:sz="12" w:space="0" w:color="auto"/>
              <w:bottom w:val="single" w:sz="12" w:space="0" w:color="auto"/>
              <w:right w:val="single" w:sz="6" w:space="0" w:color="auto"/>
            </w:tcBorders>
          </w:tcPr>
          <w:p w14:paraId="6237E6BD" w14:textId="77777777" w:rsidR="001900BE" w:rsidRDefault="001900BE" w:rsidP="001900BE">
            <w:pPr>
              <w:ind w:left="-567"/>
              <w:jc w:val="center"/>
            </w:pPr>
          </w:p>
        </w:tc>
        <w:tc>
          <w:tcPr>
            <w:tcW w:w="1898" w:type="pct"/>
            <w:tcBorders>
              <w:top w:val="single" w:sz="6" w:space="0" w:color="auto"/>
              <w:left w:val="single" w:sz="6" w:space="0" w:color="auto"/>
              <w:bottom w:val="single" w:sz="12" w:space="0" w:color="auto"/>
              <w:right w:val="single" w:sz="6" w:space="0" w:color="auto"/>
            </w:tcBorders>
          </w:tcPr>
          <w:p w14:paraId="159BCB5C" w14:textId="77777777" w:rsidR="001900BE" w:rsidRDefault="001900BE" w:rsidP="001900BE">
            <w:pPr>
              <w:ind w:left="-567"/>
              <w:jc w:val="center"/>
            </w:pPr>
          </w:p>
        </w:tc>
        <w:tc>
          <w:tcPr>
            <w:tcW w:w="1210" w:type="pct"/>
            <w:tcBorders>
              <w:top w:val="single" w:sz="6" w:space="0" w:color="auto"/>
              <w:left w:val="single" w:sz="6" w:space="0" w:color="auto"/>
              <w:bottom w:val="single" w:sz="12" w:space="0" w:color="auto"/>
              <w:right w:val="single" w:sz="6" w:space="0" w:color="auto"/>
            </w:tcBorders>
          </w:tcPr>
          <w:p w14:paraId="14D55514" w14:textId="77777777" w:rsidR="001900BE" w:rsidRDefault="001900BE" w:rsidP="001900BE">
            <w:pPr>
              <w:ind w:left="-567"/>
              <w:jc w:val="center"/>
            </w:pPr>
          </w:p>
        </w:tc>
        <w:tc>
          <w:tcPr>
            <w:tcW w:w="1270" w:type="pct"/>
            <w:tcBorders>
              <w:top w:val="single" w:sz="6" w:space="0" w:color="auto"/>
              <w:left w:val="single" w:sz="6" w:space="0" w:color="auto"/>
              <w:bottom w:val="single" w:sz="12" w:space="0" w:color="auto"/>
              <w:right w:val="single" w:sz="12" w:space="0" w:color="auto"/>
            </w:tcBorders>
          </w:tcPr>
          <w:p w14:paraId="572D8CC6" w14:textId="77777777" w:rsidR="001900BE" w:rsidRDefault="001900BE" w:rsidP="001900BE">
            <w:pPr>
              <w:ind w:left="-567"/>
              <w:jc w:val="center"/>
            </w:pPr>
          </w:p>
        </w:tc>
      </w:tr>
    </w:tbl>
    <w:p w14:paraId="4FDE5B39" w14:textId="77777777" w:rsidR="001900BE" w:rsidRDefault="001900BE" w:rsidP="001900BE"/>
    <w:bookmarkEnd w:id="1611"/>
    <w:bookmarkEnd w:id="1612"/>
    <w:bookmarkEnd w:id="1613"/>
    <w:bookmarkEnd w:id="1614"/>
    <w:bookmarkEnd w:id="1615"/>
    <w:bookmarkEnd w:id="1616"/>
    <w:bookmarkEnd w:id="1617"/>
    <w:bookmarkEnd w:id="1618"/>
    <w:bookmarkEnd w:id="1619"/>
    <w:p w14:paraId="205E6B75" w14:textId="77777777" w:rsidR="00E45131" w:rsidRDefault="00E45131" w:rsidP="00E45131">
      <w:pPr>
        <w:suppressAutoHyphens/>
        <w:ind w:firstLine="720"/>
        <w:sectPr w:rsidR="00E45131" w:rsidSect="008E2945">
          <w:pgSz w:w="11906" w:h="16838"/>
          <w:pgMar w:top="510" w:right="1021" w:bottom="567" w:left="1247" w:header="737" w:footer="680" w:gutter="0"/>
          <w:cols w:space="708"/>
          <w:docGrid w:linePitch="360"/>
        </w:sectPr>
      </w:pPr>
    </w:p>
    <w:p w14:paraId="614D217F" w14:textId="77777777" w:rsidR="00E45131" w:rsidRPr="00A22284" w:rsidRDefault="00577A3F" w:rsidP="00667D16">
      <w:pPr>
        <w:pStyle w:val="20"/>
      </w:pPr>
      <w:bookmarkStart w:id="1620" w:name="_Приложение_8._Перечень"/>
      <w:bookmarkStart w:id="1621" w:name="_Приложение_7._Перечень"/>
      <w:bookmarkStart w:id="1622" w:name="_Toc384650787"/>
      <w:bookmarkStart w:id="1623" w:name="_Toc389831611"/>
      <w:bookmarkStart w:id="1624" w:name="_Toc390697391"/>
      <w:bookmarkStart w:id="1625" w:name="_Toc394929077"/>
      <w:bookmarkStart w:id="1626" w:name="_Toc431215542"/>
      <w:bookmarkStart w:id="1627" w:name="_Toc450900913"/>
      <w:bookmarkStart w:id="1628" w:name="_Toc456177190"/>
      <w:bookmarkStart w:id="1629" w:name="_Toc456253581"/>
      <w:bookmarkStart w:id="1630" w:name="_Toc456801609"/>
      <w:bookmarkStart w:id="1631" w:name="_Toc466985796"/>
      <w:bookmarkStart w:id="1632" w:name="_Toc466993738"/>
      <w:bookmarkStart w:id="1633" w:name="_Toc477359450"/>
      <w:bookmarkEnd w:id="1620"/>
      <w:bookmarkEnd w:id="1621"/>
      <w:r w:rsidRPr="00D22B06">
        <w:lastRenderedPageBreak/>
        <w:t>ПРИЛОЖЕНИЕ</w:t>
      </w:r>
      <w:r>
        <w:t xml:space="preserve"> 7</w:t>
      </w:r>
      <w:bookmarkEnd w:id="1622"/>
      <w:bookmarkEnd w:id="1623"/>
      <w:r>
        <w:t xml:space="preserve">. </w:t>
      </w:r>
      <w:r w:rsidRPr="00495D3D">
        <w:t xml:space="preserve">ПЕРЕЧЕНЬ ВОЗМОЖНЫХ </w:t>
      </w:r>
      <w:r w:rsidRPr="00A22284">
        <w:t>РИСКОВ И МЕРЫ ПО ИХ СНИЖЕНИЮ</w:t>
      </w:r>
      <w:bookmarkEnd w:id="1624"/>
      <w:bookmarkEnd w:id="1625"/>
      <w:bookmarkEnd w:id="1626"/>
      <w:bookmarkEnd w:id="1627"/>
      <w:bookmarkEnd w:id="1628"/>
      <w:bookmarkEnd w:id="1629"/>
      <w:bookmarkEnd w:id="1630"/>
      <w:bookmarkEnd w:id="1631"/>
      <w:bookmarkEnd w:id="1632"/>
      <w:bookmarkEnd w:id="1633"/>
    </w:p>
    <w:p w14:paraId="670AF59A" w14:textId="77777777" w:rsidR="00E45131" w:rsidRPr="00A22284" w:rsidRDefault="00E45131" w:rsidP="00E45131"/>
    <w:p w14:paraId="2A7D0770" w14:textId="756E70EE" w:rsidR="00E45131" w:rsidRPr="00C80289" w:rsidRDefault="00E45131" w:rsidP="00E45131">
      <w:pPr>
        <w:pStyle w:val="a9"/>
        <w:spacing w:before="0" w:beforeAutospacing="0" w:after="0" w:afterAutospacing="0"/>
        <w:jc w:val="right"/>
        <w:rPr>
          <w:rFonts w:ascii="Arial" w:hAnsi="Arial" w:cs="Arial"/>
          <w:b/>
          <w:noProof/>
          <w:sz w:val="20"/>
          <w:szCs w:val="20"/>
        </w:rPr>
      </w:pPr>
      <w:bookmarkStart w:id="1634" w:name="_Toc384650788"/>
      <w:r w:rsidRPr="00C80289">
        <w:rPr>
          <w:rFonts w:ascii="Arial" w:hAnsi="Arial" w:cs="Arial"/>
          <w:b/>
          <w:sz w:val="20"/>
          <w:szCs w:val="20"/>
        </w:rPr>
        <w:t xml:space="preserve">Таблица </w:t>
      </w:r>
      <w:r w:rsidR="006E0444">
        <w:rPr>
          <w:rFonts w:ascii="Arial" w:hAnsi="Arial" w:cs="Arial"/>
          <w:b/>
          <w:sz w:val="20"/>
          <w:szCs w:val="20"/>
        </w:rPr>
        <w:t>7</w:t>
      </w:r>
    </w:p>
    <w:p w14:paraId="19931C25" w14:textId="77777777" w:rsidR="00E45131" w:rsidRPr="00C80289" w:rsidRDefault="00E45131" w:rsidP="00E45131">
      <w:pPr>
        <w:spacing w:after="60"/>
        <w:jc w:val="right"/>
        <w:rPr>
          <w:rFonts w:ascii="Arial" w:hAnsi="Arial" w:cs="Arial"/>
          <w:b/>
          <w:sz w:val="20"/>
          <w:szCs w:val="20"/>
        </w:rPr>
      </w:pPr>
      <w:r w:rsidRPr="00C80289">
        <w:rPr>
          <w:rFonts w:ascii="Arial" w:hAnsi="Arial" w:cs="Arial"/>
          <w:b/>
          <w:sz w:val="20"/>
          <w:szCs w:val="20"/>
        </w:rPr>
        <w:t>Перечень возможных рисков и меры по их снижению</w:t>
      </w:r>
      <w:bookmarkEnd w:id="1634"/>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936"/>
        <w:gridCol w:w="5918"/>
      </w:tblGrid>
      <w:tr w:rsidR="00E45131" w:rsidRPr="002E04B5" w14:paraId="2EBAE832" w14:textId="77777777" w:rsidTr="008E2945">
        <w:trPr>
          <w:trHeight w:val="348"/>
          <w:tblHeader/>
        </w:trPr>
        <w:tc>
          <w:tcPr>
            <w:tcW w:w="1997" w:type="pct"/>
            <w:tcBorders>
              <w:top w:val="single" w:sz="12" w:space="0" w:color="auto"/>
              <w:left w:val="single" w:sz="12" w:space="0" w:color="auto"/>
              <w:bottom w:val="single" w:sz="12" w:space="0" w:color="auto"/>
              <w:right w:val="single" w:sz="6" w:space="0" w:color="auto"/>
            </w:tcBorders>
            <w:shd w:val="clear" w:color="auto" w:fill="FFD200"/>
            <w:vAlign w:val="center"/>
          </w:tcPr>
          <w:p w14:paraId="3BAB83B8" w14:textId="77777777" w:rsidR="00E45131" w:rsidRPr="002E04B5" w:rsidRDefault="00E45131" w:rsidP="008E2945">
            <w:pPr>
              <w:pStyle w:val="S11"/>
            </w:pPr>
            <w:bookmarkStart w:id="1635" w:name="_Toc384650789"/>
            <w:r w:rsidRPr="002E04B5">
              <w:t>Риски</w:t>
            </w:r>
            <w:bookmarkEnd w:id="1635"/>
          </w:p>
        </w:tc>
        <w:tc>
          <w:tcPr>
            <w:tcW w:w="3003" w:type="pct"/>
            <w:tcBorders>
              <w:top w:val="single" w:sz="12" w:space="0" w:color="auto"/>
              <w:left w:val="single" w:sz="6" w:space="0" w:color="auto"/>
              <w:bottom w:val="single" w:sz="12" w:space="0" w:color="auto"/>
              <w:right w:val="single" w:sz="12" w:space="0" w:color="auto"/>
            </w:tcBorders>
            <w:shd w:val="clear" w:color="auto" w:fill="FFD200"/>
            <w:vAlign w:val="center"/>
          </w:tcPr>
          <w:p w14:paraId="3DE9003D" w14:textId="77777777" w:rsidR="00E45131" w:rsidRPr="002E04B5" w:rsidRDefault="00E45131" w:rsidP="008E2945">
            <w:pPr>
              <w:pStyle w:val="S11"/>
            </w:pPr>
            <w:bookmarkStart w:id="1636" w:name="_Toc384650790"/>
            <w:r w:rsidRPr="002E04B5">
              <w:t>Меры по снижению рисков</w:t>
            </w:r>
            <w:bookmarkEnd w:id="1636"/>
          </w:p>
        </w:tc>
      </w:tr>
      <w:tr w:rsidR="00E45131" w:rsidRPr="002E04B5" w14:paraId="70850698" w14:textId="77777777" w:rsidTr="008E2945">
        <w:trPr>
          <w:trHeight w:val="217"/>
          <w:tblHeader/>
        </w:trPr>
        <w:tc>
          <w:tcPr>
            <w:tcW w:w="1997" w:type="pct"/>
            <w:tcBorders>
              <w:top w:val="single" w:sz="12" w:space="0" w:color="auto"/>
              <w:left w:val="single" w:sz="12" w:space="0" w:color="auto"/>
              <w:bottom w:val="single" w:sz="12" w:space="0" w:color="auto"/>
              <w:right w:val="single" w:sz="6" w:space="0" w:color="auto"/>
            </w:tcBorders>
            <w:shd w:val="clear" w:color="auto" w:fill="FFD200"/>
            <w:vAlign w:val="center"/>
          </w:tcPr>
          <w:p w14:paraId="536A9D4E" w14:textId="77777777" w:rsidR="00E45131" w:rsidRPr="002E04B5" w:rsidRDefault="00E45131" w:rsidP="008E2945">
            <w:pPr>
              <w:pStyle w:val="S11"/>
            </w:pPr>
            <w:r>
              <w:t>1</w:t>
            </w:r>
          </w:p>
        </w:tc>
        <w:tc>
          <w:tcPr>
            <w:tcW w:w="3003" w:type="pct"/>
            <w:tcBorders>
              <w:top w:val="single" w:sz="12" w:space="0" w:color="auto"/>
              <w:left w:val="single" w:sz="6" w:space="0" w:color="auto"/>
              <w:bottom w:val="single" w:sz="12" w:space="0" w:color="auto"/>
              <w:right w:val="single" w:sz="12" w:space="0" w:color="auto"/>
            </w:tcBorders>
            <w:shd w:val="clear" w:color="auto" w:fill="FFD200"/>
            <w:vAlign w:val="center"/>
          </w:tcPr>
          <w:p w14:paraId="3C219CB1" w14:textId="77777777" w:rsidR="00E45131" w:rsidRPr="002E04B5" w:rsidRDefault="00E45131" w:rsidP="008E2945">
            <w:pPr>
              <w:pStyle w:val="S11"/>
            </w:pPr>
            <w:r>
              <w:t>2</w:t>
            </w:r>
          </w:p>
        </w:tc>
      </w:tr>
      <w:tr w:rsidR="00E45131" w:rsidRPr="00495D3D" w14:paraId="37DF694D" w14:textId="77777777" w:rsidTr="008E2945">
        <w:tc>
          <w:tcPr>
            <w:tcW w:w="1997" w:type="pct"/>
            <w:tcBorders>
              <w:top w:val="single" w:sz="12" w:space="0" w:color="auto"/>
              <w:left w:val="single" w:sz="12" w:space="0" w:color="auto"/>
              <w:bottom w:val="single" w:sz="6" w:space="0" w:color="auto"/>
              <w:right w:val="single" w:sz="6" w:space="0" w:color="auto"/>
            </w:tcBorders>
          </w:tcPr>
          <w:p w14:paraId="3A5ADC52" w14:textId="77777777" w:rsidR="00E45131" w:rsidRPr="00495D3D" w:rsidRDefault="00E45131" w:rsidP="008E2945">
            <w:pPr>
              <w:widowControl w:val="0"/>
              <w:tabs>
                <w:tab w:val="right" w:pos="9344"/>
              </w:tabs>
              <w:suppressAutoHyphens/>
              <w:autoSpaceDE w:val="0"/>
              <w:autoSpaceDN w:val="0"/>
              <w:adjustRightInd w:val="0"/>
              <w:jc w:val="left"/>
              <w:rPr>
                <w:rFonts w:eastAsia="Times New Roman"/>
                <w:noProof/>
                <w:szCs w:val="24"/>
              </w:rPr>
            </w:pPr>
            <w:r w:rsidRPr="00495D3D">
              <w:rPr>
                <w:rFonts w:eastAsia="Times New Roman"/>
                <w:noProof/>
                <w:szCs w:val="24"/>
              </w:rPr>
              <w:t>Неправильный выбор скорости в темное время суток – съезд в кювет или опрокидывание</w:t>
            </w:r>
            <w:r>
              <w:rPr>
                <w:rFonts w:eastAsia="Times New Roman"/>
                <w:noProof/>
                <w:szCs w:val="24"/>
              </w:rPr>
              <w:t>.</w:t>
            </w:r>
          </w:p>
        </w:tc>
        <w:tc>
          <w:tcPr>
            <w:tcW w:w="3003" w:type="pct"/>
            <w:tcBorders>
              <w:top w:val="single" w:sz="12" w:space="0" w:color="auto"/>
              <w:left w:val="single" w:sz="6" w:space="0" w:color="auto"/>
              <w:bottom w:val="single" w:sz="6" w:space="0" w:color="auto"/>
              <w:right w:val="single" w:sz="12" w:space="0" w:color="auto"/>
            </w:tcBorders>
          </w:tcPr>
          <w:p w14:paraId="4AC30D3B" w14:textId="77777777" w:rsidR="00E45131" w:rsidRPr="00495D3D" w:rsidRDefault="00E45131" w:rsidP="008E2945">
            <w:pPr>
              <w:widowControl w:val="0"/>
              <w:tabs>
                <w:tab w:val="right" w:pos="9344"/>
              </w:tabs>
              <w:suppressAutoHyphens/>
              <w:autoSpaceDE w:val="0"/>
              <w:autoSpaceDN w:val="0"/>
              <w:adjustRightInd w:val="0"/>
              <w:jc w:val="left"/>
              <w:rPr>
                <w:rFonts w:eastAsia="Times New Roman"/>
                <w:noProof/>
                <w:szCs w:val="24"/>
              </w:rPr>
            </w:pPr>
            <w:r>
              <w:rPr>
                <w:rFonts w:eastAsia="Times New Roman"/>
                <w:noProof/>
                <w:szCs w:val="24"/>
              </w:rPr>
              <w:t>С</w:t>
            </w:r>
            <w:r w:rsidRPr="00495D3D">
              <w:rPr>
                <w:rFonts w:eastAsia="Times New Roman"/>
                <w:noProof/>
                <w:szCs w:val="24"/>
              </w:rPr>
              <w:t>нижать скорость движения не менее чем на 10 км/час от максимальной разрешенной скорости на данном участке дороги</w:t>
            </w:r>
            <w:r>
              <w:rPr>
                <w:rFonts w:eastAsia="Times New Roman"/>
                <w:noProof/>
                <w:szCs w:val="24"/>
              </w:rPr>
              <w:t>.</w:t>
            </w:r>
          </w:p>
        </w:tc>
      </w:tr>
      <w:tr w:rsidR="00E45131" w:rsidRPr="00495D3D" w14:paraId="2D62EC55" w14:textId="77777777" w:rsidTr="008E2945">
        <w:tc>
          <w:tcPr>
            <w:tcW w:w="1997" w:type="pct"/>
            <w:tcBorders>
              <w:top w:val="single" w:sz="6" w:space="0" w:color="auto"/>
              <w:left w:val="single" w:sz="12" w:space="0" w:color="auto"/>
              <w:bottom w:val="single" w:sz="6" w:space="0" w:color="auto"/>
              <w:right w:val="single" w:sz="6" w:space="0" w:color="auto"/>
            </w:tcBorders>
          </w:tcPr>
          <w:p w14:paraId="10D772C9" w14:textId="77777777" w:rsidR="00E45131" w:rsidRPr="00495D3D" w:rsidRDefault="00E45131" w:rsidP="008E2945">
            <w:pPr>
              <w:widowControl w:val="0"/>
              <w:tabs>
                <w:tab w:val="right" w:pos="9344"/>
              </w:tabs>
              <w:suppressAutoHyphens/>
              <w:autoSpaceDE w:val="0"/>
              <w:autoSpaceDN w:val="0"/>
              <w:adjustRightInd w:val="0"/>
              <w:jc w:val="left"/>
              <w:rPr>
                <w:rFonts w:eastAsia="Times New Roman"/>
                <w:noProof/>
                <w:szCs w:val="24"/>
              </w:rPr>
            </w:pPr>
            <w:r w:rsidRPr="00495D3D">
              <w:rPr>
                <w:rFonts w:eastAsia="Times New Roman"/>
                <w:noProof/>
                <w:szCs w:val="24"/>
              </w:rPr>
              <w:t>Встречный разъезд на повороте или закруглении дороги в темное время суток – касательн</w:t>
            </w:r>
            <w:r>
              <w:rPr>
                <w:rFonts w:eastAsia="Times New Roman"/>
                <w:noProof/>
                <w:szCs w:val="24"/>
              </w:rPr>
              <w:t>ое столкновение со встречным ТС.</w:t>
            </w:r>
          </w:p>
        </w:tc>
        <w:tc>
          <w:tcPr>
            <w:tcW w:w="3003" w:type="pct"/>
            <w:tcBorders>
              <w:top w:val="single" w:sz="6" w:space="0" w:color="auto"/>
              <w:left w:val="single" w:sz="6" w:space="0" w:color="auto"/>
              <w:bottom w:val="single" w:sz="6" w:space="0" w:color="auto"/>
              <w:right w:val="single" w:sz="12" w:space="0" w:color="auto"/>
            </w:tcBorders>
          </w:tcPr>
          <w:p w14:paraId="345B4B42" w14:textId="77777777" w:rsidR="00E45131" w:rsidRPr="00495D3D" w:rsidRDefault="00E45131" w:rsidP="008E2945">
            <w:pPr>
              <w:widowControl w:val="0"/>
              <w:tabs>
                <w:tab w:val="left" w:pos="197"/>
                <w:tab w:val="right" w:pos="9344"/>
              </w:tabs>
              <w:suppressAutoHyphens/>
              <w:autoSpaceDE w:val="0"/>
              <w:autoSpaceDN w:val="0"/>
              <w:adjustRightInd w:val="0"/>
              <w:jc w:val="left"/>
              <w:rPr>
                <w:rFonts w:eastAsia="Times New Roman"/>
                <w:noProof/>
                <w:szCs w:val="24"/>
              </w:rPr>
            </w:pPr>
            <w:r>
              <w:rPr>
                <w:rFonts w:eastAsia="Times New Roman"/>
                <w:noProof/>
                <w:szCs w:val="24"/>
              </w:rPr>
              <w:t>С</w:t>
            </w:r>
            <w:r w:rsidRPr="00495D3D">
              <w:rPr>
                <w:rFonts w:eastAsia="Times New Roman"/>
                <w:noProof/>
                <w:szCs w:val="24"/>
              </w:rPr>
              <w:t>нижать скорость при встречном разъезде</w:t>
            </w:r>
            <w:r>
              <w:rPr>
                <w:rFonts w:eastAsia="Times New Roman"/>
                <w:noProof/>
                <w:szCs w:val="24"/>
              </w:rPr>
              <w:t>.</w:t>
            </w:r>
          </w:p>
        </w:tc>
      </w:tr>
      <w:tr w:rsidR="00E45131" w:rsidRPr="00495D3D" w14:paraId="6A43B725" w14:textId="77777777" w:rsidTr="008E2945">
        <w:tc>
          <w:tcPr>
            <w:tcW w:w="1997" w:type="pct"/>
            <w:tcBorders>
              <w:top w:val="single" w:sz="6" w:space="0" w:color="auto"/>
              <w:left w:val="single" w:sz="12" w:space="0" w:color="auto"/>
              <w:bottom w:val="single" w:sz="6" w:space="0" w:color="auto"/>
              <w:right w:val="single" w:sz="6" w:space="0" w:color="auto"/>
            </w:tcBorders>
          </w:tcPr>
          <w:p w14:paraId="47114C0D" w14:textId="77777777" w:rsidR="00E45131" w:rsidRPr="00495D3D" w:rsidRDefault="00E45131" w:rsidP="008E2945">
            <w:pPr>
              <w:widowControl w:val="0"/>
              <w:tabs>
                <w:tab w:val="right" w:pos="9344"/>
              </w:tabs>
              <w:suppressAutoHyphens/>
              <w:autoSpaceDE w:val="0"/>
              <w:autoSpaceDN w:val="0"/>
              <w:adjustRightInd w:val="0"/>
              <w:jc w:val="left"/>
              <w:rPr>
                <w:rFonts w:eastAsia="Times New Roman"/>
                <w:noProof/>
                <w:szCs w:val="24"/>
              </w:rPr>
            </w:pPr>
            <w:r w:rsidRPr="00495D3D">
              <w:rPr>
                <w:rFonts w:eastAsia="Times New Roman"/>
                <w:noProof/>
                <w:szCs w:val="24"/>
              </w:rPr>
              <w:t>Встречный разъезд с выездом на обочину – съезд в кювет или опрокидывание</w:t>
            </w:r>
            <w:r>
              <w:rPr>
                <w:rFonts w:eastAsia="Times New Roman"/>
                <w:noProof/>
                <w:szCs w:val="24"/>
              </w:rPr>
              <w:t>.</w:t>
            </w:r>
          </w:p>
        </w:tc>
        <w:tc>
          <w:tcPr>
            <w:tcW w:w="3003" w:type="pct"/>
            <w:tcBorders>
              <w:top w:val="single" w:sz="6" w:space="0" w:color="auto"/>
              <w:left w:val="single" w:sz="6" w:space="0" w:color="auto"/>
              <w:bottom w:val="single" w:sz="6" w:space="0" w:color="auto"/>
              <w:right w:val="single" w:sz="12" w:space="0" w:color="auto"/>
            </w:tcBorders>
          </w:tcPr>
          <w:p w14:paraId="7D9F5A06" w14:textId="77777777" w:rsidR="00E45131" w:rsidRDefault="00E45131" w:rsidP="009D3CD3">
            <w:pPr>
              <w:pStyle w:val="afff"/>
              <w:widowControl w:val="0"/>
              <w:numPr>
                <w:ilvl w:val="0"/>
                <w:numId w:val="13"/>
              </w:numPr>
              <w:tabs>
                <w:tab w:val="left" w:pos="539"/>
              </w:tabs>
              <w:suppressAutoHyphens/>
              <w:autoSpaceDE w:val="0"/>
              <w:autoSpaceDN w:val="0"/>
              <w:adjustRightInd w:val="0"/>
              <w:spacing w:before="120"/>
              <w:ind w:left="538" w:hanging="357"/>
              <w:contextualSpacing w:val="0"/>
              <w:jc w:val="left"/>
              <w:rPr>
                <w:rFonts w:cs="Arial"/>
                <w:b/>
                <w:bCs/>
                <w:caps/>
                <w:noProof/>
                <w:snapToGrid w:val="0"/>
                <w:kern w:val="32"/>
                <w:sz w:val="24"/>
                <w:szCs w:val="24"/>
              </w:rPr>
            </w:pPr>
            <w:r w:rsidRPr="00682CB7">
              <w:rPr>
                <w:noProof/>
                <w:snapToGrid w:val="0"/>
                <w:sz w:val="24"/>
                <w:szCs w:val="24"/>
              </w:rPr>
              <w:t>Не заезжать на обочину дальше име</w:t>
            </w:r>
            <w:r>
              <w:rPr>
                <w:noProof/>
                <w:snapToGrid w:val="0"/>
                <w:sz w:val="24"/>
                <w:szCs w:val="24"/>
              </w:rPr>
              <w:t>ющихся на ней следов протектора.</w:t>
            </w:r>
          </w:p>
          <w:p w14:paraId="654D8712" w14:textId="77777777" w:rsidR="00E45131" w:rsidRDefault="00E45131" w:rsidP="009D3CD3">
            <w:pPr>
              <w:pStyle w:val="afff"/>
              <w:widowControl w:val="0"/>
              <w:numPr>
                <w:ilvl w:val="0"/>
                <w:numId w:val="13"/>
              </w:numPr>
              <w:tabs>
                <w:tab w:val="left" w:pos="539"/>
              </w:tabs>
              <w:suppressAutoHyphens/>
              <w:autoSpaceDE w:val="0"/>
              <w:autoSpaceDN w:val="0"/>
              <w:adjustRightInd w:val="0"/>
              <w:spacing w:before="120"/>
              <w:ind w:left="538" w:hanging="357"/>
              <w:contextualSpacing w:val="0"/>
              <w:jc w:val="left"/>
              <w:rPr>
                <w:rFonts w:cs="Arial"/>
                <w:b/>
                <w:bCs/>
                <w:caps/>
                <w:noProof/>
                <w:kern w:val="32"/>
                <w:sz w:val="24"/>
                <w:szCs w:val="24"/>
              </w:rPr>
            </w:pPr>
            <w:r w:rsidRPr="00682CB7">
              <w:rPr>
                <w:noProof/>
                <w:snapToGrid w:val="0"/>
                <w:sz w:val="24"/>
                <w:szCs w:val="24"/>
              </w:rPr>
              <w:t>При наличии сыпучего песка или мягкой глины, неровности в сопряжении обочины с проезжей частью – снижать скорость при съезде на обочину</w:t>
            </w:r>
            <w:r>
              <w:rPr>
                <w:noProof/>
                <w:snapToGrid w:val="0"/>
                <w:sz w:val="24"/>
                <w:szCs w:val="24"/>
              </w:rPr>
              <w:t>.</w:t>
            </w:r>
          </w:p>
        </w:tc>
      </w:tr>
      <w:tr w:rsidR="00E45131" w:rsidRPr="00495D3D" w14:paraId="426FA058" w14:textId="77777777" w:rsidTr="008E2945">
        <w:tc>
          <w:tcPr>
            <w:tcW w:w="1997" w:type="pct"/>
            <w:tcBorders>
              <w:top w:val="single" w:sz="6" w:space="0" w:color="auto"/>
              <w:left w:val="single" w:sz="12" w:space="0" w:color="auto"/>
              <w:bottom w:val="single" w:sz="6" w:space="0" w:color="auto"/>
              <w:right w:val="single" w:sz="6" w:space="0" w:color="auto"/>
            </w:tcBorders>
          </w:tcPr>
          <w:p w14:paraId="42D5FF13" w14:textId="77777777" w:rsidR="00E45131" w:rsidRPr="00495D3D" w:rsidRDefault="00E45131" w:rsidP="008E2945">
            <w:pPr>
              <w:widowControl w:val="0"/>
              <w:tabs>
                <w:tab w:val="right" w:pos="9344"/>
              </w:tabs>
              <w:suppressAutoHyphens/>
              <w:autoSpaceDE w:val="0"/>
              <w:autoSpaceDN w:val="0"/>
              <w:adjustRightInd w:val="0"/>
              <w:jc w:val="left"/>
              <w:rPr>
                <w:rFonts w:eastAsia="Times New Roman"/>
                <w:noProof/>
                <w:szCs w:val="24"/>
              </w:rPr>
            </w:pPr>
            <w:r w:rsidRPr="00495D3D">
              <w:rPr>
                <w:rFonts w:eastAsia="Times New Roman"/>
                <w:noProof/>
                <w:szCs w:val="24"/>
              </w:rPr>
              <w:t>Встречный разъезд в сочетании с препятствием на полосе движения – съезд в кювет или опрокидывание, касательное столкновение со встречным ТС</w:t>
            </w:r>
            <w:r>
              <w:rPr>
                <w:rFonts w:eastAsia="Times New Roman"/>
                <w:noProof/>
                <w:szCs w:val="24"/>
              </w:rPr>
              <w:t>.</w:t>
            </w:r>
          </w:p>
        </w:tc>
        <w:tc>
          <w:tcPr>
            <w:tcW w:w="3003" w:type="pct"/>
            <w:tcBorders>
              <w:top w:val="single" w:sz="6" w:space="0" w:color="auto"/>
              <w:left w:val="single" w:sz="6" w:space="0" w:color="auto"/>
              <w:bottom w:val="single" w:sz="6" w:space="0" w:color="auto"/>
              <w:right w:val="single" w:sz="12" w:space="0" w:color="auto"/>
            </w:tcBorders>
          </w:tcPr>
          <w:p w14:paraId="26A766AD" w14:textId="77777777" w:rsidR="00E45131" w:rsidRDefault="00E45131" w:rsidP="009D3CD3">
            <w:pPr>
              <w:pStyle w:val="afff"/>
              <w:widowControl w:val="0"/>
              <w:numPr>
                <w:ilvl w:val="0"/>
                <w:numId w:val="13"/>
              </w:numPr>
              <w:tabs>
                <w:tab w:val="left" w:pos="539"/>
              </w:tabs>
              <w:suppressAutoHyphens/>
              <w:autoSpaceDE w:val="0"/>
              <w:autoSpaceDN w:val="0"/>
              <w:adjustRightInd w:val="0"/>
              <w:spacing w:before="120"/>
              <w:ind w:left="538" w:hanging="357"/>
              <w:contextualSpacing w:val="0"/>
              <w:jc w:val="left"/>
              <w:rPr>
                <w:rFonts w:cs="Arial"/>
                <w:b/>
                <w:bCs/>
                <w:caps/>
                <w:noProof/>
                <w:snapToGrid w:val="0"/>
                <w:kern w:val="32"/>
                <w:sz w:val="24"/>
                <w:szCs w:val="24"/>
              </w:rPr>
            </w:pPr>
            <w:r w:rsidRPr="00682CB7">
              <w:rPr>
                <w:noProof/>
                <w:snapToGrid w:val="0"/>
                <w:sz w:val="24"/>
                <w:szCs w:val="24"/>
              </w:rPr>
              <w:t xml:space="preserve">Снижать </w:t>
            </w:r>
            <w:r>
              <w:rPr>
                <w:noProof/>
                <w:snapToGrid w:val="0"/>
                <w:sz w:val="24"/>
                <w:szCs w:val="24"/>
              </w:rPr>
              <w:t>скорость при встречном разъезде.</w:t>
            </w:r>
          </w:p>
          <w:p w14:paraId="7F1ACE77" w14:textId="77777777" w:rsidR="00E45131" w:rsidRDefault="00E45131" w:rsidP="009D3CD3">
            <w:pPr>
              <w:pStyle w:val="afff"/>
              <w:widowControl w:val="0"/>
              <w:numPr>
                <w:ilvl w:val="0"/>
                <w:numId w:val="13"/>
              </w:numPr>
              <w:tabs>
                <w:tab w:val="left" w:pos="539"/>
              </w:tabs>
              <w:suppressAutoHyphens/>
              <w:autoSpaceDE w:val="0"/>
              <w:autoSpaceDN w:val="0"/>
              <w:adjustRightInd w:val="0"/>
              <w:spacing w:before="120"/>
              <w:ind w:left="538" w:hanging="357"/>
              <w:contextualSpacing w:val="0"/>
              <w:jc w:val="left"/>
              <w:rPr>
                <w:rFonts w:cs="Arial"/>
                <w:b/>
                <w:bCs/>
                <w:caps/>
                <w:noProof/>
                <w:snapToGrid w:val="0"/>
                <w:kern w:val="32"/>
                <w:sz w:val="24"/>
                <w:szCs w:val="24"/>
              </w:rPr>
            </w:pPr>
            <w:r w:rsidRPr="00682CB7">
              <w:rPr>
                <w:noProof/>
                <w:snapToGrid w:val="0"/>
                <w:sz w:val="24"/>
                <w:szCs w:val="24"/>
              </w:rPr>
              <w:t>Преодолевать выбоины на небольшой скорости, не пытаться объехать выбоину, выезжая на встречную полосу или обочину</w:t>
            </w:r>
            <w:r>
              <w:rPr>
                <w:noProof/>
                <w:snapToGrid w:val="0"/>
                <w:sz w:val="24"/>
                <w:szCs w:val="24"/>
              </w:rPr>
              <w:t>.</w:t>
            </w:r>
          </w:p>
        </w:tc>
      </w:tr>
      <w:tr w:rsidR="00E45131" w:rsidRPr="00495D3D" w14:paraId="0728BAEA" w14:textId="77777777" w:rsidTr="008E2945">
        <w:tc>
          <w:tcPr>
            <w:tcW w:w="1997" w:type="pct"/>
            <w:tcBorders>
              <w:top w:val="single" w:sz="6" w:space="0" w:color="auto"/>
              <w:left w:val="single" w:sz="12" w:space="0" w:color="auto"/>
              <w:bottom w:val="single" w:sz="6" w:space="0" w:color="auto"/>
              <w:right w:val="single" w:sz="6" w:space="0" w:color="auto"/>
            </w:tcBorders>
          </w:tcPr>
          <w:p w14:paraId="4F672636" w14:textId="77777777" w:rsidR="00E45131" w:rsidRPr="00495D3D" w:rsidRDefault="00E45131" w:rsidP="008E2945">
            <w:pPr>
              <w:widowControl w:val="0"/>
              <w:tabs>
                <w:tab w:val="right" w:pos="9344"/>
              </w:tabs>
              <w:suppressAutoHyphens/>
              <w:autoSpaceDE w:val="0"/>
              <w:autoSpaceDN w:val="0"/>
              <w:adjustRightInd w:val="0"/>
              <w:jc w:val="left"/>
              <w:rPr>
                <w:rFonts w:eastAsia="Times New Roman"/>
                <w:noProof/>
                <w:szCs w:val="24"/>
              </w:rPr>
            </w:pPr>
            <w:r w:rsidRPr="00495D3D">
              <w:rPr>
                <w:rFonts w:eastAsia="Times New Roman"/>
                <w:noProof/>
                <w:szCs w:val="24"/>
              </w:rPr>
              <w:t>Обгон-объезд – встречное столкновение с третьим ТС, с</w:t>
            </w:r>
            <w:r>
              <w:rPr>
                <w:rFonts w:eastAsia="Times New Roman"/>
                <w:noProof/>
                <w:szCs w:val="24"/>
              </w:rPr>
              <w:t>толкновение с едущим впереди ТС.</w:t>
            </w:r>
          </w:p>
        </w:tc>
        <w:tc>
          <w:tcPr>
            <w:tcW w:w="3003" w:type="pct"/>
            <w:tcBorders>
              <w:top w:val="single" w:sz="6" w:space="0" w:color="auto"/>
              <w:left w:val="single" w:sz="6" w:space="0" w:color="auto"/>
              <w:bottom w:val="single" w:sz="6" w:space="0" w:color="auto"/>
              <w:right w:val="single" w:sz="12" w:space="0" w:color="auto"/>
            </w:tcBorders>
          </w:tcPr>
          <w:p w14:paraId="4331C214" w14:textId="77777777" w:rsidR="00E45131" w:rsidRDefault="00E45131" w:rsidP="009D3CD3">
            <w:pPr>
              <w:pStyle w:val="afff"/>
              <w:widowControl w:val="0"/>
              <w:numPr>
                <w:ilvl w:val="0"/>
                <w:numId w:val="13"/>
              </w:numPr>
              <w:tabs>
                <w:tab w:val="left" w:pos="539"/>
              </w:tabs>
              <w:suppressAutoHyphens/>
              <w:autoSpaceDE w:val="0"/>
              <w:autoSpaceDN w:val="0"/>
              <w:adjustRightInd w:val="0"/>
              <w:spacing w:before="120"/>
              <w:ind w:left="538" w:hanging="357"/>
              <w:contextualSpacing w:val="0"/>
              <w:jc w:val="left"/>
              <w:rPr>
                <w:rFonts w:cs="Arial"/>
                <w:b/>
                <w:bCs/>
                <w:caps/>
                <w:noProof/>
                <w:snapToGrid w:val="0"/>
                <w:kern w:val="32"/>
                <w:sz w:val="24"/>
                <w:szCs w:val="24"/>
              </w:rPr>
            </w:pPr>
            <w:r w:rsidRPr="00682CB7">
              <w:rPr>
                <w:noProof/>
                <w:snapToGrid w:val="0"/>
                <w:sz w:val="24"/>
                <w:szCs w:val="24"/>
              </w:rPr>
              <w:t>При скорости обгоняемого до 40 км/час иметь обзор дороги до 400 м, при скорости обгоняемого около 80 км/час видеть свободную встречную полосу на пр</w:t>
            </w:r>
            <w:r>
              <w:rPr>
                <w:noProof/>
                <w:snapToGrid w:val="0"/>
                <w:sz w:val="24"/>
                <w:szCs w:val="24"/>
              </w:rPr>
              <w:t>отяжении не менее 800 м.</w:t>
            </w:r>
          </w:p>
          <w:p w14:paraId="66EF58A6" w14:textId="77777777" w:rsidR="00E45131" w:rsidRDefault="00E45131" w:rsidP="009D3CD3">
            <w:pPr>
              <w:pStyle w:val="afff"/>
              <w:widowControl w:val="0"/>
              <w:numPr>
                <w:ilvl w:val="0"/>
                <w:numId w:val="13"/>
              </w:numPr>
              <w:tabs>
                <w:tab w:val="left" w:pos="539"/>
              </w:tabs>
              <w:suppressAutoHyphens/>
              <w:autoSpaceDE w:val="0"/>
              <w:autoSpaceDN w:val="0"/>
              <w:adjustRightInd w:val="0"/>
              <w:spacing w:before="120"/>
              <w:ind w:left="538" w:hanging="357"/>
              <w:contextualSpacing w:val="0"/>
              <w:jc w:val="left"/>
              <w:rPr>
                <w:rFonts w:cs="Arial"/>
                <w:b/>
                <w:bCs/>
                <w:caps/>
                <w:noProof/>
                <w:snapToGrid w:val="0"/>
                <w:kern w:val="32"/>
                <w:sz w:val="24"/>
                <w:szCs w:val="24"/>
              </w:rPr>
            </w:pPr>
            <w:r w:rsidRPr="00682CB7">
              <w:rPr>
                <w:noProof/>
                <w:snapToGrid w:val="0"/>
                <w:sz w:val="24"/>
                <w:szCs w:val="24"/>
              </w:rPr>
              <w:t>Не приближаться к обгоняемому автомобилю на малую дистанцию до начала обгона</w:t>
            </w:r>
            <w:r>
              <w:rPr>
                <w:noProof/>
                <w:snapToGrid w:val="0"/>
                <w:sz w:val="24"/>
                <w:szCs w:val="24"/>
              </w:rPr>
              <w:t>.</w:t>
            </w:r>
          </w:p>
        </w:tc>
      </w:tr>
      <w:tr w:rsidR="00E45131" w:rsidRPr="00495D3D" w14:paraId="393F4FEE" w14:textId="77777777" w:rsidTr="008E2945">
        <w:tc>
          <w:tcPr>
            <w:tcW w:w="1997" w:type="pct"/>
            <w:tcBorders>
              <w:top w:val="single" w:sz="6" w:space="0" w:color="auto"/>
              <w:left w:val="single" w:sz="12" w:space="0" w:color="auto"/>
              <w:bottom w:val="single" w:sz="6" w:space="0" w:color="auto"/>
              <w:right w:val="single" w:sz="6" w:space="0" w:color="auto"/>
            </w:tcBorders>
          </w:tcPr>
          <w:p w14:paraId="409757FB" w14:textId="77777777" w:rsidR="00E45131" w:rsidRPr="00495D3D" w:rsidRDefault="00E45131" w:rsidP="008E2945">
            <w:pPr>
              <w:widowControl w:val="0"/>
              <w:tabs>
                <w:tab w:val="right" w:pos="9344"/>
              </w:tabs>
              <w:suppressAutoHyphens/>
              <w:autoSpaceDE w:val="0"/>
              <w:autoSpaceDN w:val="0"/>
              <w:adjustRightInd w:val="0"/>
              <w:jc w:val="left"/>
              <w:rPr>
                <w:rFonts w:eastAsia="Times New Roman"/>
                <w:noProof/>
                <w:szCs w:val="24"/>
              </w:rPr>
            </w:pPr>
            <w:r w:rsidRPr="00495D3D">
              <w:rPr>
                <w:rFonts w:eastAsia="Times New Roman"/>
                <w:noProof/>
                <w:szCs w:val="24"/>
              </w:rPr>
              <w:t>Гололедица, снежный накат</w:t>
            </w:r>
            <w:r>
              <w:rPr>
                <w:rFonts w:eastAsia="Times New Roman"/>
                <w:noProof/>
                <w:szCs w:val="24"/>
              </w:rPr>
              <w:t>.</w:t>
            </w:r>
          </w:p>
        </w:tc>
        <w:tc>
          <w:tcPr>
            <w:tcW w:w="3003" w:type="pct"/>
            <w:tcBorders>
              <w:top w:val="single" w:sz="6" w:space="0" w:color="auto"/>
              <w:left w:val="single" w:sz="6" w:space="0" w:color="auto"/>
              <w:bottom w:val="single" w:sz="6" w:space="0" w:color="auto"/>
              <w:right w:val="single" w:sz="12" w:space="0" w:color="auto"/>
            </w:tcBorders>
          </w:tcPr>
          <w:p w14:paraId="09172223" w14:textId="77777777" w:rsidR="00E45131" w:rsidRDefault="00E45131" w:rsidP="009D3CD3">
            <w:pPr>
              <w:pStyle w:val="afff"/>
              <w:widowControl w:val="0"/>
              <w:numPr>
                <w:ilvl w:val="0"/>
                <w:numId w:val="13"/>
              </w:numPr>
              <w:tabs>
                <w:tab w:val="left" w:pos="539"/>
              </w:tabs>
              <w:suppressAutoHyphens/>
              <w:autoSpaceDE w:val="0"/>
              <w:autoSpaceDN w:val="0"/>
              <w:adjustRightInd w:val="0"/>
              <w:spacing w:before="120"/>
              <w:ind w:left="538" w:hanging="357"/>
              <w:contextualSpacing w:val="0"/>
              <w:jc w:val="left"/>
              <w:rPr>
                <w:rFonts w:cs="Arial"/>
                <w:b/>
                <w:bCs/>
                <w:caps/>
                <w:noProof/>
                <w:snapToGrid w:val="0"/>
                <w:kern w:val="32"/>
                <w:sz w:val="24"/>
                <w:szCs w:val="24"/>
              </w:rPr>
            </w:pPr>
            <w:r w:rsidRPr="00682CB7">
              <w:rPr>
                <w:noProof/>
                <w:snapToGrid w:val="0"/>
                <w:sz w:val="24"/>
                <w:szCs w:val="24"/>
              </w:rPr>
              <w:t>Трогаться с мест</w:t>
            </w:r>
            <w:r>
              <w:rPr>
                <w:noProof/>
                <w:snapToGrid w:val="0"/>
                <w:sz w:val="24"/>
                <w:szCs w:val="24"/>
              </w:rPr>
              <w:t>а плавно, без пробуксовки колес.</w:t>
            </w:r>
          </w:p>
          <w:p w14:paraId="5785460C" w14:textId="77777777" w:rsidR="00E45131" w:rsidRDefault="00E45131" w:rsidP="009D3CD3">
            <w:pPr>
              <w:pStyle w:val="afff"/>
              <w:widowControl w:val="0"/>
              <w:numPr>
                <w:ilvl w:val="0"/>
                <w:numId w:val="13"/>
              </w:numPr>
              <w:tabs>
                <w:tab w:val="left" w:pos="539"/>
              </w:tabs>
              <w:suppressAutoHyphens/>
              <w:autoSpaceDE w:val="0"/>
              <w:autoSpaceDN w:val="0"/>
              <w:adjustRightInd w:val="0"/>
              <w:spacing w:before="120"/>
              <w:ind w:left="538" w:hanging="357"/>
              <w:contextualSpacing w:val="0"/>
              <w:jc w:val="left"/>
              <w:rPr>
                <w:rFonts w:cs="Arial"/>
                <w:b/>
                <w:bCs/>
                <w:caps/>
                <w:noProof/>
                <w:snapToGrid w:val="0"/>
                <w:kern w:val="32"/>
                <w:sz w:val="24"/>
                <w:szCs w:val="24"/>
              </w:rPr>
            </w:pPr>
            <w:r w:rsidRPr="00682CB7">
              <w:rPr>
                <w:noProof/>
                <w:snapToGrid w:val="0"/>
                <w:sz w:val="24"/>
                <w:szCs w:val="24"/>
              </w:rPr>
              <w:t>Тормозить плавно, не выключая сцепление, при необходимости переходить на</w:t>
            </w:r>
            <w:r>
              <w:rPr>
                <w:noProof/>
                <w:snapToGrid w:val="0"/>
                <w:sz w:val="24"/>
                <w:szCs w:val="24"/>
              </w:rPr>
              <w:t xml:space="preserve"> пониженную передачу.</w:t>
            </w:r>
          </w:p>
          <w:p w14:paraId="2EDD1014" w14:textId="77777777" w:rsidR="00E45131" w:rsidRDefault="00E45131" w:rsidP="009D3CD3">
            <w:pPr>
              <w:pStyle w:val="afff"/>
              <w:widowControl w:val="0"/>
              <w:numPr>
                <w:ilvl w:val="0"/>
                <w:numId w:val="13"/>
              </w:numPr>
              <w:tabs>
                <w:tab w:val="left" w:pos="539"/>
              </w:tabs>
              <w:suppressAutoHyphens/>
              <w:autoSpaceDE w:val="0"/>
              <w:autoSpaceDN w:val="0"/>
              <w:adjustRightInd w:val="0"/>
              <w:spacing w:before="120"/>
              <w:ind w:left="538" w:hanging="357"/>
              <w:contextualSpacing w:val="0"/>
              <w:jc w:val="left"/>
              <w:rPr>
                <w:rFonts w:cs="Arial"/>
                <w:b/>
                <w:bCs/>
                <w:caps/>
                <w:noProof/>
                <w:snapToGrid w:val="0"/>
                <w:kern w:val="32"/>
                <w:sz w:val="24"/>
                <w:szCs w:val="24"/>
              </w:rPr>
            </w:pPr>
            <w:r w:rsidRPr="00682CB7">
              <w:rPr>
                <w:noProof/>
                <w:snapToGrid w:val="0"/>
                <w:sz w:val="24"/>
                <w:szCs w:val="24"/>
              </w:rPr>
              <w:t>Быстро переключать передачи, сокращать время нахождения в д</w:t>
            </w:r>
            <w:r>
              <w:rPr>
                <w:noProof/>
                <w:snapToGrid w:val="0"/>
                <w:sz w:val="24"/>
                <w:szCs w:val="24"/>
              </w:rPr>
              <w:t>вижении на нейтральной передаче.</w:t>
            </w:r>
          </w:p>
          <w:p w14:paraId="71BEA14F" w14:textId="77777777" w:rsidR="00E45131" w:rsidRDefault="00E45131" w:rsidP="009D3CD3">
            <w:pPr>
              <w:pStyle w:val="afff"/>
              <w:widowControl w:val="0"/>
              <w:numPr>
                <w:ilvl w:val="0"/>
                <w:numId w:val="13"/>
              </w:numPr>
              <w:tabs>
                <w:tab w:val="left" w:pos="539"/>
              </w:tabs>
              <w:suppressAutoHyphens/>
              <w:autoSpaceDE w:val="0"/>
              <w:autoSpaceDN w:val="0"/>
              <w:adjustRightInd w:val="0"/>
              <w:spacing w:before="120"/>
              <w:ind w:left="538" w:hanging="357"/>
              <w:contextualSpacing w:val="0"/>
              <w:jc w:val="left"/>
              <w:rPr>
                <w:rFonts w:cs="Arial"/>
                <w:b/>
                <w:bCs/>
                <w:caps/>
                <w:noProof/>
                <w:snapToGrid w:val="0"/>
                <w:kern w:val="32"/>
                <w:sz w:val="24"/>
                <w:szCs w:val="24"/>
              </w:rPr>
            </w:pPr>
            <w:r w:rsidRPr="00682CB7">
              <w:rPr>
                <w:noProof/>
                <w:snapToGrid w:val="0"/>
                <w:sz w:val="24"/>
                <w:szCs w:val="24"/>
              </w:rPr>
              <w:t>Двигаться со скоростью, соответствующей дорожным условиям</w:t>
            </w:r>
            <w:r>
              <w:rPr>
                <w:noProof/>
                <w:snapToGrid w:val="0"/>
                <w:sz w:val="24"/>
                <w:szCs w:val="24"/>
              </w:rPr>
              <w:t>.</w:t>
            </w:r>
          </w:p>
        </w:tc>
      </w:tr>
      <w:tr w:rsidR="00E45131" w:rsidRPr="00495D3D" w14:paraId="1CB21A8F" w14:textId="77777777" w:rsidTr="008E2945">
        <w:tc>
          <w:tcPr>
            <w:tcW w:w="1997" w:type="pct"/>
            <w:tcBorders>
              <w:top w:val="single" w:sz="6" w:space="0" w:color="auto"/>
              <w:left w:val="single" w:sz="12" w:space="0" w:color="auto"/>
              <w:bottom w:val="single" w:sz="6" w:space="0" w:color="auto"/>
              <w:right w:val="single" w:sz="6" w:space="0" w:color="auto"/>
            </w:tcBorders>
          </w:tcPr>
          <w:p w14:paraId="4CEA3D98" w14:textId="77777777" w:rsidR="00E45131" w:rsidRPr="00495D3D" w:rsidRDefault="00E45131" w:rsidP="008E2945">
            <w:pPr>
              <w:widowControl w:val="0"/>
              <w:tabs>
                <w:tab w:val="right" w:pos="9344"/>
              </w:tabs>
              <w:suppressAutoHyphens/>
              <w:autoSpaceDE w:val="0"/>
              <w:autoSpaceDN w:val="0"/>
              <w:adjustRightInd w:val="0"/>
              <w:jc w:val="left"/>
              <w:rPr>
                <w:rFonts w:eastAsia="Times New Roman"/>
                <w:noProof/>
                <w:szCs w:val="24"/>
              </w:rPr>
            </w:pPr>
            <w:r w:rsidRPr="00495D3D">
              <w:rPr>
                <w:rFonts w:eastAsia="Times New Roman"/>
                <w:noProof/>
                <w:szCs w:val="24"/>
              </w:rPr>
              <w:t>Грунтовые дороги, броды</w:t>
            </w:r>
            <w:r>
              <w:rPr>
                <w:rFonts w:eastAsia="Times New Roman"/>
                <w:noProof/>
                <w:szCs w:val="24"/>
              </w:rPr>
              <w:t>.</w:t>
            </w:r>
          </w:p>
        </w:tc>
        <w:tc>
          <w:tcPr>
            <w:tcW w:w="3003" w:type="pct"/>
            <w:tcBorders>
              <w:top w:val="single" w:sz="6" w:space="0" w:color="auto"/>
              <w:left w:val="single" w:sz="6" w:space="0" w:color="auto"/>
              <w:bottom w:val="single" w:sz="6" w:space="0" w:color="auto"/>
              <w:right w:val="single" w:sz="12" w:space="0" w:color="auto"/>
            </w:tcBorders>
          </w:tcPr>
          <w:p w14:paraId="5149CBC8" w14:textId="77777777" w:rsidR="00E45131" w:rsidRDefault="00E45131" w:rsidP="009D3CD3">
            <w:pPr>
              <w:pStyle w:val="afff"/>
              <w:widowControl w:val="0"/>
              <w:numPr>
                <w:ilvl w:val="0"/>
                <w:numId w:val="13"/>
              </w:numPr>
              <w:tabs>
                <w:tab w:val="left" w:pos="539"/>
              </w:tabs>
              <w:suppressAutoHyphens/>
              <w:autoSpaceDE w:val="0"/>
              <w:autoSpaceDN w:val="0"/>
              <w:adjustRightInd w:val="0"/>
              <w:spacing w:before="120"/>
              <w:ind w:left="538" w:hanging="357"/>
              <w:contextualSpacing w:val="0"/>
              <w:jc w:val="left"/>
              <w:rPr>
                <w:rFonts w:cs="Arial"/>
                <w:b/>
                <w:bCs/>
                <w:caps/>
                <w:noProof/>
                <w:snapToGrid w:val="0"/>
                <w:kern w:val="32"/>
                <w:sz w:val="24"/>
                <w:szCs w:val="24"/>
              </w:rPr>
            </w:pPr>
            <w:r w:rsidRPr="00682CB7">
              <w:rPr>
                <w:noProof/>
                <w:snapToGrid w:val="0"/>
                <w:sz w:val="24"/>
                <w:szCs w:val="24"/>
              </w:rPr>
              <w:t>Двигаться со скоростью, соответствующей дорожным усло</w:t>
            </w:r>
            <w:r>
              <w:rPr>
                <w:noProof/>
                <w:snapToGrid w:val="0"/>
                <w:sz w:val="24"/>
                <w:szCs w:val="24"/>
              </w:rPr>
              <w:t>виям.</w:t>
            </w:r>
          </w:p>
          <w:p w14:paraId="171B9026" w14:textId="77777777" w:rsidR="00E45131" w:rsidRDefault="00E45131" w:rsidP="009D3CD3">
            <w:pPr>
              <w:pStyle w:val="afff"/>
              <w:widowControl w:val="0"/>
              <w:numPr>
                <w:ilvl w:val="0"/>
                <w:numId w:val="13"/>
              </w:numPr>
              <w:tabs>
                <w:tab w:val="left" w:pos="539"/>
              </w:tabs>
              <w:suppressAutoHyphens/>
              <w:autoSpaceDE w:val="0"/>
              <w:autoSpaceDN w:val="0"/>
              <w:adjustRightInd w:val="0"/>
              <w:spacing w:before="120"/>
              <w:ind w:left="538" w:hanging="357"/>
              <w:contextualSpacing w:val="0"/>
              <w:jc w:val="left"/>
              <w:rPr>
                <w:rFonts w:cs="Arial"/>
                <w:b/>
                <w:bCs/>
                <w:caps/>
                <w:noProof/>
                <w:snapToGrid w:val="0"/>
                <w:kern w:val="32"/>
                <w:sz w:val="24"/>
                <w:szCs w:val="24"/>
              </w:rPr>
            </w:pPr>
            <w:r w:rsidRPr="00682CB7">
              <w:rPr>
                <w:noProof/>
                <w:snapToGrid w:val="0"/>
                <w:sz w:val="24"/>
                <w:szCs w:val="24"/>
              </w:rPr>
              <w:t>Не переключать передачу в момент проезда сколь</w:t>
            </w:r>
            <w:r>
              <w:rPr>
                <w:noProof/>
                <w:snapToGrid w:val="0"/>
                <w:sz w:val="24"/>
                <w:szCs w:val="24"/>
              </w:rPr>
              <w:t>зких и неровных участков дороги.</w:t>
            </w:r>
          </w:p>
          <w:p w14:paraId="1775C924" w14:textId="77777777" w:rsidR="00E45131" w:rsidRDefault="00E45131" w:rsidP="009D3CD3">
            <w:pPr>
              <w:pStyle w:val="afff"/>
              <w:widowControl w:val="0"/>
              <w:numPr>
                <w:ilvl w:val="0"/>
                <w:numId w:val="13"/>
              </w:numPr>
              <w:tabs>
                <w:tab w:val="left" w:pos="539"/>
              </w:tabs>
              <w:suppressAutoHyphens/>
              <w:autoSpaceDE w:val="0"/>
              <w:autoSpaceDN w:val="0"/>
              <w:adjustRightInd w:val="0"/>
              <w:spacing w:before="120"/>
              <w:ind w:left="538" w:hanging="357"/>
              <w:contextualSpacing w:val="0"/>
              <w:jc w:val="left"/>
              <w:rPr>
                <w:rFonts w:cs="Arial"/>
                <w:b/>
                <w:bCs/>
                <w:caps/>
                <w:noProof/>
                <w:snapToGrid w:val="0"/>
                <w:kern w:val="32"/>
                <w:sz w:val="24"/>
                <w:szCs w:val="24"/>
              </w:rPr>
            </w:pPr>
            <w:r w:rsidRPr="00682CB7">
              <w:rPr>
                <w:noProof/>
                <w:snapToGrid w:val="0"/>
                <w:sz w:val="24"/>
                <w:szCs w:val="24"/>
              </w:rPr>
              <w:t>Проверить брод, предварительно выбрать место проезда</w:t>
            </w:r>
            <w:r>
              <w:rPr>
                <w:noProof/>
                <w:snapToGrid w:val="0"/>
                <w:sz w:val="24"/>
                <w:szCs w:val="24"/>
              </w:rPr>
              <w:t>.</w:t>
            </w:r>
          </w:p>
        </w:tc>
      </w:tr>
      <w:tr w:rsidR="00E45131" w:rsidRPr="00495D3D" w14:paraId="6A55FF07" w14:textId="77777777" w:rsidTr="008E2945">
        <w:tc>
          <w:tcPr>
            <w:tcW w:w="1997" w:type="pct"/>
            <w:tcBorders>
              <w:top w:val="single" w:sz="6" w:space="0" w:color="auto"/>
              <w:left w:val="single" w:sz="12" w:space="0" w:color="auto"/>
              <w:bottom w:val="single" w:sz="6" w:space="0" w:color="auto"/>
              <w:right w:val="single" w:sz="6" w:space="0" w:color="auto"/>
            </w:tcBorders>
          </w:tcPr>
          <w:p w14:paraId="77B1A76E" w14:textId="77777777" w:rsidR="00E45131" w:rsidRPr="00495D3D" w:rsidRDefault="00E45131" w:rsidP="008E2945">
            <w:pPr>
              <w:widowControl w:val="0"/>
              <w:tabs>
                <w:tab w:val="right" w:pos="9344"/>
              </w:tabs>
              <w:suppressAutoHyphens/>
              <w:autoSpaceDE w:val="0"/>
              <w:autoSpaceDN w:val="0"/>
              <w:adjustRightInd w:val="0"/>
              <w:jc w:val="left"/>
              <w:rPr>
                <w:rFonts w:eastAsia="Times New Roman"/>
                <w:noProof/>
                <w:szCs w:val="24"/>
              </w:rPr>
            </w:pPr>
            <w:r w:rsidRPr="00495D3D">
              <w:rPr>
                <w:rFonts w:eastAsia="Times New Roman"/>
                <w:noProof/>
                <w:szCs w:val="24"/>
              </w:rPr>
              <w:lastRenderedPageBreak/>
              <w:t>Ледовые переправы</w:t>
            </w:r>
            <w:r>
              <w:rPr>
                <w:rFonts w:eastAsia="Times New Roman"/>
                <w:noProof/>
                <w:szCs w:val="24"/>
              </w:rPr>
              <w:t>.</w:t>
            </w:r>
          </w:p>
        </w:tc>
        <w:tc>
          <w:tcPr>
            <w:tcW w:w="3003" w:type="pct"/>
            <w:tcBorders>
              <w:top w:val="single" w:sz="6" w:space="0" w:color="auto"/>
              <w:left w:val="single" w:sz="6" w:space="0" w:color="auto"/>
              <w:bottom w:val="single" w:sz="6" w:space="0" w:color="auto"/>
              <w:right w:val="single" w:sz="12" w:space="0" w:color="auto"/>
            </w:tcBorders>
          </w:tcPr>
          <w:p w14:paraId="75710BBD" w14:textId="77777777" w:rsidR="00E45131" w:rsidRDefault="00E45131" w:rsidP="009D3CD3">
            <w:pPr>
              <w:pStyle w:val="afff"/>
              <w:widowControl w:val="0"/>
              <w:numPr>
                <w:ilvl w:val="0"/>
                <w:numId w:val="13"/>
              </w:numPr>
              <w:tabs>
                <w:tab w:val="left" w:pos="539"/>
              </w:tabs>
              <w:suppressAutoHyphens/>
              <w:autoSpaceDE w:val="0"/>
              <w:autoSpaceDN w:val="0"/>
              <w:adjustRightInd w:val="0"/>
              <w:spacing w:before="120"/>
              <w:ind w:left="538" w:hanging="357"/>
              <w:contextualSpacing w:val="0"/>
              <w:jc w:val="left"/>
              <w:rPr>
                <w:rFonts w:cs="Arial"/>
                <w:b/>
                <w:bCs/>
                <w:caps/>
                <w:noProof/>
                <w:snapToGrid w:val="0"/>
                <w:kern w:val="32"/>
                <w:sz w:val="24"/>
                <w:szCs w:val="24"/>
              </w:rPr>
            </w:pPr>
            <w:r w:rsidRPr="00682CB7">
              <w:rPr>
                <w:noProof/>
                <w:snapToGrid w:val="0"/>
                <w:sz w:val="24"/>
                <w:szCs w:val="24"/>
              </w:rPr>
              <w:t>Руководствоваться дорожными знаками, соблюдая грузоподъемнос</w:t>
            </w:r>
            <w:r>
              <w:rPr>
                <w:noProof/>
                <w:snapToGrid w:val="0"/>
                <w:sz w:val="24"/>
                <w:szCs w:val="24"/>
              </w:rPr>
              <w:t>ть, скорость, интервал движения.</w:t>
            </w:r>
          </w:p>
          <w:p w14:paraId="0CDC3757" w14:textId="77777777" w:rsidR="00E45131" w:rsidRDefault="00E45131" w:rsidP="009D3CD3">
            <w:pPr>
              <w:pStyle w:val="afff"/>
              <w:widowControl w:val="0"/>
              <w:numPr>
                <w:ilvl w:val="0"/>
                <w:numId w:val="13"/>
              </w:numPr>
              <w:tabs>
                <w:tab w:val="left" w:pos="539"/>
              </w:tabs>
              <w:suppressAutoHyphens/>
              <w:autoSpaceDE w:val="0"/>
              <w:autoSpaceDN w:val="0"/>
              <w:adjustRightInd w:val="0"/>
              <w:spacing w:before="120"/>
              <w:ind w:left="538" w:hanging="357"/>
              <w:contextualSpacing w:val="0"/>
              <w:jc w:val="left"/>
              <w:rPr>
                <w:rFonts w:cs="Arial"/>
                <w:b/>
                <w:bCs/>
                <w:caps/>
                <w:noProof/>
                <w:snapToGrid w:val="0"/>
                <w:kern w:val="32"/>
                <w:sz w:val="24"/>
                <w:szCs w:val="24"/>
              </w:rPr>
            </w:pPr>
            <w:r w:rsidRPr="00682CB7">
              <w:rPr>
                <w:noProof/>
                <w:snapToGrid w:val="0"/>
                <w:sz w:val="24"/>
                <w:szCs w:val="24"/>
              </w:rPr>
              <w:t>При отсутствии знаков допустимого тоннажа не пр</w:t>
            </w:r>
            <w:r>
              <w:rPr>
                <w:noProof/>
                <w:snapToGrid w:val="0"/>
                <w:sz w:val="24"/>
                <w:szCs w:val="24"/>
              </w:rPr>
              <w:t>оезжать через ледовую переправу.</w:t>
            </w:r>
          </w:p>
          <w:p w14:paraId="7743CACF" w14:textId="77777777" w:rsidR="00E45131" w:rsidRDefault="00E45131" w:rsidP="009D3CD3">
            <w:pPr>
              <w:pStyle w:val="afff"/>
              <w:widowControl w:val="0"/>
              <w:numPr>
                <w:ilvl w:val="0"/>
                <w:numId w:val="13"/>
              </w:numPr>
              <w:tabs>
                <w:tab w:val="left" w:pos="539"/>
              </w:tabs>
              <w:suppressAutoHyphens/>
              <w:autoSpaceDE w:val="0"/>
              <w:autoSpaceDN w:val="0"/>
              <w:adjustRightInd w:val="0"/>
              <w:spacing w:before="120"/>
              <w:ind w:left="538" w:hanging="357"/>
              <w:contextualSpacing w:val="0"/>
              <w:jc w:val="left"/>
              <w:rPr>
                <w:rFonts w:cs="Arial"/>
                <w:b/>
                <w:bCs/>
                <w:caps/>
                <w:noProof/>
                <w:snapToGrid w:val="0"/>
                <w:kern w:val="32"/>
                <w:sz w:val="24"/>
                <w:szCs w:val="24"/>
              </w:rPr>
            </w:pPr>
            <w:r w:rsidRPr="00682CB7">
              <w:rPr>
                <w:noProof/>
                <w:snapToGrid w:val="0"/>
                <w:sz w:val="24"/>
                <w:szCs w:val="24"/>
              </w:rPr>
              <w:t>Визуально убедиться в состоянии ледовой перепра</w:t>
            </w:r>
            <w:r>
              <w:rPr>
                <w:noProof/>
                <w:snapToGrid w:val="0"/>
                <w:sz w:val="24"/>
                <w:szCs w:val="24"/>
              </w:rPr>
              <w:t>вы – отсутствии трещин, полыней.</w:t>
            </w:r>
          </w:p>
          <w:p w14:paraId="7EC86EF7" w14:textId="77777777" w:rsidR="00E45131" w:rsidRDefault="00E45131" w:rsidP="009D3CD3">
            <w:pPr>
              <w:pStyle w:val="afff"/>
              <w:widowControl w:val="0"/>
              <w:numPr>
                <w:ilvl w:val="0"/>
                <w:numId w:val="13"/>
              </w:numPr>
              <w:tabs>
                <w:tab w:val="left" w:pos="539"/>
              </w:tabs>
              <w:suppressAutoHyphens/>
              <w:autoSpaceDE w:val="0"/>
              <w:autoSpaceDN w:val="0"/>
              <w:adjustRightInd w:val="0"/>
              <w:spacing w:before="120"/>
              <w:ind w:left="538" w:hanging="357"/>
              <w:contextualSpacing w:val="0"/>
              <w:jc w:val="left"/>
              <w:rPr>
                <w:rFonts w:cs="Arial"/>
                <w:b/>
                <w:bCs/>
                <w:caps/>
                <w:noProof/>
                <w:snapToGrid w:val="0"/>
                <w:kern w:val="32"/>
                <w:sz w:val="24"/>
                <w:szCs w:val="24"/>
              </w:rPr>
            </w:pPr>
            <w:r w:rsidRPr="00682CB7">
              <w:rPr>
                <w:noProof/>
                <w:snapToGrid w:val="0"/>
                <w:sz w:val="24"/>
                <w:szCs w:val="24"/>
              </w:rPr>
              <w:t>Не проезжать по необорудованным ледовым переправам и снежной целине</w:t>
            </w:r>
            <w:r>
              <w:rPr>
                <w:noProof/>
                <w:snapToGrid w:val="0"/>
                <w:sz w:val="24"/>
                <w:szCs w:val="24"/>
              </w:rPr>
              <w:t>.</w:t>
            </w:r>
          </w:p>
        </w:tc>
      </w:tr>
      <w:tr w:rsidR="00E45131" w:rsidRPr="00495D3D" w14:paraId="17A68CF3" w14:textId="77777777" w:rsidTr="008E2945">
        <w:tc>
          <w:tcPr>
            <w:tcW w:w="1997" w:type="pct"/>
            <w:tcBorders>
              <w:top w:val="single" w:sz="6" w:space="0" w:color="auto"/>
              <w:left w:val="single" w:sz="12" w:space="0" w:color="auto"/>
              <w:bottom w:val="single" w:sz="6" w:space="0" w:color="auto"/>
              <w:right w:val="single" w:sz="6" w:space="0" w:color="auto"/>
            </w:tcBorders>
          </w:tcPr>
          <w:p w14:paraId="00258EC8" w14:textId="77777777" w:rsidR="00E45131" w:rsidRPr="00495D3D" w:rsidRDefault="00E45131" w:rsidP="008E2945">
            <w:pPr>
              <w:widowControl w:val="0"/>
              <w:tabs>
                <w:tab w:val="right" w:pos="9344"/>
              </w:tabs>
              <w:suppressAutoHyphens/>
              <w:autoSpaceDE w:val="0"/>
              <w:autoSpaceDN w:val="0"/>
              <w:adjustRightInd w:val="0"/>
              <w:jc w:val="left"/>
              <w:rPr>
                <w:rFonts w:eastAsia="Times New Roman"/>
                <w:noProof/>
                <w:szCs w:val="24"/>
              </w:rPr>
            </w:pPr>
            <w:r w:rsidRPr="00495D3D">
              <w:rPr>
                <w:rFonts w:eastAsia="Times New Roman"/>
                <w:noProof/>
                <w:szCs w:val="24"/>
              </w:rPr>
              <w:t>Большие расстояния</w:t>
            </w:r>
            <w:r>
              <w:rPr>
                <w:rFonts w:eastAsia="Times New Roman"/>
                <w:noProof/>
                <w:szCs w:val="24"/>
              </w:rPr>
              <w:t>.</w:t>
            </w:r>
          </w:p>
        </w:tc>
        <w:tc>
          <w:tcPr>
            <w:tcW w:w="3003" w:type="pct"/>
            <w:tcBorders>
              <w:top w:val="single" w:sz="6" w:space="0" w:color="auto"/>
              <w:left w:val="single" w:sz="6" w:space="0" w:color="auto"/>
              <w:bottom w:val="single" w:sz="6" w:space="0" w:color="auto"/>
              <w:right w:val="single" w:sz="12" w:space="0" w:color="auto"/>
            </w:tcBorders>
          </w:tcPr>
          <w:p w14:paraId="3BE33CF6" w14:textId="77777777" w:rsidR="00E45131" w:rsidRPr="00495D3D" w:rsidRDefault="00E45131" w:rsidP="008E2945">
            <w:pPr>
              <w:widowControl w:val="0"/>
              <w:tabs>
                <w:tab w:val="right" w:pos="9344"/>
              </w:tabs>
              <w:suppressAutoHyphens/>
              <w:autoSpaceDE w:val="0"/>
              <w:autoSpaceDN w:val="0"/>
              <w:adjustRightInd w:val="0"/>
              <w:jc w:val="left"/>
              <w:rPr>
                <w:rFonts w:eastAsia="Times New Roman"/>
                <w:noProof/>
                <w:szCs w:val="24"/>
              </w:rPr>
            </w:pPr>
            <w:r>
              <w:rPr>
                <w:rFonts w:eastAsia="Times New Roman"/>
                <w:noProof/>
                <w:szCs w:val="24"/>
              </w:rPr>
              <w:t>С</w:t>
            </w:r>
            <w:r w:rsidRPr="00495D3D">
              <w:rPr>
                <w:rFonts w:eastAsia="Times New Roman"/>
                <w:noProof/>
                <w:szCs w:val="24"/>
              </w:rPr>
              <w:t xml:space="preserve">облюдать режим труда и отдыха, при первых признаках </w:t>
            </w:r>
            <w:r w:rsidR="003C55EF">
              <w:rPr>
                <w:rFonts w:eastAsia="Times New Roman"/>
                <w:noProof/>
                <w:szCs w:val="24"/>
              </w:rPr>
              <w:t>утомления</w:t>
            </w:r>
            <w:r w:rsidRPr="00495D3D">
              <w:rPr>
                <w:rFonts w:eastAsia="Times New Roman"/>
                <w:noProof/>
                <w:szCs w:val="24"/>
              </w:rPr>
              <w:t xml:space="preserve"> или сонливости остановиться и отдохнуть</w:t>
            </w:r>
            <w:r>
              <w:rPr>
                <w:rFonts w:eastAsia="Times New Roman"/>
                <w:noProof/>
                <w:szCs w:val="24"/>
              </w:rPr>
              <w:t>.</w:t>
            </w:r>
          </w:p>
        </w:tc>
      </w:tr>
      <w:tr w:rsidR="00E45131" w:rsidRPr="00495D3D" w14:paraId="652E5913" w14:textId="77777777" w:rsidTr="008E2945">
        <w:tc>
          <w:tcPr>
            <w:tcW w:w="1997" w:type="pct"/>
            <w:tcBorders>
              <w:top w:val="single" w:sz="6" w:space="0" w:color="auto"/>
              <w:left w:val="single" w:sz="12" w:space="0" w:color="auto"/>
              <w:bottom w:val="single" w:sz="6" w:space="0" w:color="auto"/>
              <w:right w:val="single" w:sz="6" w:space="0" w:color="auto"/>
            </w:tcBorders>
          </w:tcPr>
          <w:p w14:paraId="6B7A177F" w14:textId="77777777" w:rsidR="00E45131" w:rsidRPr="00495D3D" w:rsidRDefault="00E45131" w:rsidP="00107131">
            <w:pPr>
              <w:widowControl w:val="0"/>
              <w:tabs>
                <w:tab w:val="right" w:pos="9344"/>
              </w:tabs>
              <w:suppressAutoHyphens/>
              <w:autoSpaceDE w:val="0"/>
              <w:autoSpaceDN w:val="0"/>
              <w:adjustRightInd w:val="0"/>
              <w:jc w:val="left"/>
              <w:rPr>
                <w:rFonts w:eastAsia="Times New Roman"/>
                <w:noProof/>
                <w:szCs w:val="24"/>
              </w:rPr>
            </w:pPr>
            <w:r w:rsidRPr="00495D3D">
              <w:rPr>
                <w:rFonts w:eastAsia="Times New Roman"/>
                <w:noProof/>
                <w:szCs w:val="24"/>
              </w:rPr>
              <w:t>В ночное время дороги не освещены, встречны</w:t>
            </w:r>
            <w:r w:rsidR="00107131">
              <w:rPr>
                <w:rFonts w:eastAsia="Times New Roman"/>
                <w:noProof/>
                <w:szCs w:val="24"/>
              </w:rPr>
              <w:t>е</w:t>
            </w:r>
            <w:r w:rsidRPr="00495D3D">
              <w:rPr>
                <w:rFonts w:eastAsia="Times New Roman"/>
                <w:noProof/>
                <w:szCs w:val="24"/>
              </w:rPr>
              <w:t xml:space="preserve"> </w:t>
            </w:r>
            <w:r w:rsidR="00107131">
              <w:rPr>
                <w:rFonts w:eastAsia="Times New Roman"/>
                <w:noProof/>
                <w:szCs w:val="24"/>
              </w:rPr>
              <w:t xml:space="preserve">ТС </w:t>
            </w:r>
            <w:r w:rsidRPr="00495D3D">
              <w:rPr>
                <w:rFonts w:eastAsia="Times New Roman"/>
                <w:noProof/>
                <w:szCs w:val="24"/>
              </w:rPr>
              <w:t>двига</w:t>
            </w:r>
            <w:r w:rsidR="00107131">
              <w:rPr>
                <w:rFonts w:eastAsia="Times New Roman"/>
                <w:noProof/>
                <w:szCs w:val="24"/>
              </w:rPr>
              <w:t>ю</w:t>
            </w:r>
            <w:r w:rsidRPr="00495D3D">
              <w:rPr>
                <w:rFonts w:eastAsia="Times New Roman"/>
                <w:noProof/>
                <w:szCs w:val="24"/>
              </w:rPr>
              <w:t>тся с дальним светом</w:t>
            </w:r>
            <w:r>
              <w:rPr>
                <w:rFonts w:eastAsia="Times New Roman"/>
                <w:noProof/>
                <w:szCs w:val="24"/>
              </w:rPr>
              <w:t>.</w:t>
            </w:r>
          </w:p>
        </w:tc>
        <w:tc>
          <w:tcPr>
            <w:tcW w:w="3003" w:type="pct"/>
            <w:tcBorders>
              <w:top w:val="single" w:sz="6" w:space="0" w:color="auto"/>
              <w:left w:val="single" w:sz="6" w:space="0" w:color="auto"/>
              <w:bottom w:val="single" w:sz="6" w:space="0" w:color="auto"/>
              <w:right w:val="single" w:sz="12" w:space="0" w:color="auto"/>
            </w:tcBorders>
          </w:tcPr>
          <w:p w14:paraId="45E45F71" w14:textId="77777777" w:rsidR="00E45131" w:rsidRPr="00495D3D" w:rsidRDefault="00E45131" w:rsidP="008E2945">
            <w:pPr>
              <w:widowControl w:val="0"/>
              <w:tabs>
                <w:tab w:val="right" w:pos="9344"/>
              </w:tabs>
              <w:suppressAutoHyphens/>
              <w:autoSpaceDE w:val="0"/>
              <w:autoSpaceDN w:val="0"/>
              <w:adjustRightInd w:val="0"/>
              <w:jc w:val="left"/>
              <w:rPr>
                <w:rFonts w:eastAsia="Times New Roman"/>
                <w:noProof/>
                <w:szCs w:val="24"/>
              </w:rPr>
            </w:pPr>
            <w:r>
              <w:rPr>
                <w:rFonts w:eastAsia="Times New Roman"/>
                <w:noProof/>
                <w:szCs w:val="24"/>
              </w:rPr>
              <w:t>Д</w:t>
            </w:r>
            <w:r w:rsidRPr="00495D3D">
              <w:rPr>
                <w:rFonts w:eastAsia="Times New Roman"/>
                <w:noProof/>
                <w:szCs w:val="24"/>
              </w:rPr>
              <w:t>вигаться со скоростью, соответствующей дорожным условиям, снизив ее не менее чем на 10 км/час</w:t>
            </w:r>
            <w:r>
              <w:rPr>
                <w:rFonts w:eastAsia="Times New Roman"/>
                <w:noProof/>
                <w:szCs w:val="24"/>
              </w:rPr>
              <w:t>.</w:t>
            </w:r>
          </w:p>
        </w:tc>
      </w:tr>
      <w:tr w:rsidR="00E45131" w:rsidRPr="00495D3D" w14:paraId="7CC1FABD" w14:textId="77777777" w:rsidTr="008E2945">
        <w:tc>
          <w:tcPr>
            <w:tcW w:w="1997" w:type="pct"/>
            <w:tcBorders>
              <w:top w:val="single" w:sz="6" w:space="0" w:color="auto"/>
              <w:left w:val="single" w:sz="12" w:space="0" w:color="auto"/>
              <w:bottom w:val="single" w:sz="6" w:space="0" w:color="auto"/>
              <w:right w:val="single" w:sz="6" w:space="0" w:color="auto"/>
            </w:tcBorders>
          </w:tcPr>
          <w:p w14:paraId="3E1C24BD" w14:textId="77777777" w:rsidR="00E45131" w:rsidRPr="00495D3D" w:rsidRDefault="00E45131" w:rsidP="008E2945">
            <w:pPr>
              <w:widowControl w:val="0"/>
              <w:tabs>
                <w:tab w:val="right" w:pos="9344"/>
              </w:tabs>
              <w:suppressAutoHyphens/>
              <w:autoSpaceDE w:val="0"/>
              <w:autoSpaceDN w:val="0"/>
              <w:adjustRightInd w:val="0"/>
              <w:jc w:val="left"/>
              <w:rPr>
                <w:rFonts w:eastAsia="Times New Roman"/>
                <w:noProof/>
                <w:szCs w:val="24"/>
              </w:rPr>
            </w:pPr>
            <w:r w:rsidRPr="00495D3D">
              <w:rPr>
                <w:rFonts w:eastAsia="Times New Roman"/>
                <w:noProof/>
                <w:szCs w:val="24"/>
              </w:rPr>
              <w:t>Плохая видимость при вьюгах, песчаных бурях, туманах</w:t>
            </w:r>
            <w:r>
              <w:rPr>
                <w:rFonts w:eastAsia="Times New Roman"/>
                <w:noProof/>
                <w:szCs w:val="24"/>
              </w:rPr>
              <w:t>.</w:t>
            </w:r>
          </w:p>
        </w:tc>
        <w:tc>
          <w:tcPr>
            <w:tcW w:w="3003" w:type="pct"/>
            <w:tcBorders>
              <w:top w:val="single" w:sz="6" w:space="0" w:color="auto"/>
              <w:left w:val="single" w:sz="6" w:space="0" w:color="auto"/>
              <w:bottom w:val="single" w:sz="6" w:space="0" w:color="auto"/>
              <w:right w:val="single" w:sz="12" w:space="0" w:color="auto"/>
            </w:tcBorders>
          </w:tcPr>
          <w:p w14:paraId="58BA43A5" w14:textId="77777777" w:rsidR="00E45131" w:rsidRPr="00495D3D" w:rsidRDefault="00E45131" w:rsidP="008E2945">
            <w:pPr>
              <w:widowControl w:val="0"/>
              <w:tabs>
                <w:tab w:val="right" w:pos="9344"/>
              </w:tabs>
              <w:suppressAutoHyphens/>
              <w:autoSpaceDE w:val="0"/>
              <w:autoSpaceDN w:val="0"/>
              <w:adjustRightInd w:val="0"/>
              <w:jc w:val="left"/>
              <w:rPr>
                <w:rFonts w:eastAsia="Times New Roman"/>
                <w:noProof/>
                <w:szCs w:val="24"/>
              </w:rPr>
            </w:pPr>
            <w:r>
              <w:rPr>
                <w:rFonts w:eastAsia="Times New Roman"/>
                <w:noProof/>
                <w:szCs w:val="24"/>
              </w:rPr>
              <w:t>О</w:t>
            </w:r>
            <w:r w:rsidRPr="00495D3D">
              <w:rPr>
                <w:rFonts w:eastAsia="Times New Roman"/>
                <w:noProof/>
                <w:szCs w:val="24"/>
              </w:rPr>
              <w:t>бязательно двигаться с включенными фарами, снизить скорость или остановиться</w:t>
            </w:r>
            <w:r>
              <w:rPr>
                <w:rFonts w:eastAsia="Times New Roman"/>
                <w:noProof/>
                <w:szCs w:val="24"/>
              </w:rPr>
              <w:t>.</w:t>
            </w:r>
          </w:p>
        </w:tc>
      </w:tr>
      <w:tr w:rsidR="00E45131" w:rsidRPr="00495D3D" w14:paraId="6F350F77" w14:textId="77777777" w:rsidTr="008E2945">
        <w:tc>
          <w:tcPr>
            <w:tcW w:w="1997" w:type="pct"/>
            <w:tcBorders>
              <w:top w:val="single" w:sz="6" w:space="0" w:color="auto"/>
              <w:left w:val="single" w:sz="12" w:space="0" w:color="auto"/>
              <w:bottom w:val="single" w:sz="6" w:space="0" w:color="auto"/>
              <w:right w:val="single" w:sz="6" w:space="0" w:color="auto"/>
            </w:tcBorders>
          </w:tcPr>
          <w:p w14:paraId="38BD10C8" w14:textId="77777777" w:rsidR="00E45131" w:rsidRPr="00495D3D" w:rsidRDefault="00E45131" w:rsidP="008E2945">
            <w:pPr>
              <w:widowControl w:val="0"/>
              <w:tabs>
                <w:tab w:val="right" w:pos="9344"/>
              </w:tabs>
              <w:suppressAutoHyphens/>
              <w:autoSpaceDE w:val="0"/>
              <w:autoSpaceDN w:val="0"/>
              <w:adjustRightInd w:val="0"/>
              <w:jc w:val="left"/>
              <w:rPr>
                <w:rFonts w:eastAsia="Times New Roman"/>
                <w:noProof/>
                <w:szCs w:val="24"/>
              </w:rPr>
            </w:pPr>
            <w:r w:rsidRPr="00495D3D">
              <w:rPr>
                <w:rFonts w:eastAsia="Times New Roman"/>
                <w:noProof/>
                <w:szCs w:val="24"/>
              </w:rPr>
              <w:t>Проезд нерегулируемых железнодорожных переездов</w:t>
            </w:r>
            <w:r>
              <w:rPr>
                <w:rFonts w:eastAsia="Times New Roman"/>
                <w:noProof/>
                <w:szCs w:val="24"/>
              </w:rPr>
              <w:t>.</w:t>
            </w:r>
          </w:p>
        </w:tc>
        <w:tc>
          <w:tcPr>
            <w:tcW w:w="3003" w:type="pct"/>
            <w:tcBorders>
              <w:top w:val="single" w:sz="6" w:space="0" w:color="auto"/>
              <w:left w:val="single" w:sz="6" w:space="0" w:color="auto"/>
              <w:bottom w:val="single" w:sz="6" w:space="0" w:color="auto"/>
              <w:right w:val="single" w:sz="12" w:space="0" w:color="auto"/>
            </w:tcBorders>
          </w:tcPr>
          <w:p w14:paraId="4839A6B1" w14:textId="77777777" w:rsidR="00E45131" w:rsidRDefault="00E45131" w:rsidP="009D3CD3">
            <w:pPr>
              <w:pStyle w:val="afff"/>
              <w:widowControl w:val="0"/>
              <w:numPr>
                <w:ilvl w:val="0"/>
                <w:numId w:val="13"/>
              </w:numPr>
              <w:tabs>
                <w:tab w:val="left" w:pos="539"/>
              </w:tabs>
              <w:suppressAutoHyphens/>
              <w:autoSpaceDE w:val="0"/>
              <w:autoSpaceDN w:val="0"/>
              <w:adjustRightInd w:val="0"/>
              <w:spacing w:before="120"/>
              <w:ind w:left="538" w:hanging="357"/>
              <w:contextualSpacing w:val="0"/>
              <w:jc w:val="left"/>
              <w:rPr>
                <w:rFonts w:cs="Arial"/>
                <w:b/>
                <w:bCs/>
                <w:caps/>
                <w:noProof/>
                <w:snapToGrid w:val="0"/>
                <w:kern w:val="32"/>
                <w:sz w:val="24"/>
                <w:szCs w:val="24"/>
              </w:rPr>
            </w:pPr>
            <w:r w:rsidRPr="00682CB7">
              <w:rPr>
                <w:noProof/>
                <w:snapToGrid w:val="0"/>
                <w:sz w:val="24"/>
                <w:szCs w:val="24"/>
              </w:rPr>
              <w:t>Перед переездом убедиться в отсутствии приб</w:t>
            </w:r>
            <w:r>
              <w:rPr>
                <w:noProof/>
                <w:snapToGrid w:val="0"/>
                <w:sz w:val="24"/>
                <w:szCs w:val="24"/>
              </w:rPr>
              <w:t>лижающегося поезда.</w:t>
            </w:r>
          </w:p>
          <w:p w14:paraId="66BCAC90" w14:textId="77777777" w:rsidR="00E45131" w:rsidRDefault="00E45131" w:rsidP="009D3CD3">
            <w:pPr>
              <w:pStyle w:val="afff"/>
              <w:widowControl w:val="0"/>
              <w:numPr>
                <w:ilvl w:val="0"/>
                <w:numId w:val="13"/>
              </w:numPr>
              <w:tabs>
                <w:tab w:val="left" w:pos="539"/>
              </w:tabs>
              <w:suppressAutoHyphens/>
              <w:autoSpaceDE w:val="0"/>
              <w:autoSpaceDN w:val="0"/>
              <w:adjustRightInd w:val="0"/>
              <w:spacing w:before="120"/>
              <w:ind w:left="538" w:hanging="357"/>
              <w:contextualSpacing w:val="0"/>
              <w:jc w:val="left"/>
              <w:rPr>
                <w:rFonts w:cs="Arial"/>
                <w:b/>
                <w:bCs/>
                <w:caps/>
                <w:noProof/>
                <w:kern w:val="32"/>
                <w:sz w:val="24"/>
                <w:szCs w:val="24"/>
              </w:rPr>
            </w:pPr>
            <w:r w:rsidRPr="00682CB7">
              <w:rPr>
                <w:noProof/>
                <w:snapToGrid w:val="0"/>
                <w:sz w:val="24"/>
                <w:szCs w:val="24"/>
              </w:rPr>
              <w:t>Не начинать движение через переезд перед приближающимся поездом</w:t>
            </w:r>
            <w:r>
              <w:rPr>
                <w:noProof/>
                <w:snapToGrid w:val="0"/>
                <w:sz w:val="24"/>
                <w:szCs w:val="24"/>
              </w:rPr>
              <w:t>.</w:t>
            </w:r>
          </w:p>
        </w:tc>
      </w:tr>
      <w:tr w:rsidR="00E45131" w:rsidRPr="00495D3D" w14:paraId="15BD4B58" w14:textId="77777777" w:rsidTr="008E2945">
        <w:tc>
          <w:tcPr>
            <w:tcW w:w="1997" w:type="pct"/>
            <w:tcBorders>
              <w:top w:val="single" w:sz="6" w:space="0" w:color="auto"/>
              <w:left w:val="single" w:sz="12" w:space="0" w:color="auto"/>
              <w:bottom w:val="single" w:sz="6" w:space="0" w:color="auto"/>
              <w:right w:val="single" w:sz="6" w:space="0" w:color="auto"/>
            </w:tcBorders>
          </w:tcPr>
          <w:p w14:paraId="619F2B6F" w14:textId="77777777" w:rsidR="00E45131" w:rsidRPr="00495D3D" w:rsidRDefault="00E45131" w:rsidP="008E2945">
            <w:pPr>
              <w:widowControl w:val="0"/>
              <w:tabs>
                <w:tab w:val="right" w:pos="9344"/>
              </w:tabs>
              <w:suppressAutoHyphens/>
              <w:autoSpaceDE w:val="0"/>
              <w:autoSpaceDN w:val="0"/>
              <w:adjustRightInd w:val="0"/>
              <w:jc w:val="left"/>
              <w:rPr>
                <w:rFonts w:eastAsia="Times New Roman"/>
                <w:noProof/>
                <w:szCs w:val="24"/>
              </w:rPr>
            </w:pPr>
            <w:r w:rsidRPr="00495D3D">
              <w:rPr>
                <w:rFonts w:eastAsia="Times New Roman"/>
                <w:noProof/>
                <w:szCs w:val="24"/>
              </w:rPr>
              <w:t>Пешеходы могут пересекать дорогу в неожиданных местах</w:t>
            </w:r>
            <w:r>
              <w:rPr>
                <w:rFonts w:eastAsia="Times New Roman"/>
                <w:noProof/>
                <w:szCs w:val="24"/>
              </w:rPr>
              <w:t>.</w:t>
            </w:r>
          </w:p>
        </w:tc>
        <w:tc>
          <w:tcPr>
            <w:tcW w:w="3003" w:type="pct"/>
            <w:tcBorders>
              <w:top w:val="single" w:sz="6" w:space="0" w:color="auto"/>
              <w:left w:val="single" w:sz="6" w:space="0" w:color="auto"/>
              <w:bottom w:val="single" w:sz="6" w:space="0" w:color="auto"/>
              <w:right w:val="single" w:sz="12" w:space="0" w:color="auto"/>
            </w:tcBorders>
          </w:tcPr>
          <w:p w14:paraId="32522E0C" w14:textId="77777777" w:rsidR="00E45131" w:rsidRPr="00495D3D" w:rsidRDefault="00E45131" w:rsidP="008E2945">
            <w:pPr>
              <w:widowControl w:val="0"/>
              <w:tabs>
                <w:tab w:val="right" w:pos="9344"/>
              </w:tabs>
              <w:suppressAutoHyphens/>
              <w:autoSpaceDE w:val="0"/>
              <w:autoSpaceDN w:val="0"/>
              <w:adjustRightInd w:val="0"/>
              <w:jc w:val="left"/>
              <w:rPr>
                <w:rFonts w:eastAsia="Times New Roman"/>
                <w:noProof/>
                <w:szCs w:val="24"/>
              </w:rPr>
            </w:pPr>
            <w:r>
              <w:rPr>
                <w:rFonts w:eastAsia="Times New Roman"/>
                <w:noProof/>
                <w:szCs w:val="24"/>
              </w:rPr>
              <w:t>П</w:t>
            </w:r>
            <w:r w:rsidRPr="00495D3D">
              <w:rPr>
                <w:rFonts w:eastAsia="Times New Roman"/>
                <w:noProof/>
                <w:szCs w:val="24"/>
              </w:rPr>
              <w:t>остоянно применять навыки защитного вождения, убеждаться, что пешеходы видят ТС, быть готовым немедленно остановиться, снижать скорость</w:t>
            </w:r>
            <w:r>
              <w:rPr>
                <w:rFonts w:eastAsia="Times New Roman"/>
                <w:noProof/>
                <w:szCs w:val="24"/>
              </w:rPr>
              <w:t>.</w:t>
            </w:r>
          </w:p>
        </w:tc>
      </w:tr>
      <w:tr w:rsidR="00E45131" w:rsidRPr="00495D3D" w14:paraId="2487CF50" w14:textId="77777777" w:rsidTr="008E2945">
        <w:tc>
          <w:tcPr>
            <w:tcW w:w="1997" w:type="pct"/>
            <w:tcBorders>
              <w:top w:val="single" w:sz="6" w:space="0" w:color="auto"/>
              <w:left w:val="single" w:sz="12" w:space="0" w:color="auto"/>
              <w:bottom w:val="single" w:sz="6" w:space="0" w:color="auto"/>
              <w:right w:val="single" w:sz="6" w:space="0" w:color="auto"/>
            </w:tcBorders>
          </w:tcPr>
          <w:p w14:paraId="1A001F4D" w14:textId="77777777" w:rsidR="00E45131" w:rsidRPr="00495D3D" w:rsidRDefault="00E45131" w:rsidP="008E2945">
            <w:pPr>
              <w:widowControl w:val="0"/>
              <w:tabs>
                <w:tab w:val="right" w:pos="9344"/>
              </w:tabs>
              <w:suppressAutoHyphens/>
              <w:autoSpaceDE w:val="0"/>
              <w:autoSpaceDN w:val="0"/>
              <w:adjustRightInd w:val="0"/>
              <w:jc w:val="left"/>
              <w:rPr>
                <w:rFonts w:eastAsia="Times New Roman"/>
                <w:noProof/>
                <w:szCs w:val="24"/>
              </w:rPr>
            </w:pPr>
            <w:r w:rsidRPr="00495D3D">
              <w:rPr>
                <w:rFonts w:eastAsia="Times New Roman"/>
                <w:noProof/>
                <w:szCs w:val="24"/>
              </w:rPr>
              <w:t>Преодоление водных переправ на плавсредствах</w:t>
            </w:r>
            <w:r>
              <w:rPr>
                <w:rFonts w:eastAsia="Times New Roman"/>
                <w:noProof/>
                <w:szCs w:val="24"/>
              </w:rPr>
              <w:t>.</w:t>
            </w:r>
          </w:p>
        </w:tc>
        <w:tc>
          <w:tcPr>
            <w:tcW w:w="3003" w:type="pct"/>
            <w:tcBorders>
              <w:top w:val="single" w:sz="6" w:space="0" w:color="auto"/>
              <w:left w:val="single" w:sz="6" w:space="0" w:color="auto"/>
              <w:bottom w:val="single" w:sz="6" w:space="0" w:color="auto"/>
              <w:right w:val="single" w:sz="12" w:space="0" w:color="auto"/>
            </w:tcBorders>
          </w:tcPr>
          <w:p w14:paraId="11BD8685" w14:textId="77777777" w:rsidR="00E45131" w:rsidRDefault="00E45131" w:rsidP="009D3CD3">
            <w:pPr>
              <w:pStyle w:val="afff"/>
              <w:widowControl w:val="0"/>
              <w:numPr>
                <w:ilvl w:val="0"/>
                <w:numId w:val="13"/>
              </w:numPr>
              <w:tabs>
                <w:tab w:val="left" w:pos="539"/>
              </w:tabs>
              <w:suppressAutoHyphens/>
              <w:autoSpaceDE w:val="0"/>
              <w:autoSpaceDN w:val="0"/>
              <w:adjustRightInd w:val="0"/>
              <w:spacing w:before="120"/>
              <w:ind w:left="538" w:hanging="357"/>
              <w:contextualSpacing w:val="0"/>
              <w:jc w:val="left"/>
              <w:rPr>
                <w:rFonts w:cs="Arial"/>
                <w:b/>
                <w:bCs/>
                <w:caps/>
                <w:noProof/>
                <w:snapToGrid w:val="0"/>
                <w:kern w:val="32"/>
                <w:sz w:val="24"/>
                <w:szCs w:val="24"/>
              </w:rPr>
            </w:pPr>
            <w:r w:rsidRPr="00682CB7">
              <w:rPr>
                <w:noProof/>
                <w:snapToGrid w:val="0"/>
                <w:sz w:val="24"/>
                <w:szCs w:val="24"/>
              </w:rPr>
              <w:t>Въезд/выезд и расстановку техники производить только по сигналу дежурного и при отсутствии пассажиров в ТС с соблюдением н</w:t>
            </w:r>
            <w:r>
              <w:rPr>
                <w:noProof/>
                <w:snapToGrid w:val="0"/>
                <w:sz w:val="24"/>
                <w:szCs w:val="24"/>
              </w:rPr>
              <w:t>еобходимых мер предосторожности.</w:t>
            </w:r>
          </w:p>
          <w:p w14:paraId="2EDE62FA" w14:textId="77777777" w:rsidR="00E45131" w:rsidRDefault="00E45131" w:rsidP="009D3CD3">
            <w:pPr>
              <w:pStyle w:val="afff"/>
              <w:widowControl w:val="0"/>
              <w:numPr>
                <w:ilvl w:val="0"/>
                <w:numId w:val="13"/>
              </w:numPr>
              <w:tabs>
                <w:tab w:val="left" w:pos="539"/>
              </w:tabs>
              <w:suppressAutoHyphens/>
              <w:autoSpaceDE w:val="0"/>
              <w:autoSpaceDN w:val="0"/>
              <w:adjustRightInd w:val="0"/>
              <w:spacing w:before="120"/>
              <w:ind w:left="538" w:hanging="357"/>
              <w:contextualSpacing w:val="0"/>
              <w:jc w:val="left"/>
              <w:rPr>
                <w:rFonts w:cs="Arial"/>
                <w:b/>
                <w:bCs/>
                <w:caps/>
                <w:noProof/>
                <w:snapToGrid w:val="0"/>
                <w:kern w:val="32"/>
                <w:sz w:val="24"/>
                <w:szCs w:val="24"/>
              </w:rPr>
            </w:pPr>
            <w:r w:rsidRPr="00682CB7">
              <w:rPr>
                <w:noProof/>
                <w:snapToGrid w:val="0"/>
                <w:sz w:val="24"/>
                <w:szCs w:val="24"/>
              </w:rPr>
              <w:t>Не въезжать на паромные переправы или плавучие средства при отсутствии рулевого за штурвалом судна или при неработающем двигателе судна</w:t>
            </w:r>
            <w:r>
              <w:rPr>
                <w:noProof/>
                <w:snapToGrid w:val="0"/>
                <w:sz w:val="24"/>
                <w:szCs w:val="24"/>
              </w:rPr>
              <w:t>.</w:t>
            </w:r>
          </w:p>
        </w:tc>
      </w:tr>
      <w:tr w:rsidR="00E45131" w:rsidRPr="00495D3D" w14:paraId="3101CFFD" w14:textId="77777777" w:rsidTr="008E2945">
        <w:tc>
          <w:tcPr>
            <w:tcW w:w="1997" w:type="pct"/>
            <w:tcBorders>
              <w:top w:val="single" w:sz="6" w:space="0" w:color="auto"/>
              <w:left w:val="single" w:sz="12" w:space="0" w:color="auto"/>
              <w:bottom w:val="single" w:sz="6" w:space="0" w:color="auto"/>
              <w:right w:val="single" w:sz="6" w:space="0" w:color="auto"/>
            </w:tcBorders>
          </w:tcPr>
          <w:p w14:paraId="0928F646" w14:textId="77777777" w:rsidR="00E45131" w:rsidRPr="00495D3D" w:rsidRDefault="00E45131" w:rsidP="008E2945">
            <w:pPr>
              <w:widowControl w:val="0"/>
              <w:tabs>
                <w:tab w:val="right" w:pos="9344"/>
              </w:tabs>
              <w:suppressAutoHyphens/>
              <w:autoSpaceDE w:val="0"/>
              <w:autoSpaceDN w:val="0"/>
              <w:adjustRightInd w:val="0"/>
              <w:jc w:val="left"/>
              <w:rPr>
                <w:rFonts w:eastAsia="Times New Roman"/>
                <w:noProof/>
                <w:szCs w:val="24"/>
              </w:rPr>
            </w:pPr>
            <w:r w:rsidRPr="00495D3D">
              <w:rPr>
                <w:rFonts w:eastAsia="Times New Roman"/>
                <w:noProof/>
                <w:szCs w:val="24"/>
              </w:rPr>
              <w:t>Травмирование человека при устранении неисправности ТС в полевых условиях</w:t>
            </w:r>
            <w:r>
              <w:rPr>
                <w:rFonts w:eastAsia="Times New Roman"/>
                <w:noProof/>
                <w:szCs w:val="24"/>
              </w:rPr>
              <w:t>.</w:t>
            </w:r>
          </w:p>
        </w:tc>
        <w:tc>
          <w:tcPr>
            <w:tcW w:w="3003" w:type="pct"/>
            <w:tcBorders>
              <w:top w:val="single" w:sz="6" w:space="0" w:color="auto"/>
              <w:left w:val="single" w:sz="6" w:space="0" w:color="auto"/>
              <w:bottom w:val="single" w:sz="6" w:space="0" w:color="auto"/>
              <w:right w:val="single" w:sz="12" w:space="0" w:color="auto"/>
            </w:tcBorders>
          </w:tcPr>
          <w:p w14:paraId="037C967A" w14:textId="77777777" w:rsidR="00E45131" w:rsidRDefault="00E45131" w:rsidP="009D3CD3">
            <w:pPr>
              <w:pStyle w:val="afff"/>
              <w:widowControl w:val="0"/>
              <w:numPr>
                <w:ilvl w:val="0"/>
                <w:numId w:val="13"/>
              </w:numPr>
              <w:tabs>
                <w:tab w:val="left" w:pos="539"/>
              </w:tabs>
              <w:suppressAutoHyphens/>
              <w:autoSpaceDE w:val="0"/>
              <w:autoSpaceDN w:val="0"/>
              <w:adjustRightInd w:val="0"/>
              <w:spacing w:before="120"/>
              <w:ind w:left="538" w:hanging="357"/>
              <w:contextualSpacing w:val="0"/>
              <w:jc w:val="left"/>
              <w:rPr>
                <w:rFonts w:cs="Arial"/>
                <w:b/>
                <w:bCs/>
                <w:caps/>
                <w:noProof/>
                <w:snapToGrid w:val="0"/>
                <w:kern w:val="32"/>
                <w:sz w:val="24"/>
                <w:szCs w:val="24"/>
              </w:rPr>
            </w:pPr>
            <w:r w:rsidRPr="00682CB7">
              <w:rPr>
                <w:noProof/>
                <w:snapToGrid w:val="0"/>
                <w:sz w:val="24"/>
                <w:szCs w:val="24"/>
              </w:rPr>
              <w:t>Ремонт ТС в полевых условиях производи</w:t>
            </w:r>
            <w:r>
              <w:rPr>
                <w:noProof/>
                <w:snapToGrid w:val="0"/>
                <w:sz w:val="24"/>
                <w:szCs w:val="24"/>
              </w:rPr>
              <w:t>ть только в ограниченном объеме.</w:t>
            </w:r>
          </w:p>
          <w:p w14:paraId="5DA57EE4" w14:textId="77777777" w:rsidR="00E45131" w:rsidRDefault="00E45131" w:rsidP="009D3CD3">
            <w:pPr>
              <w:pStyle w:val="afff"/>
              <w:widowControl w:val="0"/>
              <w:numPr>
                <w:ilvl w:val="0"/>
                <w:numId w:val="13"/>
              </w:numPr>
              <w:tabs>
                <w:tab w:val="left" w:pos="539"/>
              </w:tabs>
              <w:suppressAutoHyphens/>
              <w:autoSpaceDE w:val="0"/>
              <w:autoSpaceDN w:val="0"/>
              <w:adjustRightInd w:val="0"/>
              <w:spacing w:before="120"/>
              <w:ind w:left="538" w:hanging="357"/>
              <w:contextualSpacing w:val="0"/>
              <w:jc w:val="left"/>
              <w:rPr>
                <w:rFonts w:cs="Arial"/>
                <w:b/>
                <w:bCs/>
                <w:caps/>
                <w:noProof/>
                <w:snapToGrid w:val="0"/>
                <w:kern w:val="32"/>
                <w:sz w:val="24"/>
                <w:szCs w:val="24"/>
              </w:rPr>
            </w:pPr>
            <w:r w:rsidRPr="00682CB7">
              <w:rPr>
                <w:noProof/>
                <w:snapToGrid w:val="0"/>
                <w:sz w:val="24"/>
                <w:szCs w:val="24"/>
              </w:rPr>
              <w:t xml:space="preserve">В случае невозможности доставки ТС в ремонтно-механическую мастерскую для ремонта перед проведением ремонтных работ в полевых условиях необходимо предусмотреть все меры безопасности в соответствии с ПДД </w:t>
            </w:r>
            <w:r>
              <w:rPr>
                <w:noProof/>
                <w:snapToGrid w:val="0"/>
                <w:sz w:val="24"/>
                <w:szCs w:val="24"/>
              </w:rPr>
              <w:t xml:space="preserve">РФ </w:t>
            </w:r>
            <w:r w:rsidRPr="00682CB7">
              <w:rPr>
                <w:noProof/>
                <w:snapToGrid w:val="0"/>
                <w:sz w:val="24"/>
                <w:szCs w:val="24"/>
              </w:rPr>
              <w:t>и установить сигнальные знаки, видимые при любых погодных условиях</w:t>
            </w:r>
            <w:r>
              <w:rPr>
                <w:noProof/>
                <w:snapToGrid w:val="0"/>
                <w:sz w:val="24"/>
                <w:szCs w:val="24"/>
              </w:rPr>
              <w:t>.</w:t>
            </w:r>
          </w:p>
        </w:tc>
      </w:tr>
      <w:tr w:rsidR="00E45131" w:rsidRPr="00495D3D" w14:paraId="64D14C80" w14:textId="77777777" w:rsidTr="008E2945">
        <w:tc>
          <w:tcPr>
            <w:tcW w:w="1997" w:type="pct"/>
            <w:tcBorders>
              <w:top w:val="single" w:sz="6" w:space="0" w:color="auto"/>
              <w:left w:val="single" w:sz="12" w:space="0" w:color="auto"/>
              <w:bottom w:val="single" w:sz="6" w:space="0" w:color="auto"/>
              <w:right w:val="single" w:sz="6" w:space="0" w:color="auto"/>
            </w:tcBorders>
          </w:tcPr>
          <w:p w14:paraId="2D94EA9D" w14:textId="77777777" w:rsidR="00E45131" w:rsidRPr="00495D3D" w:rsidRDefault="00E45131" w:rsidP="008E2945">
            <w:pPr>
              <w:widowControl w:val="0"/>
              <w:tabs>
                <w:tab w:val="right" w:pos="9344"/>
              </w:tabs>
              <w:suppressAutoHyphens/>
              <w:autoSpaceDE w:val="0"/>
              <w:autoSpaceDN w:val="0"/>
              <w:adjustRightInd w:val="0"/>
              <w:jc w:val="left"/>
              <w:rPr>
                <w:rFonts w:eastAsia="Times New Roman"/>
                <w:noProof/>
                <w:szCs w:val="24"/>
              </w:rPr>
            </w:pPr>
            <w:r w:rsidRPr="00495D3D">
              <w:rPr>
                <w:rFonts w:eastAsia="Times New Roman"/>
                <w:noProof/>
                <w:szCs w:val="24"/>
              </w:rPr>
              <w:t>Пожар или взрыв на взрывопожароопасном объекте</w:t>
            </w:r>
            <w:r>
              <w:rPr>
                <w:rFonts w:eastAsia="Times New Roman"/>
                <w:noProof/>
                <w:szCs w:val="24"/>
              </w:rPr>
              <w:t>.</w:t>
            </w:r>
          </w:p>
        </w:tc>
        <w:tc>
          <w:tcPr>
            <w:tcW w:w="3003" w:type="pct"/>
            <w:tcBorders>
              <w:top w:val="single" w:sz="6" w:space="0" w:color="auto"/>
              <w:left w:val="single" w:sz="6" w:space="0" w:color="auto"/>
              <w:bottom w:val="single" w:sz="6" w:space="0" w:color="auto"/>
              <w:right w:val="single" w:sz="12" w:space="0" w:color="auto"/>
            </w:tcBorders>
          </w:tcPr>
          <w:p w14:paraId="44F94A5F" w14:textId="77777777" w:rsidR="00E45131" w:rsidRDefault="00E45131" w:rsidP="009D3CD3">
            <w:pPr>
              <w:pStyle w:val="afff"/>
              <w:widowControl w:val="0"/>
              <w:numPr>
                <w:ilvl w:val="0"/>
                <w:numId w:val="13"/>
              </w:numPr>
              <w:tabs>
                <w:tab w:val="left" w:pos="539"/>
              </w:tabs>
              <w:suppressAutoHyphens/>
              <w:autoSpaceDE w:val="0"/>
              <w:autoSpaceDN w:val="0"/>
              <w:adjustRightInd w:val="0"/>
              <w:spacing w:before="120"/>
              <w:ind w:left="538" w:hanging="357"/>
              <w:contextualSpacing w:val="0"/>
              <w:jc w:val="left"/>
              <w:rPr>
                <w:rFonts w:cs="Arial"/>
                <w:b/>
                <w:bCs/>
                <w:caps/>
                <w:noProof/>
                <w:snapToGrid w:val="0"/>
                <w:kern w:val="32"/>
                <w:sz w:val="24"/>
                <w:szCs w:val="24"/>
              </w:rPr>
            </w:pPr>
            <w:r w:rsidRPr="00682CB7">
              <w:rPr>
                <w:noProof/>
                <w:snapToGrid w:val="0"/>
                <w:sz w:val="24"/>
                <w:szCs w:val="24"/>
              </w:rPr>
              <w:t xml:space="preserve">Все ТС и спецтехника, въезжающие на </w:t>
            </w:r>
            <w:r w:rsidRPr="00C003F5">
              <w:rPr>
                <w:noProof/>
                <w:snapToGrid w:val="0"/>
                <w:sz w:val="24"/>
                <w:szCs w:val="24"/>
              </w:rPr>
              <w:t>территорию взрывопожароопасных объектов</w:t>
            </w:r>
            <w:r w:rsidRPr="00B83010">
              <w:rPr>
                <w:noProof/>
                <w:snapToGrid w:val="0"/>
                <w:sz w:val="24"/>
                <w:szCs w:val="24"/>
              </w:rPr>
              <w:t>,</w:t>
            </w:r>
            <w:r w:rsidRPr="00682CB7">
              <w:rPr>
                <w:noProof/>
                <w:snapToGrid w:val="0"/>
                <w:sz w:val="24"/>
                <w:szCs w:val="24"/>
              </w:rPr>
              <w:t xml:space="preserve"> </w:t>
            </w:r>
            <w:r w:rsidRPr="00682CB7">
              <w:rPr>
                <w:noProof/>
                <w:snapToGrid w:val="0"/>
                <w:sz w:val="24"/>
                <w:szCs w:val="24"/>
              </w:rPr>
              <w:lastRenderedPageBreak/>
              <w:t>должны быть оборудованы искрогасителями, а спецтехника, перевозящая легковоспламеняющиеся жидкости (ЛВЖ), дополнительно устройствами для сн</w:t>
            </w:r>
            <w:r>
              <w:rPr>
                <w:noProof/>
                <w:snapToGrid w:val="0"/>
                <w:sz w:val="24"/>
                <w:szCs w:val="24"/>
              </w:rPr>
              <w:t>ятия статического электричества.</w:t>
            </w:r>
          </w:p>
          <w:p w14:paraId="2AA70757" w14:textId="77777777" w:rsidR="00E45131" w:rsidRDefault="00E45131" w:rsidP="009D3CD3">
            <w:pPr>
              <w:pStyle w:val="afff"/>
              <w:widowControl w:val="0"/>
              <w:numPr>
                <w:ilvl w:val="0"/>
                <w:numId w:val="13"/>
              </w:numPr>
              <w:tabs>
                <w:tab w:val="left" w:pos="539"/>
              </w:tabs>
              <w:suppressAutoHyphens/>
              <w:autoSpaceDE w:val="0"/>
              <w:autoSpaceDN w:val="0"/>
              <w:adjustRightInd w:val="0"/>
              <w:spacing w:before="120"/>
              <w:ind w:left="538" w:hanging="357"/>
              <w:contextualSpacing w:val="0"/>
              <w:jc w:val="left"/>
              <w:rPr>
                <w:rFonts w:cs="Arial"/>
                <w:b/>
                <w:bCs/>
                <w:caps/>
                <w:noProof/>
                <w:snapToGrid w:val="0"/>
                <w:kern w:val="32"/>
                <w:sz w:val="24"/>
                <w:szCs w:val="24"/>
              </w:rPr>
            </w:pPr>
            <w:r w:rsidRPr="00682CB7">
              <w:rPr>
                <w:noProof/>
                <w:snapToGrid w:val="0"/>
                <w:sz w:val="24"/>
                <w:szCs w:val="24"/>
              </w:rPr>
              <w:t>При проведении погрузочно-разгрузочных операций с ЛВЖ двигатель автомобиля должен быть заглушен</w:t>
            </w:r>
            <w:r>
              <w:rPr>
                <w:noProof/>
                <w:snapToGrid w:val="0"/>
                <w:sz w:val="24"/>
                <w:szCs w:val="24"/>
              </w:rPr>
              <w:t>.</w:t>
            </w:r>
          </w:p>
        </w:tc>
      </w:tr>
      <w:tr w:rsidR="00E45131" w:rsidRPr="00495D3D" w14:paraId="767987F8" w14:textId="77777777" w:rsidTr="008E2945">
        <w:tc>
          <w:tcPr>
            <w:tcW w:w="1997" w:type="pct"/>
            <w:tcBorders>
              <w:top w:val="single" w:sz="6" w:space="0" w:color="auto"/>
              <w:left w:val="single" w:sz="12" w:space="0" w:color="auto"/>
              <w:bottom w:val="single" w:sz="12" w:space="0" w:color="auto"/>
              <w:right w:val="single" w:sz="6" w:space="0" w:color="auto"/>
            </w:tcBorders>
          </w:tcPr>
          <w:p w14:paraId="4C70B7AC" w14:textId="77777777" w:rsidR="00E45131" w:rsidRPr="00495D3D" w:rsidRDefault="00E45131" w:rsidP="008E2945">
            <w:pPr>
              <w:widowControl w:val="0"/>
              <w:tabs>
                <w:tab w:val="left" w:pos="197"/>
                <w:tab w:val="right" w:pos="9344"/>
              </w:tabs>
              <w:suppressAutoHyphens/>
              <w:autoSpaceDE w:val="0"/>
              <w:autoSpaceDN w:val="0"/>
              <w:adjustRightInd w:val="0"/>
              <w:ind w:left="17"/>
              <w:jc w:val="left"/>
              <w:rPr>
                <w:rFonts w:eastAsia="Times New Roman"/>
                <w:noProof/>
                <w:szCs w:val="24"/>
              </w:rPr>
            </w:pPr>
            <w:r w:rsidRPr="00495D3D">
              <w:rPr>
                <w:rFonts w:eastAsia="Times New Roman"/>
                <w:noProof/>
                <w:szCs w:val="24"/>
              </w:rPr>
              <w:lastRenderedPageBreak/>
              <w:t>Пересечение дорог животными</w:t>
            </w:r>
            <w:r>
              <w:rPr>
                <w:rFonts w:eastAsia="Times New Roman"/>
                <w:noProof/>
                <w:szCs w:val="24"/>
              </w:rPr>
              <w:t>.</w:t>
            </w:r>
          </w:p>
        </w:tc>
        <w:tc>
          <w:tcPr>
            <w:tcW w:w="3003" w:type="pct"/>
            <w:tcBorders>
              <w:top w:val="single" w:sz="6" w:space="0" w:color="auto"/>
              <w:left w:val="single" w:sz="6" w:space="0" w:color="auto"/>
              <w:bottom w:val="single" w:sz="12" w:space="0" w:color="auto"/>
              <w:right w:val="single" w:sz="12" w:space="0" w:color="auto"/>
            </w:tcBorders>
          </w:tcPr>
          <w:p w14:paraId="1B430DEA" w14:textId="77777777" w:rsidR="00E45131" w:rsidRPr="00495D3D" w:rsidRDefault="00E45131" w:rsidP="008E2945">
            <w:pPr>
              <w:widowControl w:val="0"/>
              <w:tabs>
                <w:tab w:val="right" w:pos="9344"/>
              </w:tabs>
              <w:suppressAutoHyphens/>
              <w:autoSpaceDE w:val="0"/>
              <w:autoSpaceDN w:val="0"/>
              <w:adjustRightInd w:val="0"/>
              <w:jc w:val="left"/>
              <w:rPr>
                <w:rFonts w:eastAsia="Times New Roman"/>
                <w:noProof/>
                <w:szCs w:val="24"/>
              </w:rPr>
            </w:pPr>
            <w:r>
              <w:rPr>
                <w:rFonts w:eastAsia="Times New Roman"/>
                <w:noProof/>
                <w:szCs w:val="24"/>
              </w:rPr>
              <w:t>П</w:t>
            </w:r>
            <w:r w:rsidRPr="00495D3D">
              <w:rPr>
                <w:rFonts w:eastAsia="Times New Roman"/>
                <w:noProof/>
                <w:szCs w:val="24"/>
              </w:rPr>
              <w:t>остоянно применять навыки защитного вождения, быть готовым снизить скорость, немедленно остановиться</w:t>
            </w:r>
            <w:r>
              <w:rPr>
                <w:rFonts w:eastAsia="Times New Roman"/>
                <w:noProof/>
                <w:szCs w:val="24"/>
              </w:rPr>
              <w:t>.</w:t>
            </w:r>
          </w:p>
        </w:tc>
      </w:tr>
    </w:tbl>
    <w:p w14:paraId="2F623D9D" w14:textId="77777777" w:rsidR="00E45131" w:rsidRDefault="00E45131" w:rsidP="00E45131"/>
    <w:p w14:paraId="66E28813" w14:textId="77777777" w:rsidR="00E45131" w:rsidRDefault="00E45131" w:rsidP="00E45131"/>
    <w:p w14:paraId="1B8B2B27" w14:textId="77777777" w:rsidR="00E45131" w:rsidRDefault="00E45131" w:rsidP="00E45131">
      <w:pPr>
        <w:suppressAutoHyphens/>
        <w:ind w:firstLine="720"/>
        <w:sectPr w:rsidR="00E45131" w:rsidSect="008E2945">
          <w:pgSz w:w="11906" w:h="16838"/>
          <w:pgMar w:top="510" w:right="1021" w:bottom="567" w:left="1247" w:header="737" w:footer="680" w:gutter="0"/>
          <w:cols w:space="708"/>
          <w:docGrid w:linePitch="360"/>
        </w:sectPr>
      </w:pPr>
    </w:p>
    <w:p w14:paraId="4503405F" w14:textId="77777777" w:rsidR="00C642A8" w:rsidRDefault="00577A3F" w:rsidP="00C642A8">
      <w:pPr>
        <w:pStyle w:val="20"/>
      </w:pPr>
      <w:bookmarkStart w:id="1637" w:name="_Приложение_9._Условия,"/>
      <w:bookmarkStart w:id="1638" w:name="_Приложение_8._Условия,"/>
      <w:bookmarkStart w:id="1639" w:name="_ПРИЛОЖЕНИЕ_8._ПРИМЕР"/>
      <w:bookmarkStart w:id="1640" w:name="_Toc384650791"/>
      <w:bookmarkStart w:id="1641" w:name="_Toc389831612"/>
      <w:bookmarkStart w:id="1642" w:name="_Toc477359451"/>
      <w:bookmarkStart w:id="1643" w:name="_Toc390697392"/>
      <w:bookmarkStart w:id="1644" w:name="_Toc394929078"/>
      <w:bookmarkStart w:id="1645" w:name="_Toc431215543"/>
      <w:bookmarkStart w:id="1646" w:name="_Toc450900914"/>
      <w:bookmarkStart w:id="1647" w:name="_Toc456177191"/>
      <w:bookmarkStart w:id="1648" w:name="_Toc456253582"/>
      <w:bookmarkStart w:id="1649" w:name="_Toc456801610"/>
      <w:bookmarkStart w:id="1650" w:name="_Toc466985797"/>
      <w:bookmarkStart w:id="1651" w:name="_Toc466993739"/>
      <w:bookmarkEnd w:id="1637"/>
      <w:bookmarkEnd w:id="1638"/>
      <w:bookmarkEnd w:id="1639"/>
      <w:r w:rsidRPr="00D22B06">
        <w:lastRenderedPageBreak/>
        <w:t xml:space="preserve">ПРИЛОЖЕНИЕ </w:t>
      </w:r>
      <w:r>
        <w:t>8</w:t>
      </w:r>
      <w:bookmarkEnd w:id="1640"/>
      <w:bookmarkEnd w:id="1641"/>
      <w:r>
        <w:t xml:space="preserve">. </w:t>
      </w:r>
      <w:r w:rsidR="00C642A8" w:rsidRPr="003F5A69">
        <w:t>ПРИМЕР ТИПОВОГО ПЛАНА ТРАНСПОРТНОЙ ПЕРЕВОЗКИ</w:t>
      </w:r>
      <w:bookmarkEnd w:id="1642"/>
    </w:p>
    <w:p w14:paraId="28C9681C" w14:textId="77777777" w:rsidR="00C642A8" w:rsidRPr="004E5004" w:rsidRDefault="00C642A8" w:rsidP="00C642A8"/>
    <w:p w14:paraId="51ABCDB7" w14:textId="77777777" w:rsidR="00C642A8" w:rsidRPr="003F5A69" w:rsidRDefault="00C642A8" w:rsidP="00C642A8">
      <w:pPr>
        <w:jc w:val="center"/>
        <w:rPr>
          <w:b/>
        </w:rPr>
      </w:pPr>
      <w:r w:rsidRPr="003F5A69">
        <w:rPr>
          <w:b/>
        </w:rPr>
        <w:t>Пример Типового плана транспортной перевозки</w:t>
      </w:r>
    </w:p>
    <w:tbl>
      <w:tblPr>
        <w:tblW w:w="5000" w:type="pct"/>
        <w:tblLook w:val="00A0" w:firstRow="1" w:lastRow="0" w:firstColumn="1" w:lastColumn="0" w:noHBand="0" w:noVBand="0"/>
      </w:tblPr>
      <w:tblGrid>
        <w:gridCol w:w="9854"/>
      </w:tblGrid>
      <w:tr w:rsidR="00C642A8" w:rsidRPr="00B83010" w14:paraId="5F667B69" w14:textId="77777777" w:rsidTr="00CF6A2B">
        <w:tc>
          <w:tcPr>
            <w:tcW w:w="5000" w:type="pct"/>
            <w:tcBorders>
              <w:top w:val="single" w:sz="12" w:space="0" w:color="auto"/>
              <w:left w:val="single" w:sz="12" w:space="0" w:color="auto"/>
              <w:right w:val="single" w:sz="12" w:space="0" w:color="auto"/>
            </w:tcBorders>
          </w:tcPr>
          <w:p w14:paraId="46FFD3A0" w14:textId="77777777" w:rsidR="00C642A8" w:rsidRPr="00B83010" w:rsidRDefault="00C642A8" w:rsidP="00CF6A2B">
            <w:pPr>
              <w:tabs>
                <w:tab w:val="right" w:pos="9344"/>
              </w:tabs>
              <w:suppressAutoHyphens/>
              <w:rPr>
                <w:rFonts w:eastAsia="Times New Roman"/>
                <w:b/>
                <w:noProof/>
              </w:rPr>
            </w:pPr>
            <w:r w:rsidRPr="00B83010">
              <w:rPr>
                <w:rFonts w:eastAsia="Times New Roman"/>
                <w:b/>
                <w:noProof/>
              </w:rPr>
              <w:t xml:space="preserve">Полное наименование </w:t>
            </w:r>
            <w:r w:rsidRPr="00C003F5">
              <w:rPr>
                <w:rFonts w:eastAsia="Times New Roman"/>
                <w:b/>
                <w:noProof/>
              </w:rPr>
              <w:t>транспортной организации</w:t>
            </w:r>
            <w:r w:rsidRPr="00B83010">
              <w:rPr>
                <w:rFonts w:eastAsia="Times New Roman"/>
                <w:b/>
                <w:noProof/>
              </w:rPr>
              <w:t xml:space="preserve">: </w:t>
            </w:r>
          </w:p>
        </w:tc>
      </w:tr>
      <w:tr w:rsidR="00C642A8" w:rsidRPr="00B83010" w14:paraId="0D02EF28" w14:textId="77777777" w:rsidTr="00CF6A2B">
        <w:tc>
          <w:tcPr>
            <w:tcW w:w="5000" w:type="pct"/>
            <w:tcBorders>
              <w:left w:val="single" w:sz="12" w:space="0" w:color="auto"/>
              <w:bottom w:val="single" w:sz="12" w:space="0" w:color="auto"/>
              <w:right w:val="single" w:sz="12" w:space="0" w:color="auto"/>
            </w:tcBorders>
          </w:tcPr>
          <w:p w14:paraId="799966A0" w14:textId="77777777" w:rsidR="00C642A8" w:rsidRPr="00B83010" w:rsidRDefault="00C642A8" w:rsidP="00CF6A2B">
            <w:pPr>
              <w:tabs>
                <w:tab w:val="right" w:pos="9344"/>
              </w:tabs>
              <w:suppressAutoHyphens/>
              <w:rPr>
                <w:rFonts w:eastAsia="Times New Roman"/>
                <w:b/>
                <w:caps/>
                <w:noProof/>
                <w:u w:val="single"/>
              </w:rPr>
            </w:pPr>
          </w:p>
        </w:tc>
      </w:tr>
    </w:tbl>
    <w:p w14:paraId="449D7BB7" w14:textId="77777777" w:rsidR="00C642A8" w:rsidRPr="00B83010" w:rsidRDefault="00C642A8" w:rsidP="00C642A8">
      <w:pPr>
        <w:suppressAutoHyphens/>
        <w:rPr>
          <w:b/>
          <w:caps/>
          <w:u w:val="single"/>
        </w:rPr>
      </w:pPr>
    </w:p>
    <w:tbl>
      <w:tblPr>
        <w:tblW w:w="0" w:type="auto"/>
        <w:jc w:val="right"/>
        <w:tblLook w:val="00A0" w:firstRow="1" w:lastRow="0" w:firstColumn="1" w:lastColumn="0" w:noHBand="0" w:noVBand="0"/>
      </w:tblPr>
      <w:tblGrid>
        <w:gridCol w:w="3285"/>
      </w:tblGrid>
      <w:tr w:rsidR="00C642A8" w:rsidRPr="00B83010" w14:paraId="5D172B00" w14:textId="77777777" w:rsidTr="00CF6A2B">
        <w:trPr>
          <w:jc w:val="right"/>
        </w:trPr>
        <w:tc>
          <w:tcPr>
            <w:tcW w:w="3285" w:type="dxa"/>
          </w:tcPr>
          <w:p w14:paraId="689FFF6F" w14:textId="77777777" w:rsidR="00C642A8" w:rsidRPr="00B83010" w:rsidRDefault="00C642A8" w:rsidP="00CF6A2B">
            <w:pPr>
              <w:tabs>
                <w:tab w:val="right" w:pos="9344"/>
              </w:tabs>
              <w:suppressAutoHyphens/>
              <w:rPr>
                <w:rFonts w:eastAsia="Times New Roman"/>
                <w:b/>
                <w:noProof/>
              </w:rPr>
            </w:pPr>
            <w:r w:rsidRPr="00B83010">
              <w:rPr>
                <w:rFonts w:eastAsia="Times New Roman"/>
                <w:b/>
                <w:noProof/>
              </w:rPr>
              <w:t>УТВЕРЖДАЮ</w:t>
            </w:r>
          </w:p>
        </w:tc>
      </w:tr>
      <w:tr w:rsidR="00C642A8" w:rsidRPr="00A974E1" w14:paraId="20C96194" w14:textId="77777777" w:rsidTr="00CF6A2B">
        <w:trPr>
          <w:jc w:val="right"/>
        </w:trPr>
        <w:tc>
          <w:tcPr>
            <w:tcW w:w="3285" w:type="dxa"/>
          </w:tcPr>
          <w:p w14:paraId="5CD98B7F" w14:textId="77777777" w:rsidR="00C642A8" w:rsidRPr="00A974E1" w:rsidRDefault="00C642A8" w:rsidP="00CF6A2B">
            <w:pPr>
              <w:tabs>
                <w:tab w:val="right" w:pos="9344"/>
              </w:tabs>
              <w:suppressAutoHyphens/>
              <w:rPr>
                <w:rFonts w:eastAsia="Times New Roman"/>
                <w:b/>
                <w:noProof/>
              </w:rPr>
            </w:pPr>
            <w:r w:rsidRPr="00B83010">
              <w:rPr>
                <w:rFonts w:eastAsia="Times New Roman"/>
                <w:b/>
                <w:noProof/>
              </w:rPr>
              <w:t xml:space="preserve">(Руководитель </w:t>
            </w:r>
            <w:r>
              <w:rPr>
                <w:rFonts w:eastAsia="Times New Roman"/>
                <w:b/>
                <w:noProof/>
              </w:rPr>
              <w:t>ОГ</w:t>
            </w:r>
            <w:r w:rsidRPr="00B83010">
              <w:rPr>
                <w:rFonts w:eastAsia="Times New Roman"/>
                <w:b/>
                <w:noProof/>
              </w:rPr>
              <w:t>) (</w:t>
            </w:r>
            <w:r>
              <w:rPr>
                <w:rFonts w:eastAsia="Times New Roman"/>
                <w:b/>
                <w:noProof/>
              </w:rPr>
              <w:t xml:space="preserve">работник ОГ, на </w:t>
            </w:r>
            <w:r w:rsidRPr="00B83010">
              <w:rPr>
                <w:rFonts w:eastAsia="Times New Roman"/>
                <w:b/>
                <w:noProof/>
              </w:rPr>
              <w:t>которо</w:t>
            </w:r>
            <w:r>
              <w:rPr>
                <w:rFonts w:eastAsia="Times New Roman"/>
                <w:b/>
                <w:noProof/>
              </w:rPr>
              <w:t>го</w:t>
            </w:r>
            <w:r w:rsidRPr="00B83010">
              <w:rPr>
                <w:rFonts w:eastAsia="Times New Roman"/>
                <w:b/>
                <w:noProof/>
              </w:rPr>
              <w:t xml:space="preserve"> возложены функции по утверждению Планов транспортных перевозок)</w:t>
            </w:r>
          </w:p>
        </w:tc>
      </w:tr>
      <w:tr w:rsidR="00C642A8" w:rsidRPr="00A974E1" w14:paraId="6F439249" w14:textId="77777777" w:rsidTr="00CF6A2B">
        <w:trPr>
          <w:jc w:val="right"/>
        </w:trPr>
        <w:tc>
          <w:tcPr>
            <w:tcW w:w="3285" w:type="dxa"/>
          </w:tcPr>
          <w:p w14:paraId="68B12775" w14:textId="77777777" w:rsidR="00C642A8" w:rsidRPr="00A974E1" w:rsidRDefault="00C642A8" w:rsidP="00CF6A2B">
            <w:pPr>
              <w:tabs>
                <w:tab w:val="right" w:pos="9344"/>
              </w:tabs>
              <w:suppressAutoHyphens/>
              <w:rPr>
                <w:rFonts w:eastAsia="Times New Roman"/>
                <w:b/>
                <w:noProof/>
              </w:rPr>
            </w:pPr>
          </w:p>
        </w:tc>
      </w:tr>
      <w:tr w:rsidR="00C642A8" w:rsidRPr="00A974E1" w14:paraId="2C07CBC1" w14:textId="77777777" w:rsidTr="00CF6A2B">
        <w:trPr>
          <w:jc w:val="right"/>
        </w:trPr>
        <w:tc>
          <w:tcPr>
            <w:tcW w:w="3285" w:type="dxa"/>
          </w:tcPr>
          <w:p w14:paraId="0E4FF21C" w14:textId="77777777" w:rsidR="00C642A8" w:rsidRPr="00A974E1" w:rsidRDefault="00C642A8" w:rsidP="00CF6A2B">
            <w:pPr>
              <w:tabs>
                <w:tab w:val="right" w:pos="9344"/>
              </w:tabs>
              <w:suppressAutoHyphens/>
              <w:rPr>
                <w:rFonts w:eastAsia="Times New Roman"/>
                <w:b/>
                <w:noProof/>
              </w:rPr>
            </w:pPr>
          </w:p>
        </w:tc>
      </w:tr>
    </w:tbl>
    <w:p w14:paraId="42206BB4" w14:textId="77777777" w:rsidR="00C642A8" w:rsidRPr="003F5A69" w:rsidRDefault="00C642A8" w:rsidP="00C642A8">
      <w:pPr>
        <w:jc w:val="center"/>
        <w:rPr>
          <w:b/>
        </w:rPr>
      </w:pPr>
      <w:r w:rsidRPr="003F5A69">
        <w:rPr>
          <w:b/>
        </w:rPr>
        <w:t>Типовой план транспортной перевозки</w:t>
      </w:r>
    </w:p>
    <w:tbl>
      <w:tblPr>
        <w:tblW w:w="5000" w:type="pct"/>
        <w:tblLook w:val="00A0" w:firstRow="1" w:lastRow="0" w:firstColumn="1" w:lastColumn="0" w:noHBand="0" w:noVBand="0"/>
      </w:tblPr>
      <w:tblGrid>
        <w:gridCol w:w="2290"/>
        <w:gridCol w:w="7564"/>
      </w:tblGrid>
      <w:tr w:rsidR="00C642A8" w:rsidRPr="00D405FF" w14:paraId="3654E009" w14:textId="77777777" w:rsidTr="00CF6A2B">
        <w:tc>
          <w:tcPr>
            <w:tcW w:w="1162" w:type="pct"/>
            <w:tcBorders>
              <w:right w:val="single" w:sz="12" w:space="0" w:color="auto"/>
            </w:tcBorders>
            <w:vAlign w:val="center"/>
          </w:tcPr>
          <w:p w14:paraId="70D0A1E5" w14:textId="77777777" w:rsidR="00C642A8" w:rsidRPr="00A974E1" w:rsidRDefault="00C642A8" w:rsidP="00CF6A2B">
            <w:pPr>
              <w:tabs>
                <w:tab w:val="right" w:pos="9344"/>
              </w:tabs>
              <w:suppressAutoHyphens/>
              <w:rPr>
                <w:rFonts w:eastAsia="Times New Roman"/>
                <w:b/>
                <w:noProof/>
              </w:rPr>
            </w:pPr>
            <w:r w:rsidRPr="00D22B06">
              <w:rPr>
                <w:rFonts w:eastAsia="Times New Roman"/>
                <w:b/>
                <w:noProof/>
              </w:rPr>
              <w:t>Первый водитель, Ф. И. О.</w:t>
            </w:r>
          </w:p>
        </w:tc>
        <w:tc>
          <w:tcPr>
            <w:tcW w:w="3838" w:type="pct"/>
            <w:tcBorders>
              <w:top w:val="single" w:sz="12" w:space="0" w:color="auto"/>
              <w:left w:val="single" w:sz="12" w:space="0" w:color="auto"/>
              <w:bottom w:val="single" w:sz="12" w:space="0" w:color="auto"/>
              <w:right w:val="single" w:sz="12" w:space="0" w:color="auto"/>
            </w:tcBorders>
          </w:tcPr>
          <w:p w14:paraId="0EDFAF4D" w14:textId="77777777" w:rsidR="00C642A8" w:rsidRPr="00A974E1" w:rsidRDefault="00C642A8" w:rsidP="00CF6A2B">
            <w:pPr>
              <w:tabs>
                <w:tab w:val="right" w:pos="9344"/>
              </w:tabs>
              <w:suppressAutoHyphens/>
              <w:rPr>
                <w:rFonts w:eastAsia="Times New Roman"/>
                <w:b/>
                <w:noProof/>
              </w:rPr>
            </w:pPr>
          </w:p>
        </w:tc>
      </w:tr>
    </w:tbl>
    <w:p w14:paraId="7123828C" w14:textId="77777777" w:rsidR="00C642A8" w:rsidRPr="00A974E1" w:rsidRDefault="00C642A8" w:rsidP="00C642A8">
      <w:pPr>
        <w:suppressAutoHyphens/>
      </w:pPr>
    </w:p>
    <w:tbl>
      <w:tblPr>
        <w:tblW w:w="0" w:type="auto"/>
        <w:tblLook w:val="00A0" w:firstRow="1" w:lastRow="0" w:firstColumn="1" w:lastColumn="0" w:noHBand="0" w:noVBand="0"/>
      </w:tblPr>
      <w:tblGrid>
        <w:gridCol w:w="2586"/>
        <w:gridCol w:w="1379"/>
        <w:gridCol w:w="838"/>
        <w:gridCol w:w="1761"/>
        <w:gridCol w:w="1374"/>
        <w:gridCol w:w="1916"/>
      </w:tblGrid>
      <w:tr w:rsidR="00C642A8" w:rsidRPr="00A974E1" w14:paraId="5D8E8AC6" w14:textId="77777777" w:rsidTr="00CF6A2B">
        <w:tc>
          <w:tcPr>
            <w:tcW w:w="2628" w:type="dxa"/>
            <w:tcBorders>
              <w:right w:val="single" w:sz="12" w:space="0" w:color="auto"/>
            </w:tcBorders>
          </w:tcPr>
          <w:p w14:paraId="7A54276C" w14:textId="77777777" w:rsidR="00C642A8" w:rsidRPr="00A974E1" w:rsidRDefault="00C642A8" w:rsidP="00CF6A2B">
            <w:pPr>
              <w:tabs>
                <w:tab w:val="right" w:pos="9344"/>
              </w:tabs>
              <w:suppressAutoHyphens/>
              <w:rPr>
                <w:rFonts w:eastAsia="Times New Roman"/>
                <w:b/>
                <w:noProof/>
              </w:rPr>
            </w:pPr>
            <w:r w:rsidRPr="00D22B06">
              <w:rPr>
                <w:rFonts w:eastAsia="Times New Roman"/>
                <w:b/>
                <w:noProof/>
              </w:rPr>
              <w:t xml:space="preserve">Водительское </w:t>
            </w:r>
          </w:p>
          <w:p w14:paraId="0979501A" w14:textId="77777777" w:rsidR="00C642A8" w:rsidRPr="00A974E1" w:rsidRDefault="00C642A8" w:rsidP="00CF6A2B">
            <w:pPr>
              <w:tabs>
                <w:tab w:val="right" w:pos="9344"/>
              </w:tabs>
              <w:suppressAutoHyphens/>
              <w:rPr>
                <w:rFonts w:eastAsia="Times New Roman"/>
                <w:b/>
                <w:noProof/>
              </w:rPr>
            </w:pPr>
            <w:r w:rsidRPr="00D22B06">
              <w:rPr>
                <w:rFonts w:eastAsia="Times New Roman"/>
                <w:b/>
                <w:noProof/>
              </w:rPr>
              <w:t xml:space="preserve">удостоверение               Серия </w:t>
            </w:r>
          </w:p>
        </w:tc>
        <w:tc>
          <w:tcPr>
            <w:tcW w:w="1440" w:type="dxa"/>
            <w:tcBorders>
              <w:top w:val="single" w:sz="12" w:space="0" w:color="auto"/>
              <w:left w:val="single" w:sz="12" w:space="0" w:color="auto"/>
              <w:bottom w:val="single" w:sz="12" w:space="0" w:color="auto"/>
              <w:right w:val="single" w:sz="12" w:space="0" w:color="auto"/>
            </w:tcBorders>
          </w:tcPr>
          <w:p w14:paraId="0E029E49" w14:textId="77777777" w:rsidR="00C642A8" w:rsidRPr="00A974E1" w:rsidRDefault="00C642A8" w:rsidP="00CF6A2B">
            <w:pPr>
              <w:tabs>
                <w:tab w:val="right" w:pos="9344"/>
              </w:tabs>
              <w:suppressAutoHyphens/>
              <w:rPr>
                <w:rFonts w:eastAsia="Times New Roman"/>
                <w:b/>
                <w:noProof/>
              </w:rPr>
            </w:pPr>
          </w:p>
        </w:tc>
        <w:tc>
          <w:tcPr>
            <w:tcW w:w="858" w:type="dxa"/>
            <w:tcBorders>
              <w:left w:val="single" w:sz="12" w:space="0" w:color="auto"/>
              <w:right w:val="single" w:sz="12" w:space="0" w:color="auto"/>
            </w:tcBorders>
            <w:vAlign w:val="bottom"/>
          </w:tcPr>
          <w:p w14:paraId="157F09C6" w14:textId="77777777" w:rsidR="00C642A8" w:rsidRPr="00A974E1" w:rsidRDefault="00C642A8" w:rsidP="00CF6A2B">
            <w:pPr>
              <w:tabs>
                <w:tab w:val="right" w:pos="9344"/>
              </w:tabs>
              <w:suppressAutoHyphens/>
              <w:jc w:val="right"/>
              <w:rPr>
                <w:rFonts w:eastAsia="Times New Roman"/>
                <w:b/>
                <w:noProof/>
              </w:rPr>
            </w:pPr>
            <w:r w:rsidRPr="00D22B06">
              <w:rPr>
                <w:rFonts w:eastAsia="Times New Roman"/>
                <w:b/>
                <w:noProof/>
              </w:rPr>
              <w:t>№</w:t>
            </w:r>
          </w:p>
        </w:tc>
        <w:tc>
          <w:tcPr>
            <w:tcW w:w="1842" w:type="dxa"/>
            <w:tcBorders>
              <w:top w:val="single" w:sz="12" w:space="0" w:color="auto"/>
              <w:left w:val="single" w:sz="12" w:space="0" w:color="auto"/>
              <w:bottom w:val="single" w:sz="12" w:space="0" w:color="auto"/>
              <w:right w:val="single" w:sz="12" w:space="0" w:color="auto"/>
            </w:tcBorders>
          </w:tcPr>
          <w:p w14:paraId="45A6ADB2" w14:textId="77777777" w:rsidR="00C642A8" w:rsidRPr="00A974E1" w:rsidRDefault="00C642A8" w:rsidP="00CF6A2B">
            <w:pPr>
              <w:tabs>
                <w:tab w:val="right" w:pos="9344"/>
              </w:tabs>
              <w:suppressAutoHyphens/>
              <w:rPr>
                <w:rFonts w:eastAsia="Times New Roman"/>
                <w:b/>
                <w:noProof/>
              </w:rPr>
            </w:pPr>
          </w:p>
        </w:tc>
        <w:tc>
          <w:tcPr>
            <w:tcW w:w="1080" w:type="dxa"/>
            <w:tcBorders>
              <w:left w:val="single" w:sz="12" w:space="0" w:color="auto"/>
              <w:right w:val="single" w:sz="12" w:space="0" w:color="auto"/>
            </w:tcBorders>
            <w:vAlign w:val="bottom"/>
          </w:tcPr>
          <w:p w14:paraId="26626B6B" w14:textId="77777777" w:rsidR="00C642A8" w:rsidRPr="00A974E1" w:rsidRDefault="00C642A8" w:rsidP="00CF6A2B">
            <w:pPr>
              <w:tabs>
                <w:tab w:val="right" w:pos="9344"/>
              </w:tabs>
              <w:suppressAutoHyphens/>
              <w:jc w:val="right"/>
              <w:rPr>
                <w:rFonts w:eastAsia="Times New Roman"/>
                <w:b/>
                <w:noProof/>
              </w:rPr>
            </w:pPr>
            <w:r w:rsidRPr="00D22B06">
              <w:rPr>
                <w:rFonts w:eastAsia="Times New Roman"/>
                <w:b/>
                <w:noProof/>
              </w:rPr>
              <w:t>Категории</w:t>
            </w:r>
          </w:p>
        </w:tc>
        <w:tc>
          <w:tcPr>
            <w:tcW w:w="2005" w:type="dxa"/>
            <w:tcBorders>
              <w:top w:val="single" w:sz="12" w:space="0" w:color="auto"/>
              <w:left w:val="single" w:sz="12" w:space="0" w:color="auto"/>
              <w:bottom w:val="single" w:sz="12" w:space="0" w:color="auto"/>
              <w:right w:val="single" w:sz="12" w:space="0" w:color="auto"/>
            </w:tcBorders>
          </w:tcPr>
          <w:p w14:paraId="28BFB4F9" w14:textId="77777777" w:rsidR="00C642A8" w:rsidRPr="00A974E1" w:rsidRDefault="00C642A8" w:rsidP="00CF6A2B">
            <w:pPr>
              <w:tabs>
                <w:tab w:val="right" w:pos="9344"/>
              </w:tabs>
              <w:suppressAutoHyphens/>
              <w:rPr>
                <w:rFonts w:eastAsia="Times New Roman"/>
                <w:b/>
                <w:noProof/>
              </w:rPr>
            </w:pPr>
          </w:p>
        </w:tc>
      </w:tr>
    </w:tbl>
    <w:p w14:paraId="406EB15C" w14:textId="77777777" w:rsidR="00C642A8" w:rsidRPr="00A974E1" w:rsidRDefault="00C642A8" w:rsidP="00C642A8">
      <w:pPr>
        <w:suppressAutoHyphens/>
      </w:pPr>
      <w:r w:rsidRPr="00D22B06">
        <w:t xml:space="preserve">   </w:t>
      </w:r>
    </w:p>
    <w:tbl>
      <w:tblPr>
        <w:tblW w:w="0" w:type="auto"/>
        <w:tblLook w:val="00A0" w:firstRow="1" w:lastRow="0" w:firstColumn="1" w:lastColumn="0" w:noHBand="0" w:noVBand="0"/>
      </w:tblPr>
      <w:tblGrid>
        <w:gridCol w:w="1071"/>
        <w:gridCol w:w="1474"/>
        <w:gridCol w:w="1793"/>
        <w:gridCol w:w="2127"/>
        <w:gridCol w:w="1439"/>
        <w:gridCol w:w="1950"/>
      </w:tblGrid>
      <w:tr w:rsidR="00C642A8" w:rsidRPr="00A974E1" w14:paraId="46C1093E" w14:textId="77777777" w:rsidTr="00CF6A2B">
        <w:tc>
          <w:tcPr>
            <w:tcW w:w="952" w:type="dxa"/>
            <w:tcBorders>
              <w:right w:val="single" w:sz="12" w:space="0" w:color="auto"/>
            </w:tcBorders>
          </w:tcPr>
          <w:p w14:paraId="7196F1AF" w14:textId="77777777" w:rsidR="00C642A8" w:rsidRPr="00A974E1" w:rsidRDefault="00C642A8" w:rsidP="00CF6A2B">
            <w:pPr>
              <w:tabs>
                <w:tab w:val="right" w:pos="9344"/>
              </w:tabs>
              <w:suppressAutoHyphens/>
              <w:rPr>
                <w:rFonts w:eastAsia="Times New Roman"/>
                <w:b/>
                <w:noProof/>
              </w:rPr>
            </w:pPr>
            <w:r w:rsidRPr="00D22B06">
              <w:rPr>
                <w:rFonts w:eastAsia="Times New Roman"/>
                <w:b/>
                <w:noProof/>
              </w:rPr>
              <w:t>Возраст</w:t>
            </w:r>
          </w:p>
        </w:tc>
        <w:tc>
          <w:tcPr>
            <w:tcW w:w="1496" w:type="dxa"/>
            <w:tcBorders>
              <w:top w:val="single" w:sz="12" w:space="0" w:color="auto"/>
              <w:left w:val="single" w:sz="12" w:space="0" w:color="auto"/>
              <w:bottom w:val="single" w:sz="12" w:space="0" w:color="auto"/>
              <w:right w:val="single" w:sz="12" w:space="0" w:color="auto"/>
            </w:tcBorders>
          </w:tcPr>
          <w:p w14:paraId="46C2A98E" w14:textId="77777777" w:rsidR="00C642A8" w:rsidRPr="00A974E1" w:rsidRDefault="00C642A8" w:rsidP="00CF6A2B">
            <w:pPr>
              <w:tabs>
                <w:tab w:val="right" w:pos="9344"/>
              </w:tabs>
              <w:suppressAutoHyphens/>
              <w:rPr>
                <w:rFonts w:eastAsia="Times New Roman"/>
                <w:b/>
                <w:noProof/>
              </w:rPr>
            </w:pPr>
          </w:p>
        </w:tc>
        <w:tc>
          <w:tcPr>
            <w:tcW w:w="1800" w:type="dxa"/>
            <w:tcBorders>
              <w:left w:val="single" w:sz="12" w:space="0" w:color="auto"/>
              <w:right w:val="single" w:sz="12" w:space="0" w:color="auto"/>
            </w:tcBorders>
            <w:vAlign w:val="bottom"/>
          </w:tcPr>
          <w:p w14:paraId="34EF847A" w14:textId="77777777" w:rsidR="00C642A8" w:rsidRPr="00A974E1" w:rsidRDefault="00C642A8" w:rsidP="00CF6A2B">
            <w:pPr>
              <w:tabs>
                <w:tab w:val="right" w:pos="9344"/>
              </w:tabs>
              <w:suppressAutoHyphens/>
              <w:jc w:val="right"/>
              <w:rPr>
                <w:rFonts w:eastAsia="Times New Roman"/>
                <w:b/>
                <w:noProof/>
              </w:rPr>
            </w:pPr>
            <w:r w:rsidRPr="00D22B06">
              <w:rPr>
                <w:rFonts w:eastAsia="Times New Roman"/>
                <w:b/>
                <w:noProof/>
              </w:rPr>
              <w:t>Принят на работу водителем, год</w:t>
            </w:r>
          </w:p>
        </w:tc>
        <w:tc>
          <w:tcPr>
            <w:tcW w:w="2160" w:type="dxa"/>
            <w:tcBorders>
              <w:top w:val="single" w:sz="12" w:space="0" w:color="auto"/>
              <w:left w:val="single" w:sz="12" w:space="0" w:color="auto"/>
              <w:bottom w:val="single" w:sz="12" w:space="0" w:color="auto"/>
              <w:right w:val="single" w:sz="12" w:space="0" w:color="auto"/>
            </w:tcBorders>
          </w:tcPr>
          <w:p w14:paraId="63BA18A1" w14:textId="77777777" w:rsidR="00C642A8" w:rsidRPr="00A974E1" w:rsidRDefault="00C642A8" w:rsidP="00CF6A2B">
            <w:pPr>
              <w:tabs>
                <w:tab w:val="right" w:pos="9344"/>
              </w:tabs>
              <w:suppressAutoHyphens/>
              <w:rPr>
                <w:rFonts w:eastAsia="Times New Roman"/>
                <w:b/>
                <w:noProof/>
              </w:rPr>
            </w:pPr>
          </w:p>
        </w:tc>
        <w:tc>
          <w:tcPr>
            <w:tcW w:w="1440" w:type="dxa"/>
            <w:tcBorders>
              <w:left w:val="single" w:sz="12" w:space="0" w:color="auto"/>
              <w:right w:val="single" w:sz="12" w:space="0" w:color="auto"/>
            </w:tcBorders>
            <w:vAlign w:val="bottom"/>
          </w:tcPr>
          <w:p w14:paraId="754FD04C" w14:textId="77777777" w:rsidR="00C642A8" w:rsidRPr="00A974E1" w:rsidRDefault="00C642A8" w:rsidP="00CF6A2B">
            <w:pPr>
              <w:tabs>
                <w:tab w:val="right" w:pos="9344"/>
              </w:tabs>
              <w:suppressAutoHyphens/>
              <w:jc w:val="right"/>
              <w:rPr>
                <w:rFonts w:eastAsia="Times New Roman"/>
                <w:b/>
                <w:noProof/>
              </w:rPr>
            </w:pPr>
            <w:r w:rsidRPr="00D22B06">
              <w:rPr>
                <w:rFonts w:eastAsia="Times New Roman"/>
                <w:b/>
                <w:noProof/>
              </w:rPr>
              <w:t xml:space="preserve">Стаж работы водителем </w:t>
            </w:r>
          </w:p>
        </w:tc>
        <w:tc>
          <w:tcPr>
            <w:tcW w:w="1980" w:type="dxa"/>
            <w:tcBorders>
              <w:top w:val="single" w:sz="12" w:space="0" w:color="auto"/>
              <w:left w:val="single" w:sz="12" w:space="0" w:color="auto"/>
              <w:bottom w:val="single" w:sz="12" w:space="0" w:color="auto"/>
              <w:right w:val="single" w:sz="12" w:space="0" w:color="auto"/>
            </w:tcBorders>
          </w:tcPr>
          <w:p w14:paraId="11F6DE76" w14:textId="77777777" w:rsidR="00C642A8" w:rsidRPr="00A974E1" w:rsidRDefault="00C642A8" w:rsidP="00CF6A2B">
            <w:pPr>
              <w:tabs>
                <w:tab w:val="right" w:pos="9344"/>
              </w:tabs>
              <w:suppressAutoHyphens/>
              <w:rPr>
                <w:rFonts w:eastAsia="Times New Roman"/>
                <w:b/>
                <w:noProof/>
              </w:rPr>
            </w:pPr>
          </w:p>
        </w:tc>
      </w:tr>
    </w:tbl>
    <w:p w14:paraId="768C6816" w14:textId="77777777" w:rsidR="00C642A8" w:rsidRPr="00A974E1" w:rsidRDefault="00C642A8" w:rsidP="00C642A8">
      <w:pPr>
        <w:suppressAutoHyphens/>
      </w:pPr>
    </w:p>
    <w:tbl>
      <w:tblPr>
        <w:tblW w:w="0" w:type="auto"/>
        <w:tblLook w:val="00A0" w:firstRow="1" w:lastRow="0" w:firstColumn="1" w:lastColumn="0" w:noHBand="0" w:noVBand="0"/>
      </w:tblPr>
      <w:tblGrid>
        <w:gridCol w:w="1800"/>
        <w:gridCol w:w="1593"/>
        <w:gridCol w:w="243"/>
        <w:gridCol w:w="2822"/>
        <w:gridCol w:w="236"/>
        <w:gridCol w:w="3160"/>
      </w:tblGrid>
      <w:tr w:rsidR="00C642A8" w:rsidRPr="00A974E1" w14:paraId="47DA0BFD" w14:textId="77777777" w:rsidTr="00CF6A2B">
        <w:tc>
          <w:tcPr>
            <w:tcW w:w="1642" w:type="dxa"/>
            <w:tcBorders>
              <w:right w:val="single" w:sz="12" w:space="0" w:color="auto"/>
            </w:tcBorders>
          </w:tcPr>
          <w:p w14:paraId="038208A9" w14:textId="77777777" w:rsidR="00C642A8" w:rsidRPr="00A974E1" w:rsidRDefault="00C642A8" w:rsidP="00CF6A2B">
            <w:pPr>
              <w:tabs>
                <w:tab w:val="right" w:pos="9344"/>
              </w:tabs>
              <w:suppressAutoHyphens/>
              <w:rPr>
                <w:rFonts w:eastAsia="Times New Roman"/>
                <w:b/>
                <w:noProof/>
              </w:rPr>
            </w:pPr>
            <w:r w:rsidRPr="00D22B06">
              <w:rPr>
                <w:rFonts w:eastAsia="Times New Roman"/>
                <w:b/>
                <w:noProof/>
              </w:rPr>
              <w:t>Дата проведения предрейсового инструктажа</w:t>
            </w:r>
          </w:p>
        </w:tc>
        <w:tc>
          <w:tcPr>
            <w:tcW w:w="1642" w:type="dxa"/>
            <w:tcBorders>
              <w:top w:val="single" w:sz="12" w:space="0" w:color="auto"/>
              <w:left w:val="single" w:sz="12" w:space="0" w:color="auto"/>
              <w:bottom w:val="single" w:sz="12" w:space="0" w:color="auto"/>
              <w:right w:val="single" w:sz="12" w:space="0" w:color="auto"/>
            </w:tcBorders>
          </w:tcPr>
          <w:p w14:paraId="2E92E7D4" w14:textId="77777777" w:rsidR="00C642A8" w:rsidRPr="00A974E1" w:rsidRDefault="00C642A8" w:rsidP="00CF6A2B">
            <w:pPr>
              <w:tabs>
                <w:tab w:val="right" w:pos="9344"/>
              </w:tabs>
              <w:suppressAutoHyphens/>
              <w:rPr>
                <w:rFonts w:eastAsia="Times New Roman"/>
                <w:b/>
                <w:noProof/>
              </w:rPr>
            </w:pPr>
          </w:p>
        </w:tc>
        <w:tc>
          <w:tcPr>
            <w:tcW w:w="244" w:type="dxa"/>
            <w:tcBorders>
              <w:left w:val="single" w:sz="12" w:space="0" w:color="auto"/>
              <w:right w:val="single" w:sz="12" w:space="0" w:color="auto"/>
            </w:tcBorders>
          </w:tcPr>
          <w:p w14:paraId="54D47ED7" w14:textId="77777777" w:rsidR="00C642A8" w:rsidRPr="00A974E1" w:rsidRDefault="00C642A8" w:rsidP="00CF6A2B">
            <w:pPr>
              <w:tabs>
                <w:tab w:val="right" w:pos="9344"/>
              </w:tabs>
              <w:suppressAutoHyphens/>
              <w:rPr>
                <w:rFonts w:eastAsia="Times New Roman"/>
                <w:b/>
                <w:noProof/>
              </w:rPr>
            </w:pPr>
          </w:p>
        </w:tc>
        <w:tc>
          <w:tcPr>
            <w:tcW w:w="2880" w:type="dxa"/>
            <w:tcBorders>
              <w:top w:val="single" w:sz="12" w:space="0" w:color="auto"/>
              <w:left w:val="single" w:sz="12" w:space="0" w:color="auto"/>
              <w:bottom w:val="single" w:sz="12" w:space="0" w:color="auto"/>
              <w:right w:val="single" w:sz="12" w:space="0" w:color="auto"/>
            </w:tcBorders>
          </w:tcPr>
          <w:p w14:paraId="7712DB3D" w14:textId="77777777" w:rsidR="00C642A8" w:rsidRPr="00A974E1" w:rsidRDefault="00C642A8" w:rsidP="00CF6A2B">
            <w:pPr>
              <w:tabs>
                <w:tab w:val="right" w:pos="9344"/>
              </w:tabs>
              <w:suppressAutoHyphens/>
              <w:rPr>
                <w:rFonts w:eastAsia="Times New Roman"/>
                <w:b/>
                <w:noProof/>
              </w:rPr>
            </w:pPr>
          </w:p>
        </w:tc>
        <w:tc>
          <w:tcPr>
            <w:tcW w:w="236" w:type="dxa"/>
            <w:tcBorders>
              <w:left w:val="single" w:sz="12" w:space="0" w:color="auto"/>
              <w:right w:val="single" w:sz="12" w:space="0" w:color="auto"/>
            </w:tcBorders>
          </w:tcPr>
          <w:p w14:paraId="2971AAE6" w14:textId="77777777" w:rsidR="00C642A8" w:rsidRPr="00A974E1" w:rsidRDefault="00C642A8" w:rsidP="00CF6A2B">
            <w:pPr>
              <w:tabs>
                <w:tab w:val="right" w:pos="9344"/>
              </w:tabs>
              <w:suppressAutoHyphens/>
              <w:rPr>
                <w:rFonts w:eastAsia="Times New Roman"/>
                <w:b/>
                <w:noProof/>
              </w:rPr>
            </w:pPr>
          </w:p>
        </w:tc>
        <w:tc>
          <w:tcPr>
            <w:tcW w:w="3209" w:type="dxa"/>
            <w:tcBorders>
              <w:top w:val="single" w:sz="12" w:space="0" w:color="auto"/>
              <w:left w:val="single" w:sz="12" w:space="0" w:color="auto"/>
              <w:bottom w:val="single" w:sz="12" w:space="0" w:color="auto"/>
              <w:right w:val="single" w:sz="12" w:space="0" w:color="auto"/>
            </w:tcBorders>
          </w:tcPr>
          <w:p w14:paraId="08B5F739" w14:textId="77777777" w:rsidR="00C642A8" w:rsidRPr="00A974E1" w:rsidRDefault="00C642A8" w:rsidP="00CF6A2B">
            <w:pPr>
              <w:tabs>
                <w:tab w:val="right" w:pos="9344"/>
              </w:tabs>
              <w:suppressAutoHyphens/>
              <w:rPr>
                <w:rFonts w:eastAsia="Times New Roman"/>
                <w:b/>
                <w:noProof/>
              </w:rPr>
            </w:pPr>
          </w:p>
        </w:tc>
      </w:tr>
      <w:tr w:rsidR="00C642A8" w:rsidRPr="00D405FF" w14:paraId="3995AAF6" w14:textId="77777777" w:rsidTr="00CF6A2B">
        <w:tc>
          <w:tcPr>
            <w:tcW w:w="1642" w:type="dxa"/>
          </w:tcPr>
          <w:p w14:paraId="130AD14A" w14:textId="77777777" w:rsidR="00C642A8" w:rsidRPr="00A974E1" w:rsidRDefault="00C642A8" w:rsidP="00CF6A2B">
            <w:pPr>
              <w:tabs>
                <w:tab w:val="right" w:pos="9344"/>
              </w:tabs>
              <w:suppressAutoHyphens/>
              <w:rPr>
                <w:rFonts w:eastAsia="Times New Roman"/>
                <w:b/>
                <w:noProof/>
              </w:rPr>
            </w:pPr>
          </w:p>
        </w:tc>
        <w:tc>
          <w:tcPr>
            <w:tcW w:w="1642" w:type="dxa"/>
            <w:tcBorders>
              <w:top w:val="single" w:sz="12" w:space="0" w:color="auto"/>
            </w:tcBorders>
          </w:tcPr>
          <w:p w14:paraId="210BB856" w14:textId="77777777" w:rsidR="00C642A8" w:rsidRPr="00A974E1" w:rsidRDefault="00C642A8" w:rsidP="00CF6A2B">
            <w:pPr>
              <w:tabs>
                <w:tab w:val="right" w:pos="9344"/>
              </w:tabs>
              <w:suppressAutoHyphens/>
              <w:rPr>
                <w:rFonts w:eastAsia="Times New Roman"/>
                <w:b/>
                <w:noProof/>
              </w:rPr>
            </w:pPr>
          </w:p>
        </w:tc>
        <w:tc>
          <w:tcPr>
            <w:tcW w:w="244" w:type="dxa"/>
          </w:tcPr>
          <w:p w14:paraId="59AB7469" w14:textId="77777777" w:rsidR="00C642A8" w:rsidRPr="00A974E1" w:rsidRDefault="00C642A8" w:rsidP="00CF6A2B">
            <w:pPr>
              <w:tabs>
                <w:tab w:val="right" w:pos="9344"/>
              </w:tabs>
              <w:suppressAutoHyphens/>
              <w:rPr>
                <w:rFonts w:eastAsia="Times New Roman"/>
                <w:b/>
                <w:noProof/>
              </w:rPr>
            </w:pPr>
          </w:p>
        </w:tc>
        <w:tc>
          <w:tcPr>
            <w:tcW w:w="2880" w:type="dxa"/>
            <w:tcBorders>
              <w:top w:val="single" w:sz="12" w:space="0" w:color="auto"/>
            </w:tcBorders>
          </w:tcPr>
          <w:p w14:paraId="219DD0B0" w14:textId="77777777" w:rsidR="00C642A8" w:rsidRPr="00A974E1" w:rsidRDefault="00C642A8" w:rsidP="00CF6A2B">
            <w:pPr>
              <w:tabs>
                <w:tab w:val="right" w:pos="9344"/>
              </w:tabs>
              <w:suppressAutoHyphens/>
              <w:jc w:val="center"/>
              <w:rPr>
                <w:rFonts w:eastAsia="Times New Roman"/>
                <w:b/>
                <w:noProof/>
              </w:rPr>
            </w:pPr>
            <w:r w:rsidRPr="00D22B06">
              <w:rPr>
                <w:rFonts w:eastAsia="Times New Roman"/>
                <w:b/>
                <w:noProof/>
              </w:rPr>
              <w:t>Подпись водителя</w:t>
            </w:r>
          </w:p>
        </w:tc>
        <w:tc>
          <w:tcPr>
            <w:tcW w:w="236" w:type="dxa"/>
          </w:tcPr>
          <w:p w14:paraId="3E5BC309" w14:textId="77777777" w:rsidR="00C642A8" w:rsidRPr="00A974E1" w:rsidRDefault="00C642A8" w:rsidP="00CF6A2B">
            <w:pPr>
              <w:tabs>
                <w:tab w:val="right" w:pos="9344"/>
              </w:tabs>
              <w:suppressAutoHyphens/>
              <w:rPr>
                <w:rFonts w:eastAsia="Times New Roman"/>
                <w:b/>
                <w:noProof/>
              </w:rPr>
            </w:pPr>
          </w:p>
        </w:tc>
        <w:tc>
          <w:tcPr>
            <w:tcW w:w="3209" w:type="dxa"/>
            <w:tcBorders>
              <w:top w:val="single" w:sz="12" w:space="0" w:color="auto"/>
            </w:tcBorders>
          </w:tcPr>
          <w:p w14:paraId="6155F49A" w14:textId="77777777" w:rsidR="00C642A8" w:rsidRPr="00A974E1" w:rsidRDefault="00C642A8" w:rsidP="00CF6A2B">
            <w:pPr>
              <w:tabs>
                <w:tab w:val="right" w:pos="9344"/>
              </w:tabs>
              <w:suppressAutoHyphens/>
              <w:jc w:val="center"/>
              <w:rPr>
                <w:rFonts w:eastAsia="Times New Roman"/>
                <w:b/>
                <w:noProof/>
              </w:rPr>
            </w:pPr>
            <w:r w:rsidRPr="00D22B06">
              <w:rPr>
                <w:rFonts w:eastAsia="Times New Roman"/>
                <w:b/>
                <w:noProof/>
              </w:rPr>
              <w:t>Ф. И. О., подпись лица, проводившего инструктаж</w:t>
            </w:r>
          </w:p>
        </w:tc>
      </w:tr>
    </w:tbl>
    <w:p w14:paraId="3DCC723D" w14:textId="77777777" w:rsidR="00C642A8" w:rsidRPr="00A974E1" w:rsidRDefault="00C642A8" w:rsidP="00C642A8">
      <w:pPr>
        <w:suppressAutoHyphens/>
      </w:pPr>
    </w:p>
    <w:tbl>
      <w:tblPr>
        <w:tblW w:w="0" w:type="auto"/>
        <w:tblLook w:val="00A0" w:firstRow="1" w:lastRow="0" w:firstColumn="1" w:lastColumn="0" w:noHBand="0" w:noVBand="0"/>
      </w:tblPr>
      <w:tblGrid>
        <w:gridCol w:w="2268"/>
        <w:gridCol w:w="7585"/>
      </w:tblGrid>
      <w:tr w:rsidR="00C642A8" w:rsidRPr="00D405FF" w14:paraId="79D2DEC6" w14:textId="77777777" w:rsidTr="00CF6A2B">
        <w:tc>
          <w:tcPr>
            <w:tcW w:w="2268" w:type="dxa"/>
            <w:tcBorders>
              <w:right w:val="single" w:sz="12" w:space="0" w:color="auto"/>
            </w:tcBorders>
            <w:vAlign w:val="center"/>
          </w:tcPr>
          <w:p w14:paraId="674763F3" w14:textId="77777777" w:rsidR="00C642A8" w:rsidRPr="00A974E1" w:rsidRDefault="00C642A8" w:rsidP="00CF6A2B">
            <w:pPr>
              <w:tabs>
                <w:tab w:val="right" w:pos="9344"/>
              </w:tabs>
              <w:suppressAutoHyphens/>
              <w:rPr>
                <w:rFonts w:eastAsia="Times New Roman"/>
                <w:b/>
                <w:noProof/>
              </w:rPr>
            </w:pPr>
            <w:r w:rsidRPr="00D22B06">
              <w:rPr>
                <w:rFonts w:eastAsia="Times New Roman"/>
                <w:b/>
                <w:noProof/>
              </w:rPr>
              <w:t>Второй водитель, Ф. И. О.</w:t>
            </w:r>
          </w:p>
        </w:tc>
        <w:tc>
          <w:tcPr>
            <w:tcW w:w="7585" w:type="dxa"/>
            <w:tcBorders>
              <w:top w:val="single" w:sz="12" w:space="0" w:color="auto"/>
              <w:left w:val="single" w:sz="12" w:space="0" w:color="auto"/>
              <w:bottom w:val="single" w:sz="12" w:space="0" w:color="auto"/>
              <w:right w:val="single" w:sz="12" w:space="0" w:color="auto"/>
            </w:tcBorders>
          </w:tcPr>
          <w:p w14:paraId="38D260A8" w14:textId="77777777" w:rsidR="00C642A8" w:rsidRPr="00A974E1" w:rsidRDefault="00C642A8" w:rsidP="00CF6A2B">
            <w:pPr>
              <w:tabs>
                <w:tab w:val="right" w:pos="9344"/>
              </w:tabs>
              <w:suppressAutoHyphens/>
              <w:rPr>
                <w:rFonts w:eastAsia="Times New Roman"/>
                <w:b/>
                <w:noProof/>
              </w:rPr>
            </w:pPr>
          </w:p>
        </w:tc>
      </w:tr>
    </w:tbl>
    <w:p w14:paraId="29B958A7" w14:textId="77777777" w:rsidR="00C642A8" w:rsidRPr="00A974E1" w:rsidRDefault="00C642A8" w:rsidP="00C642A8">
      <w:pPr>
        <w:suppressAutoHyphens/>
      </w:pPr>
    </w:p>
    <w:tbl>
      <w:tblPr>
        <w:tblW w:w="0" w:type="auto"/>
        <w:tblLook w:val="00A0" w:firstRow="1" w:lastRow="0" w:firstColumn="1" w:lastColumn="0" w:noHBand="0" w:noVBand="0"/>
      </w:tblPr>
      <w:tblGrid>
        <w:gridCol w:w="2586"/>
        <w:gridCol w:w="1379"/>
        <w:gridCol w:w="838"/>
        <w:gridCol w:w="1761"/>
        <w:gridCol w:w="1374"/>
        <w:gridCol w:w="1916"/>
      </w:tblGrid>
      <w:tr w:rsidR="00C642A8" w:rsidRPr="00A974E1" w14:paraId="12678E24" w14:textId="77777777" w:rsidTr="00CF6A2B">
        <w:tc>
          <w:tcPr>
            <w:tcW w:w="2628" w:type="dxa"/>
            <w:tcBorders>
              <w:right w:val="single" w:sz="12" w:space="0" w:color="auto"/>
            </w:tcBorders>
          </w:tcPr>
          <w:p w14:paraId="468AC8EC" w14:textId="77777777" w:rsidR="00C642A8" w:rsidRPr="00A974E1" w:rsidRDefault="00C642A8" w:rsidP="00CF6A2B">
            <w:pPr>
              <w:tabs>
                <w:tab w:val="right" w:pos="9344"/>
              </w:tabs>
              <w:suppressAutoHyphens/>
              <w:rPr>
                <w:rFonts w:eastAsia="Times New Roman"/>
                <w:b/>
                <w:noProof/>
              </w:rPr>
            </w:pPr>
            <w:r w:rsidRPr="00D22B06">
              <w:rPr>
                <w:rFonts w:eastAsia="Times New Roman"/>
                <w:b/>
                <w:noProof/>
              </w:rPr>
              <w:t xml:space="preserve">Водительское </w:t>
            </w:r>
          </w:p>
          <w:p w14:paraId="554ADFCC" w14:textId="77777777" w:rsidR="00C642A8" w:rsidRPr="00A974E1" w:rsidRDefault="00C642A8" w:rsidP="00CF6A2B">
            <w:pPr>
              <w:tabs>
                <w:tab w:val="right" w:pos="9344"/>
              </w:tabs>
              <w:suppressAutoHyphens/>
              <w:rPr>
                <w:rFonts w:eastAsia="Times New Roman"/>
                <w:b/>
                <w:noProof/>
              </w:rPr>
            </w:pPr>
            <w:r w:rsidRPr="00D22B06">
              <w:rPr>
                <w:rFonts w:eastAsia="Times New Roman"/>
                <w:b/>
                <w:noProof/>
              </w:rPr>
              <w:t xml:space="preserve">удостоверение               Серия </w:t>
            </w:r>
          </w:p>
        </w:tc>
        <w:tc>
          <w:tcPr>
            <w:tcW w:w="1440" w:type="dxa"/>
            <w:tcBorders>
              <w:top w:val="single" w:sz="12" w:space="0" w:color="auto"/>
              <w:left w:val="single" w:sz="12" w:space="0" w:color="auto"/>
              <w:bottom w:val="single" w:sz="12" w:space="0" w:color="auto"/>
              <w:right w:val="single" w:sz="12" w:space="0" w:color="auto"/>
            </w:tcBorders>
          </w:tcPr>
          <w:p w14:paraId="34787BB0" w14:textId="77777777" w:rsidR="00C642A8" w:rsidRPr="00A974E1" w:rsidRDefault="00C642A8" w:rsidP="00CF6A2B">
            <w:pPr>
              <w:tabs>
                <w:tab w:val="right" w:pos="9344"/>
              </w:tabs>
              <w:suppressAutoHyphens/>
              <w:rPr>
                <w:rFonts w:eastAsia="Times New Roman"/>
                <w:b/>
                <w:noProof/>
              </w:rPr>
            </w:pPr>
          </w:p>
        </w:tc>
        <w:tc>
          <w:tcPr>
            <w:tcW w:w="858" w:type="dxa"/>
            <w:tcBorders>
              <w:left w:val="single" w:sz="12" w:space="0" w:color="auto"/>
              <w:right w:val="single" w:sz="12" w:space="0" w:color="auto"/>
            </w:tcBorders>
            <w:vAlign w:val="bottom"/>
          </w:tcPr>
          <w:p w14:paraId="0D2DDBF8" w14:textId="77777777" w:rsidR="00C642A8" w:rsidRPr="00A974E1" w:rsidRDefault="00C642A8" w:rsidP="00CF6A2B">
            <w:pPr>
              <w:tabs>
                <w:tab w:val="right" w:pos="9344"/>
              </w:tabs>
              <w:suppressAutoHyphens/>
              <w:jc w:val="right"/>
              <w:rPr>
                <w:rFonts w:eastAsia="Times New Roman"/>
                <w:b/>
                <w:noProof/>
              </w:rPr>
            </w:pPr>
            <w:r w:rsidRPr="00D22B06">
              <w:rPr>
                <w:rFonts w:eastAsia="Times New Roman"/>
                <w:b/>
                <w:noProof/>
              </w:rPr>
              <w:t>№</w:t>
            </w:r>
          </w:p>
        </w:tc>
        <w:tc>
          <w:tcPr>
            <w:tcW w:w="1842" w:type="dxa"/>
            <w:tcBorders>
              <w:top w:val="single" w:sz="12" w:space="0" w:color="auto"/>
              <w:left w:val="single" w:sz="12" w:space="0" w:color="auto"/>
              <w:bottom w:val="single" w:sz="12" w:space="0" w:color="auto"/>
              <w:right w:val="single" w:sz="12" w:space="0" w:color="auto"/>
            </w:tcBorders>
          </w:tcPr>
          <w:p w14:paraId="335C6215" w14:textId="77777777" w:rsidR="00C642A8" w:rsidRPr="00A974E1" w:rsidRDefault="00C642A8" w:rsidP="00CF6A2B">
            <w:pPr>
              <w:tabs>
                <w:tab w:val="right" w:pos="9344"/>
              </w:tabs>
              <w:suppressAutoHyphens/>
              <w:rPr>
                <w:rFonts w:eastAsia="Times New Roman"/>
                <w:b/>
                <w:noProof/>
              </w:rPr>
            </w:pPr>
          </w:p>
        </w:tc>
        <w:tc>
          <w:tcPr>
            <w:tcW w:w="1080" w:type="dxa"/>
            <w:tcBorders>
              <w:left w:val="single" w:sz="12" w:space="0" w:color="auto"/>
              <w:right w:val="single" w:sz="12" w:space="0" w:color="auto"/>
            </w:tcBorders>
            <w:vAlign w:val="bottom"/>
          </w:tcPr>
          <w:p w14:paraId="7A2B80D0" w14:textId="77777777" w:rsidR="00C642A8" w:rsidRPr="00A974E1" w:rsidRDefault="00C642A8" w:rsidP="00CF6A2B">
            <w:pPr>
              <w:tabs>
                <w:tab w:val="right" w:pos="9344"/>
              </w:tabs>
              <w:suppressAutoHyphens/>
              <w:jc w:val="right"/>
              <w:rPr>
                <w:rFonts w:eastAsia="Times New Roman"/>
                <w:b/>
                <w:noProof/>
              </w:rPr>
            </w:pPr>
            <w:r w:rsidRPr="00D22B06">
              <w:rPr>
                <w:rFonts w:eastAsia="Times New Roman"/>
                <w:b/>
                <w:noProof/>
              </w:rPr>
              <w:t>Категории</w:t>
            </w:r>
          </w:p>
        </w:tc>
        <w:tc>
          <w:tcPr>
            <w:tcW w:w="2005" w:type="dxa"/>
            <w:tcBorders>
              <w:top w:val="single" w:sz="12" w:space="0" w:color="auto"/>
              <w:left w:val="single" w:sz="12" w:space="0" w:color="auto"/>
              <w:bottom w:val="single" w:sz="12" w:space="0" w:color="auto"/>
              <w:right w:val="single" w:sz="12" w:space="0" w:color="auto"/>
            </w:tcBorders>
          </w:tcPr>
          <w:p w14:paraId="71F9ACD0" w14:textId="77777777" w:rsidR="00C642A8" w:rsidRPr="00A974E1" w:rsidRDefault="00C642A8" w:rsidP="00CF6A2B">
            <w:pPr>
              <w:tabs>
                <w:tab w:val="right" w:pos="9344"/>
              </w:tabs>
              <w:suppressAutoHyphens/>
              <w:rPr>
                <w:rFonts w:eastAsia="Times New Roman"/>
                <w:b/>
                <w:noProof/>
              </w:rPr>
            </w:pPr>
          </w:p>
        </w:tc>
      </w:tr>
    </w:tbl>
    <w:p w14:paraId="29C4C82E" w14:textId="77777777" w:rsidR="00C642A8" w:rsidRPr="00A974E1" w:rsidRDefault="00C642A8" w:rsidP="00C642A8">
      <w:pPr>
        <w:suppressAutoHyphens/>
      </w:pPr>
    </w:p>
    <w:tbl>
      <w:tblPr>
        <w:tblW w:w="0" w:type="auto"/>
        <w:tblLook w:val="00A0" w:firstRow="1" w:lastRow="0" w:firstColumn="1" w:lastColumn="0" w:noHBand="0" w:noVBand="0"/>
      </w:tblPr>
      <w:tblGrid>
        <w:gridCol w:w="1071"/>
        <w:gridCol w:w="1474"/>
        <w:gridCol w:w="1793"/>
        <w:gridCol w:w="2127"/>
        <w:gridCol w:w="1439"/>
        <w:gridCol w:w="1950"/>
      </w:tblGrid>
      <w:tr w:rsidR="00C642A8" w:rsidRPr="00A974E1" w14:paraId="4B822C20" w14:textId="77777777" w:rsidTr="00CF6A2B">
        <w:tc>
          <w:tcPr>
            <w:tcW w:w="952" w:type="dxa"/>
            <w:tcBorders>
              <w:right w:val="single" w:sz="12" w:space="0" w:color="auto"/>
            </w:tcBorders>
          </w:tcPr>
          <w:p w14:paraId="7D406306" w14:textId="77777777" w:rsidR="00C642A8" w:rsidRPr="00A974E1" w:rsidRDefault="00C642A8" w:rsidP="00CF6A2B">
            <w:pPr>
              <w:tabs>
                <w:tab w:val="right" w:pos="9344"/>
              </w:tabs>
              <w:suppressAutoHyphens/>
              <w:rPr>
                <w:rFonts w:eastAsia="Times New Roman"/>
                <w:b/>
                <w:noProof/>
              </w:rPr>
            </w:pPr>
            <w:r w:rsidRPr="00D22B06">
              <w:rPr>
                <w:rFonts w:eastAsia="Times New Roman"/>
                <w:b/>
                <w:noProof/>
              </w:rPr>
              <w:t>Возраст</w:t>
            </w:r>
          </w:p>
        </w:tc>
        <w:tc>
          <w:tcPr>
            <w:tcW w:w="1496" w:type="dxa"/>
            <w:tcBorders>
              <w:top w:val="single" w:sz="12" w:space="0" w:color="auto"/>
              <w:left w:val="single" w:sz="12" w:space="0" w:color="auto"/>
              <w:bottom w:val="single" w:sz="12" w:space="0" w:color="auto"/>
              <w:right w:val="single" w:sz="12" w:space="0" w:color="auto"/>
            </w:tcBorders>
          </w:tcPr>
          <w:p w14:paraId="2A23E6F9" w14:textId="77777777" w:rsidR="00C642A8" w:rsidRPr="00A974E1" w:rsidRDefault="00C642A8" w:rsidP="00CF6A2B">
            <w:pPr>
              <w:tabs>
                <w:tab w:val="right" w:pos="9344"/>
              </w:tabs>
              <w:suppressAutoHyphens/>
              <w:rPr>
                <w:rFonts w:eastAsia="Times New Roman"/>
                <w:b/>
                <w:noProof/>
              </w:rPr>
            </w:pPr>
          </w:p>
        </w:tc>
        <w:tc>
          <w:tcPr>
            <w:tcW w:w="1800" w:type="dxa"/>
            <w:tcBorders>
              <w:left w:val="single" w:sz="12" w:space="0" w:color="auto"/>
              <w:right w:val="single" w:sz="12" w:space="0" w:color="auto"/>
            </w:tcBorders>
            <w:vAlign w:val="bottom"/>
          </w:tcPr>
          <w:p w14:paraId="3E60B9CC" w14:textId="77777777" w:rsidR="00C642A8" w:rsidRPr="00A974E1" w:rsidRDefault="00C642A8" w:rsidP="00CF6A2B">
            <w:pPr>
              <w:tabs>
                <w:tab w:val="right" w:pos="9344"/>
              </w:tabs>
              <w:suppressAutoHyphens/>
              <w:jc w:val="right"/>
              <w:rPr>
                <w:rFonts w:eastAsia="Times New Roman"/>
                <w:b/>
                <w:noProof/>
              </w:rPr>
            </w:pPr>
            <w:r w:rsidRPr="00D22B06">
              <w:rPr>
                <w:rFonts w:eastAsia="Times New Roman"/>
                <w:b/>
                <w:noProof/>
              </w:rPr>
              <w:t>Принят на работу водителем, год</w:t>
            </w:r>
          </w:p>
        </w:tc>
        <w:tc>
          <w:tcPr>
            <w:tcW w:w="2160" w:type="dxa"/>
            <w:tcBorders>
              <w:top w:val="single" w:sz="12" w:space="0" w:color="auto"/>
              <w:left w:val="single" w:sz="12" w:space="0" w:color="auto"/>
              <w:bottom w:val="single" w:sz="12" w:space="0" w:color="auto"/>
              <w:right w:val="single" w:sz="12" w:space="0" w:color="auto"/>
            </w:tcBorders>
          </w:tcPr>
          <w:p w14:paraId="1FC48AB2" w14:textId="77777777" w:rsidR="00C642A8" w:rsidRPr="00A974E1" w:rsidRDefault="00C642A8" w:rsidP="00CF6A2B">
            <w:pPr>
              <w:tabs>
                <w:tab w:val="right" w:pos="9344"/>
              </w:tabs>
              <w:suppressAutoHyphens/>
              <w:rPr>
                <w:rFonts w:eastAsia="Times New Roman"/>
                <w:b/>
                <w:noProof/>
              </w:rPr>
            </w:pPr>
          </w:p>
        </w:tc>
        <w:tc>
          <w:tcPr>
            <w:tcW w:w="1440" w:type="dxa"/>
            <w:tcBorders>
              <w:left w:val="single" w:sz="12" w:space="0" w:color="auto"/>
              <w:right w:val="single" w:sz="12" w:space="0" w:color="auto"/>
            </w:tcBorders>
            <w:vAlign w:val="bottom"/>
          </w:tcPr>
          <w:p w14:paraId="5209A25C" w14:textId="77777777" w:rsidR="00C642A8" w:rsidRPr="00A974E1" w:rsidRDefault="00C642A8" w:rsidP="00CF6A2B">
            <w:pPr>
              <w:tabs>
                <w:tab w:val="right" w:pos="9344"/>
              </w:tabs>
              <w:suppressAutoHyphens/>
              <w:jc w:val="right"/>
              <w:rPr>
                <w:rFonts w:eastAsia="Times New Roman"/>
                <w:b/>
                <w:noProof/>
              </w:rPr>
            </w:pPr>
            <w:r w:rsidRPr="00D22B06">
              <w:rPr>
                <w:rFonts w:eastAsia="Times New Roman"/>
                <w:b/>
                <w:noProof/>
              </w:rPr>
              <w:t xml:space="preserve">Стаж работы водителем </w:t>
            </w:r>
          </w:p>
        </w:tc>
        <w:tc>
          <w:tcPr>
            <w:tcW w:w="1980" w:type="dxa"/>
            <w:tcBorders>
              <w:top w:val="single" w:sz="12" w:space="0" w:color="auto"/>
              <w:left w:val="single" w:sz="12" w:space="0" w:color="auto"/>
              <w:bottom w:val="single" w:sz="12" w:space="0" w:color="auto"/>
              <w:right w:val="single" w:sz="12" w:space="0" w:color="auto"/>
            </w:tcBorders>
          </w:tcPr>
          <w:p w14:paraId="56A67924" w14:textId="77777777" w:rsidR="00C642A8" w:rsidRPr="00A974E1" w:rsidRDefault="00C642A8" w:rsidP="00CF6A2B">
            <w:pPr>
              <w:tabs>
                <w:tab w:val="right" w:pos="9344"/>
              </w:tabs>
              <w:suppressAutoHyphens/>
              <w:rPr>
                <w:rFonts w:eastAsia="Times New Roman"/>
                <w:b/>
                <w:noProof/>
              </w:rPr>
            </w:pPr>
          </w:p>
        </w:tc>
      </w:tr>
    </w:tbl>
    <w:p w14:paraId="5BE39D7E" w14:textId="77777777" w:rsidR="00C642A8" w:rsidRPr="00A974E1" w:rsidRDefault="00C642A8" w:rsidP="00C642A8">
      <w:pPr>
        <w:suppressAutoHyphens/>
      </w:pPr>
    </w:p>
    <w:tbl>
      <w:tblPr>
        <w:tblW w:w="0" w:type="auto"/>
        <w:tblLook w:val="00A0" w:firstRow="1" w:lastRow="0" w:firstColumn="1" w:lastColumn="0" w:noHBand="0" w:noVBand="0"/>
      </w:tblPr>
      <w:tblGrid>
        <w:gridCol w:w="1800"/>
        <w:gridCol w:w="1593"/>
        <w:gridCol w:w="243"/>
        <w:gridCol w:w="2822"/>
        <w:gridCol w:w="236"/>
        <w:gridCol w:w="3160"/>
      </w:tblGrid>
      <w:tr w:rsidR="00C642A8" w:rsidRPr="00A974E1" w14:paraId="5446F235" w14:textId="77777777" w:rsidTr="00CF6A2B">
        <w:tc>
          <w:tcPr>
            <w:tcW w:w="1642" w:type="dxa"/>
            <w:tcBorders>
              <w:right w:val="single" w:sz="12" w:space="0" w:color="auto"/>
            </w:tcBorders>
          </w:tcPr>
          <w:p w14:paraId="461DCAC2" w14:textId="77777777" w:rsidR="00C642A8" w:rsidRPr="00A974E1" w:rsidRDefault="00C642A8" w:rsidP="00CF6A2B">
            <w:pPr>
              <w:tabs>
                <w:tab w:val="right" w:pos="9344"/>
              </w:tabs>
              <w:suppressAutoHyphens/>
              <w:rPr>
                <w:rFonts w:eastAsia="Times New Roman"/>
                <w:b/>
                <w:noProof/>
              </w:rPr>
            </w:pPr>
            <w:r w:rsidRPr="00D22B06">
              <w:rPr>
                <w:rFonts w:eastAsia="Times New Roman"/>
                <w:b/>
                <w:noProof/>
              </w:rPr>
              <w:t xml:space="preserve">Дата проведения предрейсового </w:t>
            </w:r>
            <w:r w:rsidRPr="00D22B06">
              <w:rPr>
                <w:rFonts w:eastAsia="Times New Roman"/>
                <w:b/>
                <w:noProof/>
              </w:rPr>
              <w:lastRenderedPageBreak/>
              <w:t>инструктажа</w:t>
            </w:r>
          </w:p>
        </w:tc>
        <w:tc>
          <w:tcPr>
            <w:tcW w:w="1642" w:type="dxa"/>
            <w:tcBorders>
              <w:top w:val="single" w:sz="12" w:space="0" w:color="auto"/>
              <w:left w:val="single" w:sz="12" w:space="0" w:color="auto"/>
              <w:bottom w:val="single" w:sz="12" w:space="0" w:color="auto"/>
              <w:right w:val="single" w:sz="12" w:space="0" w:color="auto"/>
            </w:tcBorders>
          </w:tcPr>
          <w:p w14:paraId="7FF84219" w14:textId="77777777" w:rsidR="00C642A8" w:rsidRPr="00A974E1" w:rsidRDefault="00C642A8" w:rsidP="00CF6A2B">
            <w:pPr>
              <w:tabs>
                <w:tab w:val="right" w:pos="9344"/>
              </w:tabs>
              <w:suppressAutoHyphens/>
              <w:rPr>
                <w:rFonts w:eastAsia="Times New Roman"/>
                <w:b/>
                <w:noProof/>
              </w:rPr>
            </w:pPr>
          </w:p>
        </w:tc>
        <w:tc>
          <w:tcPr>
            <w:tcW w:w="244" w:type="dxa"/>
            <w:tcBorders>
              <w:left w:val="single" w:sz="12" w:space="0" w:color="auto"/>
              <w:right w:val="single" w:sz="12" w:space="0" w:color="auto"/>
            </w:tcBorders>
          </w:tcPr>
          <w:p w14:paraId="720CC02D" w14:textId="77777777" w:rsidR="00C642A8" w:rsidRPr="00A974E1" w:rsidRDefault="00C642A8" w:rsidP="00CF6A2B">
            <w:pPr>
              <w:tabs>
                <w:tab w:val="right" w:pos="9344"/>
              </w:tabs>
              <w:suppressAutoHyphens/>
              <w:rPr>
                <w:rFonts w:eastAsia="Times New Roman"/>
                <w:b/>
                <w:noProof/>
              </w:rPr>
            </w:pPr>
          </w:p>
        </w:tc>
        <w:tc>
          <w:tcPr>
            <w:tcW w:w="2880" w:type="dxa"/>
            <w:tcBorders>
              <w:top w:val="single" w:sz="12" w:space="0" w:color="auto"/>
              <w:left w:val="single" w:sz="12" w:space="0" w:color="auto"/>
              <w:bottom w:val="single" w:sz="12" w:space="0" w:color="auto"/>
              <w:right w:val="single" w:sz="12" w:space="0" w:color="auto"/>
            </w:tcBorders>
          </w:tcPr>
          <w:p w14:paraId="6E356B5E" w14:textId="77777777" w:rsidR="00C642A8" w:rsidRPr="00A974E1" w:rsidRDefault="00C642A8" w:rsidP="00CF6A2B">
            <w:pPr>
              <w:tabs>
                <w:tab w:val="right" w:pos="9344"/>
              </w:tabs>
              <w:suppressAutoHyphens/>
              <w:rPr>
                <w:rFonts w:eastAsia="Times New Roman"/>
                <w:b/>
                <w:noProof/>
              </w:rPr>
            </w:pPr>
          </w:p>
        </w:tc>
        <w:tc>
          <w:tcPr>
            <w:tcW w:w="236" w:type="dxa"/>
            <w:tcBorders>
              <w:left w:val="single" w:sz="12" w:space="0" w:color="auto"/>
              <w:right w:val="single" w:sz="12" w:space="0" w:color="auto"/>
            </w:tcBorders>
          </w:tcPr>
          <w:p w14:paraId="1264DA14" w14:textId="77777777" w:rsidR="00C642A8" w:rsidRPr="00A974E1" w:rsidRDefault="00C642A8" w:rsidP="00CF6A2B">
            <w:pPr>
              <w:tabs>
                <w:tab w:val="right" w:pos="9344"/>
              </w:tabs>
              <w:suppressAutoHyphens/>
              <w:rPr>
                <w:rFonts w:eastAsia="Times New Roman"/>
                <w:b/>
                <w:noProof/>
              </w:rPr>
            </w:pPr>
          </w:p>
        </w:tc>
        <w:tc>
          <w:tcPr>
            <w:tcW w:w="3209" w:type="dxa"/>
            <w:tcBorders>
              <w:top w:val="single" w:sz="12" w:space="0" w:color="auto"/>
              <w:left w:val="single" w:sz="12" w:space="0" w:color="auto"/>
              <w:bottom w:val="single" w:sz="12" w:space="0" w:color="auto"/>
              <w:right w:val="single" w:sz="12" w:space="0" w:color="auto"/>
            </w:tcBorders>
          </w:tcPr>
          <w:p w14:paraId="420EFE84" w14:textId="77777777" w:rsidR="00C642A8" w:rsidRPr="00A974E1" w:rsidRDefault="00C642A8" w:rsidP="00CF6A2B">
            <w:pPr>
              <w:tabs>
                <w:tab w:val="right" w:pos="9344"/>
              </w:tabs>
              <w:suppressAutoHyphens/>
              <w:rPr>
                <w:rFonts w:eastAsia="Times New Roman"/>
                <w:b/>
                <w:noProof/>
              </w:rPr>
            </w:pPr>
          </w:p>
        </w:tc>
      </w:tr>
      <w:tr w:rsidR="00C642A8" w:rsidRPr="00D405FF" w14:paraId="4F4E9A3D" w14:textId="77777777" w:rsidTr="00CF6A2B">
        <w:tc>
          <w:tcPr>
            <w:tcW w:w="1642" w:type="dxa"/>
          </w:tcPr>
          <w:p w14:paraId="40C6B671" w14:textId="77777777" w:rsidR="00C642A8" w:rsidRPr="00A974E1" w:rsidRDefault="00C642A8" w:rsidP="00CF6A2B">
            <w:pPr>
              <w:tabs>
                <w:tab w:val="right" w:pos="9344"/>
              </w:tabs>
              <w:suppressAutoHyphens/>
              <w:rPr>
                <w:rFonts w:eastAsia="Times New Roman"/>
                <w:b/>
                <w:noProof/>
              </w:rPr>
            </w:pPr>
          </w:p>
        </w:tc>
        <w:tc>
          <w:tcPr>
            <w:tcW w:w="1642" w:type="dxa"/>
            <w:tcBorders>
              <w:top w:val="single" w:sz="12" w:space="0" w:color="auto"/>
            </w:tcBorders>
          </w:tcPr>
          <w:p w14:paraId="2251E911" w14:textId="77777777" w:rsidR="00C642A8" w:rsidRPr="00A974E1" w:rsidRDefault="00C642A8" w:rsidP="00CF6A2B">
            <w:pPr>
              <w:tabs>
                <w:tab w:val="right" w:pos="9344"/>
              </w:tabs>
              <w:suppressAutoHyphens/>
              <w:rPr>
                <w:rFonts w:eastAsia="Times New Roman"/>
                <w:b/>
                <w:noProof/>
              </w:rPr>
            </w:pPr>
          </w:p>
        </w:tc>
        <w:tc>
          <w:tcPr>
            <w:tcW w:w="244" w:type="dxa"/>
          </w:tcPr>
          <w:p w14:paraId="3B66E6C0" w14:textId="77777777" w:rsidR="00C642A8" w:rsidRPr="00A974E1" w:rsidRDefault="00C642A8" w:rsidP="00CF6A2B">
            <w:pPr>
              <w:tabs>
                <w:tab w:val="right" w:pos="9344"/>
              </w:tabs>
              <w:suppressAutoHyphens/>
              <w:rPr>
                <w:rFonts w:eastAsia="Times New Roman"/>
                <w:b/>
                <w:noProof/>
              </w:rPr>
            </w:pPr>
          </w:p>
        </w:tc>
        <w:tc>
          <w:tcPr>
            <w:tcW w:w="2880" w:type="dxa"/>
            <w:tcBorders>
              <w:top w:val="single" w:sz="12" w:space="0" w:color="auto"/>
            </w:tcBorders>
          </w:tcPr>
          <w:p w14:paraId="75AF28B7" w14:textId="77777777" w:rsidR="00C642A8" w:rsidRPr="00A974E1" w:rsidRDefault="00C642A8" w:rsidP="00CF6A2B">
            <w:pPr>
              <w:tabs>
                <w:tab w:val="right" w:pos="9344"/>
              </w:tabs>
              <w:suppressAutoHyphens/>
              <w:jc w:val="center"/>
              <w:rPr>
                <w:rFonts w:eastAsia="Times New Roman"/>
                <w:b/>
                <w:noProof/>
              </w:rPr>
            </w:pPr>
            <w:r w:rsidRPr="00D22B06">
              <w:rPr>
                <w:rFonts w:eastAsia="Times New Roman"/>
                <w:b/>
                <w:noProof/>
              </w:rPr>
              <w:t>Подпись водителя</w:t>
            </w:r>
          </w:p>
        </w:tc>
        <w:tc>
          <w:tcPr>
            <w:tcW w:w="236" w:type="dxa"/>
          </w:tcPr>
          <w:p w14:paraId="5BB9F3EF" w14:textId="77777777" w:rsidR="00C642A8" w:rsidRPr="00A974E1" w:rsidRDefault="00C642A8" w:rsidP="00CF6A2B">
            <w:pPr>
              <w:tabs>
                <w:tab w:val="right" w:pos="9344"/>
              </w:tabs>
              <w:suppressAutoHyphens/>
              <w:rPr>
                <w:rFonts w:eastAsia="Times New Roman"/>
                <w:b/>
                <w:noProof/>
              </w:rPr>
            </w:pPr>
          </w:p>
        </w:tc>
        <w:tc>
          <w:tcPr>
            <w:tcW w:w="3209" w:type="dxa"/>
            <w:tcBorders>
              <w:top w:val="single" w:sz="12" w:space="0" w:color="auto"/>
            </w:tcBorders>
          </w:tcPr>
          <w:p w14:paraId="07CFF09E" w14:textId="77777777" w:rsidR="00C642A8" w:rsidRPr="00A974E1" w:rsidRDefault="00C642A8" w:rsidP="00CF6A2B">
            <w:pPr>
              <w:tabs>
                <w:tab w:val="right" w:pos="9344"/>
              </w:tabs>
              <w:suppressAutoHyphens/>
              <w:jc w:val="center"/>
              <w:rPr>
                <w:rFonts w:eastAsia="Times New Roman"/>
                <w:b/>
                <w:noProof/>
              </w:rPr>
            </w:pPr>
            <w:r w:rsidRPr="00D22B06">
              <w:rPr>
                <w:rFonts w:eastAsia="Times New Roman"/>
                <w:b/>
                <w:noProof/>
              </w:rPr>
              <w:t>Ф. И. О., подпись лица, проводившего инструктаж</w:t>
            </w:r>
          </w:p>
        </w:tc>
      </w:tr>
    </w:tbl>
    <w:p w14:paraId="158002E2" w14:textId="77777777" w:rsidR="00C642A8" w:rsidRPr="007927ED" w:rsidRDefault="00C642A8" w:rsidP="00C642A8">
      <w:pPr>
        <w:suppressAutoHyphens/>
        <w:rPr>
          <w:sz w:val="16"/>
        </w:rPr>
      </w:pPr>
    </w:p>
    <w:tbl>
      <w:tblPr>
        <w:tblW w:w="0" w:type="auto"/>
        <w:tblLook w:val="00A0" w:firstRow="1" w:lastRow="0" w:firstColumn="1" w:lastColumn="0" w:noHBand="0" w:noVBand="0"/>
      </w:tblPr>
      <w:tblGrid>
        <w:gridCol w:w="1908"/>
        <w:gridCol w:w="2340"/>
        <w:gridCol w:w="2340"/>
        <w:gridCol w:w="3265"/>
      </w:tblGrid>
      <w:tr w:rsidR="00C642A8" w:rsidRPr="00A974E1" w14:paraId="48C83952" w14:textId="77777777" w:rsidTr="00CF6A2B">
        <w:tc>
          <w:tcPr>
            <w:tcW w:w="9853" w:type="dxa"/>
            <w:gridSpan w:val="4"/>
          </w:tcPr>
          <w:p w14:paraId="6AFB6114" w14:textId="77777777" w:rsidR="00C642A8" w:rsidRPr="00A974E1" w:rsidRDefault="00C642A8" w:rsidP="00CF6A2B">
            <w:pPr>
              <w:tabs>
                <w:tab w:val="right" w:pos="9344"/>
              </w:tabs>
              <w:suppressAutoHyphens/>
              <w:jc w:val="center"/>
              <w:rPr>
                <w:rFonts w:eastAsia="Times New Roman"/>
                <w:b/>
                <w:caps/>
                <w:noProof/>
              </w:rPr>
            </w:pPr>
            <w:r w:rsidRPr="00D22B06">
              <w:rPr>
                <w:rFonts w:eastAsia="Times New Roman"/>
                <w:b/>
                <w:caps/>
                <w:noProof/>
              </w:rPr>
              <w:t>Сведения о транспортном средстве</w:t>
            </w:r>
          </w:p>
        </w:tc>
      </w:tr>
      <w:tr w:rsidR="00C642A8" w:rsidRPr="00A974E1" w14:paraId="028DED67" w14:textId="77777777" w:rsidTr="00CF6A2B">
        <w:tc>
          <w:tcPr>
            <w:tcW w:w="1908" w:type="dxa"/>
            <w:tcBorders>
              <w:right w:val="single" w:sz="12" w:space="0" w:color="auto"/>
            </w:tcBorders>
            <w:vAlign w:val="center"/>
          </w:tcPr>
          <w:p w14:paraId="444BDEC6" w14:textId="77777777" w:rsidR="00C642A8" w:rsidRPr="00A974E1" w:rsidRDefault="00C642A8" w:rsidP="00CF6A2B">
            <w:pPr>
              <w:tabs>
                <w:tab w:val="right" w:pos="9344"/>
              </w:tabs>
              <w:suppressAutoHyphens/>
              <w:jc w:val="right"/>
              <w:rPr>
                <w:rFonts w:eastAsia="Times New Roman"/>
                <w:b/>
                <w:noProof/>
              </w:rPr>
            </w:pPr>
            <w:r w:rsidRPr="00D22B06">
              <w:rPr>
                <w:rFonts w:eastAsia="Times New Roman"/>
                <w:b/>
                <w:noProof/>
              </w:rPr>
              <w:t>Марка, модель</w:t>
            </w:r>
          </w:p>
        </w:tc>
        <w:tc>
          <w:tcPr>
            <w:tcW w:w="2340" w:type="dxa"/>
            <w:tcBorders>
              <w:top w:val="single" w:sz="12" w:space="0" w:color="auto"/>
              <w:left w:val="single" w:sz="12" w:space="0" w:color="auto"/>
              <w:bottom w:val="single" w:sz="12" w:space="0" w:color="auto"/>
              <w:right w:val="single" w:sz="12" w:space="0" w:color="auto"/>
            </w:tcBorders>
          </w:tcPr>
          <w:p w14:paraId="2DAE1F8F" w14:textId="77777777" w:rsidR="00C642A8" w:rsidRPr="00A974E1" w:rsidRDefault="00C642A8" w:rsidP="00CF6A2B">
            <w:pPr>
              <w:tabs>
                <w:tab w:val="right" w:pos="9344"/>
              </w:tabs>
              <w:suppressAutoHyphens/>
              <w:rPr>
                <w:rFonts w:eastAsia="Times New Roman"/>
                <w:b/>
                <w:noProof/>
              </w:rPr>
            </w:pPr>
          </w:p>
        </w:tc>
        <w:tc>
          <w:tcPr>
            <w:tcW w:w="2340" w:type="dxa"/>
            <w:tcBorders>
              <w:left w:val="single" w:sz="12" w:space="0" w:color="auto"/>
              <w:right w:val="single" w:sz="12" w:space="0" w:color="auto"/>
            </w:tcBorders>
            <w:vAlign w:val="center"/>
          </w:tcPr>
          <w:p w14:paraId="0BFD6B52" w14:textId="77777777" w:rsidR="00C642A8" w:rsidRPr="00A974E1" w:rsidRDefault="00C642A8" w:rsidP="00CF6A2B">
            <w:pPr>
              <w:tabs>
                <w:tab w:val="right" w:pos="9344"/>
              </w:tabs>
              <w:suppressAutoHyphens/>
              <w:jc w:val="right"/>
              <w:rPr>
                <w:rFonts w:eastAsia="Times New Roman"/>
                <w:b/>
                <w:noProof/>
              </w:rPr>
            </w:pPr>
            <w:r w:rsidRPr="00D22B06">
              <w:rPr>
                <w:rFonts w:eastAsia="Times New Roman"/>
                <w:b/>
                <w:noProof/>
              </w:rPr>
              <w:t>Государственный регистрационный знак</w:t>
            </w:r>
          </w:p>
        </w:tc>
        <w:tc>
          <w:tcPr>
            <w:tcW w:w="3265" w:type="dxa"/>
            <w:tcBorders>
              <w:top w:val="single" w:sz="12" w:space="0" w:color="auto"/>
              <w:left w:val="single" w:sz="12" w:space="0" w:color="auto"/>
              <w:bottom w:val="single" w:sz="12" w:space="0" w:color="auto"/>
              <w:right w:val="single" w:sz="12" w:space="0" w:color="auto"/>
            </w:tcBorders>
          </w:tcPr>
          <w:p w14:paraId="140AEF60" w14:textId="77777777" w:rsidR="00C642A8" w:rsidRPr="00A974E1" w:rsidRDefault="00C642A8" w:rsidP="00CF6A2B">
            <w:pPr>
              <w:tabs>
                <w:tab w:val="right" w:pos="9344"/>
              </w:tabs>
              <w:suppressAutoHyphens/>
              <w:rPr>
                <w:rFonts w:eastAsia="Times New Roman"/>
                <w:b/>
                <w:noProof/>
              </w:rPr>
            </w:pPr>
          </w:p>
        </w:tc>
      </w:tr>
      <w:tr w:rsidR="00C642A8" w:rsidRPr="00A974E1" w14:paraId="6B4A2EB5" w14:textId="77777777" w:rsidTr="00CF6A2B">
        <w:tc>
          <w:tcPr>
            <w:tcW w:w="1908" w:type="dxa"/>
            <w:tcBorders>
              <w:right w:val="single" w:sz="12" w:space="0" w:color="auto"/>
            </w:tcBorders>
            <w:vAlign w:val="center"/>
          </w:tcPr>
          <w:p w14:paraId="19D92C63" w14:textId="77777777" w:rsidR="00C642A8" w:rsidRPr="00A974E1" w:rsidRDefault="00C642A8" w:rsidP="00CF6A2B">
            <w:pPr>
              <w:tabs>
                <w:tab w:val="right" w:pos="9344"/>
              </w:tabs>
              <w:suppressAutoHyphens/>
              <w:jc w:val="right"/>
              <w:rPr>
                <w:rFonts w:eastAsia="Times New Roman"/>
                <w:b/>
                <w:noProof/>
              </w:rPr>
            </w:pPr>
            <w:r w:rsidRPr="00D22B06">
              <w:rPr>
                <w:rFonts w:eastAsia="Times New Roman"/>
                <w:b/>
                <w:noProof/>
              </w:rPr>
              <w:t>Тип ТС</w:t>
            </w:r>
          </w:p>
        </w:tc>
        <w:tc>
          <w:tcPr>
            <w:tcW w:w="2340" w:type="dxa"/>
            <w:tcBorders>
              <w:top w:val="single" w:sz="12" w:space="0" w:color="auto"/>
              <w:left w:val="single" w:sz="12" w:space="0" w:color="auto"/>
              <w:bottom w:val="single" w:sz="12" w:space="0" w:color="auto"/>
              <w:right w:val="single" w:sz="12" w:space="0" w:color="auto"/>
            </w:tcBorders>
          </w:tcPr>
          <w:p w14:paraId="3B888CA3" w14:textId="77777777" w:rsidR="00C642A8" w:rsidRPr="00A974E1" w:rsidRDefault="00C642A8" w:rsidP="00CF6A2B">
            <w:pPr>
              <w:tabs>
                <w:tab w:val="right" w:pos="9344"/>
              </w:tabs>
              <w:suppressAutoHyphens/>
              <w:rPr>
                <w:rFonts w:eastAsia="Times New Roman"/>
                <w:b/>
                <w:noProof/>
              </w:rPr>
            </w:pPr>
          </w:p>
        </w:tc>
        <w:tc>
          <w:tcPr>
            <w:tcW w:w="2340" w:type="dxa"/>
            <w:tcBorders>
              <w:left w:val="single" w:sz="12" w:space="0" w:color="auto"/>
              <w:right w:val="single" w:sz="12" w:space="0" w:color="auto"/>
            </w:tcBorders>
            <w:vAlign w:val="center"/>
          </w:tcPr>
          <w:p w14:paraId="00881C51" w14:textId="77777777" w:rsidR="00C642A8" w:rsidRPr="00A974E1" w:rsidRDefault="00C642A8" w:rsidP="00CF6A2B">
            <w:pPr>
              <w:tabs>
                <w:tab w:val="right" w:pos="9344"/>
              </w:tabs>
              <w:suppressAutoHyphens/>
              <w:jc w:val="right"/>
              <w:rPr>
                <w:rFonts w:eastAsia="Times New Roman"/>
                <w:b/>
                <w:noProof/>
              </w:rPr>
            </w:pPr>
            <w:r w:rsidRPr="00D22B06">
              <w:rPr>
                <w:rFonts w:eastAsia="Times New Roman"/>
                <w:b/>
                <w:noProof/>
              </w:rPr>
              <w:t>Свидетельство о регистрации</w:t>
            </w:r>
          </w:p>
        </w:tc>
        <w:tc>
          <w:tcPr>
            <w:tcW w:w="3265" w:type="dxa"/>
            <w:tcBorders>
              <w:top w:val="single" w:sz="12" w:space="0" w:color="auto"/>
              <w:left w:val="single" w:sz="12" w:space="0" w:color="auto"/>
              <w:bottom w:val="single" w:sz="12" w:space="0" w:color="auto"/>
              <w:right w:val="single" w:sz="12" w:space="0" w:color="auto"/>
            </w:tcBorders>
          </w:tcPr>
          <w:p w14:paraId="00B2ED67" w14:textId="77777777" w:rsidR="00C642A8" w:rsidRPr="00A974E1" w:rsidRDefault="00C642A8" w:rsidP="00CF6A2B">
            <w:pPr>
              <w:tabs>
                <w:tab w:val="right" w:pos="9344"/>
              </w:tabs>
              <w:suppressAutoHyphens/>
              <w:rPr>
                <w:rFonts w:eastAsia="Times New Roman"/>
                <w:b/>
                <w:noProof/>
              </w:rPr>
            </w:pPr>
          </w:p>
        </w:tc>
      </w:tr>
      <w:tr w:rsidR="00C642A8" w:rsidRPr="00A974E1" w14:paraId="72D1F155" w14:textId="77777777" w:rsidTr="00CF6A2B">
        <w:tc>
          <w:tcPr>
            <w:tcW w:w="1908" w:type="dxa"/>
            <w:tcBorders>
              <w:right w:val="single" w:sz="12" w:space="0" w:color="auto"/>
            </w:tcBorders>
            <w:vAlign w:val="center"/>
          </w:tcPr>
          <w:p w14:paraId="17EEB420" w14:textId="77777777" w:rsidR="00C642A8" w:rsidRPr="00A974E1" w:rsidRDefault="00C642A8" w:rsidP="00CF6A2B">
            <w:pPr>
              <w:tabs>
                <w:tab w:val="right" w:pos="9344"/>
              </w:tabs>
              <w:suppressAutoHyphens/>
              <w:jc w:val="right"/>
              <w:rPr>
                <w:rFonts w:eastAsia="Times New Roman"/>
                <w:b/>
                <w:noProof/>
              </w:rPr>
            </w:pPr>
            <w:r w:rsidRPr="00D22B06">
              <w:rPr>
                <w:rFonts w:eastAsia="Times New Roman"/>
                <w:b/>
                <w:noProof/>
              </w:rPr>
              <w:t>Категория (А, В, С, Д)</w:t>
            </w:r>
          </w:p>
        </w:tc>
        <w:tc>
          <w:tcPr>
            <w:tcW w:w="2340" w:type="dxa"/>
            <w:tcBorders>
              <w:top w:val="single" w:sz="12" w:space="0" w:color="auto"/>
              <w:left w:val="single" w:sz="12" w:space="0" w:color="auto"/>
              <w:bottom w:val="single" w:sz="12" w:space="0" w:color="auto"/>
              <w:right w:val="single" w:sz="12" w:space="0" w:color="auto"/>
            </w:tcBorders>
          </w:tcPr>
          <w:p w14:paraId="3B80FD2D" w14:textId="77777777" w:rsidR="00C642A8" w:rsidRPr="00A974E1" w:rsidRDefault="00C642A8" w:rsidP="00CF6A2B">
            <w:pPr>
              <w:tabs>
                <w:tab w:val="right" w:pos="9344"/>
              </w:tabs>
              <w:suppressAutoHyphens/>
              <w:rPr>
                <w:rFonts w:eastAsia="Times New Roman"/>
                <w:b/>
                <w:noProof/>
              </w:rPr>
            </w:pPr>
          </w:p>
        </w:tc>
        <w:tc>
          <w:tcPr>
            <w:tcW w:w="2340" w:type="dxa"/>
            <w:tcBorders>
              <w:left w:val="single" w:sz="12" w:space="0" w:color="auto"/>
              <w:right w:val="single" w:sz="12" w:space="0" w:color="auto"/>
            </w:tcBorders>
            <w:vAlign w:val="center"/>
          </w:tcPr>
          <w:p w14:paraId="5E7D811C" w14:textId="77777777" w:rsidR="00C642A8" w:rsidRPr="00A974E1" w:rsidRDefault="00C642A8" w:rsidP="00CF6A2B">
            <w:pPr>
              <w:tabs>
                <w:tab w:val="right" w:pos="9344"/>
              </w:tabs>
              <w:suppressAutoHyphens/>
              <w:jc w:val="right"/>
              <w:rPr>
                <w:rFonts w:eastAsia="Times New Roman"/>
                <w:b/>
                <w:noProof/>
              </w:rPr>
            </w:pPr>
            <w:r w:rsidRPr="00D22B06">
              <w:rPr>
                <w:rFonts w:eastAsia="Times New Roman"/>
                <w:b/>
                <w:noProof/>
              </w:rPr>
              <w:t>Талон технического осмотра</w:t>
            </w:r>
          </w:p>
        </w:tc>
        <w:tc>
          <w:tcPr>
            <w:tcW w:w="3265" w:type="dxa"/>
            <w:tcBorders>
              <w:top w:val="single" w:sz="12" w:space="0" w:color="auto"/>
              <w:left w:val="single" w:sz="12" w:space="0" w:color="auto"/>
              <w:bottom w:val="single" w:sz="12" w:space="0" w:color="auto"/>
              <w:right w:val="single" w:sz="12" w:space="0" w:color="auto"/>
            </w:tcBorders>
          </w:tcPr>
          <w:p w14:paraId="0FCF003E" w14:textId="77777777" w:rsidR="00C642A8" w:rsidRPr="00A974E1" w:rsidRDefault="00C642A8" w:rsidP="00CF6A2B">
            <w:pPr>
              <w:tabs>
                <w:tab w:val="right" w:pos="9344"/>
              </w:tabs>
              <w:suppressAutoHyphens/>
              <w:rPr>
                <w:rFonts w:eastAsia="Times New Roman"/>
                <w:b/>
                <w:noProof/>
              </w:rPr>
            </w:pPr>
          </w:p>
          <w:p w14:paraId="134901AC" w14:textId="77777777" w:rsidR="00C642A8" w:rsidRPr="00A974E1" w:rsidRDefault="00C642A8" w:rsidP="00CF6A2B">
            <w:pPr>
              <w:tabs>
                <w:tab w:val="right" w:pos="9344"/>
              </w:tabs>
              <w:suppressAutoHyphens/>
              <w:rPr>
                <w:rFonts w:eastAsia="Times New Roman"/>
                <w:b/>
                <w:noProof/>
              </w:rPr>
            </w:pPr>
          </w:p>
        </w:tc>
      </w:tr>
      <w:tr w:rsidR="00C642A8" w:rsidRPr="00A974E1" w14:paraId="63DD1B94" w14:textId="77777777" w:rsidTr="00CF6A2B">
        <w:tc>
          <w:tcPr>
            <w:tcW w:w="1908" w:type="dxa"/>
            <w:tcBorders>
              <w:right w:val="single" w:sz="12" w:space="0" w:color="auto"/>
            </w:tcBorders>
            <w:vAlign w:val="center"/>
          </w:tcPr>
          <w:p w14:paraId="7B243F83" w14:textId="77777777" w:rsidR="00C642A8" w:rsidRPr="00A974E1" w:rsidRDefault="00C642A8" w:rsidP="00CF6A2B">
            <w:pPr>
              <w:tabs>
                <w:tab w:val="right" w:pos="9344"/>
              </w:tabs>
              <w:suppressAutoHyphens/>
              <w:jc w:val="right"/>
              <w:rPr>
                <w:rFonts w:eastAsia="Times New Roman"/>
                <w:b/>
                <w:noProof/>
              </w:rPr>
            </w:pPr>
            <w:r w:rsidRPr="00D22B06">
              <w:rPr>
                <w:rFonts w:eastAsia="Times New Roman"/>
                <w:b/>
                <w:noProof/>
              </w:rPr>
              <w:t>Год выпуска</w:t>
            </w:r>
          </w:p>
        </w:tc>
        <w:tc>
          <w:tcPr>
            <w:tcW w:w="2340" w:type="dxa"/>
            <w:tcBorders>
              <w:top w:val="single" w:sz="12" w:space="0" w:color="auto"/>
              <w:left w:val="single" w:sz="12" w:space="0" w:color="auto"/>
              <w:bottom w:val="single" w:sz="12" w:space="0" w:color="auto"/>
              <w:right w:val="single" w:sz="12" w:space="0" w:color="auto"/>
            </w:tcBorders>
          </w:tcPr>
          <w:p w14:paraId="38A58BB0" w14:textId="77777777" w:rsidR="00C642A8" w:rsidRPr="00A974E1" w:rsidRDefault="00C642A8" w:rsidP="00CF6A2B">
            <w:pPr>
              <w:tabs>
                <w:tab w:val="right" w:pos="9344"/>
              </w:tabs>
              <w:suppressAutoHyphens/>
              <w:rPr>
                <w:rFonts w:eastAsia="Times New Roman"/>
                <w:b/>
                <w:noProof/>
              </w:rPr>
            </w:pPr>
          </w:p>
          <w:p w14:paraId="41ECA598" w14:textId="77777777" w:rsidR="00C642A8" w:rsidRPr="00A974E1" w:rsidRDefault="00C642A8" w:rsidP="00CF6A2B">
            <w:pPr>
              <w:tabs>
                <w:tab w:val="right" w:pos="9344"/>
              </w:tabs>
              <w:suppressAutoHyphens/>
              <w:rPr>
                <w:rFonts w:eastAsia="Times New Roman"/>
                <w:b/>
                <w:noProof/>
              </w:rPr>
            </w:pPr>
          </w:p>
        </w:tc>
        <w:tc>
          <w:tcPr>
            <w:tcW w:w="2340" w:type="dxa"/>
            <w:tcBorders>
              <w:left w:val="single" w:sz="12" w:space="0" w:color="auto"/>
              <w:right w:val="single" w:sz="12" w:space="0" w:color="auto"/>
            </w:tcBorders>
            <w:vAlign w:val="center"/>
          </w:tcPr>
          <w:p w14:paraId="2E999D13" w14:textId="77777777" w:rsidR="00C642A8" w:rsidRPr="00A974E1" w:rsidRDefault="00C642A8" w:rsidP="00CF6A2B">
            <w:pPr>
              <w:tabs>
                <w:tab w:val="right" w:pos="9344"/>
              </w:tabs>
              <w:suppressAutoHyphens/>
              <w:jc w:val="right"/>
              <w:rPr>
                <w:rFonts w:eastAsia="Times New Roman"/>
                <w:b/>
                <w:noProof/>
              </w:rPr>
            </w:pPr>
            <w:r w:rsidRPr="00D22B06">
              <w:rPr>
                <w:rFonts w:eastAsia="Times New Roman"/>
                <w:b/>
                <w:noProof/>
              </w:rPr>
              <w:t>Страховой полис</w:t>
            </w:r>
          </w:p>
        </w:tc>
        <w:tc>
          <w:tcPr>
            <w:tcW w:w="3265" w:type="dxa"/>
            <w:tcBorders>
              <w:top w:val="single" w:sz="12" w:space="0" w:color="auto"/>
              <w:left w:val="single" w:sz="12" w:space="0" w:color="auto"/>
              <w:bottom w:val="single" w:sz="12" w:space="0" w:color="auto"/>
              <w:right w:val="single" w:sz="12" w:space="0" w:color="auto"/>
            </w:tcBorders>
          </w:tcPr>
          <w:p w14:paraId="562BA81C" w14:textId="77777777" w:rsidR="00C642A8" w:rsidRPr="00A974E1" w:rsidRDefault="00C642A8" w:rsidP="00CF6A2B">
            <w:pPr>
              <w:tabs>
                <w:tab w:val="right" w:pos="9344"/>
              </w:tabs>
              <w:suppressAutoHyphens/>
              <w:rPr>
                <w:rFonts w:eastAsia="Times New Roman"/>
                <w:b/>
                <w:noProof/>
              </w:rPr>
            </w:pPr>
          </w:p>
        </w:tc>
      </w:tr>
    </w:tbl>
    <w:p w14:paraId="3477DBB3" w14:textId="77777777" w:rsidR="00C642A8" w:rsidRPr="007927ED" w:rsidRDefault="00C642A8" w:rsidP="00C642A8">
      <w:pPr>
        <w:suppressAutoHyphens/>
        <w:rPr>
          <w:sz w:val="18"/>
        </w:rPr>
      </w:pPr>
    </w:p>
    <w:tbl>
      <w:tblPr>
        <w:tblW w:w="0" w:type="auto"/>
        <w:tblLook w:val="00A0" w:firstRow="1" w:lastRow="0" w:firstColumn="1" w:lastColumn="0" w:noHBand="0" w:noVBand="0"/>
      </w:tblPr>
      <w:tblGrid>
        <w:gridCol w:w="2628"/>
        <w:gridCol w:w="5757"/>
        <w:gridCol w:w="1468"/>
      </w:tblGrid>
      <w:tr w:rsidR="00C642A8" w:rsidRPr="00A974E1" w14:paraId="53B485E7" w14:textId="77777777" w:rsidTr="00CF6A2B">
        <w:tc>
          <w:tcPr>
            <w:tcW w:w="2628" w:type="dxa"/>
            <w:tcBorders>
              <w:right w:val="single" w:sz="12" w:space="0" w:color="auto"/>
            </w:tcBorders>
            <w:vAlign w:val="center"/>
          </w:tcPr>
          <w:p w14:paraId="7534412F" w14:textId="77777777" w:rsidR="00C642A8" w:rsidRPr="00A974E1" w:rsidRDefault="00C642A8" w:rsidP="00CF6A2B">
            <w:pPr>
              <w:tabs>
                <w:tab w:val="right" w:pos="9344"/>
              </w:tabs>
              <w:suppressAutoHyphens/>
              <w:jc w:val="right"/>
              <w:rPr>
                <w:rFonts w:eastAsia="Times New Roman"/>
                <w:b/>
                <w:noProof/>
              </w:rPr>
            </w:pPr>
            <w:r w:rsidRPr="00D22B06">
              <w:rPr>
                <w:rFonts w:eastAsia="Times New Roman"/>
                <w:b/>
                <w:noProof/>
              </w:rPr>
              <w:t>Результаты предрейсового осмотра</w:t>
            </w:r>
          </w:p>
        </w:tc>
        <w:tc>
          <w:tcPr>
            <w:tcW w:w="5757" w:type="dxa"/>
            <w:tcBorders>
              <w:top w:val="single" w:sz="12" w:space="0" w:color="auto"/>
              <w:left w:val="single" w:sz="12" w:space="0" w:color="auto"/>
              <w:bottom w:val="single" w:sz="12" w:space="0" w:color="auto"/>
              <w:right w:val="single" w:sz="12" w:space="0" w:color="auto"/>
            </w:tcBorders>
          </w:tcPr>
          <w:p w14:paraId="70B59C23" w14:textId="77777777" w:rsidR="00C642A8" w:rsidRPr="00A974E1" w:rsidRDefault="00C642A8" w:rsidP="00CF6A2B">
            <w:pPr>
              <w:tabs>
                <w:tab w:val="right" w:pos="9344"/>
              </w:tabs>
              <w:suppressAutoHyphens/>
              <w:rPr>
                <w:rFonts w:eastAsia="Times New Roman"/>
                <w:b/>
                <w:noProof/>
              </w:rPr>
            </w:pPr>
          </w:p>
          <w:p w14:paraId="0233D27F" w14:textId="77777777" w:rsidR="00C642A8" w:rsidRPr="00A974E1" w:rsidRDefault="00C642A8" w:rsidP="00CF6A2B">
            <w:pPr>
              <w:tabs>
                <w:tab w:val="right" w:pos="9344"/>
              </w:tabs>
              <w:suppressAutoHyphens/>
              <w:rPr>
                <w:rFonts w:eastAsia="Times New Roman"/>
                <w:b/>
                <w:noProof/>
              </w:rPr>
            </w:pPr>
          </w:p>
        </w:tc>
        <w:tc>
          <w:tcPr>
            <w:tcW w:w="1468" w:type="dxa"/>
            <w:tcBorders>
              <w:top w:val="single" w:sz="12" w:space="0" w:color="auto"/>
              <w:left w:val="single" w:sz="12" w:space="0" w:color="auto"/>
              <w:right w:val="single" w:sz="12" w:space="0" w:color="auto"/>
            </w:tcBorders>
          </w:tcPr>
          <w:p w14:paraId="191EF548" w14:textId="77777777" w:rsidR="00C642A8" w:rsidRPr="00A974E1" w:rsidRDefault="00C642A8" w:rsidP="00CF6A2B">
            <w:pPr>
              <w:tabs>
                <w:tab w:val="right" w:pos="9344"/>
              </w:tabs>
              <w:suppressAutoHyphens/>
              <w:rPr>
                <w:rFonts w:eastAsia="Times New Roman"/>
                <w:b/>
                <w:noProof/>
              </w:rPr>
            </w:pPr>
            <w:r w:rsidRPr="00D22B06">
              <w:rPr>
                <w:rFonts w:eastAsia="Times New Roman"/>
                <w:b/>
                <w:noProof/>
              </w:rPr>
              <w:t>Дата, время осмотра:</w:t>
            </w:r>
          </w:p>
        </w:tc>
      </w:tr>
      <w:tr w:rsidR="00C642A8" w:rsidRPr="00D405FF" w14:paraId="5702F132" w14:textId="77777777" w:rsidTr="00CF6A2B">
        <w:trPr>
          <w:trHeight w:val="367"/>
        </w:trPr>
        <w:tc>
          <w:tcPr>
            <w:tcW w:w="2628" w:type="dxa"/>
            <w:tcBorders>
              <w:right w:val="single" w:sz="12" w:space="0" w:color="auto"/>
            </w:tcBorders>
            <w:vAlign w:val="center"/>
          </w:tcPr>
          <w:p w14:paraId="4F81C8FB" w14:textId="77777777" w:rsidR="00C642A8" w:rsidRPr="00A974E1" w:rsidRDefault="00C642A8" w:rsidP="00CF6A2B">
            <w:pPr>
              <w:tabs>
                <w:tab w:val="right" w:pos="9344"/>
              </w:tabs>
              <w:suppressAutoHyphens/>
              <w:jc w:val="right"/>
              <w:rPr>
                <w:rFonts w:eastAsia="Times New Roman"/>
                <w:b/>
                <w:noProof/>
              </w:rPr>
            </w:pPr>
            <w:r w:rsidRPr="00D22B06">
              <w:rPr>
                <w:rFonts w:eastAsia="Times New Roman"/>
                <w:b/>
                <w:noProof/>
              </w:rPr>
              <w:t xml:space="preserve">Ф. И. О., должность, подпись лица, проводившего осмотр </w:t>
            </w:r>
          </w:p>
        </w:tc>
        <w:tc>
          <w:tcPr>
            <w:tcW w:w="5757" w:type="dxa"/>
            <w:tcBorders>
              <w:top w:val="single" w:sz="12" w:space="0" w:color="auto"/>
              <w:left w:val="single" w:sz="12" w:space="0" w:color="auto"/>
              <w:bottom w:val="single" w:sz="12" w:space="0" w:color="auto"/>
              <w:right w:val="single" w:sz="12" w:space="0" w:color="auto"/>
            </w:tcBorders>
          </w:tcPr>
          <w:p w14:paraId="41082BC3" w14:textId="77777777" w:rsidR="00C642A8" w:rsidRPr="00A974E1" w:rsidRDefault="00C642A8" w:rsidP="00CF6A2B">
            <w:pPr>
              <w:tabs>
                <w:tab w:val="right" w:pos="9344"/>
              </w:tabs>
              <w:suppressAutoHyphens/>
              <w:rPr>
                <w:rFonts w:eastAsia="Times New Roman"/>
                <w:b/>
                <w:noProof/>
              </w:rPr>
            </w:pPr>
          </w:p>
        </w:tc>
        <w:tc>
          <w:tcPr>
            <w:tcW w:w="1468" w:type="dxa"/>
            <w:tcBorders>
              <w:left w:val="single" w:sz="12" w:space="0" w:color="auto"/>
              <w:bottom w:val="single" w:sz="12" w:space="0" w:color="auto"/>
              <w:right w:val="single" w:sz="12" w:space="0" w:color="auto"/>
            </w:tcBorders>
          </w:tcPr>
          <w:p w14:paraId="7183A4DD" w14:textId="77777777" w:rsidR="00C642A8" w:rsidRPr="00A974E1" w:rsidRDefault="00C642A8" w:rsidP="00CF6A2B">
            <w:pPr>
              <w:tabs>
                <w:tab w:val="right" w:pos="9344"/>
              </w:tabs>
              <w:suppressAutoHyphens/>
              <w:rPr>
                <w:rFonts w:eastAsia="Times New Roman"/>
                <w:b/>
                <w:noProof/>
              </w:rPr>
            </w:pPr>
          </w:p>
          <w:p w14:paraId="6258A7FF" w14:textId="77777777" w:rsidR="00C642A8" w:rsidRPr="00A974E1" w:rsidRDefault="00C642A8" w:rsidP="00CF6A2B">
            <w:pPr>
              <w:tabs>
                <w:tab w:val="right" w:pos="9344"/>
              </w:tabs>
              <w:suppressAutoHyphens/>
              <w:rPr>
                <w:rFonts w:eastAsia="Times New Roman"/>
                <w:b/>
                <w:noProof/>
              </w:rPr>
            </w:pPr>
          </w:p>
          <w:p w14:paraId="7E31C942" w14:textId="77777777" w:rsidR="00C642A8" w:rsidRPr="00A974E1" w:rsidRDefault="00C642A8" w:rsidP="00CF6A2B">
            <w:pPr>
              <w:tabs>
                <w:tab w:val="right" w:pos="9344"/>
              </w:tabs>
              <w:suppressAutoHyphens/>
              <w:rPr>
                <w:rFonts w:eastAsia="Times New Roman"/>
                <w:b/>
                <w:noProof/>
              </w:rPr>
            </w:pPr>
          </w:p>
        </w:tc>
      </w:tr>
    </w:tbl>
    <w:p w14:paraId="26EBEDB2" w14:textId="77777777" w:rsidR="00C642A8" w:rsidRPr="00A974E1" w:rsidRDefault="00C642A8" w:rsidP="00C642A8">
      <w:pPr>
        <w:suppressAutoHyphens/>
        <w:jc w:val="center"/>
        <w:rPr>
          <w:b/>
        </w:rPr>
      </w:pPr>
      <w:r w:rsidRPr="00D22B06">
        <w:rPr>
          <w:b/>
        </w:rPr>
        <w:t>СВЕДЕНИЯ О МАРШРУТЕ ДВИЖЕНИЯ</w:t>
      </w:r>
    </w:p>
    <w:tbl>
      <w:tblPr>
        <w:tblW w:w="0" w:type="auto"/>
        <w:tblBorders>
          <w:top w:val="single" w:sz="12" w:space="0" w:color="auto"/>
          <w:left w:val="single" w:sz="12" w:space="0" w:color="auto"/>
          <w:bottom w:val="single" w:sz="12" w:space="0" w:color="auto"/>
          <w:right w:val="single" w:sz="12" w:space="0" w:color="auto"/>
        </w:tblBorders>
        <w:tblLook w:val="00A0" w:firstRow="1" w:lastRow="0" w:firstColumn="1" w:lastColumn="0" w:noHBand="0" w:noVBand="0"/>
      </w:tblPr>
      <w:tblGrid>
        <w:gridCol w:w="7848"/>
        <w:gridCol w:w="2005"/>
      </w:tblGrid>
      <w:tr w:rsidR="00C642A8" w:rsidRPr="00A974E1" w14:paraId="2E18D424" w14:textId="77777777" w:rsidTr="00CF6A2B">
        <w:tc>
          <w:tcPr>
            <w:tcW w:w="7848" w:type="dxa"/>
            <w:tcBorders>
              <w:top w:val="single" w:sz="12" w:space="0" w:color="auto"/>
              <w:bottom w:val="nil"/>
              <w:right w:val="single" w:sz="12" w:space="0" w:color="auto"/>
            </w:tcBorders>
          </w:tcPr>
          <w:p w14:paraId="440A9A09" w14:textId="77777777" w:rsidR="00C642A8" w:rsidRPr="00A974E1" w:rsidRDefault="00C642A8" w:rsidP="00CF6A2B">
            <w:pPr>
              <w:tabs>
                <w:tab w:val="right" w:pos="9344"/>
              </w:tabs>
              <w:suppressAutoHyphens/>
              <w:rPr>
                <w:rFonts w:eastAsia="Times New Roman"/>
                <w:b/>
                <w:noProof/>
              </w:rPr>
            </w:pPr>
            <w:r w:rsidRPr="00D22B06">
              <w:rPr>
                <w:rFonts w:eastAsia="Times New Roman"/>
                <w:b/>
                <w:noProof/>
              </w:rPr>
              <w:t xml:space="preserve">Наименование маршрута: </w:t>
            </w:r>
          </w:p>
        </w:tc>
        <w:tc>
          <w:tcPr>
            <w:tcW w:w="2005" w:type="dxa"/>
            <w:tcBorders>
              <w:top w:val="single" w:sz="12" w:space="0" w:color="auto"/>
              <w:left w:val="single" w:sz="12" w:space="0" w:color="auto"/>
              <w:bottom w:val="nil"/>
            </w:tcBorders>
          </w:tcPr>
          <w:p w14:paraId="65C412F9" w14:textId="77777777" w:rsidR="00C642A8" w:rsidRPr="00A974E1" w:rsidRDefault="00C642A8" w:rsidP="00CF6A2B">
            <w:pPr>
              <w:tabs>
                <w:tab w:val="right" w:pos="9344"/>
              </w:tabs>
              <w:suppressAutoHyphens/>
              <w:jc w:val="center"/>
              <w:rPr>
                <w:rFonts w:eastAsia="Times New Roman"/>
                <w:b/>
                <w:noProof/>
              </w:rPr>
            </w:pPr>
            <w:r w:rsidRPr="00D22B06">
              <w:rPr>
                <w:rFonts w:eastAsia="Times New Roman"/>
                <w:b/>
                <w:noProof/>
              </w:rPr>
              <w:t>Дата перевозки</w:t>
            </w:r>
          </w:p>
        </w:tc>
      </w:tr>
      <w:tr w:rsidR="00C642A8" w:rsidRPr="00A974E1" w14:paraId="2DD94743" w14:textId="77777777" w:rsidTr="00CF6A2B">
        <w:tc>
          <w:tcPr>
            <w:tcW w:w="7848" w:type="dxa"/>
            <w:tcBorders>
              <w:top w:val="nil"/>
              <w:bottom w:val="single" w:sz="12" w:space="0" w:color="auto"/>
              <w:right w:val="single" w:sz="12" w:space="0" w:color="auto"/>
            </w:tcBorders>
          </w:tcPr>
          <w:p w14:paraId="098F4252" w14:textId="77777777" w:rsidR="00C642A8" w:rsidRPr="00A974E1" w:rsidRDefault="00C642A8" w:rsidP="00CF6A2B">
            <w:pPr>
              <w:tabs>
                <w:tab w:val="right" w:pos="9344"/>
              </w:tabs>
              <w:suppressAutoHyphens/>
              <w:rPr>
                <w:rFonts w:eastAsia="Times New Roman"/>
                <w:b/>
                <w:noProof/>
              </w:rPr>
            </w:pPr>
          </w:p>
        </w:tc>
        <w:tc>
          <w:tcPr>
            <w:tcW w:w="2005" w:type="dxa"/>
            <w:tcBorders>
              <w:top w:val="nil"/>
              <w:left w:val="single" w:sz="12" w:space="0" w:color="auto"/>
              <w:bottom w:val="nil"/>
            </w:tcBorders>
          </w:tcPr>
          <w:p w14:paraId="57F00414" w14:textId="77777777" w:rsidR="00C642A8" w:rsidRPr="00A974E1" w:rsidRDefault="00C642A8" w:rsidP="00CF6A2B">
            <w:pPr>
              <w:tabs>
                <w:tab w:val="right" w:pos="9344"/>
              </w:tabs>
              <w:suppressAutoHyphens/>
              <w:rPr>
                <w:rFonts w:eastAsia="Times New Roman"/>
                <w:b/>
                <w:noProof/>
              </w:rPr>
            </w:pPr>
          </w:p>
        </w:tc>
      </w:tr>
      <w:tr w:rsidR="00C642A8" w:rsidRPr="00A974E1" w14:paraId="4FA96550" w14:textId="77777777" w:rsidTr="00CF6A2B">
        <w:tc>
          <w:tcPr>
            <w:tcW w:w="7848" w:type="dxa"/>
            <w:tcBorders>
              <w:top w:val="single" w:sz="12" w:space="0" w:color="auto"/>
              <w:right w:val="single" w:sz="12" w:space="0" w:color="auto"/>
            </w:tcBorders>
          </w:tcPr>
          <w:p w14:paraId="038FA092" w14:textId="77777777" w:rsidR="00C642A8" w:rsidRPr="00A974E1" w:rsidRDefault="00C642A8" w:rsidP="00CF6A2B">
            <w:pPr>
              <w:tabs>
                <w:tab w:val="right" w:pos="9344"/>
              </w:tabs>
              <w:suppressAutoHyphens/>
              <w:rPr>
                <w:rFonts w:eastAsia="Times New Roman"/>
                <w:b/>
                <w:noProof/>
              </w:rPr>
            </w:pPr>
            <w:r w:rsidRPr="00D22B06">
              <w:rPr>
                <w:rFonts w:eastAsia="Times New Roman"/>
                <w:b/>
                <w:noProof/>
              </w:rPr>
              <w:t>Вид маршрута:</w:t>
            </w:r>
          </w:p>
        </w:tc>
        <w:tc>
          <w:tcPr>
            <w:tcW w:w="2005" w:type="dxa"/>
            <w:tcBorders>
              <w:top w:val="nil"/>
              <w:left w:val="single" w:sz="12" w:space="0" w:color="auto"/>
              <w:bottom w:val="nil"/>
            </w:tcBorders>
          </w:tcPr>
          <w:p w14:paraId="380FC29A" w14:textId="77777777" w:rsidR="00C642A8" w:rsidRPr="00A974E1" w:rsidRDefault="00C642A8" w:rsidP="00CF6A2B">
            <w:pPr>
              <w:tabs>
                <w:tab w:val="right" w:pos="9344"/>
              </w:tabs>
              <w:suppressAutoHyphens/>
              <w:rPr>
                <w:rFonts w:eastAsia="Times New Roman"/>
                <w:b/>
                <w:noProof/>
              </w:rPr>
            </w:pPr>
          </w:p>
        </w:tc>
      </w:tr>
      <w:tr w:rsidR="00C642A8" w:rsidRPr="00A974E1" w14:paraId="2D48259F" w14:textId="77777777" w:rsidTr="00CF6A2B">
        <w:tc>
          <w:tcPr>
            <w:tcW w:w="7848" w:type="dxa"/>
            <w:tcBorders>
              <w:right w:val="single" w:sz="12" w:space="0" w:color="auto"/>
            </w:tcBorders>
            <w:vAlign w:val="center"/>
          </w:tcPr>
          <w:p w14:paraId="30A07FF6" w14:textId="77777777" w:rsidR="00C642A8" w:rsidRDefault="00C642A8" w:rsidP="00CF6A2B">
            <w:pPr>
              <w:tabs>
                <w:tab w:val="right" w:pos="9344"/>
              </w:tabs>
              <w:suppressAutoHyphens/>
              <w:rPr>
                <w:rFonts w:eastAsia="Times New Roman"/>
                <w:b/>
                <w:bCs/>
                <w:noProof/>
              </w:rPr>
            </w:pPr>
            <w:r w:rsidRPr="00D22B06">
              <w:rPr>
                <w:rFonts w:eastAsia="Times New Roman"/>
                <w:b/>
                <w:bCs/>
                <w:noProof/>
              </w:rPr>
              <w:sym w:font="Wingdings" w:char="F06F"/>
            </w:r>
            <w:r w:rsidRPr="00D22B06">
              <w:rPr>
                <w:rFonts w:eastAsia="Times New Roman"/>
                <w:b/>
                <w:bCs/>
                <w:noProof/>
              </w:rPr>
              <w:t xml:space="preserve"> Международный     </w:t>
            </w:r>
            <w:r w:rsidRPr="00D22B06">
              <w:rPr>
                <w:rFonts w:eastAsia="Times New Roman"/>
                <w:b/>
                <w:bCs/>
                <w:noProof/>
              </w:rPr>
              <w:sym w:font="Wingdings" w:char="F06F"/>
            </w:r>
            <w:r w:rsidRPr="00D22B06">
              <w:rPr>
                <w:rFonts w:eastAsia="Times New Roman"/>
                <w:b/>
                <w:bCs/>
                <w:noProof/>
              </w:rPr>
              <w:t xml:space="preserve"> Междугородний     </w:t>
            </w:r>
            <w:r w:rsidRPr="00D22B06">
              <w:rPr>
                <w:rFonts w:eastAsia="Times New Roman"/>
                <w:b/>
                <w:bCs/>
                <w:noProof/>
              </w:rPr>
              <w:sym w:font="Wingdings" w:char="F06F"/>
            </w:r>
            <w:r w:rsidRPr="00D22B06">
              <w:rPr>
                <w:rFonts w:eastAsia="Times New Roman"/>
                <w:b/>
                <w:bCs/>
                <w:noProof/>
              </w:rPr>
              <w:t xml:space="preserve"> Межпромысловый     </w:t>
            </w:r>
          </w:p>
          <w:p w14:paraId="1859C84D" w14:textId="77777777" w:rsidR="00C642A8" w:rsidRPr="00A974E1" w:rsidRDefault="00C642A8" w:rsidP="00CF6A2B">
            <w:pPr>
              <w:tabs>
                <w:tab w:val="right" w:pos="9344"/>
              </w:tabs>
              <w:suppressAutoHyphens/>
              <w:rPr>
                <w:rFonts w:eastAsia="Times New Roman"/>
                <w:b/>
                <w:noProof/>
              </w:rPr>
            </w:pPr>
            <w:r w:rsidRPr="00D22B06">
              <w:rPr>
                <w:rFonts w:eastAsia="Times New Roman"/>
                <w:b/>
                <w:bCs/>
                <w:noProof/>
              </w:rPr>
              <w:sym w:font="Wingdings" w:char="F06F"/>
            </w:r>
            <w:r w:rsidRPr="00D22B06">
              <w:rPr>
                <w:rFonts w:eastAsia="Times New Roman"/>
                <w:b/>
                <w:bCs/>
                <w:noProof/>
              </w:rPr>
              <w:t xml:space="preserve"> Специальный</w:t>
            </w:r>
          </w:p>
        </w:tc>
        <w:tc>
          <w:tcPr>
            <w:tcW w:w="2005" w:type="dxa"/>
            <w:tcBorders>
              <w:top w:val="nil"/>
              <w:left w:val="single" w:sz="12" w:space="0" w:color="auto"/>
              <w:bottom w:val="single" w:sz="12" w:space="0" w:color="auto"/>
            </w:tcBorders>
          </w:tcPr>
          <w:p w14:paraId="4765F3D6" w14:textId="77777777" w:rsidR="00C642A8" w:rsidRPr="00A974E1" w:rsidRDefault="00C642A8" w:rsidP="00CF6A2B">
            <w:pPr>
              <w:tabs>
                <w:tab w:val="right" w:pos="9344"/>
              </w:tabs>
              <w:suppressAutoHyphens/>
              <w:rPr>
                <w:rFonts w:eastAsia="Times New Roman"/>
                <w:b/>
                <w:noProof/>
              </w:rPr>
            </w:pPr>
          </w:p>
        </w:tc>
      </w:tr>
    </w:tbl>
    <w:p w14:paraId="43D8062D" w14:textId="77777777" w:rsidR="00C642A8" w:rsidRPr="00A974E1" w:rsidRDefault="00C642A8" w:rsidP="00C642A8">
      <w:pPr>
        <w:suppressAutoHyphens/>
        <w:jc w:val="right"/>
      </w:pPr>
    </w:p>
    <w:tbl>
      <w:tblPr>
        <w:tblW w:w="5000" w:type="pct"/>
        <w:tblLook w:val="00A0" w:firstRow="1" w:lastRow="0" w:firstColumn="1" w:lastColumn="0" w:noHBand="0" w:noVBand="0"/>
      </w:tblPr>
      <w:tblGrid>
        <w:gridCol w:w="2463"/>
        <w:gridCol w:w="2463"/>
        <w:gridCol w:w="2464"/>
        <w:gridCol w:w="2464"/>
      </w:tblGrid>
      <w:tr w:rsidR="00C642A8" w:rsidRPr="00A974E1" w14:paraId="175C2E14" w14:textId="77777777" w:rsidTr="00CF6A2B">
        <w:tc>
          <w:tcPr>
            <w:tcW w:w="1250" w:type="pct"/>
            <w:tcBorders>
              <w:right w:val="single" w:sz="12" w:space="0" w:color="auto"/>
            </w:tcBorders>
          </w:tcPr>
          <w:p w14:paraId="5171B5C7" w14:textId="77777777" w:rsidR="00C642A8" w:rsidRPr="00A974E1" w:rsidRDefault="00C642A8" w:rsidP="00CF6A2B">
            <w:pPr>
              <w:tabs>
                <w:tab w:val="right" w:pos="9344"/>
              </w:tabs>
              <w:suppressAutoHyphens/>
              <w:jc w:val="right"/>
              <w:rPr>
                <w:rFonts w:eastAsia="Times New Roman"/>
                <w:b/>
                <w:noProof/>
              </w:rPr>
            </w:pPr>
            <w:r w:rsidRPr="00D22B06">
              <w:rPr>
                <w:rFonts w:eastAsia="Times New Roman"/>
                <w:b/>
                <w:noProof/>
              </w:rPr>
              <w:t>Общая протяженность маршрута, км</w:t>
            </w:r>
          </w:p>
        </w:tc>
        <w:tc>
          <w:tcPr>
            <w:tcW w:w="1250" w:type="pct"/>
            <w:tcBorders>
              <w:top w:val="single" w:sz="12" w:space="0" w:color="auto"/>
              <w:left w:val="single" w:sz="12" w:space="0" w:color="auto"/>
              <w:bottom w:val="single" w:sz="12" w:space="0" w:color="auto"/>
              <w:right w:val="single" w:sz="12" w:space="0" w:color="auto"/>
            </w:tcBorders>
          </w:tcPr>
          <w:p w14:paraId="12576D6F" w14:textId="77777777" w:rsidR="00C642A8" w:rsidRPr="00A974E1" w:rsidRDefault="00C642A8" w:rsidP="00CF6A2B">
            <w:pPr>
              <w:tabs>
                <w:tab w:val="right" w:pos="9344"/>
              </w:tabs>
              <w:suppressAutoHyphens/>
              <w:jc w:val="right"/>
              <w:rPr>
                <w:rFonts w:eastAsia="Times New Roman"/>
                <w:b/>
                <w:noProof/>
              </w:rPr>
            </w:pPr>
          </w:p>
        </w:tc>
        <w:tc>
          <w:tcPr>
            <w:tcW w:w="1250" w:type="pct"/>
            <w:tcBorders>
              <w:left w:val="single" w:sz="12" w:space="0" w:color="auto"/>
              <w:right w:val="single" w:sz="12" w:space="0" w:color="auto"/>
            </w:tcBorders>
          </w:tcPr>
          <w:p w14:paraId="3F0E0282" w14:textId="77777777" w:rsidR="00C642A8" w:rsidRPr="00A974E1" w:rsidRDefault="00C642A8" w:rsidP="00CF6A2B">
            <w:pPr>
              <w:tabs>
                <w:tab w:val="right" w:pos="9344"/>
              </w:tabs>
              <w:suppressAutoHyphens/>
              <w:jc w:val="right"/>
              <w:rPr>
                <w:rFonts w:eastAsia="Times New Roman"/>
                <w:b/>
                <w:noProof/>
              </w:rPr>
            </w:pPr>
            <w:r w:rsidRPr="00D22B06">
              <w:rPr>
                <w:rFonts w:eastAsia="Times New Roman"/>
                <w:b/>
                <w:noProof/>
              </w:rPr>
              <w:t>Время отправления</w:t>
            </w:r>
          </w:p>
        </w:tc>
        <w:tc>
          <w:tcPr>
            <w:tcW w:w="1250" w:type="pct"/>
            <w:tcBorders>
              <w:top w:val="single" w:sz="12" w:space="0" w:color="auto"/>
              <w:left w:val="single" w:sz="12" w:space="0" w:color="auto"/>
              <w:bottom w:val="single" w:sz="12" w:space="0" w:color="auto"/>
              <w:right w:val="single" w:sz="12" w:space="0" w:color="auto"/>
            </w:tcBorders>
          </w:tcPr>
          <w:p w14:paraId="1782FE22" w14:textId="77777777" w:rsidR="00C642A8" w:rsidRPr="00A974E1" w:rsidRDefault="00C642A8" w:rsidP="00CF6A2B">
            <w:pPr>
              <w:tabs>
                <w:tab w:val="right" w:pos="9344"/>
              </w:tabs>
              <w:suppressAutoHyphens/>
              <w:jc w:val="right"/>
              <w:rPr>
                <w:rFonts w:eastAsia="Times New Roman"/>
                <w:b/>
                <w:noProof/>
              </w:rPr>
            </w:pPr>
          </w:p>
        </w:tc>
      </w:tr>
      <w:tr w:rsidR="00C642A8" w:rsidRPr="00A974E1" w14:paraId="2B638DDF" w14:textId="77777777" w:rsidTr="00CF6A2B">
        <w:tc>
          <w:tcPr>
            <w:tcW w:w="1250" w:type="pct"/>
            <w:tcBorders>
              <w:right w:val="single" w:sz="12" w:space="0" w:color="auto"/>
            </w:tcBorders>
          </w:tcPr>
          <w:p w14:paraId="466072EE" w14:textId="77777777" w:rsidR="00C642A8" w:rsidRPr="00A974E1" w:rsidRDefault="00C642A8" w:rsidP="00CF6A2B">
            <w:pPr>
              <w:tabs>
                <w:tab w:val="right" w:pos="9344"/>
              </w:tabs>
              <w:suppressAutoHyphens/>
              <w:jc w:val="right"/>
              <w:rPr>
                <w:rFonts w:eastAsia="Times New Roman"/>
                <w:b/>
                <w:noProof/>
              </w:rPr>
            </w:pPr>
            <w:r w:rsidRPr="00D22B06">
              <w:rPr>
                <w:rFonts w:eastAsia="Times New Roman"/>
                <w:b/>
                <w:noProof/>
              </w:rPr>
              <w:t>Средняя эксплуатационная скорость, км/час</w:t>
            </w:r>
          </w:p>
        </w:tc>
        <w:tc>
          <w:tcPr>
            <w:tcW w:w="1250" w:type="pct"/>
            <w:tcBorders>
              <w:top w:val="single" w:sz="12" w:space="0" w:color="auto"/>
              <w:left w:val="single" w:sz="12" w:space="0" w:color="auto"/>
              <w:bottom w:val="single" w:sz="12" w:space="0" w:color="auto"/>
              <w:right w:val="single" w:sz="12" w:space="0" w:color="auto"/>
            </w:tcBorders>
          </w:tcPr>
          <w:p w14:paraId="7D26011B" w14:textId="77777777" w:rsidR="00C642A8" w:rsidRPr="00A974E1" w:rsidRDefault="00C642A8" w:rsidP="00CF6A2B">
            <w:pPr>
              <w:tabs>
                <w:tab w:val="right" w:pos="9344"/>
              </w:tabs>
              <w:suppressAutoHyphens/>
              <w:jc w:val="right"/>
              <w:rPr>
                <w:rFonts w:eastAsia="Times New Roman"/>
                <w:b/>
                <w:noProof/>
              </w:rPr>
            </w:pPr>
          </w:p>
        </w:tc>
        <w:tc>
          <w:tcPr>
            <w:tcW w:w="1250" w:type="pct"/>
            <w:tcBorders>
              <w:left w:val="single" w:sz="12" w:space="0" w:color="auto"/>
              <w:right w:val="single" w:sz="12" w:space="0" w:color="auto"/>
            </w:tcBorders>
          </w:tcPr>
          <w:p w14:paraId="3605512F" w14:textId="77777777" w:rsidR="00C642A8" w:rsidRPr="00A974E1" w:rsidRDefault="00C642A8" w:rsidP="00CF6A2B">
            <w:pPr>
              <w:tabs>
                <w:tab w:val="right" w:pos="9344"/>
              </w:tabs>
              <w:suppressAutoHyphens/>
              <w:jc w:val="right"/>
              <w:rPr>
                <w:rFonts w:eastAsia="Times New Roman"/>
                <w:b/>
                <w:noProof/>
              </w:rPr>
            </w:pPr>
            <w:r w:rsidRPr="00D22B06">
              <w:rPr>
                <w:rFonts w:eastAsia="Times New Roman"/>
                <w:b/>
                <w:noProof/>
              </w:rPr>
              <w:t>Расчетное время прибытия</w:t>
            </w:r>
          </w:p>
        </w:tc>
        <w:tc>
          <w:tcPr>
            <w:tcW w:w="1250" w:type="pct"/>
            <w:tcBorders>
              <w:top w:val="single" w:sz="12" w:space="0" w:color="auto"/>
              <w:left w:val="single" w:sz="12" w:space="0" w:color="auto"/>
              <w:bottom w:val="single" w:sz="12" w:space="0" w:color="auto"/>
              <w:right w:val="single" w:sz="12" w:space="0" w:color="auto"/>
            </w:tcBorders>
          </w:tcPr>
          <w:p w14:paraId="050852F7" w14:textId="77777777" w:rsidR="00C642A8" w:rsidRPr="00A974E1" w:rsidRDefault="00C642A8" w:rsidP="00CF6A2B">
            <w:pPr>
              <w:tabs>
                <w:tab w:val="right" w:pos="9344"/>
              </w:tabs>
              <w:suppressAutoHyphens/>
              <w:jc w:val="right"/>
              <w:rPr>
                <w:rFonts w:eastAsia="Times New Roman"/>
                <w:b/>
                <w:noProof/>
              </w:rPr>
            </w:pPr>
          </w:p>
        </w:tc>
      </w:tr>
    </w:tbl>
    <w:p w14:paraId="25466A12" w14:textId="77777777" w:rsidR="00C642A8" w:rsidRPr="007927ED" w:rsidRDefault="00C642A8" w:rsidP="00C642A8">
      <w:pPr>
        <w:suppressAutoHyphens/>
        <w:rPr>
          <w:sz w:val="18"/>
        </w:rPr>
      </w:pPr>
    </w:p>
    <w:tbl>
      <w:tblPr>
        <w:tblW w:w="5000" w:type="pct"/>
        <w:tblLook w:val="00A0" w:firstRow="1" w:lastRow="0" w:firstColumn="1" w:lastColumn="0" w:noHBand="0" w:noVBand="0"/>
      </w:tblPr>
      <w:tblGrid>
        <w:gridCol w:w="9854"/>
      </w:tblGrid>
      <w:tr w:rsidR="00C642A8" w:rsidRPr="00A974E1" w14:paraId="14201BE8" w14:textId="77777777" w:rsidTr="00CF6A2B">
        <w:tc>
          <w:tcPr>
            <w:tcW w:w="5000" w:type="pct"/>
            <w:tcBorders>
              <w:bottom w:val="single" w:sz="12" w:space="0" w:color="auto"/>
            </w:tcBorders>
          </w:tcPr>
          <w:p w14:paraId="19600803" w14:textId="77777777" w:rsidR="00C642A8" w:rsidRPr="00A974E1" w:rsidRDefault="00C642A8" w:rsidP="00CF6A2B">
            <w:pPr>
              <w:tabs>
                <w:tab w:val="right" w:pos="9344"/>
              </w:tabs>
              <w:suppressAutoHyphens/>
              <w:jc w:val="center"/>
              <w:rPr>
                <w:rFonts w:eastAsia="Times New Roman"/>
                <w:b/>
                <w:noProof/>
              </w:rPr>
            </w:pPr>
            <w:r w:rsidRPr="00D22B06">
              <w:rPr>
                <w:rFonts w:eastAsia="Times New Roman"/>
                <w:b/>
                <w:noProof/>
              </w:rPr>
              <w:t xml:space="preserve">Характеристика дороги на маршруте </w:t>
            </w:r>
          </w:p>
        </w:tc>
      </w:tr>
      <w:tr w:rsidR="00C642A8" w:rsidRPr="00D405FF" w14:paraId="2DE5AA43" w14:textId="77777777" w:rsidTr="00CF6A2B">
        <w:tc>
          <w:tcPr>
            <w:tcW w:w="5000" w:type="pct"/>
            <w:tcBorders>
              <w:top w:val="single" w:sz="12" w:space="0" w:color="auto"/>
              <w:left w:val="single" w:sz="12" w:space="0" w:color="auto"/>
              <w:bottom w:val="single" w:sz="2" w:space="0" w:color="auto"/>
              <w:right w:val="single" w:sz="12" w:space="0" w:color="auto"/>
            </w:tcBorders>
          </w:tcPr>
          <w:p w14:paraId="2EDB4B54" w14:textId="77777777" w:rsidR="00C642A8" w:rsidRPr="00A974E1" w:rsidRDefault="00C642A8" w:rsidP="00CF6A2B">
            <w:pPr>
              <w:tabs>
                <w:tab w:val="right" w:pos="9344"/>
              </w:tabs>
              <w:suppressAutoHyphens/>
              <w:rPr>
                <w:rFonts w:eastAsia="Times New Roman"/>
                <w:b/>
                <w:noProof/>
              </w:rPr>
            </w:pPr>
            <w:r w:rsidRPr="00D22B06">
              <w:rPr>
                <w:rFonts w:eastAsia="Times New Roman"/>
                <w:b/>
                <w:noProof/>
              </w:rPr>
              <w:t>Тип покрытия (по участкам с указанием их протяженности):</w:t>
            </w:r>
          </w:p>
        </w:tc>
      </w:tr>
      <w:tr w:rsidR="00C642A8" w:rsidRPr="00D405FF" w14:paraId="42D249C2" w14:textId="77777777" w:rsidTr="00CF6A2B">
        <w:tc>
          <w:tcPr>
            <w:tcW w:w="5000" w:type="pct"/>
            <w:tcBorders>
              <w:top w:val="single" w:sz="2" w:space="0" w:color="auto"/>
              <w:left w:val="single" w:sz="12" w:space="0" w:color="auto"/>
              <w:bottom w:val="single" w:sz="2" w:space="0" w:color="auto"/>
              <w:right w:val="single" w:sz="12" w:space="0" w:color="auto"/>
            </w:tcBorders>
          </w:tcPr>
          <w:p w14:paraId="5EC19086" w14:textId="77777777" w:rsidR="00C642A8" w:rsidRPr="00A974E1" w:rsidRDefault="00C642A8" w:rsidP="00CF6A2B">
            <w:pPr>
              <w:tabs>
                <w:tab w:val="right" w:pos="9344"/>
              </w:tabs>
              <w:suppressAutoHyphens/>
              <w:rPr>
                <w:rFonts w:eastAsia="Times New Roman"/>
                <w:b/>
                <w:noProof/>
              </w:rPr>
            </w:pPr>
          </w:p>
        </w:tc>
      </w:tr>
      <w:tr w:rsidR="00C642A8" w:rsidRPr="00D405FF" w14:paraId="608CDFE6" w14:textId="77777777" w:rsidTr="00CF6A2B">
        <w:tc>
          <w:tcPr>
            <w:tcW w:w="5000" w:type="pct"/>
            <w:tcBorders>
              <w:top w:val="single" w:sz="12" w:space="0" w:color="auto"/>
              <w:left w:val="single" w:sz="12" w:space="0" w:color="auto"/>
              <w:bottom w:val="single" w:sz="2" w:space="0" w:color="auto"/>
              <w:right w:val="single" w:sz="12" w:space="0" w:color="auto"/>
            </w:tcBorders>
          </w:tcPr>
          <w:p w14:paraId="18647298" w14:textId="77777777" w:rsidR="00C642A8" w:rsidRPr="00A974E1" w:rsidRDefault="00C642A8" w:rsidP="00CF6A2B">
            <w:pPr>
              <w:tabs>
                <w:tab w:val="right" w:pos="9344"/>
              </w:tabs>
              <w:suppressAutoHyphens/>
              <w:rPr>
                <w:rFonts w:eastAsia="Times New Roman"/>
                <w:b/>
                <w:noProof/>
              </w:rPr>
            </w:pPr>
            <w:r w:rsidRPr="00D22B06">
              <w:rPr>
                <w:rFonts w:eastAsia="Times New Roman"/>
                <w:b/>
                <w:noProof/>
              </w:rPr>
              <w:t xml:space="preserve">Наличие мостов и их грузоподъемность (между какими пунктами или на каком километре): </w:t>
            </w:r>
          </w:p>
        </w:tc>
      </w:tr>
      <w:tr w:rsidR="00C642A8" w:rsidRPr="00D405FF" w14:paraId="327F0DA1" w14:textId="77777777" w:rsidTr="00CF6A2B">
        <w:tc>
          <w:tcPr>
            <w:tcW w:w="5000" w:type="pct"/>
            <w:tcBorders>
              <w:top w:val="single" w:sz="2" w:space="0" w:color="auto"/>
              <w:left w:val="single" w:sz="12" w:space="0" w:color="auto"/>
              <w:bottom w:val="single" w:sz="12" w:space="0" w:color="auto"/>
              <w:right w:val="single" w:sz="12" w:space="0" w:color="auto"/>
            </w:tcBorders>
          </w:tcPr>
          <w:p w14:paraId="17765A9E" w14:textId="77777777" w:rsidR="00C642A8" w:rsidRPr="00A974E1" w:rsidRDefault="00C642A8" w:rsidP="00CF6A2B">
            <w:pPr>
              <w:tabs>
                <w:tab w:val="right" w:pos="9344"/>
              </w:tabs>
              <w:suppressAutoHyphens/>
              <w:rPr>
                <w:rFonts w:eastAsia="Times New Roman"/>
                <w:b/>
                <w:noProof/>
              </w:rPr>
            </w:pPr>
          </w:p>
        </w:tc>
      </w:tr>
      <w:tr w:rsidR="00C642A8" w:rsidRPr="00D405FF" w14:paraId="1A68CA68" w14:textId="77777777" w:rsidTr="00CF6A2B">
        <w:tc>
          <w:tcPr>
            <w:tcW w:w="5000" w:type="pct"/>
            <w:tcBorders>
              <w:top w:val="single" w:sz="12" w:space="0" w:color="auto"/>
              <w:left w:val="single" w:sz="12" w:space="0" w:color="auto"/>
              <w:bottom w:val="single" w:sz="2" w:space="0" w:color="auto"/>
              <w:right w:val="single" w:sz="12" w:space="0" w:color="auto"/>
            </w:tcBorders>
          </w:tcPr>
          <w:p w14:paraId="4F3AB619" w14:textId="77777777" w:rsidR="00C642A8" w:rsidRPr="00A974E1" w:rsidRDefault="00C642A8" w:rsidP="00CF6A2B">
            <w:pPr>
              <w:tabs>
                <w:tab w:val="right" w:pos="9344"/>
              </w:tabs>
              <w:suppressAutoHyphens/>
              <w:rPr>
                <w:rFonts w:eastAsia="Times New Roman"/>
                <w:b/>
                <w:noProof/>
              </w:rPr>
            </w:pPr>
            <w:r w:rsidRPr="00D22B06">
              <w:rPr>
                <w:rFonts w:eastAsia="Times New Roman"/>
                <w:b/>
                <w:noProof/>
              </w:rPr>
              <w:t>Наличие железнодорожных переездов и их вид (между какими пунктами или на каком километре, охраняемые, неохраняемые):</w:t>
            </w:r>
          </w:p>
        </w:tc>
      </w:tr>
      <w:tr w:rsidR="00C642A8" w:rsidRPr="00D405FF" w14:paraId="76AFF3BD" w14:textId="77777777" w:rsidTr="00CF6A2B">
        <w:tc>
          <w:tcPr>
            <w:tcW w:w="5000" w:type="pct"/>
            <w:tcBorders>
              <w:top w:val="single" w:sz="2" w:space="0" w:color="auto"/>
              <w:left w:val="single" w:sz="12" w:space="0" w:color="auto"/>
              <w:bottom w:val="single" w:sz="12" w:space="0" w:color="auto"/>
              <w:right w:val="single" w:sz="12" w:space="0" w:color="auto"/>
            </w:tcBorders>
          </w:tcPr>
          <w:p w14:paraId="4129ABC8" w14:textId="77777777" w:rsidR="00C642A8" w:rsidRPr="00A974E1" w:rsidRDefault="00C642A8" w:rsidP="00CF6A2B">
            <w:pPr>
              <w:tabs>
                <w:tab w:val="right" w:pos="9344"/>
              </w:tabs>
              <w:suppressAutoHyphens/>
              <w:rPr>
                <w:rFonts w:eastAsia="Times New Roman"/>
                <w:b/>
                <w:noProof/>
              </w:rPr>
            </w:pPr>
          </w:p>
        </w:tc>
      </w:tr>
      <w:tr w:rsidR="00C642A8" w:rsidRPr="00D405FF" w14:paraId="00455550" w14:textId="77777777" w:rsidTr="00CF6A2B">
        <w:tc>
          <w:tcPr>
            <w:tcW w:w="5000" w:type="pct"/>
            <w:tcBorders>
              <w:top w:val="single" w:sz="12" w:space="0" w:color="auto"/>
              <w:left w:val="single" w:sz="12" w:space="0" w:color="auto"/>
              <w:bottom w:val="single" w:sz="2" w:space="0" w:color="auto"/>
              <w:right w:val="single" w:sz="12" w:space="0" w:color="auto"/>
            </w:tcBorders>
          </w:tcPr>
          <w:p w14:paraId="5726A2ED" w14:textId="77777777" w:rsidR="00C642A8" w:rsidRPr="00A974E1" w:rsidRDefault="00C642A8" w:rsidP="00CF6A2B">
            <w:pPr>
              <w:tabs>
                <w:tab w:val="right" w:pos="9344"/>
              </w:tabs>
              <w:suppressAutoHyphens/>
              <w:rPr>
                <w:rFonts w:eastAsia="Times New Roman"/>
                <w:b/>
                <w:noProof/>
              </w:rPr>
            </w:pPr>
            <w:r w:rsidRPr="00D22B06">
              <w:rPr>
                <w:rFonts w:eastAsia="Times New Roman"/>
                <w:b/>
                <w:noProof/>
              </w:rPr>
              <w:t xml:space="preserve">Наличие ледовых или паромных переправ: </w:t>
            </w:r>
          </w:p>
        </w:tc>
      </w:tr>
      <w:tr w:rsidR="00C642A8" w:rsidRPr="00D405FF" w14:paraId="6E5BCD73" w14:textId="77777777" w:rsidTr="00CF6A2B">
        <w:tc>
          <w:tcPr>
            <w:tcW w:w="5000" w:type="pct"/>
            <w:tcBorders>
              <w:top w:val="single" w:sz="2" w:space="0" w:color="auto"/>
              <w:left w:val="single" w:sz="12" w:space="0" w:color="auto"/>
              <w:bottom w:val="single" w:sz="12" w:space="0" w:color="auto"/>
              <w:right w:val="single" w:sz="12" w:space="0" w:color="auto"/>
            </w:tcBorders>
          </w:tcPr>
          <w:p w14:paraId="7EE69129" w14:textId="77777777" w:rsidR="00C642A8" w:rsidRPr="00A974E1" w:rsidRDefault="00C642A8" w:rsidP="00CF6A2B">
            <w:pPr>
              <w:tabs>
                <w:tab w:val="right" w:pos="9344"/>
              </w:tabs>
              <w:suppressAutoHyphens/>
              <w:rPr>
                <w:rFonts w:eastAsia="Times New Roman"/>
                <w:b/>
                <w:noProof/>
              </w:rPr>
            </w:pPr>
          </w:p>
        </w:tc>
      </w:tr>
    </w:tbl>
    <w:p w14:paraId="52E5B13B" w14:textId="77777777" w:rsidR="00C642A8" w:rsidRDefault="00C642A8" w:rsidP="00C642A8">
      <w:pPr>
        <w:suppressAutoHyphens/>
        <w:rPr>
          <w:sz w:val="18"/>
        </w:rPr>
      </w:pPr>
    </w:p>
    <w:p w14:paraId="50CD1965" w14:textId="77777777" w:rsidR="00C642A8" w:rsidRDefault="00C642A8" w:rsidP="00C642A8">
      <w:pPr>
        <w:suppressAutoHyphens/>
        <w:rPr>
          <w:sz w:val="18"/>
        </w:rPr>
      </w:pPr>
    </w:p>
    <w:p w14:paraId="67542649" w14:textId="77777777" w:rsidR="00C642A8" w:rsidRPr="007927ED" w:rsidRDefault="00C642A8" w:rsidP="00C642A8">
      <w:pPr>
        <w:suppressAutoHyphens/>
        <w:rPr>
          <w:sz w:val="18"/>
        </w:rPr>
      </w:pPr>
    </w:p>
    <w:tbl>
      <w:tblPr>
        <w:tblW w:w="5000" w:type="pct"/>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ook w:val="00A0" w:firstRow="1" w:lastRow="0" w:firstColumn="1" w:lastColumn="0" w:noHBand="0" w:noVBand="0"/>
      </w:tblPr>
      <w:tblGrid>
        <w:gridCol w:w="9854"/>
      </w:tblGrid>
      <w:tr w:rsidR="00C642A8" w:rsidRPr="00D405FF" w14:paraId="16704C5F" w14:textId="77777777" w:rsidTr="00CF6A2B">
        <w:tc>
          <w:tcPr>
            <w:tcW w:w="5000" w:type="pct"/>
            <w:tcBorders>
              <w:top w:val="nil"/>
              <w:left w:val="nil"/>
              <w:bottom w:val="single" w:sz="12" w:space="0" w:color="auto"/>
              <w:right w:val="nil"/>
            </w:tcBorders>
          </w:tcPr>
          <w:p w14:paraId="224D9C42" w14:textId="77777777" w:rsidR="00C642A8" w:rsidRPr="00A974E1" w:rsidRDefault="00C642A8" w:rsidP="00CF6A2B">
            <w:pPr>
              <w:tabs>
                <w:tab w:val="left" w:pos="8264"/>
                <w:tab w:val="right" w:pos="9344"/>
              </w:tabs>
              <w:suppressAutoHyphens/>
              <w:jc w:val="center"/>
              <w:rPr>
                <w:rFonts w:eastAsia="Times New Roman"/>
                <w:b/>
                <w:noProof/>
              </w:rPr>
            </w:pPr>
            <w:r w:rsidRPr="00D22B06">
              <w:rPr>
                <w:rFonts w:eastAsia="Times New Roman"/>
                <w:b/>
                <w:noProof/>
              </w:rPr>
              <w:lastRenderedPageBreak/>
              <w:t>Опасные участки и анализ ДТП на маршруте (между какими пунктами или на каком километре)</w:t>
            </w:r>
          </w:p>
        </w:tc>
      </w:tr>
      <w:tr w:rsidR="00C642A8" w:rsidRPr="00D405FF" w14:paraId="300D5FF1" w14:textId="77777777" w:rsidTr="00CF6A2B">
        <w:tc>
          <w:tcPr>
            <w:tcW w:w="5000" w:type="pct"/>
            <w:tcBorders>
              <w:top w:val="single" w:sz="12" w:space="0" w:color="auto"/>
              <w:bottom w:val="single" w:sz="4" w:space="0" w:color="auto"/>
            </w:tcBorders>
          </w:tcPr>
          <w:p w14:paraId="6D2E9B6C" w14:textId="77777777" w:rsidR="00C642A8" w:rsidRPr="00A974E1" w:rsidRDefault="00C642A8" w:rsidP="00CF6A2B">
            <w:pPr>
              <w:tabs>
                <w:tab w:val="left" w:pos="8264"/>
                <w:tab w:val="right" w:pos="9344"/>
              </w:tabs>
              <w:suppressAutoHyphens/>
              <w:rPr>
                <w:rFonts w:eastAsia="Times New Roman"/>
                <w:b/>
                <w:noProof/>
              </w:rPr>
            </w:pPr>
          </w:p>
        </w:tc>
      </w:tr>
      <w:tr w:rsidR="00C642A8" w:rsidRPr="00D405FF" w14:paraId="3A632950" w14:textId="77777777" w:rsidTr="00CF6A2B">
        <w:trPr>
          <w:trHeight w:val="319"/>
        </w:trPr>
        <w:tc>
          <w:tcPr>
            <w:tcW w:w="5000" w:type="pct"/>
            <w:tcBorders>
              <w:top w:val="single" w:sz="4" w:space="0" w:color="auto"/>
            </w:tcBorders>
          </w:tcPr>
          <w:p w14:paraId="0C267500" w14:textId="77777777" w:rsidR="00C642A8" w:rsidRPr="00A974E1" w:rsidRDefault="00C642A8" w:rsidP="00CF6A2B">
            <w:pPr>
              <w:tabs>
                <w:tab w:val="left" w:pos="8264"/>
                <w:tab w:val="right" w:pos="9344"/>
              </w:tabs>
              <w:suppressAutoHyphens/>
              <w:rPr>
                <w:rFonts w:eastAsia="Times New Roman"/>
                <w:b/>
                <w:noProof/>
              </w:rPr>
            </w:pPr>
          </w:p>
        </w:tc>
      </w:tr>
      <w:tr w:rsidR="00C642A8" w:rsidRPr="00D405FF" w14:paraId="458130F4" w14:textId="77777777" w:rsidTr="00CF6A2B">
        <w:tc>
          <w:tcPr>
            <w:tcW w:w="5000" w:type="pct"/>
            <w:tcBorders>
              <w:top w:val="single" w:sz="4" w:space="0" w:color="auto"/>
              <w:bottom w:val="single" w:sz="4" w:space="0" w:color="auto"/>
            </w:tcBorders>
          </w:tcPr>
          <w:p w14:paraId="0934B144" w14:textId="77777777" w:rsidR="00C642A8" w:rsidRPr="00A974E1" w:rsidRDefault="00C642A8" w:rsidP="00CF6A2B">
            <w:pPr>
              <w:tabs>
                <w:tab w:val="left" w:pos="8264"/>
                <w:tab w:val="right" w:pos="9344"/>
              </w:tabs>
              <w:suppressAutoHyphens/>
              <w:rPr>
                <w:rFonts w:eastAsia="Times New Roman"/>
                <w:b/>
                <w:noProof/>
              </w:rPr>
            </w:pPr>
          </w:p>
        </w:tc>
      </w:tr>
      <w:tr w:rsidR="00C642A8" w:rsidRPr="00D405FF" w14:paraId="1611E252" w14:textId="77777777" w:rsidTr="00CF6A2B">
        <w:trPr>
          <w:trHeight w:val="177"/>
        </w:trPr>
        <w:tc>
          <w:tcPr>
            <w:tcW w:w="5000" w:type="pct"/>
            <w:tcBorders>
              <w:top w:val="single" w:sz="4" w:space="0" w:color="auto"/>
              <w:bottom w:val="single" w:sz="12" w:space="0" w:color="auto"/>
            </w:tcBorders>
          </w:tcPr>
          <w:p w14:paraId="083FE3C6" w14:textId="77777777" w:rsidR="00C642A8" w:rsidRPr="00A974E1" w:rsidRDefault="00C642A8" w:rsidP="00CF6A2B">
            <w:pPr>
              <w:tabs>
                <w:tab w:val="left" w:pos="8264"/>
                <w:tab w:val="right" w:pos="9344"/>
              </w:tabs>
              <w:suppressAutoHyphens/>
              <w:rPr>
                <w:rFonts w:eastAsia="Times New Roman"/>
                <w:b/>
                <w:noProof/>
              </w:rPr>
            </w:pPr>
          </w:p>
        </w:tc>
      </w:tr>
    </w:tbl>
    <w:p w14:paraId="472430E4" w14:textId="77777777" w:rsidR="00C642A8" w:rsidRPr="007927ED" w:rsidRDefault="00C642A8" w:rsidP="00C642A8">
      <w:pPr>
        <w:suppressAutoHyphens/>
        <w:rPr>
          <w:sz w:val="18"/>
        </w:rPr>
      </w:pPr>
    </w:p>
    <w:tbl>
      <w:tblPr>
        <w:tblW w:w="5000" w:type="pct"/>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ook w:val="00A0" w:firstRow="1" w:lastRow="0" w:firstColumn="1" w:lastColumn="0" w:noHBand="0" w:noVBand="0"/>
      </w:tblPr>
      <w:tblGrid>
        <w:gridCol w:w="9854"/>
      </w:tblGrid>
      <w:tr w:rsidR="00C642A8" w:rsidRPr="00D405FF" w14:paraId="58257BDF" w14:textId="77777777" w:rsidTr="00CF6A2B">
        <w:tc>
          <w:tcPr>
            <w:tcW w:w="5000" w:type="pct"/>
            <w:tcBorders>
              <w:top w:val="nil"/>
              <w:left w:val="nil"/>
              <w:bottom w:val="single" w:sz="12" w:space="0" w:color="auto"/>
              <w:right w:val="nil"/>
            </w:tcBorders>
          </w:tcPr>
          <w:p w14:paraId="52747125" w14:textId="77777777" w:rsidR="00C642A8" w:rsidRPr="00A974E1" w:rsidRDefault="00C642A8" w:rsidP="00CF6A2B">
            <w:pPr>
              <w:tabs>
                <w:tab w:val="left" w:pos="8264"/>
                <w:tab w:val="right" w:pos="9344"/>
              </w:tabs>
              <w:suppressAutoHyphens/>
              <w:jc w:val="center"/>
              <w:rPr>
                <w:rFonts w:eastAsia="Times New Roman"/>
                <w:b/>
                <w:noProof/>
              </w:rPr>
            </w:pPr>
            <w:r w:rsidRPr="00D22B06">
              <w:rPr>
                <w:rFonts w:eastAsia="Times New Roman"/>
                <w:b/>
                <w:noProof/>
              </w:rPr>
              <w:t>Дорожно-климатические факторы на маршруте (между какими пунктами или на каком километре)</w:t>
            </w:r>
          </w:p>
        </w:tc>
      </w:tr>
      <w:tr w:rsidR="00C642A8" w:rsidRPr="00D405FF" w14:paraId="7F876168" w14:textId="77777777" w:rsidTr="00CF6A2B">
        <w:tc>
          <w:tcPr>
            <w:tcW w:w="5000" w:type="pct"/>
            <w:tcBorders>
              <w:top w:val="single" w:sz="12" w:space="0" w:color="auto"/>
              <w:bottom w:val="single" w:sz="4" w:space="0" w:color="auto"/>
            </w:tcBorders>
          </w:tcPr>
          <w:p w14:paraId="310DF547" w14:textId="77777777" w:rsidR="00C642A8" w:rsidRPr="00A974E1" w:rsidRDefault="00C642A8" w:rsidP="00CF6A2B">
            <w:pPr>
              <w:tabs>
                <w:tab w:val="left" w:pos="8264"/>
                <w:tab w:val="right" w:pos="9344"/>
              </w:tabs>
              <w:suppressAutoHyphens/>
              <w:rPr>
                <w:rFonts w:eastAsia="Times New Roman"/>
                <w:b/>
                <w:noProof/>
              </w:rPr>
            </w:pPr>
          </w:p>
        </w:tc>
      </w:tr>
      <w:tr w:rsidR="00C642A8" w:rsidRPr="00D405FF" w14:paraId="254D42B6" w14:textId="77777777" w:rsidTr="00CF6A2B">
        <w:tc>
          <w:tcPr>
            <w:tcW w:w="5000" w:type="pct"/>
            <w:tcBorders>
              <w:top w:val="single" w:sz="4" w:space="0" w:color="auto"/>
              <w:bottom w:val="single" w:sz="4" w:space="0" w:color="auto"/>
            </w:tcBorders>
          </w:tcPr>
          <w:p w14:paraId="07B0D0F7" w14:textId="77777777" w:rsidR="00C642A8" w:rsidRPr="00A974E1" w:rsidRDefault="00C642A8" w:rsidP="00CF6A2B">
            <w:pPr>
              <w:tabs>
                <w:tab w:val="left" w:pos="8264"/>
                <w:tab w:val="right" w:pos="9344"/>
              </w:tabs>
              <w:suppressAutoHyphens/>
              <w:rPr>
                <w:rFonts w:eastAsia="Times New Roman"/>
                <w:b/>
                <w:noProof/>
              </w:rPr>
            </w:pPr>
          </w:p>
        </w:tc>
      </w:tr>
      <w:tr w:rsidR="00C642A8" w:rsidRPr="00D405FF" w14:paraId="7E1DC50B" w14:textId="77777777" w:rsidTr="00CF6A2B">
        <w:tc>
          <w:tcPr>
            <w:tcW w:w="5000" w:type="pct"/>
            <w:tcBorders>
              <w:top w:val="single" w:sz="4" w:space="0" w:color="auto"/>
              <w:bottom w:val="single" w:sz="4" w:space="0" w:color="auto"/>
            </w:tcBorders>
          </w:tcPr>
          <w:p w14:paraId="200515B0" w14:textId="77777777" w:rsidR="00C642A8" w:rsidRPr="00A974E1" w:rsidRDefault="00C642A8" w:rsidP="00CF6A2B">
            <w:pPr>
              <w:tabs>
                <w:tab w:val="left" w:pos="8264"/>
                <w:tab w:val="right" w:pos="9344"/>
              </w:tabs>
              <w:suppressAutoHyphens/>
              <w:rPr>
                <w:rFonts w:eastAsia="Times New Roman"/>
                <w:b/>
                <w:noProof/>
              </w:rPr>
            </w:pPr>
          </w:p>
        </w:tc>
      </w:tr>
      <w:tr w:rsidR="00C642A8" w:rsidRPr="00D405FF" w14:paraId="177F49D5" w14:textId="77777777" w:rsidTr="00CF6A2B">
        <w:trPr>
          <w:trHeight w:val="171"/>
        </w:trPr>
        <w:tc>
          <w:tcPr>
            <w:tcW w:w="5000" w:type="pct"/>
            <w:tcBorders>
              <w:top w:val="single" w:sz="4" w:space="0" w:color="auto"/>
            </w:tcBorders>
          </w:tcPr>
          <w:p w14:paraId="571D3B78" w14:textId="77777777" w:rsidR="00C642A8" w:rsidRPr="00A974E1" w:rsidRDefault="00C642A8" w:rsidP="00CF6A2B">
            <w:pPr>
              <w:tabs>
                <w:tab w:val="left" w:pos="8264"/>
                <w:tab w:val="right" w:pos="9344"/>
              </w:tabs>
              <w:suppressAutoHyphens/>
              <w:rPr>
                <w:rFonts w:eastAsia="Times New Roman"/>
                <w:b/>
                <w:noProof/>
              </w:rPr>
            </w:pPr>
          </w:p>
        </w:tc>
      </w:tr>
      <w:tr w:rsidR="00C642A8" w:rsidRPr="00D405FF" w14:paraId="7BE60327" w14:textId="77777777" w:rsidTr="00CF6A2B">
        <w:tc>
          <w:tcPr>
            <w:tcW w:w="5000" w:type="pct"/>
            <w:tcBorders>
              <w:top w:val="single" w:sz="4" w:space="0" w:color="auto"/>
              <w:bottom w:val="single" w:sz="4" w:space="0" w:color="auto"/>
            </w:tcBorders>
          </w:tcPr>
          <w:p w14:paraId="09401EB0" w14:textId="77777777" w:rsidR="00C642A8" w:rsidRPr="00A974E1" w:rsidRDefault="00C642A8" w:rsidP="00CF6A2B">
            <w:pPr>
              <w:tabs>
                <w:tab w:val="left" w:pos="8264"/>
                <w:tab w:val="right" w:pos="9344"/>
              </w:tabs>
              <w:suppressAutoHyphens/>
              <w:rPr>
                <w:rFonts w:eastAsia="Times New Roman"/>
                <w:b/>
                <w:noProof/>
              </w:rPr>
            </w:pPr>
          </w:p>
        </w:tc>
      </w:tr>
      <w:tr w:rsidR="00C642A8" w:rsidRPr="00D405FF" w14:paraId="0E6068E4" w14:textId="77777777" w:rsidTr="00CF6A2B">
        <w:tc>
          <w:tcPr>
            <w:tcW w:w="5000" w:type="pct"/>
            <w:tcBorders>
              <w:top w:val="single" w:sz="4" w:space="0" w:color="auto"/>
              <w:bottom w:val="single" w:sz="12" w:space="0" w:color="auto"/>
            </w:tcBorders>
          </w:tcPr>
          <w:p w14:paraId="4213D85E" w14:textId="77777777" w:rsidR="00C642A8" w:rsidRPr="00A974E1" w:rsidRDefault="00C642A8" w:rsidP="00CF6A2B">
            <w:pPr>
              <w:tabs>
                <w:tab w:val="left" w:pos="8264"/>
                <w:tab w:val="right" w:pos="9344"/>
              </w:tabs>
              <w:suppressAutoHyphens/>
              <w:rPr>
                <w:rFonts w:eastAsia="Times New Roman"/>
                <w:b/>
                <w:noProof/>
              </w:rPr>
            </w:pPr>
          </w:p>
        </w:tc>
      </w:tr>
    </w:tbl>
    <w:p w14:paraId="23A4A508" w14:textId="77777777" w:rsidR="00C642A8" w:rsidRPr="007927ED" w:rsidRDefault="00C642A8" w:rsidP="00C642A8">
      <w:pPr>
        <w:suppressAutoHyphens/>
        <w:rPr>
          <w:sz w:val="16"/>
        </w:rPr>
      </w:pPr>
    </w:p>
    <w:p w14:paraId="7E5BF234" w14:textId="77777777" w:rsidR="00C642A8" w:rsidRPr="00A974E1" w:rsidRDefault="00C642A8" w:rsidP="00C642A8">
      <w:pPr>
        <w:suppressAutoHyphens/>
        <w:jc w:val="center"/>
        <w:rPr>
          <w:b/>
          <w:caps/>
        </w:rPr>
      </w:pPr>
      <w:r w:rsidRPr="00D22B06">
        <w:rPr>
          <w:b/>
          <w:caps/>
        </w:rPr>
        <w:t>РЕЖИМ ДВИЖЕНИЯ ТРАНСПОРТНОГО СРЕДСТВА ПО МАРШРУТУ</w:t>
      </w:r>
    </w:p>
    <w:tbl>
      <w:tblPr>
        <w:tblW w:w="0" w:type="auto"/>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ook w:val="00A0" w:firstRow="1" w:lastRow="0" w:firstColumn="1" w:lastColumn="0" w:noHBand="0" w:noVBand="0"/>
      </w:tblPr>
      <w:tblGrid>
        <w:gridCol w:w="1922"/>
        <w:gridCol w:w="1873"/>
        <w:gridCol w:w="2298"/>
        <w:gridCol w:w="1850"/>
        <w:gridCol w:w="1911"/>
      </w:tblGrid>
      <w:tr w:rsidR="00C642A8" w:rsidRPr="00A974E1" w14:paraId="3EB9681D" w14:textId="77777777" w:rsidTr="00CF6A2B">
        <w:tc>
          <w:tcPr>
            <w:tcW w:w="1970" w:type="dxa"/>
            <w:tcBorders>
              <w:top w:val="single" w:sz="12" w:space="0" w:color="auto"/>
              <w:bottom w:val="single" w:sz="12" w:space="0" w:color="auto"/>
            </w:tcBorders>
          </w:tcPr>
          <w:p w14:paraId="2867ADFA" w14:textId="77777777" w:rsidR="00C642A8" w:rsidRPr="00A974E1" w:rsidRDefault="00C642A8" w:rsidP="00CF6A2B">
            <w:pPr>
              <w:tabs>
                <w:tab w:val="right" w:pos="9344"/>
              </w:tabs>
              <w:suppressAutoHyphens/>
              <w:jc w:val="center"/>
              <w:rPr>
                <w:rFonts w:eastAsia="Times New Roman"/>
                <w:b/>
                <w:noProof/>
              </w:rPr>
            </w:pPr>
            <w:r w:rsidRPr="00D22B06">
              <w:rPr>
                <w:rFonts w:eastAsia="Times New Roman"/>
                <w:b/>
                <w:noProof/>
              </w:rPr>
              <w:t>Контрольные пункты маршрута</w:t>
            </w:r>
          </w:p>
        </w:tc>
        <w:tc>
          <w:tcPr>
            <w:tcW w:w="1970" w:type="dxa"/>
            <w:tcBorders>
              <w:top w:val="single" w:sz="12" w:space="0" w:color="auto"/>
              <w:bottom w:val="single" w:sz="12" w:space="0" w:color="auto"/>
            </w:tcBorders>
          </w:tcPr>
          <w:p w14:paraId="2C8A17AE" w14:textId="77777777" w:rsidR="00C642A8" w:rsidRPr="00A974E1" w:rsidRDefault="00C642A8" w:rsidP="00CF6A2B">
            <w:pPr>
              <w:tabs>
                <w:tab w:val="right" w:pos="9344"/>
              </w:tabs>
              <w:suppressAutoHyphens/>
              <w:jc w:val="center"/>
              <w:rPr>
                <w:rFonts w:eastAsia="Times New Roman"/>
                <w:b/>
                <w:noProof/>
              </w:rPr>
            </w:pPr>
            <w:r w:rsidRPr="00D22B06">
              <w:rPr>
                <w:rFonts w:eastAsia="Times New Roman"/>
                <w:b/>
                <w:noProof/>
              </w:rPr>
              <w:t>Расстояние от начала маршрута, км</w:t>
            </w:r>
          </w:p>
        </w:tc>
        <w:tc>
          <w:tcPr>
            <w:tcW w:w="1971" w:type="dxa"/>
            <w:tcBorders>
              <w:top w:val="single" w:sz="12" w:space="0" w:color="auto"/>
              <w:bottom w:val="single" w:sz="12" w:space="0" w:color="auto"/>
            </w:tcBorders>
          </w:tcPr>
          <w:p w14:paraId="48BB291B" w14:textId="77777777" w:rsidR="00C642A8" w:rsidRPr="00A974E1" w:rsidRDefault="00C642A8" w:rsidP="00CF6A2B">
            <w:pPr>
              <w:tabs>
                <w:tab w:val="right" w:pos="9344"/>
              </w:tabs>
              <w:suppressAutoHyphens/>
              <w:jc w:val="center"/>
              <w:rPr>
                <w:rFonts w:eastAsia="Times New Roman"/>
                <w:b/>
                <w:noProof/>
              </w:rPr>
            </w:pPr>
            <w:r w:rsidRPr="00D22B06">
              <w:rPr>
                <w:rFonts w:eastAsia="Times New Roman"/>
                <w:b/>
                <w:noProof/>
              </w:rPr>
              <w:t xml:space="preserve">Эксплуатационная скорость, км/час </w:t>
            </w:r>
          </w:p>
        </w:tc>
        <w:tc>
          <w:tcPr>
            <w:tcW w:w="1971" w:type="dxa"/>
            <w:tcBorders>
              <w:top w:val="single" w:sz="12" w:space="0" w:color="auto"/>
              <w:bottom w:val="single" w:sz="12" w:space="0" w:color="auto"/>
            </w:tcBorders>
          </w:tcPr>
          <w:p w14:paraId="4F24C1CE" w14:textId="77777777" w:rsidR="00C642A8" w:rsidRPr="00A974E1" w:rsidRDefault="00C642A8" w:rsidP="00CF6A2B">
            <w:pPr>
              <w:tabs>
                <w:tab w:val="right" w:pos="9344"/>
              </w:tabs>
              <w:suppressAutoHyphens/>
              <w:jc w:val="center"/>
              <w:rPr>
                <w:rFonts w:eastAsia="Times New Roman"/>
                <w:b/>
                <w:noProof/>
              </w:rPr>
            </w:pPr>
            <w:r w:rsidRPr="00D22B06">
              <w:rPr>
                <w:rFonts w:eastAsia="Times New Roman"/>
                <w:b/>
                <w:noProof/>
              </w:rPr>
              <w:t>Расчетное время прибытия</w:t>
            </w:r>
          </w:p>
        </w:tc>
        <w:tc>
          <w:tcPr>
            <w:tcW w:w="1971" w:type="dxa"/>
            <w:tcBorders>
              <w:top w:val="single" w:sz="12" w:space="0" w:color="auto"/>
              <w:bottom w:val="single" w:sz="12" w:space="0" w:color="auto"/>
            </w:tcBorders>
          </w:tcPr>
          <w:p w14:paraId="502BE33C" w14:textId="77777777" w:rsidR="00C642A8" w:rsidRPr="00A974E1" w:rsidRDefault="00C642A8" w:rsidP="00CF6A2B">
            <w:pPr>
              <w:tabs>
                <w:tab w:val="right" w:pos="9344"/>
              </w:tabs>
              <w:suppressAutoHyphens/>
              <w:jc w:val="center"/>
              <w:rPr>
                <w:rFonts w:eastAsia="Times New Roman"/>
                <w:b/>
                <w:noProof/>
              </w:rPr>
            </w:pPr>
            <w:r w:rsidRPr="00D22B06">
              <w:rPr>
                <w:rFonts w:eastAsia="Times New Roman"/>
                <w:b/>
                <w:noProof/>
              </w:rPr>
              <w:t>Фактическое время прибытия</w:t>
            </w:r>
          </w:p>
        </w:tc>
      </w:tr>
      <w:tr w:rsidR="00C642A8" w:rsidRPr="00A974E1" w14:paraId="120E5AAF" w14:textId="77777777" w:rsidTr="00CF6A2B">
        <w:tc>
          <w:tcPr>
            <w:tcW w:w="1970" w:type="dxa"/>
            <w:tcBorders>
              <w:top w:val="single" w:sz="12" w:space="0" w:color="auto"/>
            </w:tcBorders>
          </w:tcPr>
          <w:p w14:paraId="69DBE8EA" w14:textId="77777777" w:rsidR="00C642A8" w:rsidRPr="00A974E1" w:rsidRDefault="00C642A8" w:rsidP="00CF6A2B">
            <w:pPr>
              <w:tabs>
                <w:tab w:val="right" w:pos="9344"/>
              </w:tabs>
              <w:suppressAutoHyphens/>
              <w:jc w:val="center"/>
              <w:rPr>
                <w:rFonts w:eastAsia="Times New Roman"/>
                <w:b/>
                <w:caps/>
                <w:noProof/>
              </w:rPr>
            </w:pPr>
          </w:p>
        </w:tc>
        <w:tc>
          <w:tcPr>
            <w:tcW w:w="1970" w:type="dxa"/>
            <w:tcBorders>
              <w:top w:val="single" w:sz="12" w:space="0" w:color="auto"/>
            </w:tcBorders>
          </w:tcPr>
          <w:p w14:paraId="348344AE" w14:textId="77777777" w:rsidR="00C642A8" w:rsidRPr="00A974E1" w:rsidRDefault="00C642A8" w:rsidP="00CF6A2B">
            <w:pPr>
              <w:tabs>
                <w:tab w:val="right" w:pos="9344"/>
              </w:tabs>
              <w:suppressAutoHyphens/>
              <w:jc w:val="center"/>
              <w:rPr>
                <w:rFonts w:eastAsia="Times New Roman"/>
                <w:b/>
                <w:caps/>
                <w:noProof/>
              </w:rPr>
            </w:pPr>
          </w:p>
        </w:tc>
        <w:tc>
          <w:tcPr>
            <w:tcW w:w="1971" w:type="dxa"/>
            <w:tcBorders>
              <w:top w:val="single" w:sz="12" w:space="0" w:color="auto"/>
            </w:tcBorders>
          </w:tcPr>
          <w:p w14:paraId="2AEEA1BA" w14:textId="77777777" w:rsidR="00C642A8" w:rsidRPr="00A974E1" w:rsidRDefault="00C642A8" w:rsidP="00CF6A2B">
            <w:pPr>
              <w:tabs>
                <w:tab w:val="right" w:pos="9344"/>
              </w:tabs>
              <w:suppressAutoHyphens/>
              <w:jc w:val="center"/>
              <w:rPr>
                <w:rFonts w:eastAsia="Times New Roman"/>
                <w:b/>
                <w:caps/>
                <w:noProof/>
              </w:rPr>
            </w:pPr>
          </w:p>
        </w:tc>
        <w:tc>
          <w:tcPr>
            <w:tcW w:w="1971" w:type="dxa"/>
            <w:tcBorders>
              <w:top w:val="single" w:sz="12" w:space="0" w:color="auto"/>
            </w:tcBorders>
          </w:tcPr>
          <w:p w14:paraId="1FBF203C" w14:textId="77777777" w:rsidR="00C642A8" w:rsidRPr="00A974E1" w:rsidRDefault="00C642A8" w:rsidP="00CF6A2B">
            <w:pPr>
              <w:tabs>
                <w:tab w:val="right" w:pos="9344"/>
              </w:tabs>
              <w:suppressAutoHyphens/>
              <w:jc w:val="center"/>
              <w:rPr>
                <w:rFonts w:eastAsia="Times New Roman"/>
                <w:b/>
                <w:caps/>
                <w:noProof/>
              </w:rPr>
            </w:pPr>
          </w:p>
        </w:tc>
        <w:tc>
          <w:tcPr>
            <w:tcW w:w="1971" w:type="dxa"/>
            <w:tcBorders>
              <w:top w:val="single" w:sz="12" w:space="0" w:color="auto"/>
            </w:tcBorders>
          </w:tcPr>
          <w:p w14:paraId="0244521A" w14:textId="77777777" w:rsidR="00C642A8" w:rsidRPr="00A974E1" w:rsidRDefault="00C642A8" w:rsidP="00CF6A2B">
            <w:pPr>
              <w:tabs>
                <w:tab w:val="right" w:pos="9344"/>
              </w:tabs>
              <w:suppressAutoHyphens/>
              <w:jc w:val="center"/>
              <w:rPr>
                <w:rFonts w:eastAsia="Times New Roman"/>
                <w:b/>
                <w:caps/>
                <w:noProof/>
              </w:rPr>
            </w:pPr>
          </w:p>
        </w:tc>
      </w:tr>
      <w:tr w:rsidR="00C642A8" w:rsidRPr="00A974E1" w14:paraId="242E2696" w14:textId="77777777" w:rsidTr="00CF6A2B">
        <w:tc>
          <w:tcPr>
            <w:tcW w:w="1970" w:type="dxa"/>
            <w:tcBorders>
              <w:bottom w:val="single" w:sz="4" w:space="0" w:color="auto"/>
            </w:tcBorders>
          </w:tcPr>
          <w:p w14:paraId="4BB997A2" w14:textId="77777777" w:rsidR="00C642A8" w:rsidRPr="00A974E1" w:rsidRDefault="00C642A8" w:rsidP="00CF6A2B">
            <w:pPr>
              <w:tabs>
                <w:tab w:val="right" w:pos="9344"/>
              </w:tabs>
              <w:suppressAutoHyphens/>
              <w:jc w:val="center"/>
              <w:rPr>
                <w:rFonts w:eastAsia="Times New Roman"/>
                <w:b/>
                <w:caps/>
                <w:noProof/>
              </w:rPr>
            </w:pPr>
          </w:p>
        </w:tc>
        <w:tc>
          <w:tcPr>
            <w:tcW w:w="1970" w:type="dxa"/>
            <w:tcBorders>
              <w:bottom w:val="single" w:sz="4" w:space="0" w:color="auto"/>
            </w:tcBorders>
          </w:tcPr>
          <w:p w14:paraId="29FB0B34" w14:textId="77777777" w:rsidR="00C642A8" w:rsidRPr="00A974E1" w:rsidRDefault="00C642A8" w:rsidP="00CF6A2B">
            <w:pPr>
              <w:tabs>
                <w:tab w:val="right" w:pos="9344"/>
              </w:tabs>
              <w:suppressAutoHyphens/>
              <w:jc w:val="center"/>
              <w:rPr>
                <w:rFonts w:eastAsia="Times New Roman"/>
                <w:b/>
                <w:caps/>
                <w:noProof/>
              </w:rPr>
            </w:pPr>
          </w:p>
        </w:tc>
        <w:tc>
          <w:tcPr>
            <w:tcW w:w="1971" w:type="dxa"/>
            <w:tcBorders>
              <w:bottom w:val="single" w:sz="4" w:space="0" w:color="auto"/>
            </w:tcBorders>
          </w:tcPr>
          <w:p w14:paraId="1EE98C34" w14:textId="77777777" w:rsidR="00C642A8" w:rsidRPr="00A974E1" w:rsidRDefault="00C642A8" w:rsidP="00CF6A2B">
            <w:pPr>
              <w:tabs>
                <w:tab w:val="right" w:pos="9344"/>
              </w:tabs>
              <w:suppressAutoHyphens/>
              <w:jc w:val="center"/>
              <w:rPr>
                <w:rFonts w:eastAsia="Times New Roman"/>
                <w:b/>
                <w:caps/>
                <w:noProof/>
              </w:rPr>
            </w:pPr>
          </w:p>
        </w:tc>
        <w:tc>
          <w:tcPr>
            <w:tcW w:w="1971" w:type="dxa"/>
            <w:tcBorders>
              <w:bottom w:val="single" w:sz="4" w:space="0" w:color="auto"/>
            </w:tcBorders>
          </w:tcPr>
          <w:p w14:paraId="00B47738" w14:textId="77777777" w:rsidR="00C642A8" w:rsidRPr="00A974E1" w:rsidRDefault="00C642A8" w:rsidP="00CF6A2B">
            <w:pPr>
              <w:tabs>
                <w:tab w:val="right" w:pos="9344"/>
              </w:tabs>
              <w:suppressAutoHyphens/>
              <w:jc w:val="center"/>
              <w:rPr>
                <w:rFonts w:eastAsia="Times New Roman"/>
                <w:b/>
                <w:caps/>
                <w:noProof/>
              </w:rPr>
            </w:pPr>
          </w:p>
        </w:tc>
        <w:tc>
          <w:tcPr>
            <w:tcW w:w="1971" w:type="dxa"/>
            <w:tcBorders>
              <w:bottom w:val="single" w:sz="4" w:space="0" w:color="auto"/>
            </w:tcBorders>
          </w:tcPr>
          <w:p w14:paraId="264E4808" w14:textId="77777777" w:rsidR="00C642A8" w:rsidRPr="00A974E1" w:rsidRDefault="00C642A8" w:rsidP="00CF6A2B">
            <w:pPr>
              <w:tabs>
                <w:tab w:val="right" w:pos="9344"/>
              </w:tabs>
              <w:suppressAutoHyphens/>
              <w:jc w:val="center"/>
              <w:rPr>
                <w:rFonts w:eastAsia="Times New Roman"/>
                <w:b/>
                <w:caps/>
                <w:noProof/>
              </w:rPr>
            </w:pPr>
          </w:p>
        </w:tc>
      </w:tr>
      <w:tr w:rsidR="00C642A8" w:rsidRPr="00A974E1" w14:paraId="656A300F" w14:textId="77777777" w:rsidTr="00CF6A2B">
        <w:tc>
          <w:tcPr>
            <w:tcW w:w="1970" w:type="dxa"/>
            <w:tcBorders>
              <w:bottom w:val="single" w:sz="4" w:space="0" w:color="auto"/>
            </w:tcBorders>
          </w:tcPr>
          <w:p w14:paraId="198B1901" w14:textId="77777777" w:rsidR="00C642A8" w:rsidRPr="00A974E1" w:rsidRDefault="00C642A8" w:rsidP="00CF6A2B">
            <w:pPr>
              <w:tabs>
                <w:tab w:val="right" w:pos="9344"/>
              </w:tabs>
              <w:suppressAutoHyphens/>
              <w:jc w:val="center"/>
              <w:rPr>
                <w:rFonts w:eastAsia="Times New Roman"/>
                <w:b/>
                <w:caps/>
                <w:noProof/>
              </w:rPr>
            </w:pPr>
          </w:p>
        </w:tc>
        <w:tc>
          <w:tcPr>
            <w:tcW w:w="1970" w:type="dxa"/>
            <w:tcBorders>
              <w:bottom w:val="single" w:sz="4" w:space="0" w:color="auto"/>
            </w:tcBorders>
          </w:tcPr>
          <w:p w14:paraId="084B08A8" w14:textId="77777777" w:rsidR="00C642A8" w:rsidRPr="00A974E1" w:rsidRDefault="00C642A8" w:rsidP="00CF6A2B">
            <w:pPr>
              <w:tabs>
                <w:tab w:val="right" w:pos="9344"/>
              </w:tabs>
              <w:suppressAutoHyphens/>
              <w:jc w:val="center"/>
              <w:rPr>
                <w:rFonts w:eastAsia="Times New Roman"/>
                <w:b/>
                <w:caps/>
                <w:noProof/>
              </w:rPr>
            </w:pPr>
          </w:p>
        </w:tc>
        <w:tc>
          <w:tcPr>
            <w:tcW w:w="1971" w:type="dxa"/>
            <w:tcBorders>
              <w:bottom w:val="single" w:sz="4" w:space="0" w:color="auto"/>
            </w:tcBorders>
          </w:tcPr>
          <w:p w14:paraId="4197C33A" w14:textId="77777777" w:rsidR="00C642A8" w:rsidRPr="00A974E1" w:rsidRDefault="00C642A8" w:rsidP="00CF6A2B">
            <w:pPr>
              <w:tabs>
                <w:tab w:val="right" w:pos="9344"/>
              </w:tabs>
              <w:suppressAutoHyphens/>
              <w:jc w:val="center"/>
              <w:rPr>
                <w:rFonts w:eastAsia="Times New Roman"/>
                <w:b/>
                <w:caps/>
                <w:noProof/>
              </w:rPr>
            </w:pPr>
          </w:p>
        </w:tc>
        <w:tc>
          <w:tcPr>
            <w:tcW w:w="1971" w:type="dxa"/>
            <w:tcBorders>
              <w:bottom w:val="single" w:sz="4" w:space="0" w:color="auto"/>
            </w:tcBorders>
          </w:tcPr>
          <w:p w14:paraId="76294E03" w14:textId="77777777" w:rsidR="00C642A8" w:rsidRPr="00A974E1" w:rsidRDefault="00C642A8" w:rsidP="00CF6A2B">
            <w:pPr>
              <w:tabs>
                <w:tab w:val="right" w:pos="9344"/>
              </w:tabs>
              <w:suppressAutoHyphens/>
              <w:jc w:val="center"/>
              <w:rPr>
                <w:rFonts w:eastAsia="Times New Roman"/>
                <w:b/>
                <w:caps/>
                <w:noProof/>
              </w:rPr>
            </w:pPr>
          </w:p>
        </w:tc>
        <w:tc>
          <w:tcPr>
            <w:tcW w:w="1971" w:type="dxa"/>
            <w:tcBorders>
              <w:bottom w:val="single" w:sz="4" w:space="0" w:color="auto"/>
            </w:tcBorders>
          </w:tcPr>
          <w:p w14:paraId="29A2CB9E" w14:textId="77777777" w:rsidR="00C642A8" w:rsidRPr="00A974E1" w:rsidRDefault="00C642A8" w:rsidP="00CF6A2B">
            <w:pPr>
              <w:tabs>
                <w:tab w:val="right" w:pos="9344"/>
              </w:tabs>
              <w:suppressAutoHyphens/>
              <w:jc w:val="center"/>
              <w:rPr>
                <w:rFonts w:eastAsia="Times New Roman"/>
                <w:b/>
                <w:caps/>
                <w:noProof/>
              </w:rPr>
            </w:pPr>
          </w:p>
        </w:tc>
      </w:tr>
      <w:tr w:rsidR="00C642A8" w:rsidRPr="00A974E1" w14:paraId="396ABEC8" w14:textId="77777777" w:rsidTr="00CF6A2B">
        <w:tc>
          <w:tcPr>
            <w:tcW w:w="1970" w:type="dxa"/>
            <w:tcBorders>
              <w:top w:val="single" w:sz="4" w:space="0" w:color="auto"/>
              <w:bottom w:val="single" w:sz="4" w:space="0" w:color="auto"/>
            </w:tcBorders>
            <w:shd w:val="clear" w:color="auto" w:fill="CCCCCC"/>
          </w:tcPr>
          <w:p w14:paraId="35C28A1D" w14:textId="77777777" w:rsidR="00C642A8" w:rsidRPr="00A974E1" w:rsidRDefault="00C642A8" w:rsidP="00CF6A2B">
            <w:pPr>
              <w:tabs>
                <w:tab w:val="right" w:pos="9344"/>
              </w:tabs>
              <w:suppressAutoHyphens/>
              <w:jc w:val="right"/>
              <w:rPr>
                <w:rFonts w:eastAsia="Times New Roman"/>
                <w:b/>
                <w:noProof/>
              </w:rPr>
            </w:pPr>
            <w:r w:rsidRPr="00D22B06">
              <w:rPr>
                <w:rFonts w:eastAsia="Times New Roman"/>
                <w:b/>
                <w:noProof/>
              </w:rPr>
              <w:t>Стоянка</w:t>
            </w:r>
          </w:p>
        </w:tc>
        <w:tc>
          <w:tcPr>
            <w:tcW w:w="1970" w:type="dxa"/>
            <w:tcBorders>
              <w:top w:val="single" w:sz="4" w:space="0" w:color="auto"/>
              <w:bottom w:val="single" w:sz="4" w:space="0" w:color="auto"/>
            </w:tcBorders>
            <w:shd w:val="clear" w:color="auto" w:fill="CCCCCC"/>
          </w:tcPr>
          <w:p w14:paraId="03394C23" w14:textId="77777777" w:rsidR="00C642A8" w:rsidRPr="00A974E1" w:rsidRDefault="00C642A8" w:rsidP="00CF6A2B">
            <w:pPr>
              <w:tabs>
                <w:tab w:val="right" w:pos="9344"/>
              </w:tabs>
              <w:suppressAutoHyphens/>
              <w:jc w:val="center"/>
              <w:rPr>
                <w:rFonts w:eastAsia="Times New Roman"/>
                <w:b/>
                <w:caps/>
                <w:noProof/>
              </w:rPr>
            </w:pPr>
          </w:p>
        </w:tc>
        <w:tc>
          <w:tcPr>
            <w:tcW w:w="1971" w:type="dxa"/>
            <w:tcBorders>
              <w:top w:val="single" w:sz="4" w:space="0" w:color="auto"/>
              <w:bottom w:val="single" w:sz="4" w:space="0" w:color="auto"/>
            </w:tcBorders>
            <w:shd w:val="clear" w:color="auto" w:fill="CCCCCC"/>
          </w:tcPr>
          <w:p w14:paraId="482A86C6" w14:textId="77777777" w:rsidR="00C642A8" w:rsidRPr="00A974E1" w:rsidRDefault="00C642A8" w:rsidP="00CF6A2B">
            <w:pPr>
              <w:tabs>
                <w:tab w:val="right" w:pos="9344"/>
              </w:tabs>
              <w:suppressAutoHyphens/>
              <w:jc w:val="center"/>
              <w:rPr>
                <w:rFonts w:eastAsia="Times New Roman"/>
                <w:b/>
                <w:caps/>
                <w:noProof/>
              </w:rPr>
            </w:pPr>
          </w:p>
        </w:tc>
        <w:tc>
          <w:tcPr>
            <w:tcW w:w="1971" w:type="dxa"/>
            <w:tcBorders>
              <w:top w:val="single" w:sz="4" w:space="0" w:color="auto"/>
              <w:bottom w:val="single" w:sz="4" w:space="0" w:color="auto"/>
            </w:tcBorders>
            <w:shd w:val="clear" w:color="auto" w:fill="CCCCCC"/>
          </w:tcPr>
          <w:p w14:paraId="22812C48" w14:textId="77777777" w:rsidR="00C642A8" w:rsidRPr="00A974E1" w:rsidRDefault="00C642A8" w:rsidP="00CF6A2B">
            <w:pPr>
              <w:tabs>
                <w:tab w:val="right" w:pos="9344"/>
              </w:tabs>
              <w:suppressAutoHyphens/>
              <w:jc w:val="center"/>
              <w:rPr>
                <w:rFonts w:eastAsia="Times New Roman"/>
                <w:b/>
                <w:caps/>
                <w:noProof/>
              </w:rPr>
            </w:pPr>
          </w:p>
        </w:tc>
        <w:tc>
          <w:tcPr>
            <w:tcW w:w="1971" w:type="dxa"/>
            <w:tcBorders>
              <w:top w:val="single" w:sz="4" w:space="0" w:color="auto"/>
              <w:bottom w:val="single" w:sz="4" w:space="0" w:color="auto"/>
            </w:tcBorders>
            <w:shd w:val="clear" w:color="auto" w:fill="CCCCCC"/>
          </w:tcPr>
          <w:p w14:paraId="508C822C" w14:textId="77777777" w:rsidR="00C642A8" w:rsidRPr="00A974E1" w:rsidRDefault="00C642A8" w:rsidP="00CF6A2B">
            <w:pPr>
              <w:tabs>
                <w:tab w:val="right" w:pos="9344"/>
              </w:tabs>
              <w:suppressAutoHyphens/>
              <w:jc w:val="center"/>
              <w:rPr>
                <w:rFonts w:eastAsia="Times New Roman"/>
                <w:b/>
                <w:caps/>
                <w:noProof/>
              </w:rPr>
            </w:pPr>
          </w:p>
        </w:tc>
      </w:tr>
      <w:tr w:rsidR="00C642A8" w:rsidRPr="00A974E1" w14:paraId="6D4090D1" w14:textId="77777777" w:rsidTr="00CF6A2B">
        <w:tc>
          <w:tcPr>
            <w:tcW w:w="1970" w:type="dxa"/>
            <w:tcBorders>
              <w:top w:val="single" w:sz="4" w:space="0" w:color="auto"/>
            </w:tcBorders>
          </w:tcPr>
          <w:p w14:paraId="4F25CE9B" w14:textId="77777777" w:rsidR="00C642A8" w:rsidRPr="00A974E1" w:rsidRDefault="00C642A8" w:rsidP="00CF6A2B">
            <w:pPr>
              <w:tabs>
                <w:tab w:val="right" w:pos="9344"/>
              </w:tabs>
              <w:suppressAutoHyphens/>
              <w:jc w:val="center"/>
              <w:rPr>
                <w:rFonts w:eastAsia="Times New Roman"/>
                <w:b/>
                <w:caps/>
                <w:noProof/>
              </w:rPr>
            </w:pPr>
          </w:p>
        </w:tc>
        <w:tc>
          <w:tcPr>
            <w:tcW w:w="1970" w:type="dxa"/>
            <w:tcBorders>
              <w:top w:val="single" w:sz="4" w:space="0" w:color="auto"/>
            </w:tcBorders>
          </w:tcPr>
          <w:p w14:paraId="7873E2E0" w14:textId="77777777" w:rsidR="00C642A8" w:rsidRPr="00A974E1" w:rsidRDefault="00C642A8" w:rsidP="00CF6A2B">
            <w:pPr>
              <w:tabs>
                <w:tab w:val="right" w:pos="9344"/>
              </w:tabs>
              <w:suppressAutoHyphens/>
              <w:jc w:val="center"/>
              <w:rPr>
                <w:rFonts w:eastAsia="Times New Roman"/>
                <w:b/>
                <w:caps/>
                <w:noProof/>
              </w:rPr>
            </w:pPr>
          </w:p>
        </w:tc>
        <w:tc>
          <w:tcPr>
            <w:tcW w:w="1971" w:type="dxa"/>
            <w:tcBorders>
              <w:top w:val="single" w:sz="4" w:space="0" w:color="auto"/>
            </w:tcBorders>
          </w:tcPr>
          <w:p w14:paraId="10D3B206" w14:textId="77777777" w:rsidR="00C642A8" w:rsidRPr="00A974E1" w:rsidRDefault="00C642A8" w:rsidP="00CF6A2B">
            <w:pPr>
              <w:tabs>
                <w:tab w:val="right" w:pos="9344"/>
              </w:tabs>
              <w:suppressAutoHyphens/>
              <w:jc w:val="center"/>
              <w:rPr>
                <w:rFonts w:eastAsia="Times New Roman"/>
                <w:b/>
                <w:caps/>
                <w:noProof/>
              </w:rPr>
            </w:pPr>
          </w:p>
        </w:tc>
        <w:tc>
          <w:tcPr>
            <w:tcW w:w="1971" w:type="dxa"/>
            <w:tcBorders>
              <w:top w:val="single" w:sz="4" w:space="0" w:color="auto"/>
            </w:tcBorders>
          </w:tcPr>
          <w:p w14:paraId="24615364" w14:textId="77777777" w:rsidR="00C642A8" w:rsidRPr="00A974E1" w:rsidRDefault="00C642A8" w:rsidP="00CF6A2B">
            <w:pPr>
              <w:tabs>
                <w:tab w:val="right" w:pos="9344"/>
              </w:tabs>
              <w:suppressAutoHyphens/>
              <w:jc w:val="center"/>
              <w:rPr>
                <w:rFonts w:eastAsia="Times New Roman"/>
                <w:b/>
                <w:caps/>
                <w:noProof/>
              </w:rPr>
            </w:pPr>
          </w:p>
        </w:tc>
        <w:tc>
          <w:tcPr>
            <w:tcW w:w="1971" w:type="dxa"/>
            <w:tcBorders>
              <w:top w:val="single" w:sz="4" w:space="0" w:color="auto"/>
            </w:tcBorders>
          </w:tcPr>
          <w:p w14:paraId="44C8FA8B" w14:textId="77777777" w:rsidR="00C642A8" w:rsidRPr="00A974E1" w:rsidRDefault="00C642A8" w:rsidP="00CF6A2B">
            <w:pPr>
              <w:tabs>
                <w:tab w:val="right" w:pos="9344"/>
              </w:tabs>
              <w:suppressAutoHyphens/>
              <w:jc w:val="center"/>
              <w:rPr>
                <w:rFonts w:eastAsia="Times New Roman"/>
                <w:b/>
                <w:caps/>
                <w:noProof/>
              </w:rPr>
            </w:pPr>
          </w:p>
        </w:tc>
      </w:tr>
      <w:tr w:rsidR="00C642A8" w:rsidRPr="00A974E1" w14:paraId="23B720A6" w14:textId="77777777" w:rsidTr="00CF6A2B">
        <w:tc>
          <w:tcPr>
            <w:tcW w:w="1970" w:type="dxa"/>
            <w:tcBorders>
              <w:bottom w:val="single" w:sz="4" w:space="0" w:color="auto"/>
            </w:tcBorders>
          </w:tcPr>
          <w:p w14:paraId="61009876" w14:textId="77777777" w:rsidR="00C642A8" w:rsidRPr="00A974E1" w:rsidRDefault="00C642A8" w:rsidP="00CF6A2B">
            <w:pPr>
              <w:tabs>
                <w:tab w:val="right" w:pos="9344"/>
              </w:tabs>
              <w:suppressAutoHyphens/>
              <w:jc w:val="center"/>
              <w:rPr>
                <w:rFonts w:eastAsia="Times New Roman"/>
                <w:b/>
                <w:caps/>
                <w:noProof/>
              </w:rPr>
            </w:pPr>
          </w:p>
        </w:tc>
        <w:tc>
          <w:tcPr>
            <w:tcW w:w="1970" w:type="dxa"/>
            <w:tcBorders>
              <w:bottom w:val="single" w:sz="4" w:space="0" w:color="auto"/>
            </w:tcBorders>
          </w:tcPr>
          <w:p w14:paraId="6EE5CE7E" w14:textId="77777777" w:rsidR="00C642A8" w:rsidRPr="00A974E1" w:rsidRDefault="00C642A8" w:rsidP="00CF6A2B">
            <w:pPr>
              <w:tabs>
                <w:tab w:val="right" w:pos="9344"/>
              </w:tabs>
              <w:suppressAutoHyphens/>
              <w:jc w:val="center"/>
              <w:rPr>
                <w:rFonts w:eastAsia="Times New Roman"/>
                <w:b/>
                <w:caps/>
                <w:noProof/>
              </w:rPr>
            </w:pPr>
          </w:p>
        </w:tc>
        <w:tc>
          <w:tcPr>
            <w:tcW w:w="1971" w:type="dxa"/>
            <w:tcBorders>
              <w:bottom w:val="single" w:sz="4" w:space="0" w:color="auto"/>
            </w:tcBorders>
          </w:tcPr>
          <w:p w14:paraId="012F99A2" w14:textId="77777777" w:rsidR="00C642A8" w:rsidRPr="00A974E1" w:rsidRDefault="00C642A8" w:rsidP="00CF6A2B">
            <w:pPr>
              <w:tabs>
                <w:tab w:val="right" w:pos="9344"/>
              </w:tabs>
              <w:suppressAutoHyphens/>
              <w:jc w:val="center"/>
              <w:rPr>
                <w:rFonts w:eastAsia="Times New Roman"/>
                <w:b/>
                <w:caps/>
                <w:noProof/>
              </w:rPr>
            </w:pPr>
          </w:p>
        </w:tc>
        <w:tc>
          <w:tcPr>
            <w:tcW w:w="1971" w:type="dxa"/>
            <w:tcBorders>
              <w:bottom w:val="single" w:sz="4" w:space="0" w:color="auto"/>
            </w:tcBorders>
          </w:tcPr>
          <w:p w14:paraId="1A259806" w14:textId="77777777" w:rsidR="00C642A8" w:rsidRPr="00A974E1" w:rsidRDefault="00C642A8" w:rsidP="00CF6A2B">
            <w:pPr>
              <w:tabs>
                <w:tab w:val="right" w:pos="9344"/>
              </w:tabs>
              <w:suppressAutoHyphens/>
              <w:jc w:val="center"/>
              <w:rPr>
                <w:rFonts w:eastAsia="Times New Roman"/>
                <w:b/>
                <w:caps/>
                <w:noProof/>
              </w:rPr>
            </w:pPr>
          </w:p>
        </w:tc>
        <w:tc>
          <w:tcPr>
            <w:tcW w:w="1971" w:type="dxa"/>
            <w:tcBorders>
              <w:bottom w:val="single" w:sz="4" w:space="0" w:color="auto"/>
            </w:tcBorders>
          </w:tcPr>
          <w:p w14:paraId="2F45CC30" w14:textId="77777777" w:rsidR="00C642A8" w:rsidRPr="00A974E1" w:rsidRDefault="00C642A8" w:rsidP="00CF6A2B">
            <w:pPr>
              <w:tabs>
                <w:tab w:val="right" w:pos="9344"/>
              </w:tabs>
              <w:suppressAutoHyphens/>
              <w:jc w:val="center"/>
              <w:rPr>
                <w:rFonts w:eastAsia="Times New Roman"/>
                <w:b/>
                <w:caps/>
                <w:noProof/>
              </w:rPr>
            </w:pPr>
          </w:p>
        </w:tc>
      </w:tr>
      <w:tr w:rsidR="00C642A8" w:rsidRPr="00A974E1" w14:paraId="297F287C" w14:textId="77777777" w:rsidTr="00CF6A2B">
        <w:tc>
          <w:tcPr>
            <w:tcW w:w="1970" w:type="dxa"/>
            <w:tcBorders>
              <w:bottom w:val="single" w:sz="4" w:space="0" w:color="auto"/>
            </w:tcBorders>
          </w:tcPr>
          <w:p w14:paraId="436C3BE9" w14:textId="77777777" w:rsidR="00C642A8" w:rsidRPr="00A974E1" w:rsidRDefault="00C642A8" w:rsidP="00CF6A2B">
            <w:pPr>
              <w:tabs>
                <w:tab w:val="right" w:pos="9344"/>
              </w:tabs>
              <w:suppressAutoHyphens/>
              <w:jc w:val="center"/>
              <w:rPr>
                <w:rFonts w:eastAsia="Times New Roman"/>
                <w:b/>
                <w:caps/>
                <w:noProof/>
              </w:rPr>
            </w:pPr>
          </w:p>
        </w:tc>
        <w:tc>
          <w:tcPr>
            <w:tcW w:w="1970" w:type="dxa"/>
            <w:tcBorders>
              <w:bottom w:val="single" w:sz="4" w:space="0" w:color="auto"/>
            </w:tcBorders>
          </w:tcPr>
          <w:p w14:paraId="2A43334C" w14:textId="77777777" w:rsidR="00C642A8" w:rsidRPr="00A974E1" w:rsidRDefault="00C642A8" w:rsidP="00CF6A2B">
            <w:pPr>
              <w:tabs>
                <w:tab w:val="right" w:pos="9344"/>
              </w:tabs>
              <w:suppressAutoHyphens/>
              <w:jc w:val="center"/>
              <w:rPr>
                <w:rFonts w:eastAsia="Times New Roman"/>
                <w:b/>
                <w:caps/>
                <w:noProof/>
              </w:rPr>
            </w:pPr>
          </w:p>
        </w:tc>
        <w:tc>
          <w:tcPr>
            <w:tcW w:w="1971" w:type="dxa"/>
            <w:tcBorders>
              <w:bottom w:val="single" w:sz="4" w:space="0" w:color="auto"/>
            </w:tcBorders>
          </w:tcPr>
          <w:p w14:paraId="6F13BE14" w14:textId="77777777" w:rsidR="00C642A8" w:rsidRPr="00A974E1" w:rsidRDefault="00C642A8" w:rsidP="00CF6A2B">
            <w:pPr>
              <w:tabs>
                <w:tab w:val="right" w:pos="9344"/>
              </w:tabs>
              <w:suppressAutoHyphens/>
              <w:jc w:val="center"/>
              <w:rPr>
                <w:rFonts w:eastAsia="Times New Roman"/>
                <w:b/>
                <w:caps/>
                <w:noProof/>
              </w:rPr>
            </w:pPr>
          </w:p>
        </w:tc>
        <w:tc>
          <w:tcPr>
            <w:tcW w:w="1971" w:type="dxa"/>
            <w:tcBorders>
              <w:bottom w:val="single" w:sz="4" w:space="0" w:color="auto"/>
            </w:tcBorders>
          </w:tcPr>
          <w:p w14:paraId="636FEC71" w14:textId="77777777" w:rsidR="00C642A8" w:rsidRPr="00A974E1" w:rsidRDefault="00C642A8" w:rsidP="00CF6A2B">
            <w:pPr>
              <w:tabs>
                <w:tab w:val="right" w:pos="9344"/>
              </w:tabs>
              <w:suppressAutoHyphens/>
              <w:jc w:val="center"/>
              <w:rPr>
                <w:rFonts w:eastAsia="Times New Roman"/>
                <w:b/>
                <w:caps/>
                <w:noProof/>
              </w:rPr>
            </w:pPr>
          </w:p>
        </w:tc>
        <w:tc>
          <w:tcPr>
            <w:tcW w:w="1971" w:type="dxa"/>
            <w:tcBorders>
              <w:bottom w:val="single" w:sz="4" w:space="0" w:color="auto"/>
            </w:tcBorders>
          </w:tcPr>
          <w:p w14:paraId="57CE8989" w14:textId="77777777" w:rsidR="00C642A8" w:rsidRPr="00A974E1" w:rsidRDefault="00C642A8" w:rsidP="00CF6A2B">
            <w:pPr>
              <w:tabs>
                <w:tab w:val="right" w:pos="9344"/>
              </w:tabs>
              <w:suppressAutoHyphens/>
              <w:jc w:val="center"/>
              <w:rPr>
                <w:rFonts w:eastAsia="Times New Roman"/>
                <w:b/>
                <w:caps/>
                <w:noProof/>
              </w:rPr>
            </w:pPr>
          </w:p>
        </w:tc>
      </w:tr>
      <w:tr w:rsidR="00C642A8" w:rsidRPr="00A974E1" w14:paraId="6CAF5157" w14:textId="77777777" w:rsidTr="00CF6A2B">
        <w:tc>
          <w:tcPr>
            <w:tcW w:w="1970" w:type="dxa"/>
            <w:tcBorders>
              <w:top w:val="single" w:sz="4" w:space="0" w:color="auto"/>
              <w:bottom w:val="single" w:sz="4" w:space="0" w:color="auto"/>
            </w:tcBorders>
            <w:shd w:val="clear" w:color="auto" w:fill="C0C0C0"/>
          </w:tcPr>
          <w:p w14:paraId="0E40DD1D" w14:textId="77777777" w:rsidR="00C642A8" w:rsidRPr="00A974E1" w:rsidRDefault="00C642A8" w:rsidP="00CF6A2B">
            <w:pPr>
              <w:tabs>
                <w:tab w:val="right" w:pos="9344"/>
              </w:tabs>
              <w:suppressAutoHyphens/>
              <w:jc w:val="right"/>
              <w:rPr>
                <w:rFonts w:eastAsia="Times New Roman"/>
                <w:b/>
                <w:noProof/>
              </w:rPr>
            </w:pPr>
            <w:r w:rsidRPr="00D22B06">
              <w:rPr>
                <w:rFonts w:eastAsia="Times New Roman"/>
                <w:b/>
                <w:noProof/>
              </w:rPr>
              <w:t>Стоянка</w:t>
            </w:r>
          </w:p>
        </w:tc>
        <w:tc>
          <w:tcPr>
            <w:tcW w:w="1970" w:type="dxa"/>
            <w:tcBorders>
              <w:top w:val="single" w:sz="4" w:space="0" w:color="auto"/>
              <w:bottom w:val="single" w:sz="4" w:space="0" w:color="auto"/>
            </w:tcBorders>
            <w:shd w:val="clear" w:color="auto" w:fill="C0C0C0"/>
          </w:tcPr>
          <w:p w14:paraId="696F609F" w14:textId="77777777" w:rsidR="00C642A8" w:rsidRPr="00A974E1" w:rsidRDefault="00C642A8" w:rsidP="00CF6A2B">
            <w:pPr>
              <w:tabs>
                <w:tab w:val="right" w:pos="9344"/>
              </w:tabs>
              <w:suppressAutoHyphens/>
              <w:jc w:val="center"/>
              <w:rPr>
                <w:rFonts w:eastAsia="Times New Roman"/>
                <w:b/>
                <w:caps/>
                <w:noProof/>
              </w:rPr>
            </w:pPr>
          </w:p>
        </w:tc>
        <w:tc>
          <w:tcPr>
            <w:tcW w:w="1971" w:type="dxa"/>
            <w:tcBorders>
              <w:top w:val="single" w:sz="4" w:space="0" w:color="auto"/>
              <w:bottom w:val="single" w:sz="4" w:space="0" w:color="auto"/>
            </w:tcBorders>
            <w:shd w:val="clear" w:color="auto" w:fill="C0C0C0"/>
          </w:tcPr>
          <w:p w14:paraId="70DAB1B7" w14:textId="77777777" w:rsidR="00C642A8" w:rsidRPr="00A974E1" w:rsidRDefault="00C642A8" w:rsidP="00CF6A2B">
            <w:pPr>
              <w:tabs>
                <w:tab w:val="right" w:pos="9344"/>
              </w:tabs>
              <w:suppressAutoHyphens/>
              <w:jc w:val="center"/>
              <w:rPr>
                <w:rFonts w:eastAsia="Times New Roman"/>
                <w:b/>
                <w:caps/>
                <w:noProof/>
              </w:rPr>
            </w:pPr>
          </w:p>
        </w:tc>
        <w:tc>
          <w:tcPr>
            <w:tcW w:w="1971" w:type="dxa"/>
            <w:tcBorders>
              <w:top w:val="single" w:sz="4" w:space="0" w:color="auto"/>
              <w:bottom w:val="single" w:sz="4" w:space="0" w:color="auto"/>
            </w:tcBorders>
            <w:shd w:val="clear" w:color="auto" w:fill="C0C0C0"/>
          </w:tcPr>
          <w:p w14:paraId="10E0A049" w14:textId="77777777" w:rsidR="00C642A8" w:rsidRPr="00A974E1" w:rsidRDefault="00C642A8" w:rsidP="00CF6A2B">
            <w:pPr>
              <w:tabs>
                <w:tab w:val="right" w:pos="9344"/>
              </w:tabs>
              <w:suppressAutoHyphens/>
              <w:jc w:val="center"/>
              <w:rPr>
                <w:rFonts w:eastAsia="Times New Roman"/>
                <w:b/>
                <w:caps/>
                <w:noProof/>
              </w:rPr>
            </w:pPr>
          </w:p>
        </w:tc>
        <w:tc>
          <w:tcPr>
            <w:tcW w:w="1971" w:type="dxa"/>
            <w:tcBorders>
              <w:top w:val="single" w:sz="4" w:space="0" w:color="auto"/>
              <w:bottom w:val="single" w:sz="4" w:space="0" w:color="auto"/>
            </w:tcBorders>
            <w:shd w:val="clear" w:color="auto" w:fill="C0C0C0"/>
          </w:tcPr>
          <w:p w14:paraId="1471CC17" w14:textId="77777777" w:rsidR="00C642A8" w:rsidRPr="00A974E1" w:rsidRDefault="00C642A8" w:rsidP="00CF6A2B">
            <w:pPr>
              <w:tabs>
                <w:tab w:val="right" w:pos="9344"/>
              </w:tabs>
              <w:suppressAutoHyphens/>
              <w:jc w:val="center"/>
              <w:rPr>
                <w:rFonts w:eastAsia="Times New Roman"/>
                <w:b/>
                <w:caps/>
                <w:noProof/>
              </w:rPr>
            </w:pPr>
          </w:p>
        </w:tc>
      </w:tr>
      <w:tr w:rsidR="00C642A8" w:rsidRPr="00A974E1" w14:paraId="2C36899A" w14:textId="77777777" w:rsidTr="00CF6A2B">
        <w:tc>
          <w:tcPr>
            <w:tcW w:w="1970" w:type="dxa"/>
            <w:tcBorders>
              <w:top w:val="single" w:sz="4" w:space="0" w:color="auto"/>
            </w:tcBorders>
          </w:tcPr>
          <w:p w14:paraId="1CD05F48" w14:textId="77777777" w:rsidR="00C642A8" w:rsidRPr="00A974E1" w:rsidRDefault="00C642A8" w:rsidP="00CF6A2B">
            <w:pPr>
              <w:tabs>
                <w:tab w:val="right" w:pos="9344"/>
              </w:tabs>
              <w:suppressAutoHyphens/>
              <w:jc w:val="center"/>
              <w:rPr>
                <w:rFonts w:eastAsia="Times New Roman"/>
                <w:b/>
                <w:caps/>
                <w:noProof/>
              </w:rPr>
            </w:pPr>
          </w:p>
        </w:tc>
        <w:tc>
          <w:tcPr>
            <w:tcW w:w="1970" w:type="dxa"/>
            <w:tcBorders>
              <w:top w:val="single" w:sz="4" w:space="0" w:color="auto"/>
            </w:tcBorders>
          </w:tcPr>
          <w:p w14:paraId="00E41D8F" w14:textId="77777777" w:rsidR="00C642A8" w:rsidRPr="00A974E1" w:rsidRDefault="00C642A8" w:rsidP="00CF6A2B">
            <w:pPr>
              <w:tabs>
                <w:tab w:val="right" w:pos="9344"/>
              </w:tabs>
              <w:suppressAutoHyphens/>
              <w:jc w:val="center"/>
              <w:rPr>
                <w:rFonts w:eastAsia="Times New Roman"/>
                <w:b/>
                <w:caps/>
                <w:noProof/>
              </w:rPr>
            </w:pPr>
          </w:p>
        </w:tc>
        <w:tc>
          <w:tcPr>
            <w:tcW w:w="1971" w:type="dxa"/>
            <w:tcBorders>
              <w:top w:val="single" w:sz="4" w:space="0" w:color="auto"/>
            </w:tcBorders>
          </w:tcPr>
          <w:p w14:paraId="4A4EA69A" w14:textId="77777777" w:rsidR="00C642A8" w:rsidRPr="00A974E1" w:rsidRDefault="00C642A8" w:rsidP="00CF6A2B">
            <w:pPr>
              <w:tabs>
                <w:tab w:val="right" w:pos="9344"/>
              </w:tabs>
              <w:suppressAutoHyphens/>
              <w:jc w:val="center"/>
              <w:rPr>
                <w:rFonts w:eastAsia="Times New Roman"/>
                <w:b/>
                <w:caps/>
                <w:noProof/>
              </w:rPr>
            </w:pPr>
          </w:p>
        </w:tc>
        <w:tc>
          <w:tcPr>
            <w:tcW w:w="1971" w:type="dxa"/>
            <w:tcBorders>
              <w:top w:val="single" w:sz="4" w:space="0" w:color="auto"/>
            </w:tcBorders>
          </w:tcPr>
          <w:p w14:paraId="465A4FDE" w14:textId="77777777" w:rsidR="00C642A8" w:rsidRPr="00A974E1" w:rsidRDefault="00C642A8" w:rsidP="00CF6A2B">
            <w:pPr>
              <w:tabs>
                <w:tab w:val="right" w:pos="9344"/>
              </w:tabs>
              <w:suppressAutoHyphens/>
              <w:jc w:val="center"/>
              <w:rPr>
                <w:rFonts w:eastAsia="Times New Roman"/>
                <w:b/>
                <w:caps/>
                <w:noProof/>
              </w:rPr>
            </w:pPr>
          </w:p>
        </w:tc>
        <w:tc>
          <w:tcPr>
            <w:tcW w:w="1971" w:type="dxa"/>
            <w:tcBorders>
              <w:top w:val="single" w:sz="4" w:space="0" w:color="auto"/>
            </w:tcBorders>
          </w:tcPr>
          <w:p w14:paraId="11B6C880" w14:textId="77777777" w:rsidR="00C642A8" w:rsidRPr="00A974E1" w:rsidRDefault="00C642A8" w:rsidP="00CF6A2B">
            <w:pPr>
              <w:tabs>
                <w:tab w:val="right" w:pos="9344"/>
              </w:tabs>
              <w:suppressAutoHyphens/>
              <w:jc w:val="center"/>
              <w:rPr>
                <w:rFonts w:eastAsia="Times New Roman"/>
                <w:b/>
                <w:caps/>
                <w:noProof/>
              </w:rPr>
            </w:pPr>
          </w:p>
        </w:tc>
      </w:tr>
      <w:tr w:rsidR="00C642A8" w:rsidRPr="00A974E1" w14:paraId="3B024AC7" w14:textId="77777777" w:rsidTr="00CF6A2B">
        <w:tc>
          <w:tcPr>
            <w:tcW w:w="1970" w:type="dxa"/>
            <w:tcBorders>
              <w:top w:val="single" w:sz="4" w:space="0" w:color="auto"/>
            </w:tcBorders>
          </w:tcPr>
          <w:p w14:paraId="4349AE24" w14:textId="77777777" w:rsidR="00C642A8" w:rsidRPr="00A974E1" w:rsidRDefault="00C642A8" w:rsidP="00CF6A2B">
            <w:pPr>
              <w:tabs>
                <w:tab w:val="right" w:pos="9344"/>
              </w:tabs>
              <w:suppressAutoHyphens/>
              <w:jc w:val="center"/>
              <w:rPr>
                <w:rFonts w:eastAsia="Times New Roman"/>
                <w:b/>
                <w:caps/>
                <w:noProof/>
              </w:rPr>
            </w:pPr>
          </w:p>
        </w:tc>
        <w:tc>
          <w:tcPr>
            <w:tcW w:w="1970" w:type="dxa"/>
            <w:tcBorders>
              <w:top w:val="single" w:sz="4" w:space="0" w:color="auto"/>
            </w:tcBorders>
          </w:tcPr>
          <w:p w14:paraId="7CAA62B5" w14:textId="77777777" w:rsidR="00C642A8" w:rsidRPr="00A974E1" w:rsidRDefault="00C642A8" w:rsidP="00CF6A2B">
            <w:pPr>
              <w:tabs>
                <w:tab w:val="right" w:pos="9344"/>
              </w:tabs>
              <w:suppressAutoHyphens/>
              <w:jc w:val="center"/>
              <w:rPr>
                <w:rFonts w:eastAsia="Times New Roman"/>
                <w:b/>
                <w:caps/>
                <w:noProof/>
              </w:rPr>
            </w:pPr>
          </w:p>
        </w:tc>
        <w:tc>
          <w:tcPr>
            <w:tcW w:w="1971" w:type="dxa"/>
            <w:tcBorders>
              <w:top w:val="single" w:sz="4" w:space="0" w:color="auto"/>
            </w:tcBorders>
          </w:tcPr>
          <w:p w14:paraId="2F99AC78" w14:textId="77777777" w:rsidR="00C642A8" w:rsidRPr="00A974E1" w:rsidRDefault="00C642A8" w:rsidP="00CF6A2B">
            <w:pPr>
              <w:tabs>
                <w:tab w:val="right" w:pos="9344"/>
              </w:tabs>
              <w:suppressAutoHyphens/>
              <w:jc w:val="center"/>
              <w:rPr>
                <w:rFonts w:eastAsia="Times New Roman"/>
                <w:b/>
                <w:caps/>
                <w:noProof/>
              </w:rPr>
            </w:pPr>
          </w:p>
        </w:tc>
        <w:tc>
          <w:tcPr>
            <w:tcW w:w="1971" w:type="dxa"/>
            <w:tcBorders>
              <w:top w:val="single" w:sz="4" w:space="0" w:color="auto"/>
            </w:tcBorders>
          </w:tcPr>
          <w:p w14:paraId="357A5508" w14:textId="77777777" w:rsidR="00C642A8" w:rsidRPr="00A974E1" w:rsidRDefault="00C642A8" w:rsidP="00CF6A2B">
            <w:pPr>
              <w:tabs>
                <w:tab w:val="right" w:pos="9344"/>
              </w:tabs>
              <w:suppressAutoHyphens/>
              <w:jc w:val="center"/>
              <w:rPr>
                <w:rFonts w:eastAsia="Times New Roman"/>
                <w:b/>
                <w:caps/>
                <w:noProof/>
              </w:rPr>
            </w:pPr>
          </w:p>
        </w:tc>
        <w:tc>
          <w:tcPr>
            <w:tcW w:w="1971" w:type="dxa"/>
            <w:tcBorders>
              <w:top w:val="single" w:sz="4" w:space="0" w:color="auto"/>
            </w:tcBorders>
          </w:tcPr>
          <w:p w14:paraId="311CDACA" w14:textId="77777777" w:rsidR="00C642A8" w:rsidRPr="00A974E1" w:rsidRDefault="00C642A8" w:rsidP="00CF6A2B">
            <w:pPr>
              <w:tabs>
                <w:tab w:val="right" w:pos="9344"/>
              </w:tabs>
              <w:suppressAutoHyphens/>
              <w:jc w:val="center"/>
              <w:rPr>
                <w:rFonts w:eastAsia="Times New Roman"/>
                <w:b/>
                <w:caps/>
                <w:noProof/>
              </w:rPr>
            </w:pPr>
          </w:p>
        </w:tc>
      </w:tr>
      <w:tr w:rsidR="00C642A8" w:rsidRPr="00A974E1" w14:paraId="16AFB988" w14:textId="77777777" w:rsidTr="00CF6A2B">
        <w:tc>
          <w:tcPr>
            <w:tcW w:w="1970" w:type="dxa"/>
            <w:tcBorders>
              <w:top w:val="single" w:sz="4" w:space="0" w:color="auto"/>
              <w:bottom w:val="single" w:sz="4" w:space="0" w:color="auto"/>
            </w:tcBorders>
          </w:tcPr>
          <w:p w14:paraId="61FB9480" w14:textId="77777777" w:rsidR="00C642A8" w:rsidRPr="00A974E1" w:rsidRDefault="00C642A8" w:rsidP="00CF6A2B">
            <w:pPr>
              <w:tabs>
                <w:tab w:val="right" w:pos="9344"/>
              </w:tabs>
              <w:suppressAutoHyphens/>
              <w:jc w:val="center"/>
              <w:rPr>
                <w:rFonts w:eastAsia="Times New Roman"/>
                <w:b/>
                <w:caps/>
                <w:noProof/>
              </w:rPr>
            </w:pPr>
          </w:p>
        </w:tc>
        <w:tc>
          <w:tcPr>
            <w:tcW w:w="1970" w:type="dxa"/>
            <w:tcBorders>
              <w:top w:val="single" w:sz="4" w:space="0" w:color="auto"/>
              <w:bottom w:val="single" w:sz="4" w:space="0" w:color="auto"/>
            </w:tcBorders>
          </w:tcPr>
          <w:p w14:paraId="0B7CD509" w14:textId="77777777" w:rsidR="00C642A8" w:rsidRPr="00A974E1" w:rsidRDefault="00C642A8" w:rsidP="00CF6A2B">
            <w:pPr>
              <w:tabs>
                <w:tab w:val="right" w:pos="9344"/>
              </w:tabs>
              <w:suppressAutoHyphens/>
              <w:jc w:val="center"/>
              <w:rPr>
                <w:rFonts w:eastAsia="Times New Roman"/>
                <w:b/>
                <w:caps/>
                <w:noProof/>
              </w:rPr>
            </w:pPr>
          </w:p>
        </w:tc>
        <w:tc>
          <w:tcPr>
            <w:tcW w:w="1971" w:type="dxa"/>
            <w:tcBorders>
              <w:top w:val="single" w:sz="4" w:space="0" w:color="auto"/>
              <w:bottom w:val="single" w:sz="4" w:space="0" w:color="auto"/>
            </w:tcBorders>
          </w:tcPr>
          <w:p w14:paraId="4F056846" w14:textId="77777777" w:rsidR="00C642A8" w:rsidRPr="00A974E1" w:rsidRDefault="00C642A8" w:rsidP="00CF6A2B">
            <w:pPr>
              <w:tabs>
                <w:tab w:val="right" w:pos="9344"/>
              </w:tabs>
              <w:suppressAutoHyphens/>
              <w:jc w:val="center"/>
              <w:rPr>
                <w:rFonts w:eastAsia="Times New Roman"/>
                <w:b/>
                <w:caps/>
                <w:noProof/>
              </w:rPr>
            </w:pPr>
          </w:p>
        </w:tc>
        <w:tc>
          <w:tcPr>
            <w:tcW w:w="1971" w:type="dxa"/>
            <w:tcBorders>
              <w:top w:val="single" w:sz="4" w:space="0" w:color="auto"/>
              <w:bottom w:val="single" w:sz="4" w:space="0" w:color="auto"/>
            </w:tcBorders>
          </w:tcPr>
          <w:p w14:paraId="1D7E3380" w14:textId="77777777" w:rsidR="00C642A8" w:rsidRPr="00A974E1" w:rsidRDefault="00C642A8" w:rsidP="00CF6A2B">
            <w:pPr>
              <w:tabs>
                <w:tab w:val="right" w:pos="9344"/>
              </w:tabs>
              <w:suppressAutoHyphens/>
              <w:jc w:val="center"/>
              <w:rPr>
                <w:rFonts w:eastAsia="Times New Roman"/>
                <w:b/>
                <w:caps/>
                <w:noProof/>
              </w:rPr>
            </w:pPr>
          </w:p>
        </w:tc>
        <w:tc>
          <w:tcPr>
            <w:tcW w:w="1971" w:type="dxa"/>
            <w:tcBorders>
              <w:top w:val="single" w:sz="4" w:space="0" w:color="auto"/>
              <w:bottom w:val="single" w:sz="4" w:space="0" w:color="auto"/>
            </w:tcBorders>
          </w:tcPr>
          <w:p w14:paraId="0D8A88D3" w14:textId="77777777" w:rsidR="00C642A8" w:rsidRPr="00A974E1" w:rsidRDefault="00C642A8" w:rsidP="00CF6A2B">
            <w:pPr>
              <w:tabs>
                <w:tab w:val="right" w:pos="9344"/>
              </w:tabs>
              <w:suppressAutoHyphens/>
              <w:jc w:val="center"/>
              <w:rPr>
                <w:rFonts w:eastAsia="Times New Roman"/>
                <w:b/>
                <w:caps/>
                <w:noProof/>
              </w:rPr>
            </w:pPr>
          </w:p>
        </w:tc>
      </w:tr>
      <w:tr w:rsidR="00C642A8" w:rsidRPr="00A974E1" w14:paraId="424B9E32" w14:textId="77777777" w:rsidTr="00CF6A2B">
        <w:tc>
          <w:tcPr>
            <w:tcW w:w="1970" w:type="dxa"/>
            <w:tcBorders>
              <w:top w:val="single" w:sz="4" w:space="0" w:color="auto"/>
              <w:bottom w:val="single" w:sz="4" w:space="0" w:color="auto"/>
            </w:tcBorders>
            <w:shd w:val="clear" w:color="auto" w:fill="CCCCCC"/>
          </w:tcPr>
          <w:p w14:paraId="6E6D56B1" w14:textId="77777777" w:rsidR="00C642A8" w:rsidRPr="00A974E1" w:rsidRDefault="00C642A8" w:rsidP="00CF6A2B">
            <w:pPr>
              <w:tabs>
                <w:tab w:val="right" w:pos="9344"/>
              </w:tabs>
              <w:suppressAutoHyphens/>
              <w:jc w:val="right"/>
              <w:rPr>
                <w:rFonts w:eastAsia="Times New Roman"/>
                <w:b/>
                <w:noProof/>
              </w:rPr>
            </w:pPr>
            <w:r w:rsidRPr="00D22B06">
              <w:rPr>
                <w:rFonts w:eastAsia="Times New Roman"/>
                <w:b/>
                <w:noProof/>
              </w:rPr>
              <w:t>Стоянка</w:t>
            </w:r>
          </w:p>
        </w:tc>
        <w:tc>
          <w:tcPr>
            <w:tcW w:w="1970" w:type="dxa"/>
            <w:tcBorders>
              <w:top w:val="single" w:sz="4" w:space="0" w:color="auto"/>
              <w:bottom w:val="single" w:sz="4" w:space="0" w:color="auto"/>
            </w:tcBorders>
            <w:shd w:val="clear" w:color="auto" w:fill="CCCCCC"/>
          </w:tcPr>
          <w:p w14:paraId="73A3BEA8" w14:textId="77777777" w:rsidR="00C642A8" w:rsidRPr="00A974E1" w:rsidRDefault="00C642A8" w:rsidP="00CF6A2B">
            <w:pPr>
              <w:tabs>
                <w:tab w:val="right" w:pos="9344"/>
              </w:tabs>
              <w:suppressAutoHyphens/>
              <w:jc w:val="center"/>
              <w:rPr>
                <w:rFonts w:eastAsia="Times New Roman"/>
                <w:b/>
                <w:caps/>
                <w:noProof/>
              </w:rPr>
            </w:pPr>
          </w:p>
        </w:tc>
        <w:tc>
          <w:tcPr>
            <w:tcW w:w="1971" w:type="dxa"/>
            <w:tcBorders>
              <w:top w:val="single" w:sz="4" w:space="0" w:color="auto"/>
              <w:bottom w:val="single" w:sz="4" w:space="0" w:color="auto"/>
            </w:tcBorders>
            <w:shd w:val="clear" w:color="auto" w:fill="CCCCCC"/>
          </w:tcPr>
          <w:p w14:paraId="6BD624B2" w14:textId="77777777" w:rsidR="00C642A8" w:rsidRPr="00A974E1" w:rsidRDefault="00C642A8" w:rsidP="00CF6A2B">
            <w:pPr>
              <w:tabs>
                <w:tab w:val="right" w:pos="9344"/>
              </w:tabs>
              <w:suppressAutoHyphens/>
              <w:jc w:val="center"/>
              <w:rPr>
                <w:rFonts w:eastAsia="Times New Roman"/>
                <w:b/>
                <w:caps/>
                <w:noProof/>
              </w:rPr>
            </w:pPr>
          </w:p>
        </w:tc>
        <w:tc>
          <w:tcPr>
            <w:tcW w:w="1971" w:type="dxa"/>
            <w:tcBorders>
              <w:top w:val="single" w:sz="4" w:space="0" w:color="auto"/>
              <w:bottom w:val="single" w:sz="4" w:space="0" w:color="auto"/>
            </w:tcBorders>
            <w:shd w:val="clear" w:color="auto" w:fill="CCCCCC"/>
          </w:tcPr>
          <w:p w14:paraId="114AAFA3" w14:textId="77777777" w:rsidR="00C642A8" w:rsidRPr="00A974E1" w:rsidRDefault="00C642A8" w:rsidP="00CF6A2B">
            <w:pPr>
              <w:tabs>
                <w:tab w:val="right" w:pos="9344"/>
              </w:tabs>
              <w:suppressAutoHyphens/>
              <w:jc w:val="center"/>
              <w:rPr>
                <w:rFonts w:eastAsia="Times New Roman"/>
                <w:b/>
                <w:caps/>
                <w:noProof/>
              </w:rPr>
            </w:pPr>
          </w:p>
        </w:tc>
        <w:tc>
          <w:tcPr>
            <w:tcW w:w="1971" w:type="dxa"/>
            <w:tcBorders>
              <w:top w:val="single" w:sz="4" w:space="0" w:color="auto"/>
              <w:bottom w:val="single" w:sz="4" w:space="0" w:color="auto"/>
            </w:tcBorders>
            <w:shd w:val="clear" w:color="auto" w:fill="CCCCCC"/>
          </w:tcPr>
          <w:p w14:paraId="7940B423" w14:textId="77777777" w:rsidR="00C642A8" w:rsidRPr="00A974E1" w:rsidRDefault="00C642A8" w:rsidP="00CF6A2B">
            <w:pPr>
              <w:tabs>
                <w:tab w:val="right" w:pos="9344"/>
              </w:tabs>
              <w:suppressAutoHyphens/>
              <w:jc w:val="center"/>
              <w:rPr>
                <w:rFonts w:eastAsia="Times New Roman"/>
                <w:b/>
                <w:caps/>
                <w:noProof/>
              </w:rPr>
            </w:pPr>
          </w:p>
        </w:tc>
      </w:tr>
      <w:tr w:rsidR="00C642A8" w:rsidRPr="00A974E1" w14:paraId="37909777" w14:textId="77777777" w:rsidTr="00CF6A2B">
        <w:tc>
          <w:tcPr>
            <w:tcW w:w="1970" w:type="dxa"/>
            <w:tcBorders>
              <w:top w:val="single" w:sz="4" w:space="0" w:color="auto"/>
            </w:tcBorders>
          </w:tcPr>
          <w:p w14:paraId="6A00CB30" w14:textId="77777777" w:rsidR="00C642A8" w:rsidRPr="00A974E1" w:rsidRDefault="00C642A8" w:rsidP="00CF6A2B">
            <w:pPr>
              <w:tabs>
                <w:tab w:val="right" w:pos="9344"/>
              </w:tabs>
              <w:suppressAutoHyphens/>
              <w:jc w:val="center"/>
              <w:rPr>
                <w:rFonts w:eastAsia="Times New Roman"/>
                <w:b/>
                <w:caps/>
                <w:noProof/>
              </w:rPr>
            </w:pPr>
          </w:p>
        </w:tc>
        <w:tc>
          <w:tcPr>
            <w:tcW w:w="1970" w:type="dxa"/>
            <w:tcBorders>
              <w:top w:val="single" w:sz="4" w:space="0" w:color="auto"/>
            </w:tcBorders>
          </w:tcPr>
          <w:p w14:paraId="3B7FE746" w14:textId="77777777" w:rsidR="00C642A8" w:rsidRPr="00A974E1" w:rsidRDefault="00C642A8" w:rsidP="00CF6A2B">
            <w:pPr>
              <w:tabs>
                <w:tab w:val="right" w:pos="9344"/>
              </w:tabs>
              <w:suppressAutoHyphens/>
              <w:jc w:val="center"/>
              <w:rPr>
                <w:rFonts w:eastAsia="Times New Roman"/>
                <w:b/>
                <w:caps/>
                <w:noProof/>
              </w:rPr>
            </w:pPr>
          </w:p>
        </w:tc>
        <w:tc>
          <w:tcPr>
            <w:tcW w:w="1971" w:type="dxa"/>
            <w:tcBorders>
              <w:top w:val="single" w:sz="4" w:space="0" w:color="auto"/>
            </w:tcBorders>
          </w:tcPr>
          <w:p w14:paraId="34D8456B" w14:textId="77777777" w:rsidR="00C642A8" w:rsidRPr="00A974E1" w:rsidRDefault="00C642A8" w:rsidP="00CF6A2B">
            <w:pPr>
              <w:tabs>
                <w:tab w:val="right" w:pos="9344"/>
              </w:tabs>
              <w:suppressAutoHyphens/>
              <w:jc w:val="center"/>
              <w:rPr>
                <w:rFonts w:eastAsia="Times New Roman"/>
                <w:b/>
                <w:caps/>
                <w:noProof/>
              </w:rPr>
            </w:pPr>
          </w:p>
        </w:tc>
        <w:tc>
          <w:tcPr>
            <w:tcW w:w="1971" w:type="dxa"/>
            <w:tcBorders>
              <w:top w:val="single" w:sz="4" w:space="0" w:color="auto"/>
            </w:tcBorders>
          </w:tcPr>
          <w:p w14:paraId="67EBDD4E" w14:textId="77777777" w:rsidR="00C642A8" w:rsidRPr="00A974E1" w:rsidRDefault="00C642A8" w:rsidP="00CF6A2B">
            <w:pPr>
              <w:tabs>
                <w:tab w:val="right" w:pos="9344"/>
              </w:tabs>
              <w:suppressAutoHyphens/>
              <w:jc w:val="center"/>
              <w:rPr>
                <w:rFonts w:eastAsia="Times New Roman"/>
                <w:b/>
                <w:caps/>
                <w:noProof/>
              </w:rPr>
            </w:pPr>
          </w:p>
        </w:tc>
        <w:tc>
          <w:tcPr>
            <w:tcW w:w="1971" w:type="dxa"/>
            <w:tcBorders>
              <w:top w:val="single" w:sz="4" w:space="0" w:color="auto"/>
            </w:tcBorders>
          </w:tcPr>
          <w:p w14:paraId="5E95E575" w14:textId="77777777" w:rsidR="00C642A8" w:rsidRPr="00A974E1" w:rsidRDefault="00C642A8" w:rsidP="00CF6A2B">
            <w:pPr>
              <w:tabs>
                <w:tab w:val="right" w:pos="9344"/>
              </w:tabs>
              <w:suppressAutoHyphens/>
              <w:jc w:val="center"/>
              <w:rPr>
                <w:rFonts w:eastAsia="Times New Roman"/>
                <w:b/>
                <w:caps/>
                <w:noProof/>
              </w:rPr>
            </w:pPr>
          </w:p>
        </w:tc>
      </w:tr>
      <w:tr w:rsidR="00C642A8" w:rsidRPr="00A974E1" w14:paraId="2ED63469" w14:textId="77777777" w:rsidTr="00CF6A2B">
        <w:tc>
          <w:tcPr>
            <w:tcW w:w="1970" w:type="dxa"/>
            <w:tcBorders>
              <w:top w:val="single" w:sz="4" w:space="0" w:color="auto"/>
            </w:tcBorders>
          </w:tcPr>
          <w:p w14:paraId="410F8187" w14:textId="77777777" w:rsidR="00C642A8" w:rsidRPr="00A974E1" w:rsidRDefault="00C642A8" w:rsidP="00CF6A2B">
            <w:pPr>
              <w:tabs>
                <w:tab w:val="right" w:pos="9344"/>
              </w:tabs>
              <w:suppressAutoHyphens/>
              <w:jc w:val="center"/>
              <w:rPr>
                <w:rFonts w:eastAsia="Times New Roman"/>
                <w:b/>
                <w:caps/>
                <w:noProof/>
              </w:rPr>
            </w:pPr>
          </w:p>
        </w:tc>
        <w:tc>
          <w:tcPr>
            <w:tcW w:w="1970" w:type="dxa"/>
            <w:tcBorders>
              <w:top w:val="single" w:sz="4" w:space="0" w:color="auto"/>
            </w:tcBorders>
          </w:tcPr>
          <w:p w14:paraId="0AE8F4F5" w14:textId="77777777" w:rsidR="00C642A8" w:rsidRPr="00A974E1" w:rsidRDefault="00C642A8" w:rsidP="00CF6A2B">
            <w:pPr>
              <w:tabs>
                <w:tab w:val="right" w:pos="9344"/>
              </w:tabs>
              <w:suppressAutoHyphens/>
              <w:jc w:val="center"/>
              <w:rPr>
                <w:rFonts w:eastAsia="Times New Roman"/>
                <w:b/>
                <w:caps/>
                <w:noProof/>
              </w:rPr>
            </w:pPr>
          </w:p>
        </w:tc>
        <w:tc>
          <w:tcPr>
            <w:tcW w:w="1971" w:type="dxa"/>
            <w:tcBorders>
              <w:top w:val="single" w:sz="4" w:space="0" w:color="auto"/>
            </w:tcBorders>
          </w:tcPr>
          <w:p w14:paraId="260A1779" w14:textId="77777777" w:rsidR="00C642A8" w:rsidRPr="00A974E1" w:rsidRDefault="00C642A8" w:rsidP="00CF6A2B">
            <w:pPr>
              <w:tabs>
                <w:tab w:val="right" w:pos="9344"/>
              </w:tabs>
              <w:suppressAutoHyphens/>
              <w:jc w:val="center"/>
              <w:rPr>
                <w:rFonts w:eastAsia="Times New Roman"/>
                <w:b/>
                <w:caps/>
                <w:noProof/>
              </w:rPr>
            </w:pPr>
          </w:p>
        </w:tc>
        <w:tc>
          <w:tcPr>
            <w:tcW w:w="1971" w:type="dxa"/>
            <w:tcBorders>
              <w:top w:val="single" w:sz="4" w:space="0" w:color="auto"/>
            </w:tcBorders>
          </w:tcPr>
          <w:p w14:paraId="6C3346D5" w14:textId="77777777" w:rsidR="00C642A8" w:rsidRPr="00A974E1" w:rsidRDefault="00C642A8" w:rsidP="00CF6A2B">
            <w:pPr>
              <w:tabs>
                <w:tab w:val="right" w:pos="9344"/>
              </w:tabs>
              <w:suppressAutoHyphens/>
              <w:jc w:val="center"/>
              <w:rPr>
                <w:rFonts w:eastAsia="Times New Roman"/>
                <w:b/>
                <w:caps/>
                <w:noProof/>
              </w:rPr>
            </w:pPr>
          </w:p>
        </w:tc>
        <w:tc>
          <w:tcPr>
            <w:tcW w:w="1971" w:type="dxa"/>
            <w:tcBorders>
              <w:top w:val="single" w:sz="4" w:space="0" w:color="auto"/>
            </w:tcBorders>
          </w:tcPr>
          <w:p w14:paraId="06315D55" w14:textId="77777777" w:rsidR="00C642A8" w:rsidRPr="00A974E1" w:rsidRDefault="00C642A8" w:rsidP="00CF6A2B">
            <w:pPr>
              <w:tabs>
                <w:tab w:val="right" w:pos="9344"/>
              </w:tabs>
              <w:suppressAutoHyphens/>
              <w:jc w:val="center"/>
              <w:rPr>
                <w:rFonts w:eastAsia="Times New Roman"/>
                <w:b/>
                <w:caps/>
                <w:noProof/>
              </w:rPr>
            </w:pPr>
          </w:p>
        </w:tc>
      </w:tr>
      <w:tr w:rsidR="00C642A8" w:rsidRPr="00A974E1" w14:paraId="624607F0" w14:textId="77777777" w:rsidTr="00CF6A2B">
        <w:tc>
          <w:tcPr>
            <w:tcW w:w="1970" w:type="dxa"/>
          </w:tcPr>
          <w:p w14:paraId="6AA57243" w14:textId="77777777" w:rsidR="00C642A8" w:rsidRPr="00A974E1" w:rsidRDefault="00C642A8" w:rsidP="00CF6A2B">
            <w:pPr>
              <w:tabs>
                <w:tab w:val="right" w:pos="9344"/>
              </w:tabs>
              <w:suppressAutoHyphens/>
              <w:jc w:val="center"/>
              <w:rPr>
                <w:rFonts w:eastAsia="Times New Roman"/>
                <w:b/>
                <w:caps/>
                <w:noProof/>
              </w:rPr>
            </w:pPr>
          </w:p>
        </w:tc>
        <w:tc>
          <w:tcPr>
            <w:tcW w:w="1970" w:type="dxa"/>
          </w:tcPr>
          <w:p w14:paraId="681D778A" w14:textId="77777777" w:rsidR="00C642A8" w:rsidRPr="00A974E1" w:rsidRDefault="00C642A8" w:rsidP="00CF6A2B">
            <w:pPr>
              <w:tabs>
                <w:tab w:val="right" w:pos="9344"/>
              </w:tabs>
              <w:suppressAutoHyphens/>
              <w:jc w:val="center"/>
              <w:rPr>
                <w:rFonts w:eastAsia="Times New Roman"/>
                <w:b/>
                <w:caps/>
                <w:noProof/>
              </w:rPr>
            </w:pPr>
          </w:p>
        </w:tc>
        <w:tc>
          <w:tcPr>
            <w:tcW w:w="1971" w:type="dxa"/>
          </w:tcPr>
          <w:p w14:paraId="4D7FC4FF" w14:textId="77777777" w:rsidR="00C642A8" w:rsidRPr="00A974E1" w:rsidRDefault="00C642A8" w:rsidP="00CF6A2B">
            <w:pPr>
              <w:tabs>
                <w:tab w:val="right" w:pos="9344"/>
              </w:tabs>
              <w:suppressAutoHyphens/>
              <w:jc w:val="center"/>
              <w:rPr>
                <w:rFonts w:eastAsia="Times New Roman"/>
                <w:b/>
                <w:caps/>
                <w:noProof/>
              </w:rPr>
            </w:pPr>
          </w:p>
        </w:tc>
        <w:tc>
          <w:tcPr>
            <w:tcW w:w="1971" w:type="dxa"/>
          </w:tcPr>
          <w:p w14:paraId="39B538A3" w14:textId="77777777" w:rsidR="00C642A8" w:rsidRPr="00A974E1" w:rsidRDefault="00C642A8" w:rsidP="00CF6A2B">
            <w:pPr>
              <w:tabs>
                <w:tab w:val="right" w:pos="9344"/>
              </w:tabs>
              <w:suppressAutoHyphens/>
              <w:jc w:val="center"/>
              <w:rPr>
                <w:rFonts w:eastAsia="Times New Roman"/>
                <w:b/>
                <w:caps/>
                <w:noProof/>
              </w:rPr>
            </w:pPr>
          </w:p>
        </w:tc>
        <w:tc>
          <w:tcPr>
            <w:tcW w:w="1971" w:type="dxa"/>
          </w:tcPr>
          <w:p w14:paraId="784AA26C" w14:textId="77777777" w:rsidR="00C642A8" w:rsidRPr="00A974E1" w:rsidRDefault="00C642A8" w:rsidP="00CF6A2B">
            <w:pPr>
              <w:tabs>
                <w:tab w:val="right" w:pos="9344"/>
              </w:tabs>
              <w:suppressAutoHyphens/>
              <w:jc w:val="center"/>
              <w:rPr>
                <w:rFonts w:eastAsia="Times New Roman"/>
                <w:b/>
                <w:caps/>
                <w:noProof/>
              </w:rPr>
            </w:pPr>
          </w:p>
        </w:tc>
      </w:tr>
    </w:tbl>
    <w:p w14:paraId="33AB6206" w14:textId="77777777" w:rsidR="00C642A8" w:rsidRPr="004E5004" w:rsidRDefault="00C642A8" w:rsidP="00C642A8">
      <w:pPr>
        <w:suppressAutoHyphens/>
        <w:rPr>
          <w:caps/>
          <w:sz w:val="22"/>
        </w:rPr>
      </w:pPr>
    </w:p>
    <w:tbl>
      <w:tblPr>
        <w:tblW w:w="0" w:type="auto"/>
        <w:tblLook w:val="00A0" w:firstRow="1" w:lastRow="0" w:firstColumn="1" w:lastColumn="0" w:noHBand="0" w:noVBand="0"/>
      </w:tblPr>
      <w:tblGrid>
        <w:gridCol w:w="4912"/>
        <w:gridCol w:w="236"/>
        <w:gridCol w:w="4705"/>
      </w:tblGrid>
      <w:tr w:rsidR="00C642A8" w:rsidRPr="00D405FF" w14:paraId="7FE48EEE" w14:textId="77777777" w:rsidTr="00CF6A2B">
        <w:trPr>
          <w:trHeight w:val="284"/>
        </w:trPr>
        <w:tc>
          <w:tcPr>
            <w:tcW w:w="4912" w:type="dxa"/>
            <w:tcBorders>
              <w:top w:val="single" w:sz="12" w:space="0" w:color="auto"/>
              <w:left w:val="single" w:sz="12" w:space="0" w:color="auto"/>
              <w:bottom w:val="single" w:sz="2" w:space="0" w:color="auto"/>
              <w:right w:val="single" w:sz="12" w:space="0" w:color="auto"/>
            </w:tcBorders>
            <w:shd w:val="clear" w:color="auto" w:fill="CCCCCC"/>
            <w:vAlign w:val="center"/>
          </w:tcPr>
          <w:p w14:paraId="50DC3FDE" w14:textId="77777777" w:rsidR="00C642A8" w:rsidRPr="00A974E1" w:rsidRDefault="00C642A8" w:rsidP="00CF6A2B">
            <w:pPr>
              <w:tabs>
                <w:tab w:val="left" w:pos="8264"/>
                <w:tab w:val="right" w:pos="9344"/>
              </w:tabs>
              <w:suppressAutoHyphens/>
              <w:jc w:val="center"/>
              <w:rPr>
                <w:rFonts w:eastAsia="Times New Roman"/>
                <w:b/>
                <w:noProof/>
              </w:rPr>
            </w:pPr>
            <w:r w:rsidRPr="00D22B06">
              <w:rPr>
                <w:rFonts w:eastAsia="Times New Roman"/>
                <w:b/>
                <w:noProof/>
              </w:rPr>
              <w:t>Служба эксплуатации (Ф. И. О., подпись)</w:t>
            </w:r>
          </w:p>
        </w:tc>
        <w:tc>
          <w:tcPr>
            <w:tcW w:w="236" w:type="dxa"/>
            <w:tcBorders>
              <w:left w:val="single" w:sz="12" w:space="0" w:color="auto"/>
              <w:right w:val="single" w:sz="12" w:space="0" w:color="auto"/>
            </w:tcBorders>
            <w:vAlign w:val="center"/>
          </w:tcPr>
          <w:p w14:paraId="2C8B10A0" w14:textId="77777777" w:rsidR="00C642A8" w:rsidRPr="00A974E1" w:rsidRDefault="00C642A8" w:rsidP="00CF6A2B">
            <w:pPr>
              <w:tabs>
                <w:tab w:val="left" w:pos="8264"/>
                <w:tab w:val="right" w:pos="9344"/>
              </w:tabs>
              <w:suppressAutoHyphens/>
              <w:jc w:val="center"/>
              <w:rPr>
                <w:rFonts w:eastAsia="Times New Roman"/>
                <w:b/>
                <w:noProof/>
              </w:rPr>
            </w:pPr>
          </w:p>
        </w:tc>
        <w:tc>
          <w:tcPr>
            <w:tcW w:w="4705" w:type="dxa"/>
            <w:tcBorders>
              <w:top w:val="single" w:sz="12" w:space="0" w:color="auto"/>
              <w:left w:val="single" w:sz="12" w:space="0" w:color="auto"/>
              <w:bottom w:val="single" w:sz="2" w:space="0" w:color="auto"/>
              <w:right w:val="single" w:sz="12" w:space="0" w:color="auto"/>
            </w:tcBorders>
            <w:shd w:val="clear" w:color="auto" w:fill="CCCCCC"/>
            <w:vAlign w:val="center"/>
          </w:tcPr>
          <w:p w14:paraId="6E098FF5" w14:textId="77777777" w:rsidR="00C642A8" w:rsidRPr="00A974E1" w:rsidRDefault="00C642A8" w:rsidP="00CF6A2B">
            <w:pPr>
              <w:tabs>
                <w:tab w:val="right" w:pos="9344"/>
              </w:tabs>
              <w:suppressAutoHyphens/>
              <w:jc w:val="center"/>
              <w:rPr>
                <w:rFonts w:eastAsia="Times New Roman"/>
                <w:b/>
                <w:noProof/>
              </w:rPr>
            </w:pPr>
            <w:r w:rsidRPr="00D22B06">
              <w:rPr>
                <w:rFonts w:eastAsia="Times New Roman"/>
                <w:b/>
                <w:noProof/>
              </w:rPr>
              <w:t>Служба безопасности дорожного движения (Ф. И. О., подпись)</w:t>
            </w:r>
          </w:p>
        </w:tc>
      </w:tr>
      <w:tr w:rsidR="00C642A8" w:rsidRPr="00D405FF" w14:paraId="6881F69D" w14:textId="77777777" w:rsidTr="00CF6A2B">
        <w:tc>
          <w:tcPr>
            <w:tcW w:w="4912" w:type="dxa"/>
            <w:tcBorders>
              <w:top w:val="single" w:sz="2" w:space="0" w:color="auto"/>
              <w:left w:val="single" w:sz="12" w:space="0" w:color="auto"/>
              <w:bottom w:val="single" w:sz="12" w:space="0" w:color="auto"/>
              <w:right w:val="single" w:sz="12" w:space="0" w:color="auto"/>
            </w:tcBorders>
          </w:tcPr>
          <w:p w14:paraId="7E4C3412" w14:textId="77777777" w:rsidR="00C642A8" w:rsidRPr="00A974E1" w:rsidRDefault="00C642A8" w:rsidP="00CF6A2B">
            <w:pPr>
              <w:tabs>
                <w:tab w:val="left" w:pos="8264"/>
                <w:tab w:val="right" w:pos="9344"/>
              </w:tabs>
              <w:suppressAutoHyphens/>
              <w:rPr>
                <w:rFonts w:eastAsia="Times New Roman"/>
                <w:b/>
                <w:noProof/>
              </w:rPr>
            </w:pPr>
          </w:p>
        </w:tc>
        <w:tc>
          <w:tcPr>
            <w:tcW w:w="236" w:type="dxa"/>
            <w:tcBorders>
              <w:left w:val="single" w:sz="12" w:space="0" w:color="auto"/>
              <w:right w:val="single" w:sz="12" w:space="0" w:color="auto"/>
            </w:tcBorders>
          </w:tcPr>
          <w:p w14:paraId="4C76A13B" w14:textId="77777777" w:rsidR="00C642A8" w:rsidRPr="00A974E1" w:rsidRDefault="00C642A8" w:rsidP="00CF6A2B">
            <w:pPr>
              <w:tabs>
                <w:tab w:val="left" w:pos="8264"/>
                <w:tab w:val="right" w:pos="9344"/>
              </w:tabs>
              <w:suppressAutoHyphens/>
              <w:rPr>
                <w:rFonts w:eastAsia="Times New Roman"/>
                <w:b/>
                <w:noProof/>
              </w:rPr>
            </w:pPr>
          </w:p>
        </w:tc>
        <w:tc>
          <w:tcPr>
            <w:tcW w:w="4705" w:type="dxa"/>
            <w:tcBorders>
              <w:top w:val="single" w:sz="2" w:space="0" w:color="auto"/>
              <w:left w:val="single" w:sz="12" w:space="0" w:color="auto"/>
              <w:bottom w:val="single" w:sz="12" w:space="0" w:color="auto"/>
              <w:right w:val="single" w:sz="12" w:space="0" w:color="auto"/>
            </w:tcBorders>
          </w:tcPr>
          <w:p w14:paraId="7E1436A9" w14:textId="77777777" w:rsidR="00C642A8" w:rsidRPr="004E5004" w:rsidRDefault="00C642A8" w:rsidP="00CF6A2B">
            <w:pPr>
              <w:tabs>
                <w:tab w:val="left" w:pos="8264"/>
                <w:tab w:val="right" w:pos="9344"/>
              </w:tabs>
              <w:suppressAutoHyphens/>
              <w:rPr>
                <w:rFonts w:eastAsia="Times New Roman"/>
                <w:noProof/>
                <w:sz w:val="20"/>
              </w:rPr>
            </w:pPr>
          </w:p>
        </w:tc>
      </w:tr>
    </w:tbl>
    <w:p w14:paraId="5CDEE3BD" w14:textId="77777777" w:rsidR="00C642A8" w:rsidRPr="00A974E1" w:rsidRDefault="00C642A8" w:rsidP="00C642A8">
      <w:pPr>
        <w:jc w:val="center"/>
        <w:rPr>
          <w:b/>
        </w:rPr>
      </w:pPr>
      <w:r w:rsidRPr="00D22B06">
        <w:rPr>
          <w:b/>
        </w:rPr>
        <w:t>Карта маршрута с указанием линейных и дорожных сооружений</w:t>
      </w:r>
    </w:p>
    <w:p w14:paraId="6DD3A96B" w14:textId="77777777" w:rsidR="00C642A8" w:rsidRPr="00A974E1" w:rsidRDefault="00C642A8" w:rsidP="00C642A8">
      <w:pPr>
        <w:tabs>
          <w:tab w:val="left" w:pos="8264"/>
        </w:tabs>
        <w:suppressAutoHyphens/>
        <w:ind w:firstLine="720"/>
      </w:pPr>
    </w:p>
    <w:p w14:paraId="6C174CF4" w14:textId="77777777" w:rsidR="00C642A8" w:rsidRPr="00A974E1" w:rsidRDefault="00C642A8" w:rsidP="00C642A8">
      <w:pPr>
        <w:tabs>
          <w:tab w:val="left" w:pos="8264"/>
        </w:tabs>
        <w:suppressAutoHyphens/>
      </w:pPr>
      <w:r w:rsidRPr="00D22B06">
        <w:t>Принятые сокращения (используются для нанесен</w:t>
      </w:r>
      <w:r>
        <w:t>ия на карту особенностей дороги</w:t>
      </w:r>
      <w:r w:rsidRPr="00D22B06">
        <w:t xml:space="preserve"> по маршруту следования транспортного средства):</w:t>
      </w:r>
    </w:p>
    <w:p w14:paraId="54F019CF" w14:textId="77777777" w:rsidR="00C642A8" w:rsidRPr="00A974E1" w:rsidRDefault="00C642A8" w:rsidP="00C642A8">
      <w:pPr>
        <w:tabs>
          <w:tab w:val="left" w:pos="8264"/>
        </w:tabs>
        <w:suppressAutoHyphens/>
        <w:ind w:firstLine="720"/>
      </w:pPr>
    </w:p>
    <w:tbl>
      <w:tblPr>
        <w:tblW w:w="5000" w:type="pct"/>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ook w:val="00A0" w:firstRow="1" w:lastRow="0" w:firstColumn="1" w:lastColumn="0" w:noHBand="0" w:noVBand="0"/>
      </w:tblPr>
      <w:tblGrid>
        <w:gridCol w:w="4461"/>
        <w:gridCol w:w="640"/>
        <w:gridCol w:w="3764"/>
        <w:gridCol w:w="989"/>
      </w:tblGrid>
      <w:tr w:rsidR="00C642A8" w:rsidRPr="00A974E1" w14:paraId="649E8E1B" w14:textId="77777777" w:rsidTr="00CF6A2B">
        <w:tc>
          <w:tcPr>
            <w:tcW w:w="2263" w:type="pct"/>
            <w:tcBorders>
              <w:top w:val="single" w:sz="12" w:space="0" w:color="auto"/>
              <w:bottom w:val="single" w:sz="4" w:space="0" w:color="auto"/>
              <w:right w:val="nil"/>
            </w:tcBorders>
            <w:vAlign w:val="center"/>
          </w:tcPr>
          <w:p w14:paraId="1A1B0D11" w14:textId="77777777" w:rsidR="00C642A8" w:rsidRPr="00A974E1" w:rsidRDefault="00C642A8" w:rsidP="00CF6A2B">
            <w:pPr>
              <w:tabs>
                <w:tab w:val="right" w:pos="9344"/>
              </w:tabs>
              <w:suppressAutoHyphens/>
              <w:rPr>
                <w:rFonts w:eastAsia="Times New Roman"/>
                <w:noProof/>
              </w:rPr>
            </w:pPr>
            <w:r w:rsidRPr="00D22B06">
              <w:rPr>
                <w:rFonts w:eastAsia="Times New Roman"/>
                <w:noProof/>
              </w:rPr>
              <w:t>Асфальт</w:t>
            </w:r>
          </w:p>
        </w:tc>
        <w:tc>
          <w:tcPr>
            <w:tcW w:w="324" w:type="pct"/>
            <w:tcBorders>
              <w:top w:val="single" w:sz="12" w:space="0" w:color="auto"/>
              <w:left w:val="nil"/>
              <w:bottom w:val="single" w:sz="4" w:space="0" w:color="auto"/>
              <w:right w:val="single" w:sz="12" w:space="0" w:color="auto"/>
            </w:tcBorders>
            <w:vAlign w:val="center"/>
          </w:tcPr>
          <w:p w14:paraId="1AD10A1D" w14:textId="77777777" w:rsidR="00C642A8" w:rsidRPr="00A974E1" w:rsidRDefault="00C642A8" w:rsidP="00CF6A2B">
            <w:pPr>
              <w:tabs>
                <w:tab w:val="right" w:pos="9344"/>
              </w:tabs>
              <w:suppressAutoHyphens/>
              <w:jc w:val="center"/>
              <w:rPr>
                <w:rFonts w:eastAsia="Times New Roman"/>
                <w:noProof/>
              </w:rPr>
            </w:pPr>
            <w:r w:rsidRPr="00D22B06">
              <w:rPr>
                <w:rFonts w:eastAsia="Times New Roman"/>
                <w:noProof/>
              </w:rPr>
              <w:t>А</w:t>
            </w:r>
          </w:p>
        </w:tc>
        <w:tc>
          <w:tcPr>
            <w:tcW w:w="1910" w:type="pct"/>
            <w:tcBorders>
              <w:left w:val="single" w:sz="12" w:space="0" w:color="auto"/>
              <w:right w:val="nil"/>
            </w:tcBorders>
            <w:vAlign w:val="center"/>
          </w:tcPr>
          <w:p w14:paraId="607DB235" w14:textId="77777777" w:rsidR="00C642A8" w:rsidRPr="00A974E1" w:rsidRDefault="00C642A8" w:rsidP="00CF6A2B">
            <w:pPr>
              <w:tabs>
                <w:tab w:val="right" w:pos="9344"/>
              </w:tabs>
              <w:suppressAutoHyphens/>
              <w:rPr>
                <w:rFonts w:eastAsia="Times New Roman"/>
                <w:noProof/>
              </w:rPr>
            </w:pPr>
            <w:r w:rsidRPr="00D22B06">
              <w:rPr>
                <w:rFonts w:eastAsia="Times New Roman"/>
                <w:noProof/>
              </w:rPr>
              <w:t>Тоннель</w:t>
            </w:r>
          </w:p>
        </w:tc>
        <w:tc>
          <w:tcPr>
            <w:tcW w:w="502" w:type="pct"/>
            <w:tcBorders>
              <w:top w:val="single" w:sz="12" w:space="0" w:color="auto"/>
              <w:left w:val="nil"/>
              <w:bottom w:val="single" w:sz="4" w:space="0" w:color="auto"/>
            </w:tcBorders>
            <w:vAlign w:val="center"/>
          </w:tcPr>
          <w:p w14:paraId="512A7385" w14:textId="77777777" w:rsidR="00C642A8" w:rsidRPr="00A974E1" w:rsidRDefault="00C642A8" w:rsidP="00CF6A2B">
            <w:pPr>
              <w:tabs>
                <w:tab w:val="right" w:pos="9344"/>
              </w:tabs>
              <w:suppressAutoHyphens/>
              <w:jc w:val="center"/>
              <w:rPr>
                <w:rFonts w:eastAsia="Times New Roman"/>
                <w:noProof/>
              </w:rPr>
            </w:pPr>
            <w:r w:rsidRPr="00D22B06">
              <w:rPr>
                <w:rFonts w:eastAsia="Times New Roman"/>
                <w:noProof/>
              </w:rPr>
              <w:t>Т</w:t>
            </w:r>
          </w:p>
        </w:tc>
      </w:tr>
      <w:tr w:rsidR="00C642A8" w:rsidRPr="00A974E1" w14:paraId="74E5F416" w14:textId="77777777" w:rsidTr="00CF6A2B">
        <w:tc>
          <w:tcPr>
            <w:tcW w:w="2263" w:type="pct"/>
            <w:tcBorders>
              <w:top w:val="single" w:sz="4" w:space="0" w:color="auto"/>
              <w:bottom w:val="single" w:sz="4" w:space="0" w:color="auto"/>
              <w:right w:val="nil"/>
            </w:tcBorders>
            <w:vAlign w:val="center"/>
          </w:tcPr>
          <w:p w14:paraId="31BE8504" w14:textId="77777777" w:rsidR="00C642A8" w:rsidRPr="00A974E1" w:rsidRDefault="00C642A8" w:rsidP="00CF6A2B">
            <w:pPr>
              <w:tabs>
                <w:tab w:val="right" w:pos="9344"/>
              </w:tabs>
              <w:suppressAutoHyphens/>
              <w:rPr>
                <w:rFonts w:eastAsia="Times New Roman"/>
                <w:noProof/>
              </w:rPr>
            </w:pPr>
            <w:r w:rsidRPr="00D22B06">
              <w:rPr>
                <w:rFonts w:eastAsia="Times New Roman"/>
                <w:noProof/>
              </w:rPr>
              <w:t>Бетон</w:t>
            </w:r>
          </w:p>
        </w:tc>
        <w:tc>
          <w:tcPr>
            <w:tcW w:w="324" w:type="pct"/>
            <w:tcBorders>
              <w:top w:val="single" w:sz="4" w:space="0" w:color="auto"/>
              <w:left w:val="nil"/>
              <w:bottom w:val="single" w:sz="4" w:space="0" w:color="auto"/>
              <w:right w:val="single" w:sz="12" w:space="0" w:color="auto"/>
            </w:tcBorders>
            <w:vAlign w:val="center"/>
          </w:tcPr>
          <w:p w14:paraId="7501B0CF" w14:textId="77777777" w:rsidR="00C642A8" w:rsidRPr="00A974E1" w:rsidRDefault="00C642A8" w:rsidP="00CF6A2B">
            <w:pPr>
              <w:tabs>
                <w:tab w:val="right" w:pos="9344"/>
              </w:tabs>
              <w:suppressAutoHyphens/>
              <w:jc w:val="center"/>
              <w:rPr>
                <w:rFonts w:eastAsia="Times New Roman"/>
                <w:noProof/>
              </w:rPr>
            </w:pPr>
            <w:r w:rsidRPr="00D22B06">
              <w:rPr>
                <w:rFonts w:eastAsia="Times New Roman"/>
                <w:noProof/>
              </w:rPr>
              <w:t>Б</w:t>
            </w:r>
          </w:p>
        </w:tc>
        <w:tc>
          <w:tcPr>
            <w:tcW w:w="1910" w:type="pct"/>
            <w:tcBorders>
              <w:left w:val="single" w:sz="12" w:space="0" w:color="auto"/>
              <w:right w:val="nil"/>
            </w:tcBorders>
            <w:vAlign w:val="center"/>
          </w:tcPr>
          <w:p w14:paraId="5CE8E48B" w14:textId="77777777" w:rsidR="00C642A8" w:rsidRPr="00A974E1" w:rsidRDefault="00C642A8" w:rsidP="00CF6A2B">
            <w:pPr>
              <w:tabs>
                <w:tab w:val="right" w:pos="9344"/>
              </w:tabs>
              <w:suppressAutoHyphens/>
              <w:rPr>
                <w:rFonts w:eastAsia="Times New Roman"/>
                <w:noProof/>
              </w:rPr>
            </w:pPr>
            <w:r w:rsidRPr="00D22B06">
              <w:rPr>
                <w:rFonts w:eastAsia="Times New Roman"/>
                <w:noProof/>
              </w:rPr>
              <w:t>Эстакада</w:t>
            </w:r>
          </w:p>
        </w:tc>
        <w:tc>
          <w:tcPr>
            <w:tcW w:w="502" w:type="pct"/>
            <w:tcBorders>
              <w:top w:val="single" w:sz="4" w:space="0" w:color="auto"/>
              <w:left w:val="nil"/>
              <w:bottom w:val="single" w:sz="4" w:space="0" w:color="auto"/>
            </w:tcBorders>
            <w:vAlign w:val="center"/>
          </w:tcPr>
          <w:p w14:paraId="6D947F56" w14:textId="77777777" w:rsidR="00C642A8" w:rsidRPr="00A974E1" w:rsidRDefault="00C642A8" w:rsidP="00CF6A2B">
            <w:pPr>
              <w:tabs>
                <w:tab w:val="right" w:pos="9344"/>
              </w:tabs>
              <w:suppressAutoHyphens/>
              <w:jc w:val="center"/>
              <w:rPr>
                <w:rFonts w:eastAsia="Times New Roman"/>
                <w:noProof/>
              </w:rPr>
            </w:pPr>
            <w:r w:rsidRPr="00D22B06">
              <w:rPr>
                <w:rFonts w:eastAsia="Times New Roman"/>
                <w:noProof/>
              </w:rPr>
              <w:t>Э</w:t>
            </w:r>
          </w:p>
        </w:tc>
      </w:tr>
      <w:tr w:rsidR="00C642A8" w:rsidRPr="00A974E1" w14:paraId="1D3D5B26" w14:textId="77777777" w:rsidTr="00CF6A2B">
        <w:tc>
          <w:tcPr>
            <w:tcW w:w="2263" w:type="pct"/>
            <w:tcBorders>
              <w:top w:val="single" w:sz="4" w:space="0" w:color="auto"/>
              <w:bottom w:val="single" w:sz="4" w:space="0" w:color="auto"/>
              <w:right w:val="nil"/>
            </w:tcBorders>
            <w:vAlign w:val="center"/>
          </w:tcPr>
          <w:p w14:paraId="34D1D4EC" w14:textId="77777777" w:rsidR="00C642A8" w:rsidRPr="00A974E1" w:rsidRDefault="00C642A8" w:rsidP="00CF6A2B">
            <w:pPr>
              <w:tabs>
                <w:tab w:val="right" w:pos="9344"/>
              </w:tabs>
              <w:suppressAutoHyphens/>
              <w:rPr>
                <w:rFonts w:eastAsia="Times New Roman"/>
                <w:noProof/>
              </w:rPr>
            </w:pPr>
            <w:r w:rsidRPr="00D22B06">
              <w:rPr>
                <w:rFonts w:eastAsia="Times New Roman"/>
                <w:noProof/>
              </w:rPr>
              <w:t>Гравий</w:t>
            </w:r>
          </w:p>
        </w:tc>
        <w:tc>
          <w:tcPr>
            <w:tcW w:w="324" w:type="pct"/>
            <w:tcBorders>
              <w:top w:val="single" w:sz="4" w:space="0" w:color="auto"/>
              <w:left w:val="nil"/>
              <w:bottom w:val="single" w:sz="4" w:space="0" w:color="auto"/>
              <w:right w:val="single" w:sz="12" w:space="0" w:color="auto"/>
            </w:tcBorders>
            <w:vAlign w:val="center"/>
          </w:tcPr>
          <w:p w14:paraId="70E22EFC" w14:textId="77777777" w:rsidR="00C642A8" w:rsidRPr="00A974E1" w:rsidRDefault="00C642A8" w:rsidP="00CF6A2B">
            <w:pPr>
              <w:tabs>
                <w:tab w:val="right" w:pos="9344"/>
              </w:tabs>
              <w:suppressAutoHyphens/>
              <w:jc w:val="center"/>
              <w:rPr>
                <w:rFonts w:eastAsia="Times New Roman"/>
                <w:noProof/>
              </w:rPr>
            </w:pPr>
            <w:r w:rsidRPr="00D22B06">
              <w:rPr>
                <w:rFonts w:eastAsia="Times New Roman"/>
                <w:noProof/>
              </w:rPr>
              <w:t>Г</w:t>
            </w:r>
          </w:p>
        </w:tc>
        <w:tc>
          <w:tcPr>
            <w:tcW w:w="1910" w:type="pct"/>
            <w:tcBorders>
              <w:left w:val="single" w:sz="12" w:space="0" w:color="auto"/>
              <w:right w:val="nil"/>
            </w:tcBorders>
            <w:vAlign w:val="center"/>
          </w:tcPr>
          <w:p w14:paraId="30315DCD" w14:textId="77777777" w:rsidR="00C642A8" w:rsidRPr="00A974E1" w:rsidRDefault="00C642A8" w:rsidP="00CF6A2B">
            <w:pPr>
              <w:tabs>
                <w:tab w:val="right" w:pos="9344"/>
              </w:tabs>
              <w:suppressAutoHyphens/>
              <w:rPr>
                <w:rFonts w:eastAsia="Times New Roman"/>
                <w:noProof/>
              </w:rPr>
            </w:pPr>
            <w:r w:rsidRPr="00D22B06">
              <w:rPr>
                <w:rFonts w:eastAsia="Times New Roman"/>
                <w:noProof/>
              </w:rPr>
              <w:t>Сужение</w:t>
            </w:r>
          </w:p>
        </w:tc>
        <w:tc>
          <w:tcPr>
            <w:tcW w:w="502" w:type="pct"/>
            <w:tcBorders>
              <w:top w:val="single" w:sz="4" w:space="0" w:color="auto"/>
              <w:left w:val="nil"/>
              <w:bottom w:val="single" w:sz="4" w:space="0" w:color="auto"/>
            </w:tcBorders>
            <w:vAlign w:val="center"/>
          </w:tcPr>
          <w:p w14:paraId="70E85CCF" w14:textId="77777777" w:rsidR="00C642A8" w:rsidRPr="00A974E1" w:rsidRDefault="00C642A8" w:rsidP="00CF6A2B">
            <w:pPr>
              <w:tabs>
                <w:tab w:val="right" w:pos="9344"/>
              </w:tabs>
              <w:suppressAutoHyphens/>
              <w:jc w:val="center"/>
              <w:rPr>
                <w:rFonts w:eastAsia="Times New Roman"/>
                <w:noProof/>
              </w:rPr>
            </w:pPr>
            <w:r w:rsidRPr="00D22B06">
              <w:rPr>
                <w:rFonts w:eastAsia="Times New Roman"/>
                <w:noProof/>
              </w:rPr>
              <w:t>С</w:t>
            </w:r>
          </w:p>
        </w:tc>
      </w:tr>
      <w:tr w:rsidR="00C642A8" w:rsidRPr="00A974E1" w14:paraId="5825A4E2" w14:textId="77777777" w:rsidTr="00CF6A2B">
        <w:tc>
          <w:tcPr>
            <w:tcW w:w="2263" w:type="pct"/>
            <w:tcBorders>
              <w:top w:val="single" w:sz="4" w:space="0" w:color="auto"/>
              <w:bottom w:val="single" w:sz="4" w:space="0" w:color="auto"/>
              <w:right w:val="nil"/>
            </w:tcBorders>
            <w:vAlign w:val="center"/>
          </w:tcPr>
          <w:p w14:paraId="55DE94A6" w14:textId="77777777" w:rsidR="00C642A8" w:rsidRPr="00A974E1" w:rsidRDefault="00C642A8" w:rsidP="00CF6A2B">
            <w:pPr>
              <w:tabs>
                <w:tab w:val="right" w:pos="9344"/>
              </w:tabs>
              <w:suppressAutoHyphens/>
              <w:rPr>
                <w:rFonts w:eastAsia="Times New Roman"/>
                <w:noProof/>
              </w:rPr>
            </w:pPr>
            <w:r w:rsidRPr="00D22B06">
              <w:rPr>
                <w:rFonts w:eastAsia="Times New Roman"/>
                <w:noProof/>
              </w:rPr>
              <w:t>Камень</w:t>
            </w:r>
          </w:p>
        </w:tc>
        <w:tc>
          <w:tcPr>
            <w:tcW w:w="324" w:type="pct"/>
            <w:tcBorders>
              <w:top w:val="single" w:sz="4" w:space="0" w:color="auto"/>
              <w:left w:val="nil"/>
              <w:bottom w:val="single" w:sz="4" w:space="0" w:color="auto"/>
              <w:right w:val="single" w:sz="12" w:space="0" w:color="auto"/>
            </w:tcBorders>
            <w:vAlign w:val="center"/>
          </w:tcPr>
          <w:p w14:paraId="56F987F5" w14:textId="77777777" w:rsidR="00C642A8" w:rsidRPr="00A974E1" w:rsidRDefault="00C642A8" w:rsidP="00CF6A2B">
            <w:pPr>
              <w:tabs>
                <w:tab w:val="right" w:pos="9344"/>
              </w:tabs>
              <w:suppressAutoHyphens/>
              <w:jc w:val="center"/>
              <w:rPr>
                <w:rFonts w:eastAsia="Times New Roman"/>
                <w:noProof/>
              </w:rPr>
            </w:pPr>
            <w:r w:rsidRPr="00D22B06">
              <w:rPr>
                <w:rFonts w:eastAsia="Times New Roman"/>
                <w:noProof/>
              </w:rPr>
              <w:t>К</w:t>
            </w:r>
          </w:p>
        </w:tc>
        <w:tc>
          <w:tcPr>
            <w:tcW w:w="1910" w:type="pct"/>
            <w:tcBorders>
              <w:left w:val="single" w:sz="12" w:space="0" w:color="auto"/>
              <w:right w:val="nil"/>
            </w:tcBorders>
            <w:vAlign w:val="center"/>
          </w:tcPr>
          <w:p w14:paraId="3DE1B22C" w14:textId="77777777" w:rsidR="00C642A8" w:rsidRPr="00A974E1" w:rsidRDefault="00C642A8" w:rsidP="00CF6A2B">
            <w:pPr>
              <w:tabs>
                <w:tab w:val="right" w:pos="9344"/>
              </w:tabs>
              <w:suppressAutoHyphens/>
              <w:rPr>
                <w:rFonts w:eastAsia="Times New Roman"/>
                <w:noProof/>
              </w:rPr>
            </w:pPr>
            <w:r w:rsidRPr="00D22B06">
              <w:rPr>
                <w:rFonts w:eastAsia="Times New Roman"/>
                <w:noProof/>
              </w:rPr>
              <w:t>Крутой спуск/крутой подъем</w:t>
            </w:r>
          </w:p>
        </w:tc>
        <w:tc>
          <w:tcPr>
            <w:tcW w:w="502" w:type="pct"/>
            <w:tcBorders>
              <w:top w:val="single" w:sz="4" w:space="0" w:color="auto"/>
              <w:left w:val="nil"/>
              <w:bottom w:val="single" w:sz="4" w:space="0" w:color="auto"/>
            </w:tcBorders>
            <w:vAlign w:val="center"/>
          </w:tcPr>
          <w:p w14:paraId="167D189B" w14:textId="77777777" w:rsidR="00C642A8" w:rsidRPr="00A974E1" w:rsidRDefault="00C642A8" w:rsidP="00CF6A2B">
            <w:pPr>
              <w:tabs>
                <w:tab w:val="right" w:pos="9344"/>
              </w:tabs>
              <w:suppressAutoHyphens/>
              <w:jc w:val="center"/>
              <w:rPr>
                <w:rFonts w:eastAsia="Times New Roman"/>
                <w:noProof/>
              </w:rPr>
            </w:pPr>
            <w:r w:rsidRPr="00D22B06">
              <w:rPr>
                <w:rFonts w:eastAsia="Times New Roman"/>
                <w:noProof/>
              </w:rPr>
              <w:t>КС/КП</w:t>
            </w:r>
          </w:p>
        </w:tc>
      </w:tr>
      <w:tr w:rsidR="00C642A8" w:rsidRPr="00A974E1" w14:paraId="70C8E935" w14:textId="77777777" w:rsidTr="00CF6A2B">
        <w:tc>
          <w:tcPr>
            <w:tcW w:w="2263" w:type="pct"/>
            <w:tcBorders>
              <w:top w:val="single" w:sz="4" w:space="0" w:color="auto"/>
              <w:bottom w:val="single" w:sz="4" w:space="0" w:color="auto"/>
              <w:right w:val="nil"/>
            </w:tcBorders>
            <w:vAlign w:val="center"/>
          </w:tcPr>
          <w:p w14:paraId="3733633F" w14:textId="77777777" w:rsidR="00C642A8" w:rsidRPr="00A974E1" w:rsidRDefault="00C642A8" w:rsidP="00CF6A2B">
            <w:pPr>
              <w:tabs>
                <w:tab w:val="right" w:pos="9344"/>
              </w:tabs>
              <w:suppressAutoHyphens/>
              <w:rPr>
                <w:rFonts w:eastAsia="Times New Roman"/>
                <w:noProof/>
              </w:rPr>
            </w:pPr>
            <w:r w:rsidRPr="00D22B06">
              <w:rPr>
                <w:rFonts w:eastAsia="Times New Roman"/>
                <w:noProof/>
              </w:rPr>
              <w:t>Песок</w:t>
            </w:r>
          </w:p>
        </w:tc>
        <w:tc>
          <w:tcPr>
            <w:tcW w:w="324" w:type="pct"/>
            <w:tcBorders>
              <w:top w:val="single" w:sz="4" w:space="0" w:color="auto"/>
              <w:left w:val="nil"/>
              <w:bottom w:val="single" w:sz="4" w:space="0" w:color="auto"/>
              <w:right w:val="single" w:sz="12" w:space="0" w:color="auto"/>
            </w:tcBorders>
            <w:vAlign w:val="center"/>
          </w:tcPr>
          <w:p w14:paraId="49732601" w14:textId="77777777" w:rsidR="00C642A8" w:rsidRPr="00A974E1" w:rsidRDefault="00C642A8" w:rsidP="00CF6A2B">
            <w:pPr>
              <w:tabs>
                <w:tab w:val="right" w:pos="9344"/>
              </w:tabs>
              <w:suppressAutoHyphens/>
              <w:jc w:val="center"/>
              <w:rPr>
                <w:rFonts w:eastAsia="Times New Roman"/>
                <w:noProof/>
              </w:rPr>
            </w:pPr>
            <w:r w:rsidRPr="00D22B06">
              <w:rPr>
                <w:rFonts w:eastAsia="Times New Roman"/>
                <w:noProof/>
              </w:rPr>
              <w:t>П</w:t>
            </w:r>
          </w:p>
        </w:tc>
        <w:tc>
          <w:tcPr>
            <w:tcW w:w="1910" w:type="pct"/>
            <w:tcBorders>
              <w:left w:val="single" w:sz="12" w:space="0" w:color="auto"/>
              <w:right w:val="nil"/>
            </w:tcBorders>
            <w:vAlign w:val="center"/>
          </w:tcPr>
          <w:p w14:paraId="6185BE17" w14:textId="77777777" w:rsidR="00C642A8" w:rsidRPr="00A974E1" w:rsidRDefault="00C642A8" w:rsidP="00CF6A2B">
            <w:pPr>
              <w:tabs>
                <w:tab w:val="right" w:pos="9344"/>
              </w:tabs>
              <w:suppressAutoHyphens/>
              <w:rPr>
                <w:rFonts w:eastAsia="Times New Roman"/>
                <w:noProof/>
              </w:rPr>
            </w:pPr>
            <w:r w:rsidRPr="00D22B06">
              <w:rPr>
                <w:rFonts w:eastAsia="Times New Roman"/>
                <w:noProof/>
              </w:rPr>
              <w:t xml:space="preserve">Недостаточная (ограниченная) </w:t>
            </w:r>
            <w:r w:rsidRPr="00D22B06">
              <w:rPr>
                <w:rFonts w:eastAsia="Times New Roman"/>
                <w:noProof/>
              </w:rPr>
              <w:lastRenderedPageBreak/>
              <w:t>видимость</w:t>
            </w:r>
          </w:p>
        </w:tc>
        <w:tc>
          <w:tcPr>
            <w:tcW w:w="502" w:type="pct"/>
            <w:tcBorders>
              <w:top w:val="single" w:sz="4" w:space="0" w:color="auto"/>
              <w:left w:val="nil"/>
              <w:bottom w:val="single" w:sz="4" w:space="0" w:color="auto"/>
            </w:tcBorders>
            <w:vAlign w:val="center"/>
          </w:tcPr>
          <w:p w14:paraId="62DA6E5E" w14:textId="77777777" w:rsidR="00C642A8" w:rsidRPr="00A974E1" w:rsidRDefault="00C642A8" w:rsidP="00CF6A2B">
            <w:pPr>
              <w:tabs>
                <w:tab w:val="right" w:pos="9344"/>
              </w:tabs>
              <w:suppressAutoHyphens/>
              <w:jc w:val="center"/>
              <w:rPr>
                <w:rFonts w:eastAsia="Times New Roman"/>
                <w:noProof/>
              </w:rPr>
            </w:pPr>
            <w:r w:rsidRPr="00D22B06">
              <w:rPr>
                <w:rFonts w:eastAsia="Times New Roman"/>
                <w:noProof/>
              </w:rPr>
              <w:lastRenderedPageBreak/>
              <w:t>ОВ</w:t>
            </w:r>
          </w:p>
        </w:tc>
      </w:tr>
      <w:tr w:rsidR="00C642A8" w:rsidRPr="00A974E1" w14:paraId="0BAE397C" w14:textId="77777777" w:rsidTr="00CF6A2B">
        <w:tc>
          <w:tcPr>
            <w:tcW w:w="2263" w:type="pct"/>
            <w:tcBorders>
              <w:top w:val="single" w:sz="4" w:space="0" w:color="auto"/>
              <w:bottom w:val="single" w:sz="4" w:space="0" w:color="auto"/>
              <w:right w:val="nil"/>
            </w:tcBorders>
            <w:vAlign w:val="center"/>
          </w:tcPr>
          <w:p w14:paraId="66A78705" w14:textId="77777777" w:rsidR="00C642A8" w:rsidRPr="00A974E1" w:rsidRDefault="00C642A8" w:rsidP="00CF6A2B">
            <w:pPr>
              <w:tabs>
                <w:tab w:val="right" w:pos="9344"/>
              </w:tabs>
              <w:suppressAutoHyphens/>
              <w:rPr>
                <w:rFonts w:eastAsia="Times New Roman"/>
                <w:noProof/>
              </w:rPr>
            </w:pPr>
            <w:r w:rsidRPr="00D22B06">
              <w:rPr>
                <w:rFonts w:eastAsia="Times New Roman"/>
                <w:noProof/>
              </w:rPr>
              <w:t>Пешеходный переход</w:t>
            </w:r>
          </w:p>
        </w:tc>
        <w:tc>
          <w:tcPr>
            <w:tcW w:w="324" w:type="pct"/>
            <w:tcBorders>
              <w:top w:val="single" w:sz="4" w:space="0" w:color="auto"/>
              <w:left w:val="nil"/>
              <w:bottom w:val="single" w:sz="4" w:space="0" w:color="auto"/>
              <w:right w:val="single" w:sz="12" w:space="0" w:color="auto"/>
            </w:tcBorders>
            <w:vAlign w:val="center"/>
          </w:tcPr>
          <w:p w14:paraId="43F3B2E4" w14:textId="77777777" w:rsidR="00C642A8" w:rsidRPr="00A974E1" w:rsidRDefault="00C642A8" w:rsidP="00CF6A2B">
            <w:pPr>
              <w:tabs>
                <w:tab w:val="right" w:pos="9344"/>
              </w:tabs>
              <w:suppressAutoHyphens/>
              <w:jc w:val="center"/>
              <w:rPr>
                <w:rFonts w:eastAsia="Times New Roman"/>
                <w:noProof/>
              </w:rPr>
            </w:pPr>
            <w:r w:rsidRPr="00D22B06">
              <w:rPr>
                <w:rFonts w:eastAsia="Times New Roman"/>
                <w:noProof/>
              </w:rPr>
              <w:t>ПП</w:t>
            </w:r>
          </w:p>
        </w:tc>
        <w:tc>
          <w:tcPr>
            <w:tcW w:w="1910" w:type="pct"/>
            <w:tcBorders>
              <w:left w:val="single" w:sz="12" w:space="0" w:color="auto"/>
              <w:right w:val="nil"/>
            </w:tcBorders>
            <w:vAlign w:val="center"/>
          </w:tcPr>
          <w:p w14:paraId="7722BA21" w14:textId="77777777" w:rsidR="00C642A8" w:rsidRPr="00A974E1" w:rsidRDefault="00C642A8" w:rsidP="00CF6A2B">
            <w:pPr>
              <w:tabs>
                <w:tab w:val="right" w:pos="9344"/>
              </w:tabs>
              <w:suppressAutoHyphens/>
              <w:rPr>
                <w:rFonts w:eastAsia="Times New Roman"/>
                <w:noProof/>
              </w:rPr>
            </w:pPr>
            <w:r w:rsidRPr="00D22B06">
              <w:rPr>
                <w:rFonts w:eastAsia="Times New Roman"/>
                <w:noProof/>
              </w:rPr>
              <w:t>Ограничение скорости</w:t>
            </w:r>
          </w:p>
        </w:tc>
        <w:tc>
          <w:tcPr>
            <w:tcW w:w="502" w:type="pct"/>
            <w:tcBorders>
              <w:top w:val="single" w:sz="4" w:space="0" w:color="auto"/>
              <w:left w:val="nil"/>
              <w:bottom w:val="single" w:sz="4" w:space="0" w:color="auto"/>
            </w:tcBorders>
            <w:vAlign w:val="center"/>
          </w:tcPr>
          <w:p w14:paraId="0A4B7402" w14:textId="77777777" w:rsidR="00C642A8" w:rsidRPr="00A974E1" w:rsidRDefault="00C642A8" w:rsidP="00CF6A2B">
            <w:pPr>
              <w:tabs>
                <w:tab w:val="right" w:pos="9344"/>
              </w:tabs>
              <w:suppressAutoHyphens/>
              <w:jc w:val="center"/>
              <w:rPr>
                <w:rFonts w:eastAsia="Times New Roman"/>
                <w:noProof/>
              </w:rPr>
            </w:pPr>
            <w:r w:rsidRPr="00D22B06">
              <w:rPr>
                <w:rFonts w:eastAsia="Times New Roman"/>
                <w:noProof/>
              </w:rPr>
              <w:t>ОС</w:t>
            </w:r>
          </w:p>
        </w:tc>
      </w:tr>
      <w:tr w:rsidR="00C642A8" w:rsidRPr="00A974E1" w14:paraId="30F3E293" w14:textId="77777777" w:rsidTr="00CF6A2B">
        <w:tc>
          <w:tcPr>
            <w:tcW w:w="2263" w:type="pct"/>
            <w:tcBorders>
              <w:top w:val="single" w:sz="4" w:space="0" w:color="auto"/>
              <w:bottom w:val="single" w:sz="12" w:space="0" w:color="auto"/>
              <w:right w:val="nil"/>
            </w:tcBorders>
            <w:vAlign w:val="center"/>
          </w:tcPr>
          <w:p w14:paraId="35E00BD6" w14:textId="77777777" w:rsidR="00C642A8" w:rsidRPr="00A974E1" w:rsidRDefault="00C642A8" w:rsidP="00CF6A2B">
            <w:pPr>
              <w:tabs>
                <w:tab w:val="right" w:pos="9344"/>
              </w:tabs>
              <w:suppressAutoHyphens/>
              <w:rPr>
                <w:rFonts w:eastAsia="Times New Roman"/>
                <w:noProof/>
              </w:rPr>
            </w:pPr>
            <w:r w:rsidRPr="00D22B06">
              <w:rPr>
                <w:rFonts w:eastAsia="Times New Roman"/>
                <w:noProof/>
              </w:rPr>
              <w:t>Железнодорожный переезд</w:t>
            </w:r>
          </w:p>
        </w:tc>
        <w:tc>
          <w:tcPr>
            <w:tcW w:w="324" w:type="pct"/>
            <w:tcBorders>
              <w:top w:val="single" w:sz="4" w:space="0" w:color="auto"/>
              <w:left w:val="nil"/>
              <w:bottom w:val="single" w:sz="12" w:space="0" w:color="auto"/>
              <w:right w:val="single" w:sz="12" w:space="0" w:color="auto"/>
            </w:tcBorders>
            <w:vAlign w:val="center"/>
          </w:tcPr>
          <w:p w14:paraId="6F32D6A6" w14:textId="77777777" w:rsidR="00C642A8" w:rsidRPr="00A974E1" w:rsidRDefault="00C642A8" w:rsidP="00CF6A2B">
            <w:pPr>
              <w:tabs>
                <w:tab w:val="right" w:pos="9344"/>
              </w:tabs>
              <w:suppressAutoHyphens/>
              <w:jc w:val="center"/>
              <w:rPr>
                <w:rFonts w:eastAsia="Times New Roman"/>
                <w:noProof/>
              </w:rPr>
            </w:pPr>
            <w:r w:rsidRPr="00D22B06">
              <w:rPr>
                <w:rFonts w:eastAsia="Times New Roman"/>
                <w:noProof/>
              </w:rPr>
              <w:t>ЖД</w:t>
            </w:r>
          </w:p>
        </w:tc>
        <w:tc>
          <w:tcPr>
            <w:tcW w:w="1910" w:type="pct"/>
            <w:tcBorders>
              <w:left w:val="single" w:sz="12" w:space="0" w:color="auto"/>
              <w:right w:val="nil"/>
            </w:tcBorders>
            <w:vAlign w:val="center"/>
          </w:tcPr>
          <w:p w14:paraId="0C618A34" w14:textId="77777777" w:rsidR="00C642A8" w:rsidRPr="00A974E1" w:rsidRDefault="00C642A8" w:rsidP="00CF6A2B">
            <w:pPr>
              <w:tabs>
                <w:tab w:val="right" w:pos="9344"/>
              </w:tabs>
              <w:suppressAutoHyphens/>
              <w:rPr>
                <w:rFonts w:eastAsia="Times New Roman"/>
                <w:noProof/>
              </w:rPr>
            </w:pPr>
            <w:r w:rsidRPr="00D22B06">
              <w:rPr>
                <w:rFonts w:eastAsia="Times New Roman"/>
                <w:noProof/>
              </w:rPr>
              <w:t>Скользкая дорога</w:t>
            </w:r>
          </w:p>
        </w:tc>
        <w:tc>
          <w:tcPr>
            <w:tcW w:w="502" w:type="pct"/>
            <w:tcBorders>
              <w:top w:val="single" w:sz="4" w:space="0" w:color="auto"/>
              <w:left w:val="nil"/>
              <w:bottom w:val="single" w:sz="12" w:space="0" w:color="auto"/>
            </w:tcBorders>
            <w:vAlign w:val="center"/>
          </w:tcPr>
          <w:p w14:paraId="14FFB5F3" w14:textId="77777777" w:rsidR="00C642A8" w:rsidRPr="00A974E1" w:rsidRDefault="00C642A8" w:rsidP="00CF6A2B">
            <w:pPr>
              <w:tabs>
                <w:tab w:val="right" w:pos="9344"/>
              </w:tabs>
              <w:suppressAutoHyphens/>
              <w:jc w:val="center"/>
              <w:rPr>
                <w:rFonts w:eastAsia="Times New Roman"/>
                <w:noProof/>
              </w:rPr>
            </w:pPr>
            <w:r w:rsidRPr="00D22B06">
              <w:rPr>
                <w:rFonts w:eastAsia="Times New Roman"/>
                <w:noProof/>
              </w:rPr>
              <w:t>СД</w:t>
            </w:r>
          </w:p>
        </w:tc>
      </w:tr>
    </w:tbl>
    <w:p w14:paraId="1747FD31" w14:textId="77777777" w:rsidR="00C642A8" w:rsidRPr="00A974E1" w:rsidRDefault="00C642A8" w:rsidP="00C642A8">
      <w:pPr>
        <w:tabs>
          <w:tab w:val="left" w:pos="8264"/>
        </w:tabs>
        <w:suppressAutoHyphens/>
      </w:pPr>
    </w:p>
    <w:p w14:paraId="3FC907D5" w14:textId="77777777" w:rsidR="00C642A8" w:rsidRPr="00A974E1" w:rsidRDefault="00C642A8" w:rsidP="00C642A8">
      <w:pPr>
        <w:tabs>
          <w:tab w:val="left" w:pos="8264"/>
        </w:tabs>
        <w:suppressAutoHyphens/>
        <w:jc w:val="center"/>
        <w:rPr>
          <w:b/>
        </w:rPr>
      </w:pPr>
      <w:r w:rsidRPr="00D22B06">
        <w:rPr>
          <w:b/>
        </w:rPr>
        <w:t>Пример</w:t>
      </w:r>
    </w:p>
    <w:p w14:paraId="1E3E57B7" w14:textId="77777777" w:rsidR="00C642A8" w:rsidRPr="00495D3D" w:rsidRDefault="00C642A8" w:rsidP="00C642A8">
      <w:pPr>
        <w:tabs>
          <w:tab w:val="left" w:pos="8264"/>
        </w:tabs>
        <w:suppressAutoHyphens/>
        <w:jc w:val="center"/>
        <w:rPr>
          <w:sz w:val="22"/>
        </w:rPr>
      </w:pPr>
    </w:p>
    <w:p w14:paraId="58B7B915" w14:textId="77777777" w:rsidR="00C642A8" w:rsidRPr="00A974E1" w:rsidRDefault="00C642A8" w:rsidP="00C642A8">
      <w:r>
        <w:rPr>
          <w:noProof/>
          <w:lang w:eastAsia="ru-RU"/>
        </w:rPr>
        <w:drawing>
          <wp:inline distT="0" distB="0" distL="0" distR="0" wp14:anchorId="22700F38" wp14:editId="4004AB30">
            <wp:extent cx="5944645" cy="4290646"/>
            <wp:effectExtent l="19050" t="0" r="0" b="0"/>
            <wp:docPr id="14" name="Рисунок 1" descr="C:\Documents and Settings\VSbabaycev\Local Settings\Temporary Internet Files\Content.Outlook\064VSLTZ\Маршрут-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descr="C:\Documents and Settings\VSbabaycev\Local Settings\Temporary Internet Files\Content.Outlook\064VSLTZ\Маршрут-2.jpg"/>
                    <pic:cNvPicPr>
                      <a:picLocks noChangeAspect="1" noChangeArrowheads="1"/>
                    </pic:cNvPicPr>
                  </pic:nvPicPr>
                  <pic:blipFill>
                    <a:blip r:embed="rId78" cstate="email">
                      <a:extLst>
                        <a:ext uri="{BEBA8EAE-BF5A-486C-A8C5-ECC9F3942E4B}">
                          <a14:imgProps xmlns:a14="http://schemas.microsoft.com/office/drawing/2010/main">
                            <a14:imgLayer r:embed="rId79">
                              <a14:imgEffect>
                                <a14:sharpenSoften amount="50000"/>
                              </a14:imgEffect>
                            </a14:imgLayer>
                          </a14:imgProps>
                        </a:ext>
                        <a:ext uri="{28A0092B-C50C-407E-A947-70E740481C1C}">
                          <a14:useLocalDpi xmlns:a14="http://schemas.microsoft.com/office/drawing/2010/main"/>
                        </a:ext>
                      </a:extLst>
                    </a:blip>
                    <a:srcRect/>
                    <a:stretch>
                      <a:fillRect/>
                    </a:stretch>
                  </pic:blipFill>
                  <pic:spPr bwMode="auto">
                    <a:xfrm>
                      <a:off x="0" y="0"/>
                      <a:ext cx="5943600" cy="4289892"/>
                    </a:xfrm>
                    <a:prstGeom prst="rect">
                      <a:avLst/>
                    </a:prstGeom>
                    <a:noFill/>
                    <a:ln>
                      <a:noFill/>
                    </a:ln>
                  </pic:spPr>
                </pic:pic>
              </a:graphicData>
            </a:graphic>
          </wp:inline>
        </w:drawing>
      </w:r>
    </w:p>
    <w:p w14:paraId="1B443DE9" w14:textId="77777777" w:rsidR="00C642A8" w:rsidRDefault="00C642A8" w:rsidP="00C642A8">
      <w:pPr>
        <w:suppressAutoHyphens/>
        <w:spacing w:before="60"/>
        <w:jc w:val="center"/>
        <w:rPr>
          <w:b/>
        </w:rPr>
      </w:pPr>
      <w:r w:rsidRPr="00D22B06">
        <w:rPr>
          <w:b/>
        </w:rPr>
        <w:t>Памятка для водителя</w:t>
      </w:r>
    </w:p>
    <w:p w14:paraId="2407E0F9" w14:textId="77777777" w:rsidR="00C642A8" w:rsidRPr="00495D3D" w:rsidRDefault="00C642A8" w:rsidP="00C642A8">
      <w:pPr>
        <w:suppressAutoHyphens/>
        <w:jc w:val="center"/>
        <w:rPr>
          <w:sz w:val="18"/>
        </w:rPr>
      </w:pPr>
    </w:p>
    <w:p w14:paraId="5D4E7551" w14:textId="77777777" w:rsidR="00C642A8" w:rsidRDefault="00C642A8" w:rsidP="00C642A8">
      <w:pPr>
        <w:suppressAutoHyphens/>
      </w:pPr>
      <w:r w:rsidRPr="00D22B06">
        <w:t>Двигаться по маршруту согласно ПДД РФ, дорожной разметке, требованиям ГИБДД</w:t>
      </w:r>
      <w:r w:rsidRPr="009D74C2">
        <w:t xml:space="preserve"> </w:t>
      </w:r>
      <w:r w:rsidRPr="00F24A2F">
        <w:t>МВД России</w:t>
      </w:r>
      <w:r w:rsidRPr="00D22B06">
        <w:t>.</w:t>
      </w:r>
    </w:p>
    <w:p w14:paraId="25F77B7F" w14:textId="77777777" w:rsidR="00C642A8" w:rsidRDefault="00C642A8" w:rsidP="00C642A8">
      <w:pPr>
        <w:suppressAutoHyphens/>
      </w:pPr>
    </w:p>
    <w:p w14:paraId="22496D2A" w14:textId="77777777" w:rsidR="00C642A8" w:rsidRDefault="00C642A8" w:rsidP="00C642A8">
      <w:pPr>
        <w:suppressAutoHyphens/>
      </w:pPr>
      <w:r w:rsidRPr="00D22B06">
        <w:t>Особое внимание уделять движению при пересечении перекрестков, железнодорожных переездов, вблизи детских и учебных заведений, в населенных пунктах.</w:t>
      </w:r>
    </w:p>
    <w:p w14:paraId="75ED964F" w14:textId="77777777" w:rsidR="00C642A8" w:rsidRDefault="00C642A8" w:rsidP="00C642A8">
      <w:pPr>
        <w:suppressAutoHyphens/>
      </w:pPr>
    </w:p>
    <w:p w14:paraId="36AC3B6D" w14:textId="77777777" w:rsidR="00C642A8" w:rsidRDefault="00C642A8" w:rsidP="00C642A8">
      <w:pPr>
        <w:suppressAutoHyphens/>
      </w:pPr>
      <w:r w:rsidRPr="00D22B06">
        <w:t>Опасные участки: уклон более 6%, закругление с радиусом менее 30 метров.</w:t>
      </w:r>
    </w:p>
    <w:p w14:paraId="08709FA4" w14:textId="77777777" w:rsidR="00AA2D78" w:rsidRDefault="00AA2D78" w:rsidP="00C642A8">
      <w:pPr>
        <w:suppressAutoHyphens/>
        <w:sectPr w:rsidR="00AA2D78" w:rsidSect="008E2945">
          <w:pgSz w:w="11906" w:h="16838"/>
          <w:pgMar w:top="510" w:right="1021" w:bottom="567" w:left="1247" w:header="737" w:footer="680" w:gutter="0"/>
          <w:cols w:space="708"/>
          <w:docGrid w:linePitch="360"/>
        </w:sectPr>
      </w:pPr>
    </w:p>
    <w:p w14:paraId="63A8FE4A" w14:textId="77777777" w:rsidR="00C642A8" w:rsidRDefault="00577A3F" w:rsidP="00C642A8">
      <w:pPr>
        <w:pStyle w:val="20"/>
      </w:pPr>
      <w:bookmarkStart w:id="1652" w:name="_Приложение_10._Типовая"/>
      <w:bookmarkStart w:id="1653" w:name="_Приложение_9._Типовое"/>
      <w:bookmarkStart w:id="1654" w:name="_Приложение_9._Типовая"/>
      <w:bookmarkStart w:id="1655" w:name="_Приложение_9._ТиповЫЕ"/>
      <w:bookmarkStart w:id="1656" w:name="_ПРИЛОЖЕНИЕ_9._ПРИМЕР"/>
      <w:bookmarkStart w:id="1657" w:name="_Toc384650794"/>
      <w:bookmarkStart w:id="1658" w:name="_Toc389831613"/>
      <w:bookmarkStart w:id="1659" w:name="_Toc477359452"/>
      <w:bookmarkStart w:id="1660" w:name="_Toc390697393"/>
      <w:bookmarkStart w:id="1661" w:name="_Toc394929079"/>
      <w:bookmarkStart w:id="1662" w:name="_Toc431215544"/>
      <w:bookmarkStart w:id="1663" w:name="_Toc450900915"/>
      <w:bookmarkStart w:id="1664" w:name="_Toc456177192"/>
      <w:bookmarkStart w:id="1665" w:name="_Toc456253583"/>
      <w:bookmarkStart w:id="1666" w:name="_Toc456801611"/>
      <w:bookmarkStart w:id="1667" w:name="_Toc466985798"/>
      <w:bookmarkStart w:id="1668" w:name="_Toc466993740"/>
      <w:bookmarkEnd w:id="1643"/>
      <w:bookmarkEnd w:id="1644"/>
      <w:bookmarkEnd w:id="1645"/>
      <w:bookmarkEnd w:id="1646"/>
      <w:bookmarkEnd w:id="1647"/>
      <w:bookmarkEnd w:id="1648"/>
      <w:bookmarkEnd w:id="1649"/>
      <w:bookmarkEnd w:id="1650"/>
      <w:bookmarkEnd w:id="1651"/>
      <w:bookmarkEnd w:id="1652"/>
      <w:bookmarkEnd w:id="1653"/>
      <w:bookmarkEnd w:id="1654"/>
      <w:bookmarkEnd w:id="1655"/>
      <w:bookmarkEnd w:id="1656"/>
      <w:r w:rsidRPr="00D22B06">
        <w:lastRenderedPageBreak/>
        <w:t>ПРИЛОЖЕНИЕ</w:t>
      </w:r>
      <w:r>
        <w:t xml:space="preserve"> </w:t>
      </w:r>
      <w:bookmarkEnd w:id="1657"/>
      <w:bookmarkEnd w:id="1658"/>
      <w:r>
        <w:t xml:space="preserve">9. </w:t>
      </w:r>
      <w:r w:rsidR="00C642A8" w:rsidRPr="003F5A69">
        <w:t>ПРИМЕР ПАСПОРТА РЕГУЛЯРНЫХ ЛИНИЙ ТРАНСПОРТНЫХ ПЕРЕВОЗОК</w:t>
      </w:r>
      <w:bookmarkEnd w:id="1659"/>
    </w:p>
    <w:p w14:paraId="6530410F" w14:textId="77777777" w:rsidR="00C642A8" w:rsidRPr="004E5004" w:rsidRDefault="00C642A8" w:rsidP="00C642A8"/>
    <w:p w14:paraId="073CD709" w14:textId="77777777" w:rsidR="00C642A8" w:rsidRPr="003F5A69" w:rsidRDefault="00C642A8" w:rsidP="00C642A8">
      <w:pPr>
        <w:jc w:val="center"/>
        <w:rPr>
          <w:b/>
        </w:rPr>
      </w:pPr>
      <w:r w:rsidRPr="003F5A69">
        <w:rPr>
          <w:b/>
        </w:rPr>
        <w:t>Пример Паспорта регулярных линий транспортных перевозок</w:t>
      </w:r>
    </w:p>
    <w:p w14:paraId="44122E0A" w14:textId="77777777" w:rsidR="00C642A8" w:rsidRPr="00A974E1" w:rsidRDefault="00C642A8" w:rsidP="00C642A8">
      <w:pPr>
        <w:suppressAutoHyphens/>
        <w:jc w:val="center"/>
        <w:rPr>
          <w:b/>
          <w:caps/>
          <w:u w:val="single"/>
        </w:rPr>
      </w:pPr>
    </w:p>
    <w:tbl>
      <w:tblPr>
        <w:tblW w:w="5000" w:type="pct"/>
        <w:tblBorders>
          <w:top w:val="single" w:sz="12" w:space="0" w:color="auto"/>
          <w:left w:val="single" w:sz="12" w:space="0" w:color="auto"/>
          <w:bottom w:val="single" w:sz="12" w:space="0" w:color="auto"/>
          <w:right w:val="single" w:sz="12" w:space="0" w:color="auto"/>
        </w:tblBorders>
        <w:tblLook w:val="00A0" w:firstRow="1" w:lastRow="0" w:firstColumn="1" w:lastColumn="0" w:noHBand="0" w:noVBand="0"/>
      </w:tblPr>
      <w:tblGrid>
        <w:gridCol w:w="9854"/>
      </w:tblGrid>
      <w:tr w:rsidR="00C642A8" w:rsidRPr="00A974E1" w14:paraId="410983A8" w14:textId="77777777" w:rsidTr="00CF6A2B">
        <w:tc>
          <w:tcPr>
            <w:tcW w:w="5000" w:type="pct"/>
          </w:tcPr>
          <w:p w14:paraId="087D1133" w14:textId="77777777" w:rsidR="00C642A8" w:rsidRPr="00A974E1" w:rsidRDefault="00C642A8" w:rsidP="00CF6A2B">
            <w:pPr>
              <w:tabs>
                <w:tab w:val="right" w:pos="9344"/>
              </w:tabs>
              <w:suppressAutoHyphens/>
              <w:rPr>
                <w:rFonts w:eastAsia="Times New Roman"/>
                <w:b/>
                <w:noProof/>
              </w:rPr>
            </w:pPr>
            <w:r w:rsidRPr="00D22B06">
              <w:rPr>
                <w:rFonts w:eastAsia="Times New Roman"/>
                <w:b/>
                <w:noProof/>
              </w:rPr>
              <w:t xml:space="preserve">Полное наименование транспортной организации: </w:t>
            </w:r>
          </w:p>
        </w:tc>
      </w:tr>
      <w:tr w:rsidR="00C642A8" w:rsidRPr="00A974E1" w14:paraId="6D4B45A0" w14:textId="77777777" w:rsidTr="00CF6A2B">
        <w:tc>
          <w:tcPr>
            <w:tcW w:w="5000" w:type="pct"/>
          </w:tcPr>
          <w:p w14:paraId="250C8B5D" w14:textId="77777777" w:rsidR="00C642A8" w:rsidRPr="00A974E1" w:rsidRDefault="00C642A8" w:rsidP="00CF6A2B">
            <w:pPr>
              <w:tabs>
                <w:tab w:val="right" w:pos="9344"/>
              </w:tabs>
              <w:suppressAutoHyphens/>
              <w:rPr>
                <w:rFonts w:eastAsia="Times New Roman"/>
                <w:b/>
                <w:caps/>
                <w:noProof/>
                <w:u w:val="single"/>
              </w:rPr>
            </w:pPr>
          </w:p>
        </w:tc>
      </w:tr>
      <w:tr w:rsidR="00C642A8" w:rsidRPr="00A974E1" w14:paraId="4EEE2706" w14:textId="77777777" w:rsidTr="00CF6A2B">
        <w:tc>
          <w:tcPr>
            <w:tcW w:w="5000" w:type="pct"/>
          </w:tcPr>
          <w:p w14:paraId="7BBAF8F7" w14:textId="77777777" w:rsidR="00C642A8" w:rsidRPr="00A974E1" w:rsidRDefault="00C642A8" w:rsidP="00CF6A2B">
            <w:pPr>
              <w:tabs>
                <w:tab w:val="right" w:pos="9344"/>
              </w:tabs>
              <w:suppressAutoHyphens/>
              <w:rPr>
                <w:rFonts w:eastAsia="Times New Roman"/>
                <w:b/>
                <w:caps/>
                <w:noProof/>
                <w:u w:val="single"/>
              </w:rPr>
            </w:pPr>
          </w:p>
        </w:tc>
      </w:tr>
    </w:tbl>
    <w:p w14:paraId="215BDE6F" w14:textId="77777777" w:rsidR="00C642A8" w:rsidRPr="00A974E1" w:rsidRDefault="00C642A8" w:rsidP="00C642A8">
      <w:pPr>
        <w:suppressAutoHyphens/>
        <w:rPr>
          <w:b/>
          <w:caps/>
          <w:u w:val="single"/>
        </w:rPr>
      </w:pPr>
    </w:p>
    <w:p w14:paraId="5C710637" w14:textId="77777777" w:rsidR="00C642A8" w:rsidRPr="003F5A69" w:rsidRDefault="00C642A8" w:rsidP="00C642A8">
      <w:pPr>
        <w:jc w:val="center"/>
        <w:rPr>
          <w:b/>
        </w:rPr>
      </w:pPr>
      <w:r w:rsidRPr="003F5A69">
        <w:rPr>
          <w:b/>
        </w:rPr>
        <w:t>Паспорт регулярных линий транспортных перевозок (типовая форма)</w:t>
      </w:r>
    </w:p>
    <w:p w14:paraId="7708472A" w14:textId="77777777" w:rsidR="00C642A8" w:rsidRPr="00A974E1" w:rsidRDefault="00C642A8" w:rsidP="00C642A8">
      <w:pPr>
        <w:suppressAutoHyphens/>
      </w:pPr>
    </w:p>
    <w:tbl>
      <w:tblPr>
        <w:tblW w:w="5000" w:type="pct"/>
        <w:tblLook w:val="00A0" w:firstRow="1" w:lastRow="0" w:firstColumn="1" w:lastColumn="0" w:noHBand="0" w:noVBand="0"/>
      </w:tblPr>
      <w:tblGrid>
        <w:gridCol w:w="3280"/>
        <w:gridCol w:w="3281"/>
        <w:gridCol w:w="3293"/>
      </w:tblGrid>
      <w:tr w:rsidR="00C642A8" w:rsidRPr="00A974E1" w14:paraId="6CBBF1C8" w14:textId="77777777" w:rsidTr="00CF6A2B">
        <w:tc>
          <w:tcPr>
            <w:tcW w:w="1664" w:type="pct"/>
          </w:tcPr>
          <w:p w14:paraId="139F18A3" w14:textId="77777777" w:rsidR="00C642A8" w:rsidRPr="00A974E1" w:rsidRDefault="00C642A8" w:rsidP="00CF6A2B">
            <w:pPr>
              <w:tabs>
                <w:tab w:val="right" w:pos="9344"/>
              </w:tabs>
              <w:suppressAutoHyphens/>
              <w:rPr>
                <w:rFonts w:eastAsia="Times New Roman"/>
                <w:b/>
                <w:noProof/>
              </w:rPr>
            </w:pPr>
            <w:r w:rsidRPr="00D22B06">
              <w:rPr>
                <w:rFonts w:eastAsia="Times New Roman"/>
                <w:b/>
                <w:noProof/>
              </w:rPr>
              <w:t>Согласовано:</w:t>
            </w:r>
          </w:p>
        </w:tc>
        <w:tc>
          <w:tcPr>
            <w:tcW w:w="1665" w:type="pct"/>
          </w:tcPr>
          <w:p w14:paraId="5980DACA" w14:textId="77777777" w:rsidR="00C642A8" w:rsidRPr="00A974E1" w:rsidRDefault="00C642A8" w:rsidP="00CF6A2B">
            <w:pPr>
              <w:tabs>
                <w:tab w:val="right" w:pos="9344"/>
              </w:tabs>
              <w:suppressAutoHyphens/>
              <w:rPr>
                <w:rFonts w:eastAsia="Times New Roman"/>
                <w:b/>
                <w:noProof/>
              </w:rPr>
            </w:pPr>
            <w:r w:rsidRPr="00D22B06">
              <w:rPr>
                <w:rFonts w:eastAsia="Times New Roman"/>
                <w:b/>
                <w:noProof/>
              </w:rPr>
              <w:t>Согласовано:</w:t>
            </w:r>
          </w:p>
        </w:tc>
        <w:tc>
          <w:tcPr>
            <w:tcW w:w="1671" w:type="pct"/>
          </w:tcPr>
          <w:p w14:paraId="3F564C5A" w14:textId="77777777" w:rsidR="00C642A8" w:rsidRPr="00A974E1" w:rsidRDefault="00C642A8" w:rsidP="00CF6A2B">
            <w:pPr>
              <w:tabs>
                <w:tab w:val="right" w:pos="9344"/>
              </w:tabs>
              <w:suppressAutoHyphens/>
              <w:rPr>
                <w:rFonts w:eastAsia="Times New Roman"/>
                <w:b/>
                <w:noProof/>
              </w:rPr>
            </w:pPr>
            <w:r w:rsidRPr="00D22B06">
              <w:rPr>
                <w:rFonts w:eastAsia="Times New Roman"/>
                <w:b/>
                <w:noProof/>
              </w:rPr>
              <w:t>Утверждаю:</w:t>
            </w:r>
          </w:p>
        </w:tc>
      </w:tr>
      <w:tr w:rsidR="00C642A8" w:rsidRPr="00A974E1" w14:paraId="2FB21152" w14:textId="77777777" w:rsidTr="00CF6A2B">
        <w:tc>
          <w:tcPr>
            <w:tcW w:w="1664" w:type="pct"/>
          </w:tcPr>
          <w:p w14:paraId="013784BD" w14:textId="77777777" w:rsidR="00C642A8" w:rsidRPr="00A974E1" w:rsidRDefault="00C642A8" w:rsidP="00CF6A2B">
            <w:pPr>
              <w:tabs>
                <w:tab w:val="right" w:pos="9344"/>
              </w:tabs>
              <w:suppressAutoHyphens/>
              <w:rPr>
                <w:rFonts w:eastAsia="Times New Roman"/>
                <w:b/>
                <w:noProof/>
              </w:rPr>
            </w:pPr>
            <w:r w:rsidRPr="00D22B06">
              <w:rPr>
                <w:rFonts w:eastAsia="Times New Roman"/>
                <w:b/>
                <w:noProof/>
              </w:rPr>
              <w:t>(Руководитель организации – владельца ведомственных дорог)</w:t>
            </w:r>
          </w:p>
        </w:tc>
        <w:tc>
          <w:tcPr>
            <w:tcW w:w="1665" w:type="pct"/>
          </w:tcPr>
          <w:p w14:paraId="49EBFC89" w14:textId="77777777" w:rsidR="00C642A8" w:rsidRPr="00A974E1" w:rsidRDefault="00C642A8" w:rsidP="00CF6A2B">
            <w:pPr>
              <w:tabs>
                <w:tab w:val="right" w:pos="9344"/>
              </w:tabs>
              <w:suppressAutoHyphens/>
              <w:rPr>
                <w:rFonts w:eastAsia="Times New Roman"/>
                <w:b/>
                <w:noProof/>
              </w:rPr>
            </w:pPr>
            <w:r w:rsidRPr="00D22B06">
              <w:rPr>
                <w:rFonts w:eastAsia="Times New Roman"/>
                <w:b/>
                <w:noProof/>
              </w:rPr>
              <w:t>(Руководитель организации, обслуживающей дороги общего пользования)</w:t>
            </w:r>
          </w:p>
        </w:tc>
        <w:tc>
          <w:tcPr>
            <w:tcW w:w="1671" w:type="pct"/>
          </w:tcPr>
          <w:p w14:paraId="7D43DE3F" w14:textId="77777777" w:rsidR="00C642A8" w:rsidRPr="00A974E1" w:rsidRDefault="00C642A8" w:rsidP="00CF6A2B">
            <w:pPr>
              <w:tabs>
                <w:tab w:val="right" w:pos="9344"/>
              </w:tabs>
              <w:suppressAutoHyphens/>
              <w:rPr>
                <w:rFonts w:eastAsia="Times New Roman"/>
                <w:b/>
                <w:noProof/>
              </w:rPr>
            </w:pPr>
            <w:r w:rsidRPr="00D22B06">
              <w:rPr>
                <w:rFonts w:eastAsia="Times New Roman"/>
                <w:b/>
                <w:noProof/>
              </w:rPr>
              <w:t xml:space="preserve">(Руководитель </w:t>
            </w:r>
            <w:r>
              <w:rPr>
                <w:rFonts w:eastAsia="Times New Roman"/>
                <w:b/>
                <w:noProof/>
              </w:rPr>
              <w:t>ОГ</w:t>
            </w:r>
            <w:r w:rsidRPr="00D22B06">
              <w:rPr>
                <w:rFonts w:eastAsia="Times New Roman"/>
                <w:b/>
                <w:noProof/>
              </w:rPr>
              <w:t xml:space="preserve">) </w:t>
            </w:r>
            <w:r w:rsidRPr="006C5DD6">
              <w:rPr>
                <w:rFonts w:eastAsia="Times New Roman"/>
                <w:b/>
                <w:noProof/>
              </w:rPr>
              <w:t>(</w:t>
            </w:r>
            <w:r>
              <w:rPr>
                <w:rFonts w:eastAsia="Times New Roman"/>
                <w:b/>
                <w:noProof/>
              </w:rPr>
              <w:t>работник</w:t>
            </w:r>
            <w:r w:rsidRPr="00C003F5">
              <w:rPr>
                <w:rFonts w:eastAsia="Times New Roman"/>
                <w:b/>
                <w:noProof/>
              </w:rPr>
              <w:t xml:space="preserve"> </w:t>
            </w:r>
            <w:r>
              <w:rPr>
                <w:rFonts w:eastAsia="Times New Roman"/>
                <w:b/>
                <w:noProof/>
              </w:rPr>
              <w:t xml:space="preserve">ОГ, </w:t>
            </w:r>
            <w:r w:rsidRPr="00C003F5">
              <w:rPr>
                <w:rFonts w:eastAsia="Times New Roman"/>
                <w:b/>
                <w:noProof/>
              </w:rPr>
              <w:t>на которо</w:t>
            </w:r>
            <w:r>
              <w:rPr>
                <w:rFonts w:eastAsia="Times New Roman"/>
                <w:b/>
                <w:noProof/>
              </w:rPr>
              <w:t>го</w:t>
            </w:r>
            <w:r w:rsidRPr="00C003F5">
              <w:rPr>
                <w:rFonts w:eastAsia="Times New Roman"/>
                <w:b/>
                <w:noProof/>
              </w:rPr>
              <w:t xml:space="preserve"> возложены функции по утверждению Паспортов регулярных линий)</w:t>
            </w:r>
          </w:p>
        </w:tc>
      </w:tr>
      <w:tr w:rsidR="00C642A8" w:rsidRPr="00A974E1" w14:paraId="569B4278" w14:textId="77777777" w:rsidTr="00CF6A2B">
        <w:tc>
          <w:tcPr>
            <w:tcW w:w="1664" w:type="pct"/>
          </w:tcPr>
          <w:p w14:paraId="5D4F4922" w14:textId="77777777" w:rsidR="00C642A8" w:rsidRPr="00A974E1" w:rsidRDefault="00C642A8" w:rsidP="00CF6A2B">
            <w:pPr>
              <w:tabs>
                <w:tab w:val="right" w:pos="9344"/>
              </w:tabs>
              <w:suppressAutoHyphens/>
              <w:rPr>
                <w:rFonts w:eastAsia="Times New Roman"/>
                <w:b/>
                <w:noProof/>
                <w:color w:val="FF0000"/>
              </w:rPr>
            </w:pPr>
          </w:p>
        </w:tc>
        <w:tc>
          <w:tcPr>
            <w:tcW w:w="1665" w:type="pct"/>
          </w:tcPr>
          <w:p w14:paraId="45B58F18" w14:textId="77777777" w:rsidR="00C642A8" w:rsidRPr="00A974E1" w:rsidRDefault="00C642A8" w:rsidP="00CF6A2B">
            <w:pPr>
              <w:tabs>
                <w:tab w:val="right" w:pos="9344"/>
              </w:tabs>
              <w:suppressAutoHyphens/>
              <w:rPr>
                <w:rFonts w:eastAsia="Times New Roman"/>
                <w:b/>
                <w:noProof/>
              </w:rPr>
            </w:pPr>
          </w:p>
        </w:tc>
        <w:tc>
          <w:tcPr>
            <w:tcW w:w="1671" w:type="pct"/>
          </w:tcPr>
          <w:p w14:paraId="613F5B37" w14:textId="77777777" w:rsidR="00C642A8" w:rsidRPr="00A974E1" w:rsidRDefault="00C642A8" w:rsidP="00CF6A2B">
            <w:pPr>
              <w:tabs>
                <w:tab w:val="right" w:pos="9344"/>
              </w:tabs>
              <w:suppressAutoHyphens/>
              <w:rPr>
                <w:rFonts w:eastAsia="Times New Roman"/>
                <w:b/>
                <w:noProof/>
              </w:rPr>
            </w:pPr>
          </w:p>
        </w:tc>
      </w:tr>
    </w:tbl>
    <w:p w14:paraId="1D51C83E" w14:textId="77777777" w:rsidR="00C642A8" w:rsidRPr="00A974E1" w:rsidRDefault="00C642A8" w:rsidP="00C642A8">
      <w:pPr>
        <w:suppressAutoHyphens/>
      </w:pPr>
    </w:p>
    <w:tbl>
      <w:tblPr>
        <w:tblW w:w="0" w:type="auto"/>
        <w:tblBorders>
          <w:top w:val="single" w:sz="12" w:space="0" w:color="auto"/>
          <w:left w:val="single" w:sz="12" w:space="0" w:color="auto"/>
          <w:bottom w:val="single" w:sz="12" w:space="0" w:color="auto"/>
          <w:right w:val="single" w:sz="12" w:space="0" w:color="auto"/>
        </w:tblBorders>
        <w:tblLook w:val="00A0" w:firstRow="1" w:lastRow="0" w:firstColumn="1" w:lastColumn="0" w:noHBand="0" w:noVBand="0"/>
      </w:tblPr>
      <w:tblGrid>
        <w:gridCol w:w="8388"/>
        <w:gridCol w:w="1465"/>
      </w:tblGrid>
      <w:tr w:rsidR="00C642A8" w:rsidRPr="00A974E1" w14:paraId="42B3ED4D" w14:textId="77777777" w:rsidTr="00CF6A2B">
        <w:tc>
          <w:tcPr>
            <w:tcW w:w="8388" w:type="dxa"/>
            <w:tcBorders>
              <w:top w:val="single" w:sz="12" w:space="0" w:color="auto"/>
              <w:bottom w:val="nil"/>
              <w:right w:val="single" w:sz="12" w:space="0" w:color="auto"/>
            </w:tcBorders>
          </w:tcPr>
          <w:p w14:paraId="657BB369" w14:textId="77777777" w:rsidR="00C642A8" w:rsidRPr="00A974E1" w:rsidRDefault="00C642A8" w:rsidP="00CF6A2B">
            <w:pPr>
              <w:tabs>
                <w:tab w:val="right" w:pos="9344"/>
              </w:tabs>
              <w:suppressAutoHyphens/>
              <w:rPr>
                <w:rFonts w:eastAsia="Times New Roman"/>
                <w:b/>
                <w:noProof/>
              </w:rPr>
            </w:pPr>
            <w:r w:rsidRPr="00D22B06">
              <w:rPr>
                <w:rFonts w:eastAsia="Times New Roman"/>
                <w:b/>
                <w:noProof/>
              </w:rPr>
              <w:t xml:space="preserve">Наименование маршрута: </w:t>
            </w:r>
          </w:p>
        </w:tc>
        <w:tc>
          <w:tcPr>
            <w:tcW w:w="1465" w:type="dxa"/>
            <w:tcBorders>
              <w:top w:val="single" w:sz="12" w:space="0" w:color="auto"/>
              <w:left w:val="single" w:sz="12" w:space="0" w:color="auto"/>
              <w:bottom w:val="nil"/>
            </w:tcBorders>
          </w:tcPr>
          <w:p w14:paraId="559EA886" w14:textId="77777777" w:rsidR="00C642A8" w:rsidRPr="00A974E1" w:rsidRDefault="00C642A8" w:rsidP="00CF6A2B">
            <w:pPr>
              <w:tabs>
                <w:tab w:val="right" w:pos="9344"/>
              </w:tabs>
              <w:suppressAutoHyphens/>
              <w:jc w:val="center"/>
              <w:rPr>
                <w:rFonts w:eastAsia="Times New Roman"/>
                <w:b/>
                <w:noProof/>
              </w:rPr>
            </w:pPr>
            <w:r w:rsidRPr="00D22B06">
              <w:rPr>
                <w:rFonts w:eastAsia="Times New Roman"/>
                <w:b/>
                <w:noProof/>
              </w:rPr>
              <w:t>№ маршрута</w:t>
            </w:r>
          </w:p>
        </w:tc>
      </w:tr>
      <w:tr w:rsidR="00C642A8" w:rsidRPr="00A974E1" w14:paraId="123D6B43" w14:textId="77777777" w:rsidTr="00CF6A2B">
        <w:tc>
          <w:tcPr>
            <w:tcW w:w="8388" w:type="dxa"/>
            <w:tcBorders>
              <w:top w:val="nil"/>
              <w:bottom w:val="single" w:sz="12" w:space="0" w:color="auto"/>
              <w:right w:val="single" w:sz="12" w:space="0" w:color="auto"/>
            </w:tcBorders>
          </w:tcPr>
          <w:p w14:paraId="0BA38DE6" w14:textId="77777777" w:rsidR="00C642A8" w:rsidRPr="00A974E1" w:rsidRDefault="00C642A8" w:rsidP="00CF6A2B">
            <w:pPr>
              <w:tabs>
                <w:tab w:val="right" w:pos="9344"/>
              </w:tabs>
              <w:suppressAutoHyphens/>
              <w:rPr>
                <w:rFonts w:eastAsia="Times New Roman"/>
                <w:b/>
                <w:noProof/>
              </w:rPr>
            </w:pPr>
          </w:p>
        </w:tc>
        <w:tc>
          <w:tcPr>
            <w:tcW w:w="1465" w:type="dxa"/>
            <w:tcBorders>
              <w:top w:val="nil"/>
              <w:left w:val="single" w:sz="12" w:space="0" w:color="auto"/>
              <w:bottom w:val="nil"/>
            </w:tcBorders>
          </w:tcPr>
          <w:p w14:paraId="1C876BC0" w14:textId="77777777" w:rsidR="00C642A8" w:rsidRPr="00A974E1" w:rsidRDefault="00C642A8" w:rsidP="00CF6A2B">
            <w:pPr>
              <w:tabs>
                <w:tab w:val="right" w:pos="9344"/>
              </w:tabs>
              <w:suppressAutoHyphens/>
              <w:rPr>
                <w:rFonts w:eastAsia="Times New Roman"/>
                <w:b/>
                <w:noProof/>
              </w:rPr>
            </w:pPr>
          </w:p>
        </w:tc>
      </w:tr>
      <w:tr w:rsidR="00C642A8" w:rsidRPr="00A974E1" w14:paraId="53D2D83C" w14:textId="77777777" w:rsidTr="00CF6A2B">
        <w:tc>
          <w:tcPr>
            <w:tcW w:w="8388" w:type="dxa"/>
            <w:tcBorders>
              <w:top w:val="single" w:sz="12" w:space="0" w:color="auto"/>
              <w:right w:val="single" w:sz="12" w:space="0" w:color="auto"/>
            </w:tcBorders>
          </w:tcPr>
          <w:p w14:paraId="594899E4" w14:textId="77777777" w:rsidR="00C642A8" w:rsidRPr="00A974E1" w:rsidRDefault="00C642A8" w:rsidP="00CF6A2B">
            <w:pPr>
              <w:tabs>
                <w:tab w:val="right" w:pos="9344"/>
              </w:tabs>
              <w:suppressAutoHyphens/>
              <w:rPr>
                <w:rFonts w:eastAsia="Times New Roman"/>
                <w:b/>
                <w:noProof/>
              </w:rPr>
            </w:pPr>
            <w:r w:rsidRPr="00D22B06">
              <w:rPr>
                <w:rFonts w:eastAsia="Times New Roman"/>
                <w:b/>
                <w:noProof/>
              </w:rPr>
              <w:t>Вид маршрута:</w:t>
            </w:r>
          </w:p>
        </w:tc>
        <w:tc>
          <w:tcPr>
            <w:tcW w:w="1465" w:type="dxa"/>
            <w:tcBorders>
              <w:top w:val="nil"/>
              <w:left w:val="single" w:sz="12" w:space="0" w:color="auto"/>
              <w:bottom w:val="nil"/>
            </w:tcBorders>
          </w:tcPr>
          <w:p w14:paraId="5144B4A4" w14:textId="77777777" w:rsidR="00C642A8" w:rsidRPr="00A974E1" w:rsidRDefault="00C642A8" w:rsidP="00CF6A2B">
            <w:pPr>
              <w:tabs>
                <w:tab w:val="right" w:pos="9344"/>
              </w:tabs>
              <w:suppressAutoHyphens/>
              <w:rPr>
                <w:rFonts w:eastAsia="Times New Roman"/>
                <w:b/>
                <w:noProof/>
              </w:rPr>
            </w:pPr>
          </w:p>
        </w:tc>
      </w:tr>
      <w:tr w:rsidR="00C642A8" w:rsidRPr="00D405FF" w14:paraId="78386D23" w14:textId="77777777" w:rsidTr="00CF6A2B">
        <w:tc>
          <w:tcPr>
            <w:tcW w:w="8388" w:type="dxa"/>
            <w:tcBorders>
              <w:right w:val="single" w:sz="12" w:space="0" w:color="auto"/>
            </w:tcBorders>
            <w:vAlign w:val="center"/>
          </w:tcPr>
          <w:p w14:paraId="5ABE5BC6" w14:textId="77777777" w:rsidR="00C642A8" w:rsidRPr="00A974E1" w:rsidRDefault="00C642A8" w:rsidP="00CF6A2B">
            <w:pPr>
              <w:tabs>
                <w:tab w:val="right" w:pos="9344"/>
              </w:tabs>
              <w:suppressAutoHyphens/>
              <w:rPr>
                <w:rFonts w:eastAsia="Times New Roman"/>
                <w:b/>
                <w:noProof/>
              </w:rPr>
            </w:pPr>
            <w:r w:rsidRPr="00D22B06">
              <w:rPr>
                <w:rFonts w:eastAsia="Times New Roman"/>
                <w:b/>
                <w:bCs/>
                <w:noProof/>
              </w:rPr>
              <w:sym w:font="Wingdings" w:char="F06F"/>
            </w:r>
            <w:r w:rsidRPr="00D22B06">
              <w:rPr>
                <w:rFonts w:eastAsia="Times New Roman"/>
                <w:b/>
                <w:bCs/>
                <w:noProof/>
              </w:rPr>
              <w:t xml:space="preserve"> Внутрипромысловый   </w:t>
            </w:r>
            <w:r w:rsidRPr="00D22B06">
              <w:rPr>
                <w:rFonts w:eastAsia="Times New Roman"/>
                <w:b/>
                <w:bCs/>
                <w:noProof/>
              </w:rPr>
              <w:sym w:font="Wingdings" w:char="F06F"/>
            </w:r>
            <w:r w:rsidRPr="00D22B06">
              <w:rPr>
                <w:rFonts w:eastAsia="Times New Roman"/>
                <w:b/>
                <w:bCs/>
                <w:noProof/>
              </w:rPr>
              <w:t xml:space="preserve"> Межпромысловый   </w:t>
            </w:r>
            <w:r w:rsidRPr="00D22B06">
              <w:rPr>
                <w:rFonts w:eastAsia="Times New Roman"/>
                <w:b/>
                <w:bCs/>
                <w:noProof/>
              </w:rPr>
              <w:sym w:font="Wingdings" w:char="F06F"/>
            </w:r>
            <w:r w:rsidRPr="00D22B06">
              <w:rPr>
                <w:rFonts w:eastAsia="Times New Roman"/>
                <w:b/>
                <w:bCs/>
                <w:noProof/>
              </w:rPr>
              <w:t xml:space="preserve"> Городской   </w:t>
            </w:r>
            <w:r w:rsidRPr="00D22B06">
              <w:rPr>
                <w:rFonts w:eastAsia="Times New Roman"/>
                <w:b/>
                <w:bCs/>
                <w:noProof/>
              </w:rPr>
              <w:sym w:font="Wingdings" w:char="F06F"/>
            </w:r>
            <w:r w:rsidRPr="00D22B06">
              <w:rPr>
                <w:rFonts w:eastAsia="Times New Roman"/>
                <w:b/>
                <w:bCs/>
                <w:noProof/>
              </w:rPr>
              <w:t xml:space="preserve"> Междугородний   </w:t>
            </w:r>
            <w:r w:rsidRPr="00D22B06">
              <w:rPr>
                <w:rFonts w:eastAsia="Times New Roman"/>
                <w:b/>
                <w:bCs/>
                <w:noProof/>
              </w:rPr>
              <w:sym w:font="Wingdings" w:char="F06F"/>
            </w:r>
            <w:r w:rsidRPr="00D22B06">
              <w:rPr>
                <w:rFonts w:eastAsia="Times New Roman"/>
                <w:b/>
                <w:bCs/>
                <w:noProof/>
              </w:rPr>
              <w:t xml:space="preserve"> Специальный</w:t>
            </w:r>
          </w:p>
        </w:tc>
        <w:tc>
          <w:tcPr>
            <w:tcW w:w="1465" w:type="dxa"/>
            <w:tcBorders>
              <w:top w:val="nil"/>
              <w:left w:val="single" w:sz="12" w:space="0" w:color="auto"/>
              <w:bottom w:val="single" w:sz="12" w:space="0" w:color="auto"/>
            </w:tcBorders>
          </w:tcPr>
          <w:p w14:paraId="53D39CEF" w14:textId="77777777" w:rsidR="00C642A8" w:rsidRPr="00A974E1" w:rsidRDefault="00C642A8" w:rsidP="00CF6A2B">
            <w:pPr>
              <w:tabs>
                <w:tab w:val="right" w:pos="9344"/>
              </w:tabs>
              <w:suppressAutoHyphens/>
              <w:rPr>
                <w:rFonts w:eastAsia="Times New Roman"/>
                <w:b/>
                <w:noProof/>
              </w:rPr>
            </w:pPr>
          </w:p>
        </w:tc>
      </w:tr>
    </w:tbl>
    <w:p w14:paraId="27BFE2A2" w14:textId="77777777" w:rsidR="00C642A8" w:rsidRPr="007927ED" w:rsidRDefault="00C642A8" w:rsidP="00C642A8">
      <w:pPr>
        <w:suppressAutoHyphens/>
        <w:rPr>
          <w:sz w:val="20"/>
        </w:rPr>
      </w:pPr>
    </w:p>
    <w:tbl>
      <w:tblPr>
        <w:tblW w:w="0" w:type="auto"/>
        <w:tblInd w:w="5148" w:type="dxa"/>
        <w:tblLook w:val="00A0" w:firstRow="1" w:lastRow="0" w:firstColumn="1" w:lastColumn="0" w:noHBand="0" w:noVBand="0"/>
      </w:tblPr>
      <w:tblGrid>
        <w:gridCol w:w="1440"/>
        <w:gridCol w:w="3265"/>
      </w:tblGrid>
      <w:tr w:rsidR="00C642A8" w:rsidRPr="00A974E1" w14:paraId="792410CC" w14:textId="77777777" w:rsidTr="00CF6A2B">
        <w:tc>
          <w:tcPr>
            <w:tcW w:w="1440" w:type="dxa"/>
            <w:tcBorders>
              <w:right w:val="single" w:sz="12" w:space="0" w:color="auto"/>
            </w:tcBorders>
          </w:tcPr>
          <w:p w14:paraId="076631B4" w14:textId="77777777" w:rsidR="00C642A8" w:rsidRPr="00A974E1" w:rsidRDefault="00C642A8" w:rsidP="00CF6A2B">
            <w:pPr>
              <w:tabs>
                <w:tab w:val="right" w:pos="9344"/>
              </w:tabs>
              <w:suppressAutoHyphens/>
              <w:rPr>
                <w:rFonts w:eastAsia="Times New Roman"/>
                <w:b/>
                <w:noProof/>
              </w:rPr>
            </w:pPr>
            <w:r w:rsidRPr="00D22B06">
              <w:rPr>
                <w:rFonts w:eastAsia="Times New Roman"/>
                <w:b/>
                <w:noProof/>
              </w:rPr>
              <w:t xml:space="preserve">Срок действия </w:t>
            </w:r>
          </w:p>
          <w:p w14:paraId="768D797D" w14:textId="77777777" w:rsidR="00C642A8" w:rsidRPr="00A974E1" w:rsidRDefault="00C642A8" w:rsidP="00CF6A2B">
            <w:pPr>
              <w:tabs>
                <w:tab w:val="right" w:pos="9344"/>
              </w:tabs>
              <w:suppressAutoHyphens/>
              <w:rPr>
                <w:rFonts w:eastAsia="Times New Roman"/>
                <w:b/>
                <w:noProof/>
              </w:rPr>
            </w:pPr>
          </w:p>
        </w:tc>
        <w:tc>
          <w:tcPr>
            <w:tcW w:w="3265" w:type="dxa"/>
            <w:tcBorders>
              <w:top w:val="single" w:sz="12" w:space="0" w:color="auto"/>
              <w:left w:val="single" w:sz="12" w:space="0" w:color="auto"/>
              <w:bottom w:val="single" w:sz="12" w:space="0" w:color="auto"/>
              <w:right w:val="single" w:sz="12" w:space="0" w:color="auto"/>
            </w:tcBorders>
          </w:tcPr>
          <w:p w14:paraId="2C7AABF8" w14:textId="77777777" w:rsidR="00C642A8" w:rsidRPr="00A974E1" w:rsidRDefault="00C642A8" w:rsidP="00CF6A2B">
            <w:pPr>
              <w:tabs>
                <w:tab w:val="right" w:pos="9344"/>
              </w:tabs>
              <w:suppressAutoHyphens/>
              <w:jc w:val="center"/>
              <w:rPr>
                <w:rFonts w:eastAsia="Times New Roman"/>
                <w:b/>
                <w:caps/>
                <w:noProof/>
              </w:rPr>
            </w:pPr>
          </w:p>
        </w:tc>
      </w:tr>
    </w:tbl>
    <w:p w14:paraId="77A55BCA" w14:textId="77777777" w:rsidR="00C642A8" w:rsidRPr="007927ED" w:rsidRDefault="00C642A8" w:rsidP="00C642A8">
      <w:pPr>
        <w:tabs>
          <w:tab w:val="left" w:pos="8264"/>
        </w:tabs>
        <w:suppressAutoHyphens/>
        <w:rPr>
          <w:sz w:val="20"/>
        </w:rPr>
      </w:pPr>
    </w:p>
    <w:tbl>
      <w:tblPr>
        <w:tblW w:w="0" w:type="auto"/>
        <w:tblLook w:val="00A0" w:firstRow="1" w:lastRow="0" w:firstColumn="1" w:lastColumn="0" w:noHBand="0" w:noVBand="0"/>
      </w:tblPr>
      <w:tblGrid>
        <w:gridCol w:w="2204"/>
        <w:gridCol w:w="2224"/>
        <w:gridCol w:w="2645"/>
        <w:gridCol w:w="2780"/>
      </w:tblGrid>
      <w:tr w:rsidR="00C642A8" w:rsidRPr="00A974E1" w14:paraId="40FE2BFD" w14:textId="77777777" w:rsidTr="00CF6A2B">
        <w:tc>
          <w:tcPr>
            <w:tcW w:w="2204" w:type="dxa"/>
            <w:tcBorders>
              <w:right w:val="single" w:sz="12" w:space="0" w:color="auto"/>
            </w:tcBorders>
          </w:tcPr>
          <w:p w14:paraId="1DBF53FD" w14:textId="77777777" w:rsidR="00C642A8" w:rsidRPr="00A974E1" w:rsidRDefault="00C642A8" w:rsidP="00CF6A2B">
            <w:pPr>
              <w:tabs>
                <w:tab w:val="right" w:pos="9344"/>
              </w:tabs>
              <w:suppressAutoHyphens/>
              <w:rPr>
                <w:rFonts w:eastAsia="Times New Roman"/>
                <w:b/>
                <w:noProof/>
              </w:rPr>
            </w:pPr>
            <w:r w:rsidRPr="00D22B06">
              <w:rPr>
                <w:rFonts w:eastAsia="Times New Roman"/>
                <w:b/>
                <w:noProof/>
              </w:rPr>
              <w:t>Общая протяженность маршрута, км</w:t>
            </w:r>
          </w:p>
        </w:tc>
        <w:tc>
          <w:tcPr>
            <w:tcW w:w="2224" w:type="dxa"/>
            <w:tcBorders>
              <w:top w:val="single" w:sz="12" w:space="0" w:color="auto"/>
              <w:left w:val="single" w:sz="12" w:space="0" w:color="auto"/>
              <w:bottom w:val="single" w:sz="12" w:space="0" w:color="auto"/>
              <w:right w:val="single" w:sz="12" w:space="0" w:color="auto"/>
            </w:tcBorders>
          </w:tcPr>
          <w:p w14:paraId="5005D146" w14:textId="77777777" w:rsidR="00C642A8" w:rsidRPr="00A974E1" w:rsidRDefault="00C642A8" w:rsidP="00CF6A2B">
            <w:pPr>
              <w:tabs>
                <w:tab w:val="right" w:pos="9344"/>
              </w:tabs>
              <w:suppressAutoHyphens/>
              <w:jc w:val="center"/>
              <w:rPr>
                <w:rFonts w:eastAsia="Times New Roman"/>
                <w:b/>
                <w:caps/>
                <w:noProof/>
              </w:rPr>
            </w:pPr>
          </w:p>
        </w:tc>
        <w:tc>
          <w:tcPr>
            <w:tcW w:w="2645" w:type="dxa"/>
            <w:tcBorders>
              <w:left w:val="single" w:sz="12" w:space="0" w:color="auto"/>
              <w:right w:val="single" w:sz="12" w:space="0" w:color="auto"/>
            </w:tcBorders>
          </w:tcPr>
          <w:p w14:paraId="0A3A4565" w14:textId="77777777" w:rsidR="00C642A8" w:rsidRPr="00A974E1" w:rsidRDefault="00C642A8" w:rsidP="00CF6A2B">
            <w:pPr>
              <w:tabs>
                <w:tab w:val="right" w:pos="9344"/>
              </w:tabs>
              <w:suppressAutoHyphens/>
              <w:jc w:val="right"/>
              <w:rPr>
                <w:rFonts w:eastAsia="Times New Roman"/>
                <w:b/>
                <w:noProof/>
              </w:rPr>
            </w:pPr>
            <w:r w:rsidRPr="00D22B06">
              <w:rPr>
                <w:rFonts w:eastAsia="Times New Roman"/>
                <w:b/>
                <w:noProof/>
              </w:rPr>
              <w:t xml:space="preserve">Средняя эксплуатационная скорость, км/час </w:t>
            </w:r>
          </w:p>
          <w:p w14:paraId="7884FACC" w14:textId="77777777" w:rsidR="00C642A8" w:rsidRPr="00A974E1" w:rsidRDefault="00C642A8" w:rsidP="00CF6A2B">
            <w:pPr>
              <w:tabs>
                <w:tab w:val="right" w:pos="9344"/>
              </w:tabs>
              <w:suppressAutoHyphens/>
              <w:jc w:val="right"/>
              <w:rPr>
                <w:rFonts w:eastAsia="Times New Roman"/>
                <w:b/>
                <w:noProof/>
              </w:rPr>
            </w:pPr>
          </w:p>
        </w:tc>
        <w:tc>
          <w:tcPr>
            <w:tcW w:w="2780" w:type="dxa"/>
            <w:tcBorders>
              <w:top w:val="single" w:sz="12" w:space="0" w:color="auto"/>
              <w:left w:val="single" w:sz="12" w:space="0" w:color="auto"/>
              <w:bottom w:val="single" w:sz="12" w:space="0" w:color="auto"/>
              <w:right w:val="single" w:sz="12" w:space="0" w:color="auto"/>
            </w:tcBorders>
          </w:tcPr>
          <w:p w14:paraId="20964C69" w14:textId="77777777" w:rsidR="00C642A8" w:rsidRPr="00A974E1" w:rsidRDefault="00C642A8" w:rsidP="00CF6A2B">
            <w:pPr>
              <w:tabs>
                <w:tab w:val="right" w:pos="9344"/>
              </w:tabs>
              <w:suppressAutoHyphens/>
              <w:jc w:val="center"/>
              <w:rPr>
                <w:rFonts w:eastAsia="Times New Roman"/>
                <w:b/>
                <w:caps/>
                <w:noProof/>
              </w:rPr>
            </w:pPr>
          </w:p>
        </w:tc>
      </w:tr>
    </w:tbl>
    <w:p w14:paraId="71EA6C90" w14:textId="77777777" w:rsidR="00C642A8" w:rsidRPr="00A974E1" w:rsidRDefault="00C642A8" w:rsidP="00C642A8">
      <w:pPr>
        <w:tabs>
          <w:tab w:val="left" w:pos="8264"/>
        </w:tabs>
        <w:suppressAutoHyphens/>
      </w:pPr>
    </w:p>
    <w:tbl>
      <w:tblPr>
        <w:tblW w:w="5000" w:type="pct"/>
        <w:tblBorders>
          <w:top w:val="single" w:sz="12" w:space="0" w:color="auto"/>
          <w:left w:val="single" w:sz="12" w:space="0" w:color="auto"/>
          <w:bottom w:val="single" w:sz="12" w:space="0" w:color="auto"/>
          <w:right w:val="single" w:sz="12" w:space="0" w:color="auto"/>
        </w:tblBorders>
        <w:tblLook w:val="00A0" w:firstRow="1" w:lastRow="0" w:firstColumn="1" w:lastColumn="0" w:noHBand="0" w:noVBand="0"/>
      </w:tblPr>
      <w:tblGrid>
        <w:gridCol w:w="2274"/>
        <w:gridCol w:w="7580"/>
      </w:tblGrid>
      <w:tr w:rsidR="00C642A8" w:rsidRPr="00A974E1" w14:paraId="413713C9" w14:textId="77777777" w:rsidTr="00CF6A2B">
        <w:tc>
          <w:tcPr>
            <w:tcW w:w="1154" w:type="pct"/>
            <w:vAlign w:val="center"/>
          </w:tcPr>
          <w:p w14:paraId="4953C07B" w14:textId="77777777" w:rsidR="00C642A8" w:rsidRPr="00A974E1" w:rsidRDefault="00C642A8" w:rsidP="00CF6A2B">
            <w:pPr>
              <w:tabs>
                <w:tab w:val="right" w:pos="9344"/>
              </w:tabs>
              <w:suppressAutoHyphens/>
              <w:rPr>
                <w:rFonts w:eastAsia="Times New Roman"/>
                <w:b/>
                <w:noProof/>
              </w:rPr>
            </w:pPr>
            <w:r w:rsidRPr="00D22B06">
              <w:rPr>
                <w:rFonts w:eastAsia="Times New Roman"/>
                <w:b/>
                <w:noProof/>
              </w:rPr>
              <w:t>Сезонность работы:</w:t>
            </w:r>
          </w:p>
        </w:tc>
        <w:tc>
          <w:tcPr>
            <w:tcW w:w="3846" w:type="pct"/>
            <w:vAlign w:val="center"/>
          </w:tcPr>
          <w:p w14:paraId="2D0C0561" w14:textId="77777777" w:rsidR="00C642A8" w:rsidRPr="00A974E1" w:rsidRDefault="00C642A8" w:rsidP="00CF6A2B">
            <w:pPr>
              <w:tabs>
                <w:tab w:val="right" w:pos="9344"/>
              </w:tabs>
              <w:suppressAutoHyphens/>
              <w:rPr>
                <w:rFonts w:eastAsia="Times New Roman"/>
                <w:b/>
                <w:caps/>
                <w:noProof/>
              </w:rPr>
            </w:pPr>
            <w:r w:rsidRPr="00D22B06">
              <w:rPr>
                <w:rFonts w:eastAsia="Times New Roman"/>
                <w:b/>
                <w:bCs/>
                <w:noProof/>
              </w:rPr>
              <w:sym w:font="Wingdings" w:char="F06F"/>
            </w:r>
            <w:r w:rsidRPr="00D22B06">
              <w:rPr>
                <w:rFonts w:eastAsia="Times New Roman"/>
                <w:b/>
                <w:bCs/>
                <w:noProof/>
              </w:rPr>
              <w:t xml:space="preserve"> Летний                                            </w:t>
            </w:r>
            <w:r w:rsidRPr="00D22B06">
              <w:rPr>
                <w:rFonts w:eastAsia="Times New Roman"/>
                <w:b/>
                <w:bCs/>
                <w:noProof/>
              </w:rPr>
              <w:sym w:font="Wingdings" w:char="F06F"/>
            </w:r>
            <w:r w:rsidRPr="00D22B06">
              <w:rPr>
                <w:rFonts w:eastAsia="Times New Roman"/>
                <w:b/>
                <w:bCs/>
                <w:noProof/>
              </w:rPr>
              <w:t xml:space="preserve"> Зимний                                  </w:t>
            </w:r>
            <w:r w:rsidRPr="00D22B06">
              <w:rPr>
                <w:rFonts w:eastAsia="Times New Roman"/>
                <w:b/>
                <w:bCs/>
                <w:noProof/>
              </w:rPr>
              <w:sym w:font="Wingdings" w:char="F06F"/>
            </w:r>
            <w:r w:rsidRPr="00D22B06">
              <w:rPr>
                <w:rFonts w:eastAsia="Times New Roman"/>
                <w:b/>
                <w:bCs/>
                <w:noProof/>
              </w:rPr>
              <w:t xml:space="preserve"> Круглогодичный</w:t>
            </w:r>
          </w:p>
        </w:tc>
      </w:tr>
    </w:tbl>
    <w:p w14:paraId="78FECCAC" w14:textId="77777777" w:rsidR="00C642A8" w:rsidRPr="00A974E1" w:rsidRDefault="00C642A8" w:rsidP="00C642A8">
      <w:pPr>
        <w:tabs>
          <w:tab w:val="left" w:pos="8264"/>
        </w:tabs>
        <w:suppressAutoHyphens/>
      </w:pPr>
    </w:p>
    <w:tbl>
      <w:tblPr>
        <w:tblW w:w="0" w:type="auto"/>
        <w:tblLook w:val="00A0" w:firstRow="1" w:lastRow="0" w:firstColumn="1" w:lastColumn="0" w:noHBand="0" w:noVBand="0"/>
      </w:tblPr>
      <w:tblGrid>
        <w:gridCol w:w="9853"/>
      </w:tblGrid>
      <w:tr w:rsidR="00C642A8" w:rsidRPr="00A974E1" w14:paraId="0BF1D8C0" w14:textId="77777777" w:rsidTr="00CF6A2B">
        <w:tc>
          <w:tcPr>
            <w:tcW w:w="9853" w:type="dxa"/>
            <w:tcBorders>
              <w:bottom w:val="single" w:sz="12" w:space="0" w:color="auto"/>
            </w:tcBorders>
          </w:tcPr>
          <w:p w14:paraId="61FEEDB3" w14:textId="77777777" w:rsidR="00C642A8" w:rsidRPr="00A974E1" w:rsidRDefault="00C642A8" w:rsidP="00CF6A2B">
            <w:pPr>
              <w:tabs>
                <w:tab w:val="right" w:pos="9344"/>
              </w:tabs>
              <w:suppressAutoHyphens/>
              <w:jc w:val="center"/>
              <w:rPr>
                <w:rFonts w:eastAsia="Times New Roman"/>
                <w:b/>
                <w:noProof/>
              </w:rPr>
            </w:pPr>
            <w:r w:rsidRPr="00D22B06">
              <w:rPr>
                <w:rFonts w:eastAsia="Times New Roman"/>
                <w:b/>
                <w:noProof/>
              </w:rPr>
              <w:t xml:space="preserve">Характеристика дороги на маршруте </w:t>
            </w:r>
          </w:p>
        </w:tc>
      </w:tr>
      <w:tr w:rsidR="00C642A8" w:rsidRPr="00D405FF" w14:paraId="39B00AA0" w14:textId="77777777" w:rsidTr="00CF6A2B">
        <w:tc>
          <w:tcPr>
            <w:tcW w:w="9853" w:type="dxa"/>
            <w:tcBorders>
              <w:top w:val="single" w:sz="12" w:space="0" w:color="auto"/>
              <w:left w:val="single" w:sz="12" w:space="0" w:color="auto"/>
              <w:bottom w:val="single" w:sz="2" w:space="0" w:color="auto"/>
              <w:right w:val="single" w:sz="12" w:space="0" w:color="auto"/>
            </w:tcBorders>
          </w:tcPr>
          <w:p w14:paraId="581506BB" w14:textId="77777777" w:rsidR="00C642A8" w:rsidRPr="00A974E1" w:rsidRDefault="00C642A8" w:rsidP="00CF6A2B">
            <w:pPr>
              <w:tabs>
                <w:tab w:val="right" w:pos="9344"/>
              </w:tabs>
              <w:suppressAutoHyphens/>
              <w:rPr>
                <w:rFonts w:eastAsia="Times New Roman"/>
                <w:b/>
                <w:noProof/>
              </w:rPr>
            </w:pPr>
            <w:r w:rsidRPr="00D22B06">
              <w:rPr>
                <w:rFonts w:eastAsia="Times New Roman"/>
                <w:b/>
                <w:noProof/>
              </w:rPr>
              <w:t>Ширина проезжей части и обочин, тип покрытия (по участкам с указанием их протяженности):</w:t>
            </w:r>
          </w:p>
        </w:tc>
      </w:tr>
      <w:tr w:rsidR="00C642A8" w:rsidRPr="00D405FF" w14:paraId="28672BEE" w14:textId="77777777" w:rsidTr="00CF6A2B">
        <w:tc>
          <w:tcPr>
            <w:tcW w:w="9853" w:type="dxa"/>
            <w:tcBorders>
              <w:top w:val="single" w:sz="2" w:space="0" w:color="auto"/>
              <w:left w:val="single" w:sz="12" w:space="0" w:color="auto"/>
              <w:bottom w:val="single" w:sz="2" w:space="0" w:color="auto"/>
              <w:right w:val="single" w:sz="12" w:space="0" w:color="auto"/>
            </w:tcBorders>
          </w:tcPr>
          <w:p w14:paraId="31947C09" w14:textId="77777777" w:rsidR="00C642A8" w:rsidRPr="00A974E1" w:rsidRDefault="00C642A8" w:rsidP="00CF6A2B">
            <w:pPr>
              <w:tabs>
                <w:tab w:val="right" w:pos="9344"/>
              </w:tabs>
              <w:suppressAutoHyphens/>
              <w:rPr>
                <w:rFonts w:eastAsia="Times New Roman"/>
                <w:b/>
                <w:noProof/>
              </w:rPr>
            </w:pPr>
          </w:p>
        </w:tc>
      </w:tr>
      <w:tr w:rsidR="00C642A8" w:rsidRPr="00D405FF" w14:paraId="23F6E1DA" w14:textId="77777777" w:rsidTr="00CF6A2B">
        <w:tc>
          <w:tcPr>
            <w:tcW w:w="9853" w:type="dxa"/>
            <w:tcBorders>
              <w:top w:val="single" w:sz="2" w:space="0" w:color="auto"/>
              <w:left w:val="single" w:sz="12" w:space="0" w:color="auto"/>
              <w:bottom w:val="single" w:sz="12" w:space="0" w:color="auto"/>
              <w:right w:val="single" w:sz="12" w:space="0" w:color="auto"/>
            </w:tcBorders>
          </w:tcPr>
          <w:p w14:paraId="190D07F4" w14:textId="77777777" w:rsidR="00C642A8" w:rsidRPr="00A974E1" w:rsidRDefault="00C642A8" w:rsidP="00CF6A2B">
            <w:pPr>
              <w:tabs>
                <w:tab w:val="right" w:pos="9344"/>
              </w:tabs>
              <w:suppressAutoHyphens/>
              <w:rPr>
                <w:rFonts w:eastAsia="Times New Roman"/>
                <w:b/>
                <w:noProof/>
              </w:rPr>
            </w:pPr>
          </w:p>
        </w:tc>
      </w:tr>
      <w:tr w:rsidR="00C642A8" w:rsidRPr="00A974E1" w14:paraId="17ABBA19" w14:textId="77777777" w:rsidTr="00CF6A2B">
        <w:tc>
          <w:tcPr>
            <w:tcW w:w="9853" w:type="dxa"/>
            <w:tcBorders>
              <w:top w:val="single" w:sz="12" w:space="0" w:color="auto"/>
              <w:left w:val="single" w:sz="12" w:space="0" w:color="auto"/>
              <w:bottom w:val="single" w:sz="2" w:space="0" w:color="auto"/>
              <w:right w:val="single" w:sz="12" w:space="0" w:color="auto"/>
            </w:tcBorders>
          </w:tcPr>
          <w:p w14:paraId="5143233D" w14:textId="77777777" w:rsidR="00C642A8" w:rsidRPr="00A974E1" w:rsidRDefault="00C642A8" w:rsidP="00CF6A2B">
            <w:pPr>
              <w:tabs>
                <w:tab w:val="right" w:pos="9344"/>
              </w:tabs>
              <w:suppressAutoHyphens/>
              <w:rPr>
                <w:rFonts w:eastAsia="Times New Roman"/>
                <w:b/>
                <w:noProof/>
              </w:rPr>
            </w:pPr>
            <w:r w:rsidRPr="00D22B06">
              <w:rPr>
                <w:rFonts w:eastAsia="Times New Roman"/>
                <w:b/>
                <w:noProof/>
              </w:rPr>
              <w:t>Кем обслуживается дорога:</w:t>
            </w:r>
          </w:p>
        </w:tc>
      </w:tr>
      <w:tr w:rsidR="00C642A8" w:rsidRPr="00A974E1" w14:paraId="05FACA71" w14:textId="77777777" w:rsidTr="00CF6A2B">
        <w:tc>
          <w:tcPr>
            <w:tcW w:w="9853" w:type="dxa"/>
            <w:tcBorders>
              <w:top w:val="single" w:sz="2" w:space="0" w:color="auto"/>
              <w:left w:val="single" w:sz="12" w:space="0" w:color="auto"/>
              <w:bottom w:val="single" w:sz="12" w:space="0" w:color="auto"/>
              <w:right w:val="single" w:sz="12" w:space="0" w:color="auto"/>
            </w:tcBorders>
          </w:tcPr>
          <w:p w14:paraId="320F09E1" w14:textId="77777777" w:rsidR="00C642A8" w:rsidRPr="00A974E1" w:rsidRDefault="00C642A8" w:rsidP="00CF6A2B">
            <w:pPr>
              <w:tabs>
                <w:tab w:val="right" w:pos="9344"/>
              </w:tabs>
              <w:suppressAutoHyphens/>
              <w:rPr>
                <w:rFonts w:eastAsia="Times New Roman"/>
                <w:b/>
                <w:noProof/>
              </w:rPr>
            </w:pPr>
          </w:p>
        </w:tc>
      </w:tr>
      <w:tr w:rsidR="00C642A8" w:rsidRPr="00D405FF" w14:paraId="6C0F48CA" w14:textId="77777777" w:rsidTr="00CF6A2B">
        <w:tc>
          <w:tcPr>
            <w:tcW w:w="9853" w:type="dxa"/>
            <w:tcBorders>
              <w:top w:val="single" w:sz="12" w:space="0" w:color="auto"/>
              <w:left w:val="single" w:sz="12" w:space="0" w:color="auto"/>
              <w:bottom w:val="single" w:sz="2" w:space="0" w:color="auto"/>
              <w:right w:val="single" w:sz="12" w:space="0" w:color="auto"/>
            </w:tcBorders>
          </w:tcPr>
          <w:p w14:paraId="01351264" w14:textId="77777777" w:rsidR="00C642A8" w:rsidRPr="00A974E1" w:rsidRDefault="00C642A8" w:rsidP="00CF6A2B">
            <w:pPr>
              <w:tabs>
                <w:tab w:val="right" w:pos="9344"/>
              </w:tabs>
              <w:suppressAutoHyphens/>
              <w:rPr>
                <w:rFonts w:eastAsia="Times New Roman"/>
                <w:b/>
                <w:noProof/>
              </w:rPr>
            </w:pPr>
            <w:r w:rsidRPr="00D22B06">
              <w:rPr>
                <w:rFonts w:eastAsia="Times New Roman"/>
                <w:b/>
                <w:noProof/>
              </w:rPr>
              <w:t xml:space="preserve">Наличие мостов и их грузоподъемность (между какими пунктами или на каком километре): </w:t>
            </w:r>
          </w:p>
        </w:tc>
      </w:tr>
      <w:tr w:rsidR="00C642A8" w:rsidRPr="00D405FF" w14:paraId="392ACB4A" w14:textId="77777777" w:rsidTr="00CF6A2B">
        <w:tc>
          <w:tcPr>
            <w:tcW w:w="9853" w:type="dxa"/>
            <w:tcBorders>
              <w:top w:val="single" w:sz="2" w:space="0" w:color="auto"/>
              <w:left w:val="single" w:sz="12" w:space="0" w:color="auto"/>
              <w:bottom w:val="single" w:sz="12" w:space="0" w:color="auto"/>
              <w:right w:val="single" w:sz="12" w:space="0" w:color="auto"/>
            </w:tcBorders>
          </w:tcPr>
          <w:p w14:paraId="21684BA5" w14:textId="77777777" w:rsidR="00C642A8" w:rsidRPr="00A974E1" w:rsidRDefault="00C642A8" w:rsidP="00CF6A2B">
            <w:pPr>
              <w:tabs>
                <w:tab w:val="right" w:pos="9344"/>
              </w:tabs>
              <w:suppressAutoHyphens/>
              <w:rPr>
                <w:rFonts w:eastAsia="Times New Roman"/>
                <w:b/>
                <w:noProof/>
              </w:rPr>
            </w:pPr>
          </w:p>
        </w:tc>
      </w:tr>
      <w:tr w:rsidR="00C642A8" w:rsidRPr="00D405FF" w14:paraId="6DC856D6" w14:textId="77777777" w:rsidTr="00CF6A2B">
        <w:tc>
          <w:tcPr>
            <w:tcW w:w="9853" w:type="dxa"/>
            <w:tcBorders>
              <w:top w:val="single" w:sz="12" w:space="0" w:color="auto"/>
              <w:left w:val="single" w:sz="12" w:space="0" w:color="auto"/>
              <w:bottom w:val="single" w:sz="2" w:space="0" w:color="auto"/>
              <w:right w:val="single" w:sz="12" w:space="0" w:color="auto"/>
            </w:tcBorders>
          </w:tcPr>
          <w:p w14:paraId="39C5A143" w14:textId="77777777" w:rsidR="00C642A8" w:rsidRPr="00A974E1" w:rsidRDefault="00C642A8" w:rsidP="00CF6A2B">
            <w:pPr>
              <w:tabs>
                <w:tab w:val="right" w:pos="9344"/>
              </w:tabs>
              <w:suppressAutoHyphens/>
              <w:rPr>
                <w:rFonts w:eastAsia="Times New Roman"/>
                <w:b/>
                <w:noProof/>
              </w:rPr>
            </w:pPr>
            <w:r w:rsidRPr="00D22B06">
              <w:rPr>
                <w:rFonts w:eastAsia="Times New Roman"/>
                <w:b/>
                <w:noProof/>
              </w:rPr>
              <w:t>Наличие железнодорожных переездов и их вид (между какими пунктами или на каком километре, охраняемые, неохраняемые):</w:t>
            </w:r>
          </w:p>
        </w:tc>
      </w:tr>
      <w:tr w:rsidR="00C642A8" w:rsidRPr="00D405FF" w14:paraId="6D44BB14" w14:textId="77777777" w:rsidTr="00CF6A2B">
        <w:tc>
          <w:tcPr>
            <w:tcW w:w="9853" w:type="dxa"/>
            <w:tcBorders>
              <w:top w:val="single" w:sz="2" w:space="0" w:color="auto"/>
              <w:left w:val="single" w:sz="12" w:space="0" w:color="auto"/>
              <w:bottom w:val="single" w:sz="12" w:space="0" w:color="auto"/>
              <w:right w:val="single" w:sz="12" w:space="0" w:color="auto"/>
            </w:tcBorders>
          </w:tcPr>
          <w:p w14:paraId="39B8453B" w14:textId="77777777" w:rsidR="00C642A8" w:rsidRPr="00A974E1" w:rsidRDefault="00C642A8" w:rsidP="00CF6A2B">
            <w:pPr>
              <w:tabs>
                <w:tab w:val="right" w:pos="9344"/>
              </w:tabs>
              <w:suppressAutoHyphens/>
              <w:rPr>
                <w:rFonts w:eastAsia="Times New Roman"/>
                <w:b/>
                <w:noProof/>
              </w:rPr>
            </w:pPr>
          </w:p>
        </w:tc>
      </w:tr>
      <w:tr w:rsidR="00C642A8" w:rsidRPr="00D405FF" w14:paraId="5A110E7B" w14:textId="77777777" w:rsidTr="00CF6A2B">
        <w:tc>
          <w:tcPr>
            <w:tcW w:w="9853" w:type="dxa"/>
            <w:tcBorders>
              <w:top w:val="single" w:sz="12" w:space="0" w:color="auto"/>
              <w:left w:val="single" w:sz="12" w:space="0" w:color="auto"/>
              <w:bottom w:val="single" w:sz="2" w:space="0" w:color="auto"/>
              <w:right w:val="single" w:sz="12" w:space="0" w:color="auto"/>
            </w:tcBorders>
          </w:tcPr>
          <w:p w14:paraId="00C9D585" w14:textId="77777777" w:rsidR="00C642A8" w:rsidRPr="00A974E1" w:rsidRDefault="00C642A8" w:rsidP="00CF6A2B">
            <w:pPr>
              <w:tabs>
                <w:tab w:val="right" w:pos="9344"/>
              </w:tabs>
              <w:suppressAutoHyphens/>
              <w:rPr>
                <w:rFonts w:eastAsia="Times New Roman"/>
                <w:b/>
                <w:noProof/>
              </w:rPr>
            </w:pPr>
            <w:r w:rsidRPr="00D22B06">
              <w:rPr>
                <w:rFonts w:eastAsia="Times New Roman"/>
                <w:b/>
                <w:noProof/>
              </w:rPr>
              <w:t>Наличие ледовых или паромных переправ (между какими пунктами или на каком километре):</w:t>
            </w:r>
          </w:p>
        </w:tc>
      </w:tr>
      <w:tr w:rsidR="00C642A8" w:rsidRPr="00D405FF" w14:paraId="5B9D2FAB" w14:textId="77777777" w:rsidTr="00CF6A2B">
        <w:tc>
          <w:tcPr>
            <w:tcW w:w="9853" w:type="dxa"/>
            <w:tcBorders>
              <w:top w:val="single" w:sz="2" w:space="0" w:color="auto"/>
              <w:left w:val="single" w:sz="12" w:space="0" w:color="auto"/>
              <w:bottom w:val="single" w:sz="12" w:space="0" w:color="auto"/>
              <w:right w:val="single" w:sz="12" w:space="0" w:color="auto"/>
            </w:tcBorders>
          </w:tcPr>
          <w:p w14:paraId="5B65633E" w14:textId="77777777" w:rsidR="00C642A8" w:rsidRPr="00A974E1" w:rsidRDefault="00C642A8" w:rsidP="00CF6A2B">
            <w:pPr>
              <w:tabs>
                <w:tab w:val="right" w:pos="9344"/>
              </w:tabs>
              <w:suppressAutoHyphens/>
              <w:rPr>
                <w:rFonts w:eastAsia="Times New Roman"/>
                <w:b/>
                <w:noProof/>
              </w:rPr>
            </w:pPr>
          </w:p>
        </w:tc>
      </w:tr>
    </w:tbl>
    <w:p w14:paraId="383A8D69" w14:textId="77777777" w:rsidR="00C642A8" w:rsidRPr="00A974E1" w:rsidRDefault="00C642A8" w:rsidP="00C642A8">
      <w:pPr>
        <w:tabs>
          <w:tab w:val="left" w:pos="8264"/>
        </w:tabs>
        <w:suppressAutoHyphens/>
      </w:pPr>
    </w:p>
    <w:tbl>
      <w:tblPr>
        <w:tblW w:w="5000" w:type="pct"/>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ook w:val="00A0" w:firstRow="1" w:lastRow="0" w:firstColumn="1" w:lastColumn="0" w:noHBand="0" w:noVBand="0"/>
      </w:tblPr>
      <w:tblGrid>
        <w:gridCol w:w="9854"/>
      </w:tblGrid>
      <w:tr w:rsidR="00C642A8" w:rsidRPr="00D405FF" w14:paraId="450F535E" w14:textId="77777777" w:rsidTr="00CF6A2B">
        <w:tc>
          <w:tcPr>
            <w:tcW w:w="5000" w:type="pct"/>
            <w:tcBorders>
              <w:top w:val="nil"/>
              <w:left w:val="nil"/>
              <w:bottom w:val="single" w:sz="12" w:space="0" w:color="auto"/>
              <w:right w:val="nil"/>
            </w:tcBorders>
          </w:tcPr>
          <w:p w14:paraId="394FCA44" w14:textId="77777777" w:rsidR="00C642A8" w:rsidRPr="00A974E1" w:rsidRDefault="00C642A8" w:rsidP="00CF6A2B">
            <w:pPr>
              <w:tabs>
                <w:tab w:val="left" w:pos="8264"/>
                <w:tab w:val="right" w:pos="9344"/>
              </w:tabs>
              <w:suppressAutoHyphens/>
              <w:jc w:val="center"/>
              <w:rPr>
                <w:rFonts w:eastAsia="Times New Roman"/>
                <w:b/>
                <w:noProof/>
              </w:rPr>
            </w:pPr>
            <w:r w:rsidRPr="00D22B06">
              <w:rPr>
                <w:rFonts w:eastAsia="Times New Roman"/>
                <w:b/>
                <w:noProof/>
              </w:rPr>
              <w:t>Опасные участки и ситуационный анализ ДТП на маршруте (между какими пунктами или на каком километре)</w:t>
            </w:r>
          </w:p>
        </w:tc>
      </w:tr>
      <w:tr w:rsidR="00C642A8" w:rsidRPr="00D405FF" w14:paraId="685D69BF" w14:textId="77777777" w:rsidTr="00CF6A2B">
        <w:tc>
          <w:tcPr>
            <w:tcW w:w="5000" w:type="pct"/>
            <w:tcBorders>
              <w:top w:val="single" w:sz="12" w:space="0" w:color="auto"/>
              <w:bottom w:val="single" w:sz="4" w:space="0" w:color="auto"/>
            </w:tcBorders>
          </w:tcPr>
          <w:p w14:paraId="77FE0D9E" w14:textId="77777777" w:rsidR="00C642A8" w:rsidRPr="00A974E1" w:rsidRDefault="00C642A8" w:rsidP="00CF6A2B">
            <w:pPr>
              <w:tabs>
                <w:tab w:val="left" w:pos="8264"/>
                <w:tab w:val="right" w:pos="9344"/>
              </w:tabs>
              <w:suppressAutoHyphens/>
              <w:rPr>
                <w:rFonts w:eastAsia="Times New Roman"/>
                <w:b/>
                <w:noProof/>
              </w:rPr>
            </w:pPr>
          </w:p>
        </w:tc>
      </w:tr>
      <w:tr w:rsidR="00C642A8" w:rsidRPr="00D405FF" w14:paraId="62600D11" w14:textId="77777777" w:rsidTr="00CF6A2B">
        <w:tc>
          <w:tcPr>
            <w:tcW w:w="5000" w:type="pct"/>
            <w:tcBorders>
              <w:top w:val="single" w:sz="4" w:space="0" w:color="auto"/>
              <w:bottom w:val="single" w:sz="4" w:space="0" w:color="auto"/>
            </w:tcBorders>
          </w:tcPr>
          <w:p w14:paraId="62AEAE42" w14:textId="77777777" w:rsidR="00C642A8" w:rsidRPr="00A974E1" w:rsidRDefault="00C642A8" w:rsidP="00CF6A2B">
            <w:pPr>
              <w:tabs>
                <w:tab w:val="left" w:pos="8264"/>
                <w:tab w:val="right" w:pos="9344"/>
              </w:tabs>
              <w:suppressAutoHyphens/>
              <w:rPr>
                <w:rFonts w:eastAsia="Times New Roman"/>
                <w:b/>
                <w:noProof/>
              </w:rPr>
            </w:pPr>
          </w:p>
        </w:tc>
      </w:tr>
      <w:tr w:rsidR="00C642A8" w:rsidRPr="00D405FF" w14:paraId="12CCAE21" w14:textId="77777777" w:rsidTr="00CF6A2B">
        <w:tc>
          <w:tcPr>
            <w:tcW w:w="5000" w:type="pct"/>
            <w:tcBorders>
              <w:top w:val="single" w:sz="4" w:space="0" w:color="auto"/>
              <w:bottom w:val="single" w:sz="4" w:space="0" w:color="auto"/>
            </w:tcBorders>
          </w:tcPr>
          <w:p w14:paraId="19E21F04" w14:textId="77777777" w:rsidR="00C642A8" w:rsidRPr="00A974E1" w:rsidRDefault="00C642A8" w:rsidP="00CF6A2B">
            <w:pPr>
              <w:tabs>
                <w:tab w:val="left" w:pos="8264"/>
                <w:tab w:val="right" w:pos="9344"/>
              </w:tabs>
              <w:suppressAutoHyphens/>
              <w:rPr>
                <w:rFonts w:eastAsia="Times New Roman"/>
                <w:b/>
                <w:noProof/>
              </w:rPr>
            </w:pPr>
          </w:p>
        </w:tc>
      </w:tr>
      <w:tr w:rsidR="00C642A8" w:rsidRPr="00D405FF" w14:paraId="401EF6AE" w14:textId="77777777" w:rsidTr="00CF6A2B">
        <w:tc>
          <w:tcPr>
            <w:tcW w:w="5000" w:type="pct"/>
            <w:tcBorders>
              <w:top w:val="single" w:sz="4" w:space="0" w:color="auto"/>
              <w:bottom w:val="single" w:sz="4" w:space="0" w:color="auto"/>
            </w:tcBorders>
          </w:tcPr>
          <w:p w14:paraId="5140DB04" w14:textId="77777777" w:rsidR="00C642A8" w:rsidRPr="00A974E1" w:rsidRDefault="00C642A8" w:rsidP="00CF6A2B">
            <w:pPr>
              <w:tabs>
                <w:tab w:val="left" w:pos="8264"/>
                <w:tab w:val="right" w:pos="9344"/>
              </w:tabs>
              <w:suppressAutoHyphens/>
              <w:rPr>
                <w:rFonts w:eastAsia="Times New Roman"/>
                <w:b/>
                <w:noProof/>
              </w:rPr>
            </w:pPr>
          </w:p>
        </w:tc>
      </w:tr>
      <w:tr w:rsidR="00C642A8" w:rsidRPr="00D405FF" w14:paraId="7B319BB4" w14:textId="77777777" w:rsidTr="00CF6A2B">
        <w:tc>
          <w:tcPr>
            <w:tcW w:w="5000" w:type="pct"/>
            <w:tcBorders>
              <w:top w:val="single" w:sz="4" w:space="0" w:color="auto"/>
              <w:bottom w:val="single" w:sz="12" w:space="0" w:color="auto"/>
            </w:tcBorders>
          </w:tcPr>
          <w:p w14:paraId="7EEA3CF6" w14:textId="77777777" w:rsidR="00C642A8" w:rsidRPr="00A974E1" w:rsidRDefault="00C642A8" w:rsidP="00CF6A2B">
            <w:pPr>
              <w:tabs>
                <w:tab w:val="left" w:pos="8264"/>
                <w:tab w:val="right" w:pos="9344"/>
              </w:tabs>
              <w:suppressAutoHyphens/>
              <w:rPr>
                <w:rFonts w:eastAsia="Times New Roman"/>
                <w:b/>
                <w:noProof/>
              </w:rPr>
            </w:pPr>
          </w:p>
        </w:tc>
      </w:tr>
    </w:tbl>
    <w:p w14:paraId="392F4FC9" w14:textId="77777777" w:rsidR="00C642A8" w:rsidRPr="00A974E1" w:rsidRDefault="00C642A8" w:rsidP="00C642A8">
      <w:pPr>
        <w:tabs>
          <w:tab w:val="left" w:pos="8264"/>
        </w:tabs>
        <w:suppressAutoHyphens/>
      </w:pPr>
    </w:p>
    <w:tbl>
      <w:tblPr>
        <w:tblW w:w="5000" w:type="pct"/>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ook w:val="00A0" w:firstRow="1" w:lastRow="0" w:firstColumn="1" w:lastColumn="0" w:noHBand="0" w:noVBand="0"/>
      </w:tblPr>
      <w:tblGrid>
        <w:gridCol w:w="4801"/>
        <w:gridCol w:w="1624"/>
        <w:gridCol w:w="3429"/>
      </w:tblGrid>
      <w:tr w:rsidR="00C642A8" w:rsidRPr="00A974E1" w14:paraId="23BBB81D" w14:textId="77777777" w:rsidTr="00CF6A2B">
        <w:tc>
          <w:tcPr>
            <w:tcW w:w="2436" w:type="pct"/>
            <w:tcBorders>
              <w:top w:val="single" w:sz="12" w:space="0" w:color="auto"/>
              <w:bottom w:val="single" w:sz="12" w:space="0" w:color="auto"/>
            </w:tcBorders>
          </w:tcPr>
          <w:p w14:paraId="6714B48C" w14:textId="77777777" w:rsidR="00C642A8" w:rsidRPr="00A974E1" w:rsidRDefault="00C642A8" w:rsidP="00CF6A2B">
            <w:pPr>
              <w:tabs>
                <w:tab w:val="left" w:pos="8264"/>
                <w:tab w:val="right" w:pos="9344"/>
              </w:tabs>
              <w:suppressAutoHyphens/>
              <w:jc w:val="center"/>
              <w:rPr>
                <w:rFonts w:eastAsia="Times New Roman"/>
                <w:b/>
                <w:noProof/>
              </w:rPr>
            </w:pPr>
            <w:r w:rsidRPr="00D22B06">
              <w:rPr>
                <w:rFonts w:eastAsia="Times New Roman"/>
                <w:b/>
                <w:noProof/>
              </w:rPr>
              <w:t xml:space="preserve">Временные изменения на маршруте </w:t>
            </w:r>
          </w:p>
          <w:p w14:paraId="205F5998" w14:textId="77777777" w:rsidR="00C642A8" w:rsidRPr="00A974E1" w:rsidRDefault="00C642A8" w:rsidP="00CF6A2B">
            <w:pPr>
              <w:tabs>
                <w:tab w:val="left" w:pos="8264"/>
                <w:tab w:val="right" w:pos="9344"/>
              </w:tabs>
              <w:suppressAutoHyphens/>
              <w:jc w:val="center"/>
              <w:rPr>
                <w:rFonts w:eastAsia="Times New Roman"/>
                <w:b/>
                <w:noProof/>
              </w:rPr>
            </w:pPr>
            <w:r w:rsidRPr="00D22B06">
              <w:rPr>
                <w:rFonts w:eastAsia="Times New Roman"/>
                <w:b/>
                <w:noProof/>
              </w:rPr>
              <w:t>(изменение скорости движения, введение объездов, прекращение движения)</w:t>
            </w:r>
          </w:p>
        </w:tc>
        <w:tc>
          <w:tcPr>
            <w:tcW w:w="824" w:type="pct"/>
            <w:tcBorders>
              <w:top w:val="single" w:sz="12" w:space="0" w:color="auto"/>
              <w:bottom w:val="single" w:sz="12" w:space="0" w:color="auto"/>
            </w:tcBorders>
          </w:tcPr>
          <w:p w14:paraId="04FCE3EE" w14:textId="77777777" w:rsidR="00C642A8" w:rsidRPr="00A974E1" w:rsidRDefault="00C642A8" w:rsidP="00CF6A2B">
            <w:pPr>
              <w:tabs>
                <w:tab w:val="left" w:pos="8264"/>
                <w:tab w:val="right" w:pos="9344"/>
              </w:tabs>
              <w:suppressAutoHyphens/>
              <w:jc w:val="center"/>
              <w:rPr>
                <w:rFonts w:eastAsia="Times New Roman"/>
                <w:b/>
                <w:noProof/>
              </w:rPr>
            </w:pPr>
            <w:r w:rsidRPr="00D22B06">
              <w:rPr>
                <w:rFonts w:eastAsia="Times New Roman"/>
                <w:b/>
                <w:noProof/>
              </w:rPr>
              <w:t>Дата изменения</w:t>
            </w:r>
          </w:p>
        </w:tc>
        <w:tc>
          <w:tcPr>
            <w:tcW w:w="1740" w:type="pct"/>
            <w:tcBorders>
              <w:top w:val="single" w:sz="12" w:space="0" w:color="auto"/>
              <w:bottom w:val="single" w:sz="12" w:space="0" w:color="auto"/>
            </w:tcBorders>
          </w:tcPr>
          <w:p w14:paraId="74C0CE6A" w14:textId="77777777" w:rsidR="00C642A8" w:rsidRPr="00A974E1" w:rsidRDefault="00C642A8" w:rsidP="00CF6A2B">
            <w:pPr>
              <w:tabs>
                <w:tab w:val="left" w:pos="8264"/>
                <w:tab w:val="right" w:pos="9344"/>
              </w:tabs>
              <w:suppressAutoHyphens/>
              <w:jc w:val="center"/>
              <w:rPr>
                <w:rFonts w:eastAsia="Times New Roman"/>
                <w:b/>
                <w:noProof/>
              </w:rPr>
            </w:pPr>
            <w:r w:rsidRPr="00D22B06">
              <w:rPr>
                <w:rFonts w:eastAsia="Times New Roman"/>
                <w:b/>
                <w:noProof/>
              </w:rPr>
              <w:t>Причина изменения</w:t>
            </w:r>
          </w:p>
        </w:tc>
      </w:tr>
      <w:tr w:rsidR="00C642A8" w:rsidRPr="00A974E1" w14:paraId="23F2AA47" w14:textId="77777777" w:rsidTr="00CF6A2B">
        <w:tc>
          <w:tcPr>
            <w:tcW w:w="2436" w:type="pct"/>
            <w:tcBorders>
              <w:top w:val="single" w:sz="12" w:space="0" w:color="auto"/>
            </w:tcBorders>
          </w:tcPr>
          <w:p w14:paraId="7392F0E5" w14:textId="77777777" w:rsidR="00C642A8" w:rsidRPr="00A974E1" w:rsidRDefault="00C642A8" w:rsidP="00CF6A2B">
            <w:pPr>
              <w:tabs>
                <w:tab w:val="left" w:pos="8264"/>
                <w:tab w:val="right" w:pos="9344"/>
              </w:tabs>
              <w:suppressAutoHyphens/>
              <w:rPr>
                <w:rFonts w:eastAsia="Times New Roman"/>
                <w:b/>
                <w:noProof/>
              </w:rPr>
            </w:pPr>
          </w:p>
        </w:tc>
        <w:tc>
          <w:tcPr>
            <w:tcW w:w="824" w:type="pct"/>
            <w:tcBorders>
              <w:top w:val="single" w:sz="12" w:space="0" w:color="auto"/>
            </w:tcBorders>
          </w:tcPr>
          <w:p w14:paraId="67308284" w14:textId="77777777" w:rsidR="00C642A8" w:rsidRPr="00A974E1" w:rsidRDefault="00C642A8" w:rsidP="00CF6A2B">
            <w:pPr>
              <w:tabs>
                <w:tab w:val="left" w:pos="8264"/>
                <w:tab w:val="right" w:pos="9344"/>
              </w:tabs>
              <w:suppressAutoHyphens/>
              <w:rPr>
                <w:rFonts w:eastAsia="Times New Roman"/>
                <w:b/>
                <w:noProof/>
              </w:rPr>
            </w:pPr>
          </w:p>
        </w:tc>
        <w:tc>
          <w:tcPr>
            <w:tcW w:w="1740" w:type="pct"/>
            <w:tcBorders>
              <w:top w:val="single" w:sz="12" w:space="0" w:color="auto"/>
            </w:tcBorders>
          </w:tcPr>
          <w:p w14:paraId="4B0BEF93" w14:textId="77777777" w:rsidR="00C642A8" w:rsidRPr="00A974E1" w:rsidRDefault="00C642A8" w:rsidP="00CF6A2B">
            <w:pPr>
              <w:tabs>
                <w:tab w:val="left" w:pos="8264"/>
                <w:tab w:val="right" w:pos="9344"/>
              </w:tabs>
              <w:suppressAutoHyphens/>
              <w:rPr>
                <w:rFonts w:eastAsia="Times New Roman"/>
                <w:b/>
                <w:noProof/>
              </w:rPr>
            </w:pPr>
          </w:p>
        </w:tc>
      </w:tr>
      <w:tr w:rsidR="00C642A8" w:rsidRPr="00A974E1" w14:paraId="252E833E" w14:textId="77777777" w:rsidTr="00CF6A2B">
        <w:tc>
          <w:tcPr>
            <w:tcW w:w="2436" w:type="pct"/>
          </w:tcPr>
          <w:p w14:paraId="2F7B3166" w14:textId="77777777" w:rsidR="00C642A8" w:rsidRPr="00A974E1" w:rsidRDefault="00C642A8" w:rsidP="00CF6A2B">
            <w:pPr>
              <w:tabs>
                <w:tab w:val="left" w:pos="8264"/>
                <w:tab w:val="right" w:pos="9344"/>
              </w:tabs>
              <w:suppressAutoHyphens/>
              <w:rPr>
                <w:rFonts w:eastAsia="Times New Roman"/>
                <w:b/>
                <w:noProof/>
              </w:rPr>
            </w:pPr>
          </w:p>
        </w:tc>
        <w:tc>
          <w:tcPr>
            <w:tcW w:w="824" w:type="pct"/>
          </w:tcPr>
          <w:p w14:paraId="2422D419" w14:textId="77777777" w:rsidR="00C642A8" w:rsidRPr="00A974E1" w:rsidRDefault="00C642A8" w:rsidP="00CF6A2B">
            <w:pPr>
              <w:tabs>
                <w:tab w:val="left" w:pos="8264"/>
                <w:tab w:val="right" w:pos="9344"/>
              </w:tabs>
              <w:suppressAutoHyphens/>
              <w:rPr>
                <w:rFonts w:eastAsia="Times New Roman"/>
                <w:b/>
                <w:noProof/>
              </w:rPr>
            </w:pPr>
          </w:p>
        </w:tc>
        <w:tc>
          <w:tcPr>
            <w:tcW w:w="1740" w:type="pct"/>
          </w:tcPr>
          <w:p w14:paraId="672F85D7" w14:textId="77777777" w:rsidR="00C642A8" w:rsidRPr="00A974E1" w:rsidRDefault="00C642A8" w:rsidP="00CF6A2B">
            <w:pPr>
              <w:tabs>
                <w:tab w:val="left" w:pos="8264"/>
                <w:tab w:val="right" w:pos="9344"/>
              </w:tabs>
              <w:suppressAutoHyphens/>
              <w:rPr>
                <w:rFonts w:eastAsia="Times New Roman"/>
                <w:b/>
                <w:noProof/>
              </w:rPr>
            </w:pPr>
          </w:p>
        </w:tc>
      </w:tr>
      <w:tr w:rsidR="00C642A8" w:rsidRPr="00A974E1" w14:paraId="550D0C61" w14:textId="77777777" w:rsidTr="00CF6A2B">
        <w:tc>
          <w:tcPr>
            <w:tcW w:w="2436" w:type="pct"/>
          </w:tcPr>
          <w:p w14:paraId="046D97DA" w14:textId="77777777" w:rsidR="00C642A8" w:rsidRPr="00A974E1" w:rsidRDefault="00C642A8" w:rsidP="00CF6A2B">
            <w:pPr>
              <w:tabs>
                <w:tab w:val="left" w:pos="8264"/>
                <w:tab w:val="right" w:pos="9344"/>
              </w:tabs>
              <w:suppressAutoHyphens/>
              <w:rPr>
                <w:rFonts w:eastAsia="Times New Roman"/>
                <w:b/>
                <w:noProof/>
              </w:rPr>
            </w:pPr>
          </w:p>
        </w:tc>
        <w:tc>
          <w:tcPr>
            <w:tcW w:w="824" w:type="pct"/>
          </w:tcPr>
          <w:p w14:paraId="7B672DC1" w14:textId="77777777" w:rsidR="00C642A8" w:rsidRPr="00A974E1" w:rsidRDefault="00C642A8" w:rsidP="00CF6A2B">
            <w:pPr>
              <w:tabs>
                <w:tab w:val="left" w:pos="8264"/>
                <w:tab w:val="right" w:pos="9344"/>
              </w:tabs>
              <w:suppressAutoHyphens/>
              <w:rPr>
                <w:rFonts w:eastAsia="Times New Roman"/>
                <w:b/>
                <w:noProof/>
              </w:rPr>
            </w:pPr>
          </w:p>
        </w:tc>
        <w:tc>
          <w:tcPr>
            <w:tcW w:w="1740" w:type="pct"/>
          </w:tcPr>
          <w:p w14:paraId="405341B8" w14:textId="77777777" w:rsidR="00C642A8" w:rsidRPr="00A974E1" w:rsidRDefault="00C642A8" w:rsidP="00CF6A2B">
            <w:pPr>
              <w:tabs>
                <w:tab w:val="left" w:pos="8264"/>
                <w:tab w:val="right" w:pos="9344"/>
              </w:tabs>
              <w:suppressAutoHyphens/>
              <w:rPr>
                <w:rFonts w:eastAsia="Times New Roman"/>
                <w:b/>
                <w:noProof/>
              </w:rPr>
            </w:pPr>
          </w:p>
        </w:tc>
      </w:tr>
      <w:tr w:rsidR="00C642A8" w:rsidRPr="00A974E1" w14:paraId="32DFC8B9" w14:textId="77777777" w:rsidTr="00CF6A2B">
        <w:tc>
          <w:tcPr>
            <w:tcW w:w="2436" w:type="pct"/>
          </w:tcPr>
          <w:p w14:paraId="70A0CB96" w14:textId="77777777" w:rsidR="00C642A8" w:rsidRPr="00A974E1" w:rsidRDefault="00C642A8" w:rsidP="00CF6A2B">
            <w:pPr>
              <w:tabs>
                <w:tab w:val="left" w:pos="8264"/>
                <w:tab w:val="right" w:pos="9344"/>
              </w:tabs>
              <w:suppressAutoHyphens/>
              <w:rPr>
                <w:rFonts w:eastAsia="Times New Roman"/>
                <w:b/>
                <w:noProof/>
              </w:rPr>
            </w:pPr>
          </w:p>
        </w:tc>
        <w:tc>
          <w:tcPr>
            <w:tcW w:w="824" w:type="pct"/>
          </w:tcPr>
          <w:p w14:paraId="63AF3E57" w14:textId="77777777" w:rsidR="00C642A8" w:rsidRPr="00A974E1" w:rsidRDefault="00C642A8" w:rsidP="00CF6A2B">
            <w:pPr>
              <w:tabs>
                <w:tab w:val="left" w:pos="8264"/>
                <w:tab w:val="right" w:pos="9344"/>
              </w:tabs>
              <w:suppressAutoHyphens/>
              <w:rPr>
                <w:rFonts w:eastAsia="Times New Roman"/>
                <w:b/>
                <w:noProof/>
              </w:rPr>
            </w:pPr>
          </w:p>
        </w:tc>
        <w:tc>
          <w:tcPr>
            <w:tcW w:w="1740" w:type="pct"/>
          </w:tcPr>
          <w:p w14:paraId="54F76B64" w14:textId="77777777" w:rsidR="00C642A8" w:rsidRPr="00A974E1" w:rsidRDefault="00C642A8" w:rsidP="00CF6A2B">
            <w:pPr>
              <w:tabs>
                <w:tab w:val="left" w:pos="8264"/>
                <w:tab w:val="right" w:pos="9344"/>
              </w:tabs>
              <w:suppressAutoHyphens/>
              <w:rPr>
                <w:rFonts w:eastAsia="Times New Roman"/>
                <w:b/>
                <w:noProof/>
              </w:rPr>
            </w:pPr>
          </w:p>
        </w:tc>
      </w:tr>
      <w:tr w:rsidR="00C642A8" w:rsidRPr="00A974E1" w14:paraId="2FB7171D" w14:textId="77777777" w:rsidTr="00CF6A2B">
        <w:tc>
          <w:tcPr>
            <w:tcW w:w="2436" w:type="pct"/>
          </w:tcPr>
          <w:p w14:paraId="4E24428A" w14:textId="77777777" w:rsidR="00C642A8" w:rsidRPr="00A974E1" w:rsidRDefault="00C642A8" w:rsidP="00CF6A2B">
            <w:pPr>
              <w:tabs>
                <w:tab w:val="left" w:pos="8264"/>
                <w:tab w:val="right" w:pos="9344"/>
              </w:tabs>
              <w:suppressAutoHyphens/>
              <w:rPr>
                <w:rFonts w:eastAsia="Times New Roman"/>
                <w:b/>
                <w:noProof/>
              </w:rPr>
            </w:pPr>
          </w:p>
        </w:tc>
        <w:tc>
          <w:tcPr>
            <w:tcW w:w="824" w:type="pct"/>
          </w:tcPr>
          <w:p w14:paraId="60198019" w14:textId="77777777" w:rsidR="00C642A8" w:rsidRPr="00A974E1" w:rsidRDefault="00C642A8" w:rsidP="00CF6A2B">
            <w:pPr>
              <w:tabs>
                <w:tab w:val="left" w:pos="8264"/>
                <w:tab w:val="right" w:pos="9344"/>
              </w:tabs>
              <w:suppressAutoHyphens/>
              <w:rPr>
                <w:rFonts w:eastAsia="Times New Roman"/>
                <w:b/>
                <w:noProof/>
              </w:rPr>
            </w:pPr>
          </w:p>
        </w:tc>
        <w:tc>
          <w:tcPr>
            <w:tcW w:w="1740" w:type="pct"/>
          </w:tcPr>
          <w:p w14:paraId="4D54225D" w14:textId="77777777" w:rsidR="00C642A8" w:rsidRPr="00A974E1" w:rsidRDefault="00C642A8" w:rsidP="00CF6A2B">
            <w:pPr>
              <w:tabs>
                <w:tab w:val="left" w:pos="8264"/>
                <w:tab w:val="right" w:pos="9344"/>
              </w:tabs>
              <w:suppressAutoHyphens/>
              <w:rPr>
                <w:rFonts w:eastAsia="Times New Roman"/>
                <w:b/>
                <w:noProof/>
              </w:rPr>
            </w:pPr>
          </w:p>
        </w:tc>
      </w:tr>
      <w:tr w:rsidR="00C642A8" w:rsidRPr="00A974E1" w14:paraId="354145B4" w14:textId="77777777" w:rsidTr="00CF6A2B">
        <w:tc>
          <w:tcPr>
            <w:tcW w:w="2436" w:type="pct"/>
          </w:tcPr>
          <w:p w14:paraId="1DFE7866" w14:textId="77777777" w:rsidR="00C642A8" w:rsidRPr="00A974E1" w:rsidRDefault="00C642A8" w:rsidP="00CF6A2B">
            <w:pPr>
              <w:tabs>
                <w:tab w:val="left" w:pos="8264"/>
                <w:tab w:val="right" w:pos="9344"/>
              </w:tabs>
              <w:suppressAutoHyphens/>
              <w:rPr>
                <w:rFonts w:eastAsia="Times New Roman"/>
                <w:b/>
                <w:noProof/>
              </w:rPr>
            </w:pPr>
          </w:p>
        </w:tc>
        <w:tc>
          <w:tcPr>
            <w:tcW w:w="824" w:type="pct"/>
          </w:tcPr>
          <w:p w14:paraId="465D91C2" w14:textId="77777777" w:rsidR="00C642A8" w:rsidRPr="00A974E1" w:rsidRDefault="00C642A8" w:rsidP="00CF6A2B">
            <w:pPr>
              <w:tabs>
                <w:tab w:val="left" w:pos="8264"/>
                <w:tab w:val="right" w:pos="9344"/>
              </w:tabs>
              <w:suppressAutoHyphens/>
              <w:rPr>
                <w:rFonts w:eastAsia="Times New Roman"/>
                <w:b/>
                <w:noProof/>
              </w:rPr>
            </w:pPr>
          </w:p>
        </w:tc>
        <w:tc>
          <w:tcPr>
            <w:tcW w:w="1740" w:type="pct"/>
          </w:tcPr>
          <w:p w14:paraId="0EAD9BDE" w14:textId="77777777" w:rsidR="00C642A8" w:rsidRPr="00A974E1" w:rsidRDefault="00C642A8" w:rsidP="00CF6A2B">
            <w:pPr>
              <w:tabs>
                <w:tab w:val="left" w:pos="8264"/>
                <w:tab w:val="right" w:pos="9344"/>
              </w:tabs>
              <w:suppressAutoHyphens/>
              <w:rPr>
                <w:rFonts w:eastAsia="Times New Roman"/>
                <w:b/>
                <w:noProof/>
              </w:rPr>
            </w:pPr>
          </w:p>
        </w:tc>
      </w:tr>
    </w:tbl>
    <w:p w14:paraId="241BCAC2" w14:textId="77777777" w:rsidR="00C642A8" w:rsidRPr="00A974E1" w:rsidRDefault="00C642A8" w:rsidP="00C642A8">
      <w:pPr>
        <w:tabs>
          <w:tab w:val="left" w:pos="8264"/>
        </w:tabs>
        <w:suppressAutoHyphens/>
      </w:pPr>
    </w:p>
    <w:tbl>
      <w:tblPr>
        <w:tblW w:w="0" w:type="auto"/>
        <w:tblLook w:val="00A0" w:firstRow="1" w:lastRow="0" w:firstColumn="1" w:lastColumn="0" w:noHBand="0" w:noVBand="0"/>
      </w:tblPr>
      <w:tblGrid>
        <w:gridCol w:w="4912"/>
        <w:gridCol w:w="236"/>
        <w:gridCol w:w="4705"/>
      </w:tblGrid>
      <w:tr w:rsidR="00C642A8" w:rsidRPr="00D405FF" w14:paraId="332F5669" w14:textId="77777777" w:rsidTr="00CF6A2B">
        <w:trPr>
          <w:trHeight w:val="284"/>
        </w:trPr>
        <w:tc>
          <w:tcPr>
            <w:tcW w:w="4912" w:type="dxa"/>
            <w:tcBorders>
              <w:top w:val="single" w:sz="12" w:space="0" w:color="auto"/>
              <w:left w:val="single" w:sz="12" w:space="0" w:color="auto"/>
              <w:bottom w:val="single" w:sz="2" w:space="0" w:color="auto"/>
              <w:right w:val="single" w:sz="12" w:space="0" w:color="auto"/>
            </w:tcBorders>
            <w:shd w:val="clear" w:color="auto" w:fill="CCCCCC"/>
            <w:vAlign w:val="center"/>
          </w:tcPr>
          <w:p w14:paraId="593E2913" w14:textId="77777777" w:rsidR="00C642A8" w:rsidRPr="00A974E1" w:rsidRDefault="00C642A8" w:rsidP="00CF6A2B">
            <w:pPr>
              <w:tabs>
                <w:tab w:val="left" w:pos="8264"/>
                <w:tab w:val="right" w:pos="9344"/>
              </w:tabs>
              <w:suppressAutoHyphens/>
              <w:jc w:val="center"/>
              <w:rPr>
                <w:rFonts w:eastAsia="Times New Roman"/>
                <w:b/>
                <w:noProof/>
              </w:rPr>
            </w:pPr>
            <w:r w:rsidRPr="00D22B06">
              <w:rPr>
                <w:rFonts w:eastAsia="Times New Roman"/>
                <w:b/>
                <w:noProof/>
              </w:rPr>
              <w:t>Служба эксплуатации (Ф. И. О., подпись)</w:t>
            </w:r>
          </w:p>
        </w:tc>
        <w:tc>
          <w:tcPr>
            <w:tcW w:w="236" w:type="dxa"/>
            <w:tcBorders>
              <w:left w:val="single" w:sz="12" w:space="0" w:color="auto"/>
              <w:right w:val="single" w:sz="12" w:space="0" w:color="auto"/>
            </w:tcBorders>
            <w:vAlign w:val="center"/>
          </w:tcPr>
          <w:p w14:paraId="40BAAB5F" w14:textId="77777777" w:rsidR="00C642A8" w:rsidRPr="00A974E1" w:rsidRDefault="00C642A8" w:rsidP="00CF6A2B">
            <w:pPr>
              <w:tabs>
                <w:tab w:val="left" w:pos="8264"/>
                <w:tab w:val="right" w:pos="9344"/>
              </w:tabs>
              <w:suppressAutoHyphens/>
              <w:jc w:val="center"/>
              <w:rPr>
                <w:rFonts w:eastAsia="Times New Roman"/>
                <w:b/>
                <w:noProof/>
              </w:rPr>
            </w:pPr>
          </w:p>
        </w:tc>
        <w:tc>
          <w:tcPr>
            <w:tcW w:w="4705" w:type="dxa"/>
            <w:tcBorders>
              <w:top w:val="single" w:sz="12" w:space="0" w:color="auto"/>
              <w:left w:val="single" w:sz="12" w:space="0" w:color="auto"/>
              <w:bottom w:val="single" w:sz="2" w:space="0" w:color="auto"/>
              <w:right w:val="single" w:sz="12" w:space="0" w:color="auto"/>
            </w:tcBorders>
            <w:shd w:val="clear" w:color="auto" w:fill="CCCCCC"/>
            <w:vAlign w:val="center"/>
          </w:tcPr>
          <w:p w14:paraId="544D43D0" w14:textId="77777777" w:rsidR="00C642A8" w:rsidRPr="00A974E1" w:rsidRDefault="00C642A8" w:rsidP="00CF6A2B">
            <w:pPr>
              <w:tabs>
                <w:tab w:val="right" w:pos="9344"/>
              </w:tabs>
              <w:suppressAutoHyphens/>
              <w:jc w:val="center"/>
              <w:rPr>
                <w:rFonts w:eastAsia="Times New Roman"/>
                <w:b/>
                <w:noProof/>
              </w:rPr>
            </w:pPr>
            <w:r w:rsidRPr="00D22B06">
              <w:rPr>
                <w:rFonts w:eastAsia="Times New Roman"/>
                <w:b/>
                <w:noProof/>
              </w:rPr>
              <w:t>Служба безопасности дорожного движения (Ф. И. О., подпись)</w:t>
            </w:r>
          </w:p>
        </w:tc>
      </w:tr>
      <w:tr w:rsidR="00C642A8" w:rsidRPr="00D405FF" w14:paraId="5D1D3BD8" w14:textId="77777777" w:rsidTr="00CF6A2B">
        <w:tc>
          <w:tcPr>
            <w:tcW w:w="4912" w:type="dxa"/>
            <w:tcBorders>
              <w:top w:val="single" w:sz="2" w:space="0" w:color="auto"/>
              <w:left w:val="single" w:sz="12" w:space="0" w:color="auto"/>
              <w:bottom w:val="single" w:sz="12" w:space="0" w:color="auto"/>
              <w:right w:val="single" w:sz="12" w:space="0" w:color="auto"/>
            </w:tcBorders>
          </w:tcPr>
          <w:p w14:paraId="3A12B770" w14:textId="77777777" w:rsidR="00C642A8" w:rsidRPr="00A974E1" w:rsidRDefault="00C642A8" w:rsidP="00CF6A2B">
            <w:pPr>
              <w:tabs>
                <w:tab w:val="left" w:pos="8264"/>
                <w:tab w:val="right" w:pos="9344"/>
              </w:tabs>
              <w:suppressAutoHyphens/>
              <w:rPr>
                <w:rFonts w:eastAsia="Times New Roman"/>
                <w:b/>
                <w:noProof/>
              </w:rPr>
            </w:pPr>
          </w:p>
        </w:tc>
        <w:tc>
          <w:tcPr>
            <w:tcW w:w="236" w:type="dxa"/>
            <w:tcBorders>
              <w:left w:val="single" w:sz="12" w:space="0" w:color="auto"/>
              <w:right w:val="single" w:sz="12" w:space="0" w:color="auto"/>
            </w:tcBorders>
          </w:tcPr>
          <w:p w14:paraId="7B140D7D" w14:textId="77777777" w:rsidR="00C642A8" w:rsidRPr="00A974E1" w:rsidRDefault="00C642A8" w:rsidP="00CF6A2B">
            <w:pPr>
              <w:tabs>
                <w:tab w:val="left" w:pos="8264"/>
                <w:tab w:val="right" w:pos="9344"/>
              </w:tabs>
              <w:suppressAutoHyphens/>
              <w:rPr>
                <w:rFonts w:eastAsia="Times New Roman"/>
                <w:b/>
                <w:noProof/>
              </w:rPr>
            </w:pPr>
          </w:p>
        </w:tc>
        <w:tc>
          <w:tcPr>
            <w:tcW w:w="4705" w:type="dxa"/>
            <w:tcBorders>
              <w:top w:val="single" w:sz="2" w:space="0" w:color="auto"/>
              <w:left w:val="single" w:sz="12" w:space="0" w:color="auto"/>
              <w:bottom w:val="single" w:sz="12" w:space="0" w:color="auto"/>
              <w:right w:val="single" w:sz="12" w:space="0" w:color="auto"/>
            </w:tcBorders>
          </w:tcPr>
          <w:p w14:paraId="4B567164" w14:textId="77777777" w:rsidR="00C642A8" w:rsidRPr="00A974E1" w:rsidRDefault="00C642A8" w:rsidP="00CF6A2B">
            <w:pPr>
              <w:tabs>
                <w:tab w:val="left" w:pos="8264"/>
                <w:tab w:val="right" w:pos="9344"/>
              </w:tabs>
              <w:suppressAutoHyphens/>
              <w:rPr>
                <w:rFonts w:eastAsia="Times New Roman"/>
                <w:b/>
                <w:noProof/>
              </w:rPr>
            </w:pPr>
          </w:p>
          <w:p w14:paraId="4E48E244" w14:textId="77777777" w:rsidR="00C642A8" w:rsidRPr="00A974E1" w:rsidRDefault="00C642A8" w:rsidP="00CF6A2B">
            <w:pPr>
              <w:tabs>
                <w:tab w:val="left" w:pos="8264"/>
                <w:tab w:val="right" w:pos="9344"/>
              </w:tabs>
              <w:suppressAutoHyphens/>
              <w:rPr>
                <w:rFonts w:eastAsia="Times New Roman"/>
                <w:b/>
                <w:noProof/>
              </w:rPr>
            </w:pPr>
          </w:p>
        </w:tc>
      </w:tr>
    </w:tbl>
    <w:p w14:paraId="458DB1F3" w14:textId="77777777" w:rsidR="00C642A8" w:rsidRDefault="00C642A8" w:rsidP="00C642A8">
      <w:pPr>
        <w:rPr>
          <w:b/>
        </w:rPr>
      </w:pPr>
    </w:p>
    <w:p w14:paraId="67F08101" w14:textId="77777777" w:rsidR="00C642A8" w:rsidRPr="003F5A69" w:rsidRDefault="00C642A8" w:rsidP="00C642A8">
      <w:pPr>
        <w:rPr>
          <w:b/>
        </w:rPr>
      </w:pPr>
      <w:r w:rsidRPr="003F5A69">
        <w:rPr>
          <w:b/>
        </w:rPr>
        <w:t>Карта маршрута с указанием линейных и дорожных сооружений</w:t>
      </w:r>
    </w:p>
    <w:p w14:paraId="1091F961" w14:textId="77777777" w:rsidR="00C642A8" w:rsidRPr="00C32016" w:rsidRDefault="00C642A8" w:rsidP="00C642A8">
      <w:pPr>
        <w:tabs>
          <w:tab w:val="left" w:pos="8264"/>
        </w:tabs>
        <w:suppressAutoHyphens/>
        <w:ind w:firstLine="720"/>
        <w:rPr>
          <w:sz w:val="18"/>
        </w:rPr>
      </w:pPr>
    </w:p>
    <w:p w14:paraId="4B18B4F0" w14:textId="77777777" w:rsidR="00C642A8" w:rsidRPr="00A974E1" w:rsidRDefault="00C642A8" w:rsidP="00C642A8">
      <w:pPr>
        <w:tabs>
          <w:tab w:val="left" w:pos="8264"/>
        </w:tabs>
        <w:suppressAutoHyphens/>
      </w:pPr>
      <w:r w:rsidRPr="00D22B06">
        <w:t>Принятые сокращения (используются для нанесения на карту особенностей дороги по маршруту следования транспортного средства):</w:t>
      </w:r>
    </w:p>
    <w:p w14:paraId="0DE22598" w14:textId="77777777" w:rsidR="00C642A8" w:rsidRPr="00C32016" w:rsidRDefault="00C642A8" w:rsidP="00C642A8">
      <w:pPr>
        <w:tabs>
          <w:tab w:val="left" w:pos="8264"/>
        </w:tabs>
        <w:suppressAutoHyphens/>
        <w:ind w:firstLine="720"/>
        <w:rPr>
          <w:sz w:val="18"/>
        </w:rPr>
      </w:pPr>
    </w:p>
    <w:tbl>
      <w:tblPr>
        <w:tblW w:w="5000" w:type="pct"/>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ook w:val="00A0" w:firstRow="1" w:lastRow="0" w:firstColumn="1" w:lastColumn="0" w:noHBand="0" w:noVBand="0"/>
      </w:tblPr>
      <w:tblGrid>
        <w:gridCol w:w="4343"/>
        <w:gridCol w:w="755"/>
        <w:gridCol w:w="3605"/>
        <w:gridCol w:w="1151"/>
      </w:tblGrid>
      <w:tr w:rsidR="00C642A8" w:rsidRPr="00A974E1" w14:paraId="663059C2" w14:textId="77777777" w:rsidTr="00CF6A2B">
        <w:tc>
          <w:tcPr>
            <w:tcW w:w="2204" w:type="pct"/>
            <w:tcBorders>
              <w:top w:val="single" w:sz="12" w:space="0" w:color="auto"/>
              <w:bottom w:val="single" w:sz="4" w:space="0" w:color="auto"/>
              <w:right w:val="nil"/>
            </w:tcBorders>
            <w:vAlign w:val="center"/>
          </w:tcPr>
          <w:p w14:paraId="37C8F9DB" w14:textId="77777777" w:rsidR="00C642A8" w:rsidRPr="00A974E1" w:rsidRDefault="00C642A8" w:rsidP="00CF6A2B">
            <w:pPr>
              <w:tabs>
                <w:tab w:val="right" w:pos="9344"/>
              </w:tabs>
              <w:suppressAutoHyphens/>
              <w:rPr>
                <w:rFonts w:eastAsia="Times New Roman"/>
                <w:noProof/>
              </w:rPr>
            </w:pPr>
            <w:r w:rsidRPr="00D22B06">
              <w:rPr>
                <w:rFonts w:eastAsia="Times New Roman"/>
                <w:noProof/>
              </w:rPr>
              <w:t>Асфальт</w:t>
            </w:r>
          </w:p>
        </w:tc>
        <w:tc>
          <w:tcPr>
            <w:tcW w:w="383" w:type="pct"/>
            <w:tcBorders>
              <w:top w:val="single" w:sz="12" w:space="0" w:color="auto"/>
              <w:left w:val="nil"/>
              <w:bottom w:val="single" w:sz="4" w:space="0" w:color="auto"/>
              <w:right w:val="single" w:sz="12" w:space="0" w:color="auto"/>
            </w:tcBorders>
            <w:vAlign w:val="center"/>
          </w:tcPr>
          <w:p w14:paraId="342624E5" w14:textId="77777777" w:rsidR="00C642A8" w:rsidRPr="00A974E1" w:rsidRDefault="00C642A8" w:rsidP="00CF6A2B">
            <w:pPr>
              <w:tabs>
                <w:tab w:val="right" w:pos="9344"/>
              </w:tabs>
              <w:suppressAutoHyphens/>
              <w:jc w:val="center"/>
              <w:rPr>
                <w:rFonts w:eastAsia="Times New Roman"/>
                <w:noProof/>
              </w:rPr>
            </w:pPr>
            <w:r w:rsidRPr="00D22B06">
              <w:rPr>
                <w:rFonts w:eastAsia="Times New Roman"/>
                <w:noProof/>
              </w:rPr>
              <w:t>А</w:t>
            </w:r>
          </w:p>
        </w:tc>
        <w:tc>
          <w:tcPr>
            <w:tcW w:w="1829" w:type="pct"/>
            <w:tcBorders>
              <w:left w:val="single" w:sz="12" w:space="0" w:color="auto"/>
              <w:right w:val="nil"/>
            </w:tcBorders>
            <w:vAlign w:val="center"/>
          </w:tcPr>
          <w:p w14:paraId="366232F8" w14:textId="77777777" w:rsidR="00C642A8" w:rsidRPr="00A974E1" w:rsidRDefault="00C642A8" w:rsidP="00CF6A2B">
            <w:pPr>
              <w:tabs>
                <w:tab w:val="right" w:pos="9344"/>
              </w:tabs>
              <w:suppressAutoHyphens/>
              <w:rPr>
                <w:rFonts w:eastAsia="Times New Roman"/>
                <w:noProof/>
              </w:rPr>
            </w:pPr>
            <w:r w:rsidRPr="00D22B06">
              <w:rPr>
                <w:rFonts w:eastAsia="Times New Roman"/>
                <w:noProof/>
              </w:rPr>
              <w:t>Тоннель</w:t>
            </w:r>
          </w:p>
        </w:tc>
        <w:tc>
          <w:tcPr>
            <w:tcW w:w="584" w:type="pct"/>
            <w:tcBorders>
              <w:top w:val="single" w:sz="12" w:space="0" w:color="auto"/>
              <w:left w:val="nil"/>
              <w:bottom w:val="single" w:sz="4" w:space="0" w:color="auto"/>
            </w:tcBorders>
            <w:vAlign w:val="center"/>
          </w:tcPr>
          <w:p w14:paraId="704A1C66" w14:textId="77777777" w:rsidR="00C642A8" w:rsidRPr="00A974E1" w:rsidRDefault="00C642A8" w:rsidP="00CF6A2B">
            <w:pPr>
              <w:tabs>
                <w:tab w:val="right" w:pos="9344"/>
              </w:tabs>
              <w:suppressAutoHyphens/>
              <w:jc w:val="center"/>
              <w:rPr>
                <w:rFonts w:eastAsia="Times New Roman"/>
                <w:noProof/>
              </w:rPr>
            </w:pPr>
            <w:r w:rsidRPr="00D22B06">
              <w:rPr>
                <w:rFonts w:eastAsia="Times New Roman"/>
                <w:noProof/>
              </w:rPr>
              <w:t>Т</w:t>
            </w:r>
          </w:p>
        </w:tc>
      </w:tr>
      <w:tr w:rsidR="00C642A8" w:rsidRPr="00A974E1" w14:paraId="38971071" w14:textId="77777777" w:rsidTr="00CF6A2B">
        <w:tc>
          <w:tcPr>
            <w:tcW w:w="2204" w:type="pct"/>
            <w:tcBorders>
              <w:top w:val="single" w:sz="4" w:space="0" w:color="auto"/>
              <w:bottom w:val="single" w:sz="4" w:space="0" w:color="auto"/>
              <w:right w:val="nil"/>
            </w:tcBorders>
            <w:vAlign w:val="center"/>
          </w:tcPr>
          <w:p w14:paraId="67F0461C" w14:textId="77777777" w:rsidR="00C642A8" w:rsidRPr="00A974E1" w:rsidRDefault="00C642A8" w:rsidP="00CF6A2B">
            <w:pPr>
              <w:tabs>
                <w:tab w:val="right" w:pos="9344"/>
              </w:tabs>
              <w:suppressAutoHyphens/>
              <w:rPr>
                <w:rFonts w:eastAsia="Times New Roman"/>
                <w:noProof/>
              </w:rPr>
            </w:pPr>
            <w:r w:rsidRPr="00D22B06">
              <w:rPr>
                <w:rFonts w:eastAsia="Times New Roman"/>
                <w:noProof/>
              </w:rPr>
              <w:t>Бетон</w:t>
            </w:r>
          </w:p>
        </w:tc>
        <w:tc>
          <w:tcPr>
            <w:tcW w:w="383" w:type="pct"/>
            <w:tcBorders>
              <w:top w:val="single" w:sz="4" w:space="0" w:color="auto"/>
              <w:left w:val="nil"/>
              <w:bottom w:val="single" w:sz="4" w:space="0" w:color="auto"/>
              <w:right w:val="single" w:sz="12" w:space="0" w:color="auto"/>
            </w:tcBorders>
            <w:vAlign w:val="center"/>
          </w:tcPr>
          <w:p w14:paraId="07BE89D3" w14:textId="77777777" w:rsidR="00C642A8" w:rsidRPr="00A974E1" w:rsidRDefault="00C642A8" w:rsidP="00CF6A2B">
            <w:pPr>
              <w:tabs>
                <w:tab w:val="right" w:pos="9344"/>
              </w:tabs>
              <w:suppressAutoHyphens/>
              <w:jc w:val="center"/>
              <w:rPr>
                <w:rFonts w:eastAsia="Times New Roman"/>
                <w:noProof/>
              </w:rPr>
            </w:pPr>
            <w:r w:rsidRPr="00D22B06">
              <w:rPr>
                <w:rFonts w:eastAsia="Times New Roman"/>
                <w:noProof/>
              </w:rPr>
              <w:t>Б</w:t>
            </w:r>
          </w:p>
        </w:tc>
        <w:tc>
          <w:tcPr>
            <w:tcW w:w="1829" w:type="pct"/>
            <w:tcBorders>
              <w:left w:val="single" w:sz="12" w:space="0" w:color="auto"/>
              <w:right w:val="nil"/>
            </w:tcBorders>
            <w:vAlign w:val="center"/>
          </w:tcPr>
          <w:p w14:paraId="33BA1B7A" w14:textId="77777777" w:rsidR="00C642A8" w:rsidRPr="00A974E1" w:rsidRDefault="00C642A8" w:rsidP="00CF6A2B">
            <w:pPr>
              <w:tabs>
                <w:tab w:val="right" w:pos="9344"/>
              </w:tabs>
              <w:suppressAutoHyphens/>
              <w:rPr>
                <w:rFonts w:eastAsia="Times New Roman"/>
                <w:noProof/>
              </w:rPr>
            </w:pPr>
            <w:r w:rsidRPr="00D22B06">
              <w:rPr>
                <w:rFonts w:eastAsia="Times New Roman"/>
                <w:noProof/>
              </w:rPr>
              <w:t>Эстакада</w:t>
            </w:r>
          </w:p>
        </w:tc>
        <w:tc>
          <w:tcPr>
            <w:tcW w:w="584" w:type="pct"/>
            <w:tcBorders>
              <w:top w:val="single" w:sz="4" w:space="0" w:color="auto"/>
              <w:left w:val="nil"/>
              <w:bottom w:val="single" w:sz="4" w:space="0" w:color="auto"/>
            </w:tcBorders>
            <w:vAlign w:val="center"/>
          </w:tcPr>
          <w:p w14:paraId="05BCD72A" w14:textId="77777777" w:rsidR="00C642A8" w:rsidRPr="00A974E1" w:rsidRDefault="00C642A8" w:rsidP="00CF6A2B">
            <w:pPr>
              <w:tabs>
                <w:tab w:val="right" w:pos="9344"/>
              </w:tabs>
              <w:suppressAutoHyphens/>
              <w:jc w:val="center"/>
              <w:rPr>
                <w:rFonts w:eastAsia="Times New Roman"/>
                <w:noProof/>
              </w:rPr>
            </w:pPr>
            <w:r w:rsidRPr="00D22B06">
              <w:rPr>
                <w:rFonts w:eastAsia="Times New Roman"/>
                <w:noProof/>
              </w:rPr>
              <w:t>Э</w:t>
            </w:r>
          </w:p>
        </w:tc>
      </w:tr>
      <w:tr w:rsidR="00C642A8" w:rsidRPr="00A974E1" w14:paraId="60646FA7" w14:textId="77777777" w:rsidTr="00CF6A2B">
        <w:tc>
          <w:tcPr>
            <w:tcW w:w="2204" w:type="pct"/>
            <w:tcBorders>
              <w:top w:val="single" w:sz="4" w:space="0" w:color="auto"/>
              <w:bottom w:val="single" w:sz="4" w:space="0" w:color="auto"/>
              <w:right w:val="nil"/>
            </w:tcBorders>
            <w:vAlign w:val="center"/>
          </w:tcPr>
          <w:p w14:paraId="165EA302" w14:textId="77777777" w:rsidR="00C642A8" w:rsidRPr="00A974E1" w:rsidRDefault="00C642A8" w:rsidP="00CF6A2B">
            <w:pPr>
              <w:tabs>
                <w:tab w:val="right" w:pos="9344"/>
              </w:tabs>
              <w:suppressAutoHyphens/>
              <w:rPr>
                <w:rFonts w:eastAsia="Times New Roman"/>
                <w:noProof/>
              </w:rPr>
            </w:pPr>
            <w:r w:rsidRPr="00D22B06">
              <w:rPr>
                <w:rFonts w:eastAsia="Times New Roman"/>
                <w:noProof/>
              </w:rPr>
              <w:t>Гравий</w:t>
            </w:r>
          </w:p>
        </w:tc>
        <w:tc>
          <w:tcPr>
            <w:tcW w:w="383" w:type="pct"/>
            <w:tcBorders>
              <w:top w:val="single" w:sz="4" w:space="0" w:color="auto"/>
              <w:left w:val="nil"/>
              <w:bottom w:val="single" w:sz="4" w:space="0" w:color="auto"/>
              <w:right w:val="single" w:sz="12" w:space="0" w:color="auto"/>
            </w:tcBorders>
            <w:vAlign w:val="center"/>
          </w:tcPr>
          <w:p w14:paraId="47A0430A" w14:textId="77777777" w:rsidR="00C642A8" w:rsidRPr="00A974E1" w:rsidRDefault="00C642A8" w:rsidP="00CF6A2B">
            <w:pPr>
              <w:tabs>
                <w:tab w:val="right" w:pos="9344"/>
              </w:tabs>
              <w:suppressAutoHyphens/>
              <w:jc w:val="center"/>
              <w:rPr>
                <w:rFonts w:eastAsia="Times New Roman"/>
                <w:noProof/>
              </w:rPr>
            </w:pPr>
            <w:r w:rsidRPr="00D22B06">
              <w:rPr>
                <w:rFonts w:eastAsia="Times New Roman"/>
                <w:noProof/>
              </w:rPr>
              <w:t>Г</w:t>
            </w:r>
          </w:p>
        </w:tc>
        <w:tc>
          <w:tcPr>
            <w:tcW w:w="1829" w:type="pct"/>
            <w:tcBorders>
              <w:left w:val="single" w:sz="12" w:space="0" w:color="auto"/>
              <w:right w:val="nil"/>
            </w:tcBorders>
            <w:vAlign w:val="center"/>
          </w:tcPr>
          <w:p w14:paraId="6A38C320" w14:textId="77777777" w:rsidR="00C642A8" w:rsidRPr="00A974E1" w:rsidRDefault="00C642A8" w:rsidP="00CF6A2B">
            <w:pPr>
              <w:tabs>
                <w:tab w:val="right" w:pos="9344"/>
              </w:tabs>
              <w:suppressAutoHyphens/>
              <w:rPr>
                <w:rFonts w:eastAsia="Times New Roman"/>
                <w:noProof/>
              </w:rPr>
            </w:pPr>
            <w:r w:rsidRPr="00D22B06">
              <w:rPr>
                <w:rFonts w:eastAsia="Times New Roman"/>
                <w:noProof/>
              </w:rPr>
              <w:t>Сужение</w:t>
            </w:r>
          </w:p>
        </w:tc>
        <w:tc>
          <w:tcPr>
            <w:tcW w:w="584" w:type="pct"/>
            <w:tcBorders>
              <w:top w:val="single" w:sz="4" w:space="0" w:color="auto"/>
              <w:left w:val="nil"/>
              <w:bottom w:val="single" w:sz="4" w:space="0" w:color="auto"/>
            </w:tcBorders>
            <w:vAlign w:val="center"/>
          </w:tcPr>
          <w:p w14:paraId="1EA2A36E" w14:textId="77777777" w:rsidR="00C642A8" w:rsidRPr="00A974E1" w:rsidRDefault="00C642A8" w:rsidP="00CF6A2B">
            <w:pPr>
              <w:tabs>
                <w:tab w:val="right" w:pos="9344"/>
              </w:tabs>
              <w:suppressAutoHyphens/>
              <w:jc w:val="center"/>
              <w:rPr>
                <w:rFonts w:eastAsia="Times New Roman"/>
                <w:noProof/>
              </w:rPr>
            </w:pPr>
            <w:r w:rsidRPr="00D22B06">
              <w:rPr>
                <w:rFonts w:eastAsia="Times New Roman"/>
                <w:noProof/>
              </w:rPr>
              <w:t>С</w:t>
            </w:r>
          </w:p>
        </w:tc>
      </w:tr>
      <w:tr w:rsidR="00C642A8" w:rsidRPr="00A974E1" w14:paraId="2ECB3056" w14:textId="77777777" w:rsidTr="00CF6A2B">
        <w:tc>
          <w:tcPr>
            <w:tcW w:w="2204" w:type="pct"/>
            <w:tcBorders>
              <w:top w:val="single" w:sz="4" w:space="0" w:color="auto"/>
              <w:bottom w:val="single" w:sz="4" w:space="0" w:color="auto"/>
              <w:right w:val="nil"/>
            </w:tcBorders>
            <w:vAlign w:val="center"/>
          </w:tcPr>
          <w:p w14:paraId="081C3875" w14:textId="77777777" w:rsidR="00C642A8" w:rsidRPr="00A974E1" w:rsidRDefault="00C642A8" w:rsidP="00CF6A2B">
            <w:pPr>
              <w:tabs>
                <w:tab w:val="right" w:pos="9344"/>
              </w:tabs>
              <w:suppressAutoHyphens/>
              <w:rPr>
                <w:rFonts w:eastAsia="Times New Roman"/>
                <w:noProof/>
              </w:rPr>
            </w:pPr>
            <w:r w:rsidRPr="00D22B06">
              <w:rPr>
                <w:rFonts w:eastAsia="Times New Roman"/>
                <w:noProof/>
              </w:rPr>
              <w:t>Камень</w:t>
            </w:r>
          </w:p>
        </w:tc>
        <w:tc>
          <w:tcPr>
            <w:tcW w:w="383" w:type="pct"/>
            <w:tcBorders>
              <w:top w:val="single" w:sz="4" w:space="0" w:color="auto"/>
              <w:left w:val="nil"/>
              <w:bottom w:val="single" w:sz="4" w:space="0" w:color="auto"/>
              <w:right w:val="single" w:sz="12" w:space="0" w:color="auto"/>
            </w:tcBorders>
            <w:vAlign w:val="center"/>
          </w:tcPr>
          <w:p w14:paraId="3DAE8B5D" w14:textId="77777777" w:rsidR="00C642A8" w:rsidRPr="00A974E1" w:rsidRDefault="00C642A8" w:rsidP="00CF6A2B">
            <w:pPr>
              <w:tabs>
                <w:tab w:val="right" w:pos="9344"/>
              </w:tabs>
              <w:suppressAutoHyphens/>
              <w:jc w:val="center"/>
              <w:rPr>
                <w:rFonts w:eastAsia="Times New Roman"/>
                <w:noProof/>
              </w:rPr>
            </w:pPr>
            <w:r w:rsidRPr="00D22B06">
              <w:rPr>
                <w:rFonts w:eastAsia="Times New Roman"/>
                <w:noProof/>
              </w:rPr>
              <w:t>К</w:t>
            </w:r>
          </w:p>
        </w:tc>
        <w:tc>
          <w:tcPr>
            <w:tcW w:w="1829" w:type="pct"/>
            <w:tcBorders>
              <w:left w:val="single" w:sz="12" w:space="0" w:color="auto"/>
              <w:right w:val="nil"/>
            </w:tcBorders>
            <w:vAlign w:val="center"/>
          </w:tcPr>
          <w:p w14:paraId="6C2544BA" w14:textId="77777777" w:rsidR="00C642A8" w:rsidRPr="00A974E1" w:rsidRDefault="00C642A8" w:rsidP="00CF6A2B">
            <w:pPr>
              <w:tabs>
                <w:tab w:val="right" w:pos="9344"/>
              </w:tabs>
              <w:suppressAutoHyphens/>
              <w:rPr>
                <w:rFonts w:eastAsia="Times New Roman"/>
                <w:noProof/>
              </w:rPr>
            </w:pPr>
            <w:r w:rsidRPr="00D22B06">
              <w:rPr>
                <w:rFonts w:eastAsia="Times New Roman"/>
                <w:noProof/>
              </w:rPr>
              <w:t>Крутой спуск/крутой подъем</w:t>
            </w:r>
          </w:p>
        </w:tc>
        <w:tc>
          <w:tcPr>
            <w:tcW w:w="584" w:type="pct"/>
            <w:tcBorders>
              <w:top w:val="single" w:sz="4" w:space="0" w:color="auto"/>
              <w:left w:val="nil"/>
              <w:bottom w:val="single" w:sz="4" w:space="0" w:color="auto"/>
            </w:tcBorders>
            <w:vAlign w:val="center"/>
          </w:tcPr>
          <w:p w14:paraId="6CCA7A85" w14:textId="77777777" w:rsidR="00C642A8" w:rsidRPr="00A974E1" w:rsidRDefault="00C642A8" w:rsidP="00CF6A2B">
            <w:pPr>
              <w:tabs>
                <w:tab w:val="right" w:pos="9344"/>
              </w:tabs>
              <w:suppressAutoHyphens/>
              <w:jc w:val="center"/>
              <w:rPr>
                <w:rFonts w:eastAsia="Times New Roman"/>
                <w:noProof/>
              </w:rPr>
            </w:pPr>
            <w:r w:rsidRPr="00D22B06">
              <w:rPr>
                <w:rFonts w:eastAsia="Times New Roman"/>
                <w:noProof/>
              </w:rPr>
              <w:t>КС/КП</w:t>
            </w:r>
          </w:p>
        </w:tc>
      </w:tr>
      <w:tr w:rsidR="00C642A8" w:rsidRPr="00A974E1" w14:paraId="02A6BFB7" w14:textId="77777777" w:rsidTr="00CF6A2B">
        <w:tc>
          <w:tcPr>
            <w:tcW w:w="2204" w:type="pct"/>
            <w:tcBorders>
              <w:top w:val="single" w:sz="4" w:space="0" w:color="auto"/>
              <w:bottom w:val="single" w:sz="4" w:space="0" w:color="auto"/>
              <w:right w:val="nil"/>
            </w:tcBorders>
            <w:vAlign w:val="center"/>
          </w:tcPr>
          <w:p w14:paraId="440A1BFF" w14:textId="77777777" w:rsidR="00C642A8" w:rsidRPr="00A974E1" w:rsidRDefault="00C642A8" w:rsidP="00CF6A2B">
            <w:pPr>
              <w:tabs>
                <w:tab w:val="right" w:pos="9344"/>
              </w:tabs>
              <w:suppressAutoHyphens/>
              <w:rPr>
                <w:rFonts w:eastAsia="Times New Roman"/>
                <w:noProof/>
              </w:rPr>
            </w:pPr>
            <w:r w:rsidRPr="00D22B06">
              <w:rPr>
                <w:rFonts w:eastAsia="Times New Roman"/>
                <w:noProof/>
              </w:rPr>
              <w:t>Песок</w:t>
            </w:r>
          </w:p>
        </w:tc>
        <w:tc>
          <w:tcPr>
            <w:tcW w:w="383" w:type="pct"/>
            <w:tcBorders>
              <w:top w:val="single" w:sz="4" w:space="0" w:color="auto"/>
              <w:left w:val="nil"/>
              <w:bottom w:val="single" w:sz="4" w:space="0" w:color="auto"/>
              <w:right w:val="single" w:sz="12" w:space="0" w:color="auto"/>
            </w:tcBorders>
            <w:vAlign w:val="center"/>
          </w:tcPr>
          <w:p w14:paraId="52E0EDC9" w14:textId="77777777" w:rsidR="00C642A8" w:rsidRPr="00A974E1" w:rsidRDefault="00C642A8" w:rsidP="00CF6A2B">
            <w:pPr>
              <w:tabs>
                <w:tab w:val="right" w:pos="9344"/>
              </w:tabs>
              <w:suppressAutoHyphens/>
              <w:jc w:val="center"/>
              <w:rPr>
                <w:rFonts w:eastAsia="Times New Roman"/>
                <w:noProof/>
              </w:rPr>
            </w:pPr>
            <w:r w:rsidRPr="00D22B06">
              <w:rPr>
                <w:rFonts w:eastAsia="Times New Roman"/>
                <w:noProof/>
              </w:rPr>
              <w:t>П</w:t>
            </w:r>
          </w:p>
        </w:tc>
        <w:tc>
          <w:tcPr>
            <w:tcW w:w="1829" w:type="pct"/>
            <w:tcBorders>
              <w:left w:val="single" w:sz="12" w:space="0" w:color="auto"/>
              <w:right w:val="nil"/>
            </w:tcBorders>
            <w:vAlign w:val="center"/>
          </w:tcPr>
          <w:p w14:paraId="1A0F244B" w14:textId="77777777" w:rsidR="00C642A8" w:rsidRPr="00A974E1" w:rsidRDefault="00C642A8" w:rsidP="00CF6A2B">
            <w:pPr>
              <w:tabs>
                <w:tab w:val="right" w:pos="9344"/>
              </w:tabs>
              <w:suppressAutoHyphens/>
              <w:rPr>
                <w:rFonts w:eastAsia="Times New Roman"/>
                <w:noProof/>
              </w:rPr>
            </w:pPr>
            <w:r w:rsidRPr="00D22B06">
              <w:rPr>
                <w:rFonts w:eastAsia="Times New Roman"/>
                <w:noProof/>
              </w:rPr>
              <w:t>Недостаточная (ограниченная) видимость</w:t>
            </w:r>
          </w:p>
        </w:tc>
        <w:tc>
          <w:tcPr>
            <w:tcW w:w="584" w:type="pct"/>
            <w:tcBorders>
              <w:top w:val="single" w:sz="4" w:space="0" w:color="auto"/>
              <w:left w:val="nil"/>
              <w:bottom w:val="single" w:sz="4" w:space="0" w:color="auto"/>
            </w:tcBorders>
            <w:vAlign w:val="center"/>
          </w:tcPr>
          <w:p w14:paraId="51F016C7" w14:textId="77777777" w:rsidR="00C642A8" w:rsidRPr="00A974E1" w:rsidRDefault="00C642A8" w:rsidP="00CF6A2B">
            <w:pPr>
              <w:tabs>
                <w:tab w:val="right" w:pos="9344"/>
              </w:tabs>
              <w:suppressAutoHyphens/>
              <w:jc w:val="center"/>
              <w:rPr>
                <w:rFonts w:eastAsia="Times New Roman"/>
                <w:noProof/>
              </w:rPr>
            </w:pPr>
            <w:r w:rsidRPr="00D22B06">
              <w:rPr>
                <w:rFonts w:eastAsia="Times New Roman"/>
                <w:noProof/>
              </w:rPr>
              <w:t>ОВ</w:t>
            </w:r>
          </w:p>
        </w:tc>
      </w:tr>
      <w:tr w:rsidR="00C642A8" w:rsidRPr="00A974E1" w14:paraId="2D30AFF9" w14:textId="77777777" w:rsidTr="00CF6A2B">
        <w:tc>
          <w:tcPr>
            <w:tcW w:w="2204" w:type="pct"/>
            <w:tcBorders>
              <w:top w:val="single" w:sz="4" w:space="0" w:color="auto"/>
              <w:bottom w:val="single" w:sz="4" w:space="0" w:color="auto"/>
              <w:right w:val="nil"/>
            </w:tcBorders>
            <w:vAlign w:val="center"/>
          </w:tcPr>
          <w:p w14:paraId="521586C7" w14:textId="77777777" w:rsidR="00C642A8" w:rsidRPr="00A974E1" w:rsidRDefault="00C642A8" w:rsidP="00CF6A2B">
            <w:pPr>
              <w:tabs>
                <w:tab w:val="right" w:pos="9344"/>
              </w:tabs>
              <w:suppressAutoHyphens/>
              <w:rPr>
                <w:rFonts w:eastAsia="Times New Roman"/>
                <w:noProof/>
              </w:rPr>
            </w:pPr>
            <w:r w:rsidRPr="00D22B06">
              <w:rPr>
                <w:rFonts w:eastAsia="Times New Roman"/>
                <w:noProof/>
              </w:rPr>
              <w:t>Пешеходный переход</w:t>
            </w:r>
          </w:p>
        </w:tc>
        <w:tc>
          <w:tcPr>
            <w:tcW w:w="383" w:type="pct"/>
            <w:tcBorders>
              <w:top w:val="single" w:sz="4" w:space="0" w:color="auto"/>
              <w:left w:val="nil"/>
              <w:bottom w:val="single" w:sz="4" w:space="0" w:color="auto"/>
              <w:right w:val="single" w:sz="12" w:space="0" w:color="auto"/>
            </w:tcBorders>
            <w:vAlign w:val="center"/>
          </w:tcPr>
          <w:p w14:paraId="1EE05C16" w14:textId="77777777" w:rsidR="00C642A8" w:rsidRPr="00A974E1" w:rsidRDefault="00C642A8" w:rsidP="00CF6A2B">
            <w:pPr>
              <w:tabs>
                <w:tab w:val="right" w:pos="9344"/>
              </w:tabs>
              <w:suppressAutoHyphens/>
              <w:jc w:val="center"/>
              <w:rPr>
                <w:rFonts w:eastAsia="Times New Roman"/>
                <w:noProof/>
              </w:rPr>
            </w:pPr>
            <w:r w:rsidRPr="00D22B06">
              <w:rPr>
                <w:rFonts w:eastAsia="Times New Roman"/>
                <w:noProof/>
              </w:rPr>
              <w:t>ПП</w:t>
            </w:r>
          </w:p>
        </w:tc>
        <w:tc>
          <w:tcPr>
            <w:tcW w:w="1829" w:type="pct"/>
            <w:tcBorders>
              <w:left w:val="single" w:sz="12" w:space="0" w:color="auto"/>
              <w:right w:val="nil"/>
            </w:tcBorders>
            <w:vAlign w:val="center"/>
          </w:tcPr>
          <w:p w14:paraId="20396FAB" w14:textId="77777777" w:rsidR="00C642A8" w:rsidRPr="00A974E1" w:rsidRDefault="00C642A8" w:rsidP="00CF6A2B">
            <w:pPr>
              <w:tabs>
                <w:tab w:val="right" w:pos="9344"/>
              </w:tabs>
              <w:suppressAutoHyphens/>
              <w:rPr>
                <w:rFonts w:eastAsia="Times New Roman"/>
                <w:noProof/>
              </w:rPr>
            </w:pPr>
            <w:r w:rsidRPr="00D22B06">
              <w:rPr>
                <w:rFonts w:eastAsia="Times New Roman"/>
                <w:noProof/>
              </w:rPr>
              <w:t>Ограничение скорости</w:t>
            </w:r>
          </w:p>
        </w:tc>
        <w:tc>
          <w:tcPr>
            <w:tcW w:w="584" w:type="pct"/>
            <w:tcBorders>
              <w:top w:val="single" w:sz="4" w:space="0" w:color="auto"/>
              <w:left w:val="nil"/>
              <w:bottom w:val="single" w:sz="4" w:space="0" w:color="auto"/>
            </w:tcBorders>
            <w:vAlign w:val="center"/>
          </w:tcPr>
          <w:p w14:paraId="567DA506" w14:textId="77777777" w:rsidR="00C642A8" w:rsidRPr="00A974E1" w:rsidRDefault="00C642A8" w:rsidP="00CF6A2B">
            <w:pPr>
              <w:tabs>
                <w:tab w:val="right" w:pos="9344"/>
              </w:tabs>
              <w:suppressAutoHyphens/>
              <w:jc w:val="center"/>
              <w:rPr>
                <w:rFonts w:eastAsia="Times New Roman"/>
                <w:noProof/>
              </w:rPr>
            </w:pPr>
            <w:r w:rsidRPr="00D22B06">
              <w:rPr>
                <w:rFonts w:eastAsia="Times New Roman"/>
                <w:noProof/>
              </w:rPr>
              <w:t>ОС</w:t>
            </w:r>
          </w:p>
        </w:tc>
      </w:tr>
      <w:tr w:rsidR="00C642A8" w:rsidRPr="00A974E1" w14:paraId="163DD9F2" w14:textId="77777777" w:rsidTr="00CF6A2B">
        <w:tc>
          <w:tcPr>
            <w:tcW w:w="2204" w:type="pct"/>
            <w:tcBorders>
              <w:top w:val="single" w:sz="4" w:space="0" w:color="auto"/>
              <w:bottom w:val="single" w:sz="12" w:space="0" w:color="auto"/>
              <w:right w:val="nil"/>
            </w:tcBorders>
            <w:vAlign w:val="center"/>
          </w:tcPr>
          <w:p w14:paraId="3FDBA04D" w14:textId="77777777" w:rsidR="00C642A8" w:rsidRPr="00A974E1" w:rsidRDefault="00C642A8" w:rsidP="00CF6A2B">
            <w:pPr>
              <w:tabs>
                <w:tab w:val="right" w:pos="9344"/>
              </w:tabs>
              <w:suppressAutoHyphens/>
              <w:rPr>
                <w:rFonts w:eastAsia="Times New Roman"/>
                <w:noProof/>
              </w:rPr>
            </w:pPr>
            <w:r w:rsidRPr="00D22B06">
              <w:rPr>
                <w:rFonts w:eastAsia="Times New Roman"/>
                <w:noProof/>
              </w:rPr>
              <w:t>Железнодорожный переезд</w:t>
            </w:r>
          </w:p>
        </w:tc>
        <w:tc>
          <w:tcPr>
            <w:tcW w:w="383" w:type="pct"/>
            <w:tcBorders>
              <w:top w:val="single" w:sz="4" w:space="0" w:color="auto"/>
              <w:left w:val="nil"/>
              <w:bottom w:val="single" w:sz="12" w:space="0" w:color="auto"/>
              <w:right w:val="single" w:sz="12" w:space="0" w:color="auto"/>
            </w:tcBorders>
            <w:vAlign w:val="center"/>
          </w:tcPr>
          <w:p w14:paraId="67A17054" w14:textId="77777777" w:rsidR="00C642A8" w:rsidRPr="00A974E1" w:rsidRDefault="00C642A8" w:rsidP="00CF6A2B">
            <w:pPr>
              <w:tabs>
                <w:tab w:val="right" w:pos="9344"/>
              </w:tabs>
              <w:suppressAutoHyphens/>
              <w:jc w:val="center"/>
              <w:rPr>
                <w:rFonts w:eastAsia="Times New Roman"/>
                <w:noProof/>
              </w:rPr>
            </w:pPr>
            <w:r w:rsidRPr="00D22B06">
              <w:rPr>
                <w:rFonts w:eastAsia="Times New Roman"/>
                <w:noProof/>
              </w:rPr>
              <w:t>ЖД</w:t>
            </w:r>
          </w:p>
        </w:tc>
        <w:tc>
          <w:tcPr>
            <w:tcW w:w="1829" w:type="pct"/>
            <w:tcBorders>
              <w:left w:val="single" w:sz="12" w:space="0" w:color="auto"/>
              <w:right w:val="nil"/>
            </w:tcBorders>
            <w:vAlign w:val="center"/>
          </w:tcPr>
          <w:p w14:paraId="375F35DC" w14:textId="77777777" w:rsidR="00C642A8" w:rsidRPr="00A974E1" w:rsidRDefault="00C642A8" w:rsidP="00CF6A2B">
            <w:pPr>
              <w:tabs>
                <w:tab w:val="right" w:pos="9344"/>
              </w:tabs>
              <w:suppressAutoHyphens/>
              <w:rPr>
                <w:rFonts w:eastAsia="Times New Roman"/>
                <w:noProof/>
              </w:rPr>
            </w:pPr>
            <w:r w:rsidRPr="00D22B06">
              <w:rPr>
                <w:rFonts w:eastAsia="Times New Roman"/>
                <w:noProof/>
              </w:rPr>
              <w:t>Скользкая дорога</w:t>
            </w:r>
          </w:p>
        </w:tc>
        <w:tc>
          <w:tcPr>
            <w:tcW w:w="584" w:type="pct"/>
            <w:tcBorders>
              <w:top w:val="single" w:sz="4" w:space="0" w:color="auto"/>
              <w:left w:val="nil"/>
              <w:bottom w:val="single" w:sz="12" w:space="0" w:color="auto"/>
            </w:tcBorders>
            <w:vAlign w:val="center"/>
          </w:tcPr>
          <w:p w14:paraId="5AA20F9D" w14:textId="77777777" w:rsidR="00C642A8" w:rsidRPr="00A974E1" w:rsidRDefault="00C642A8" w:rsidP="00CF6A2B">
            <w:pPr>
              <w:tabs>
                <w:tab w:val="right" w:pos="9344"/>
              </w:tabs>
              <w:suppressAutoHyphens/>
              <w:jc w:val="center"/>
              <w:rPr>
                <w:rFonts w:eastAsia="Times New Roman"/>
                <w:noProof/>
              </w:rPr>
            </w:pPr>
            <w:r w:rsidRPr="00D22B06">
              <w:rPr>
                <w:rFonts w:eastAsia="Times New Roman"/>
                <w:noProof/>
              </w:rPr>
              <w:t>СД</w:t>
            </w:r>
          </w:p>
        </w:tc>
      </w:tr>
    </w:tbl>
    <w:p w14:paraId="5DDEDF92" w14:textId="77777777" w:rsidR="00C642A8" w:rsidRPr="00A974E1" w:rsidRDefault="00C642A8" w:rsidP="00C642A8">
      <w:pPr>
        <w:tabs>
          <w:tab w:val="left" w:pos="8264"/>
        </w:tabs>
        <w:suppressAutoHyphens/>
      </w:pPr>
    </w:p>
    <w:p w14:paraId="4A33C8E4" w14:textId="77777777" w:rsidR="00C642A8" w:rsidRPr="00A974E1" w:rsidRDefault="00C642A8" w:rsidP="00C642A8">
      <w:pPr>
        <w:keepNext/>
        <w:keepLines/>
        <w:tabs>
          <w:tab w:val="left" w:pos="8264"/>
        </w:tabs>
        <w:suppressAutoHyphens/>
        <w:jc w:val="center"/>
        <w:rPr>
          <w:b/>
        </w:rPr>
      </w:pPr>
      <w:r w:rsidRPr="00D22B06">
        <w:rPr>
          <w:b/>
        </w:rPr>
        <w:lastRenderedPageBreak/>
        <w:t>Пример</w:t>
      </w:r>
    </w:p>
    <w:p w14:paraId="3FAEBF66" w14:textId="77777777" w:rsidR="00C642A8" w:rsidRPr="00C32016" w:rsidRDefault="00C642A8" w:rsidP="00C642A8">
      <w:pPr>
        <w:keepNext/>
        <w:keepLines/>
        <w:tabs>
          <w:tab w:val="left" w:pos="8264"/>
        </w:tabs>
        <w:suppressAutoHyphens/>
        <w:jc w:val="center"/>
        <w:rPr>
          <w:sz w:val="18"/>
        </w:rPr>
      </w:pPr>
    </w:p>
    <w:p w14:paraId="2DF18D77" w14:textId="77777777" w:rsidR="00C642A8" w:rsidRPr="00A974E1" w:rsidRDefault="00C642A8" w:rsidP="00C642A8">
      <w:pPr>
        <w:keepNext/>
        <w:keepLines/>
      </w:pPr>
      <w:r>
        <w:rPr>
          <w:noProof/>
          <w:lang w:eastAsia="ru-RU"/>
        </w:rPr>
        <w:drawing>
          <wp:inline distT="0" distB="0" distL="0" distR="0" wp14:anchorId="0E283418" wp14:editId="37634686">
            <wp:extent cx="5943600" cy="4864100"/>
            <wp:effectExtent l="0" t="0" r="0" b="12700"/>
            <wp:docPr id="15" name="Рисунок 1" descr="C:\Documents and Settings\VSbabaycev\Local Settings\Temporary Internet Files\Content.Outlook\064VSLTZ\Маршрут-1 (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descr="C:\Documents and Settings\VSbabaycev\Local Settings\Temporary Internet Files\Content.Outlook\064VSLTZ\Маршрут-1 (3).jpg"/>
                    <pic:cNvPicPr>
                      <a:picLocks noChangeAspect="1" noChangeArrowheads="1"/>
                    </pic:cNvPicPr>
                  </pic:nvPicPr>
                  <pic:blipFill>
                    <a:blip r:embed="rId80" cstate="email">
                      <a:extLst>
                        <a:ext uri="{BEBA8EAE-BF5A-486C-A8C5-ECC9F3942E4B}">
                          <a14:imgProps xmlns:a14="http://schemas.microsoft.com/office/drawing/2010/main">
                            <a14:imgLayer r:embed="rId81">
                              <a14:imgEffect>
                                <a14:sharpenSoften amount="50000"/>
                              </a14:imgEffect>
                            </a14:imgLayer>
                          </a14:imgProps>
                        </a:ext>
                        <a:ext uri="{28A0092B-C50C-407E-A947-70E740481C1C}">
                          <a14:useLocalDpi xmlns:a14="http://schemas.microsoft.com/office/drawing/2010/main"/>
                        </a:ext>
                      </a:extLst>
                    </a:blip>
                    <a:srcRect/>
                    <a:stretch>
                      <a:fillRect/>
                    </a:stretch>
                  </pic:blipFill>
                  <pic:spPr bwMode="auto">
                    <a:xfrm>
                      <a:off x="0" y="0"/>
                      <a:ext cx="5943600" cy="4864100"/>
                    </a:xfrm>
                    <a:prstGeom prst="rect">
                      <a:avLst/>
                    </a:prstGeom>
                    <a:noFill/>
                    <a:ln>
                      <a:noFill/>
                    </a:ln>
                  </pic:spPr>
                </pic:pic>
              </a:graphicData>
            </a:graphic>
          </wp:inline>
        </w:drawing>
      </w:r>
    </w:p>
    <w:p w14:paraId="26CCC6CE" w14:textId="77777777" w:rsidR="00C642A8" w:rsidRPr="00A974E1" w:rsidRDefault="00C642A8" w:rsidP="00C642A8">
      <w:pPr>
        <w:keepNext/>
        <w:keepLines/>
        <w:suppressAutoHyphens/>
        <w:spacing w:before="60" w:after="120"/>
        <w:jc w:val="center"/>
        <w:rPr>
          <w:b/>
        </w:rPr>
      </w:pPr>
      <w:r w:rsidRPr="00D22B06">
        <w:rPr>
          <w:b/>
        </w:rPr>
        <w:t>Памятка для водителя</w:t>
      </w:r>
    </w:p>
    <w:p w14:paraId="18F385A2" w14:textId="77777777" w:rsidR="00C642A8" w:rsidRPr="00A974E1" w:rsidRDefault="00C642A8" w:rsidP="00C642A8">
      <w:pPr>
        <w:suppressAutoHyphens/>
      </w:pPr>
      <w:r w:rsidRPr="00D22B06">
        <w:t>Двигаться по маршруту согласно ПДД РФ, дорожной разметке, требованиям ГИБДД</w:t>
      </w:r>
      <w:r>
        <w:t xml:space="preserve"> </w:t>
      </w:r>
      <w:r w:rsidRPr="00F24A2F">
        <w:t>МВД России</w:t>
      </w:r>
      <w:r w:rsidRPr="00D22B06">
        <w:t>.</w:t>
      </w:r>
    </w:p>
    <w:p w14:paraId="515A658D" w14:textId="77777777" w:rsidR="00C642A8" w:rsidRDefault="00C642A8" w:rsidP="00C642A8">
      <w:pPr>
        <w:suppressAutoHyphens/>
      </w:pPr>
    </w:p>
    <w:p w14:paraId="13F6B9ED" w14:textId="77777777" w:rsidR="00C642A8" w:rsidRPr="00A974E1" w:rsidRDefault="00C642A8" w:rsidP="00C642A8">
      <w:pPr>
        <w:suppressAutoHyphens/>
      </w:pPr>
      <w:r w:rsidRPr="00D22B06">
        <w:t>Особое внимание уделять движению при пересечении перекрестков, железнодорожных переездов, вблизи детских и учебных заведений, в населенных пунктах.</w:t>
      </w:r>
    </w:p>
    <w:p w14:paraId="7B477B8E" w14:textId="77777777" w:rsidR="00C642A8" w:rsidRDefault="00C642A8" w:rsidP="00C642A8">
      <w:pPr>
        <w:suppressAutoHyphens/>
      </w:pPr>
    </w:p>
    <w:p w14:paraId="005BFB37" w14:textId="77777777" w:rsidR="00AA2D78" w:rsidRDefault="00C642A8" w:rsidP="00C642A8">
      <w:pPr>
        <w:suppressAutoHyphens/>
        <w:sectPr w:rsidR="00AA2D78" w:rsidSect="008E2945">
          <w:pgSz w:w="11906" w:h="16838"/>
          <w:pgMar w:top="510" w:right="1021" w:bottom="567" w:left="1247" w:header="737" w:footer="680" w:gutter="0"/>
          <w:cols w:space="708"/>
          <w:docGrid w:linePitch="360"/>
        </w:sectPr>
      </w:pPr>
      <w:r w:rsidRPr="00D22B06">
        <w:t>Опасные участки: уклон более 6%, закругление с радиусом менее 30 метров.</w:t>
      </w:r>
    </w:p>
    <w:p w14:paraId="63C10D93" w14:textId="77777777" w:rsidR="00C642A8" w:rsidRPr="00A974E1" w:rsidRDefault="00577A3F" w:rsidP="00C642A8">
      <w:pPr>
        <w:pStyle w:val="20"/>
      </w:pPr>
      <w:bookmarkStart w:id="1669" w:name="um_phonebook"/>
      <w:bookmarkStart w:id="1670" w:name="_Приложение_11._Рекомендуемые"/>
      <w:bookmarkStart w:id="1671" w:name="_Приложение_10._Рекомендуемые"/>
      <w:bookmarkStart w:id="1672" w:name="_ПРИЛОЖЕНИЕ_10."/>
      <w:bookmarkStart w:id="1673" w:name="_Toc384650796"/>
      <w:bookmarkStart w:id="1674" w:name="_Toc389831614"/>
      <w:bookmarkStart w:id="1675" w:name="_Toc477359453"/>
      <w:bookmarkStart w:id="1676" w:name="_Toc343531168"/>
      <w:bookmarkStart w:id="1677" w:name="_Toc390697394"/>
      <w:bookmarkStart w:id="1678" w:name="_Toc394929080"/>
      <w:bookmarkStart w:id="1679" w:name="_Toc431215545"/>
      <w:bookmarkStart w:id="1680" w:name="_Toc450900916"/>
      <w:bookmarkStart w:id="1681" w:name="_Toc456177193"/>
      <w:bookmarkStart w:id="1682" w:name="_Toc456253584"/>
      <w:bookmarkStart w:id="1683" w:name="_Toc456801612"/>
      <w:bookmarkStart w:id="1684" w:name="_Toc466985799"/>
      <w:bookmarkStart w:id="1685" w:name="_Toc466993741"/>
      <w:bookmarkEnd w:id="1660"/>
      <w:bookmarkEnd w:id="1661"/>
      <w:bookmarkEnd w:id="1662"/>
      <w:bookmarkEnd w:id="1663"/>
      <w:bookmarkEnd w:id="1664"/>
      <w:bookmarkEnd w:id="1665"/>
      <w:bookmarkEnd w:id="1666"/>
      <w:bookmarkEnd w:id="1667"/>
      <w:bookmarkEnd w:id="1668"/>
      <w:bookmarkEnd w:id="1669"/>
      <w:bookmarkEnd w:id="1670"/>
      <w:bookmarkEnd w:id="1671"/>
      <w:bookmarkEnd w:id="1672"/>
      <w:r w:rsidRPr="00D22B06">
        <w:lastRenderedPageBreak/>
        <w:t>ПРИЛОЖЕНИЕ</w:t>
      </w:r>
      <w:r>
        <w:t xml:space="preserve"> </w:t>
      </w:r>
      <w:r w:rsidRPr="00D22B06">
        <w:t>1</w:t>
      </w:r>
      <w:r>
        <w:t>0</w:t>
      </w:r>
      <w:bookmarkEnd w:id="1673"/>
      <w:bookmarkEnd w:id="1674"/>
      <w:r>
        <w:t>.</w:t>
      </w:r>
      <w:r w:rsidR="00C642A8" w:rsidRPr="00BE546D">
        <w:rPr>
          <w:b w:val="0"/>
          <w:bCs w:val="0"/>
          <w:iCs w:val="0"/>
          <w:caps w:val="0"/>
        </w:rPr>
        <w:t xml:space="preserve"> </w:t>
      </w:r>
      <w:r w:rsidR="00C642A8">
        <w:t xml:space="preserve">ПЕРЕЧЕНЬ </w:t>
      </w:r>
      <w:r w:rsidR="00C642A8" w:rsidRPr="00495D3D">
        <w:t>ФАКТОР</w:t>
      </w:r>
      <w:r w:rsidR="00C642A8">
        <w:t>ОВ</w:t>
      </w:r>
      <w:r w:rsidR="00C642A8" w:rsidRPr="00495D3D">
        <w:t xml:space="preserve">, КОТОРЫЕ НЕОБХОДИМО УЧИТЫВАТЬ ПРИ ОЦЕНКЕ </w:t>
      </w:r>
      <w:r w:rsidR="00C642A8">
        <w:t>БДД</w:t>
      </w:r>
      <w:bookmarkEnd w:id="1675"/>
      <w:r w:rsidR="00C642A8" w:rsidRPr="00495D3D" w:rsidDel="00067085">
        <w:t xml:space="preserve"> </w:t>
      </w:r>
    </w:p>
    <w:p w14:paraId="00329AC6" w14:textId="77777777" w:rsidR="00C642A8" w:rsidRPr="00385CEF" w:rsidRDefault="00C642A8" w:rsidP="00C642A8"/>
    <w:p w14:paraId="30683BAD" w14:textId="28EF404A" w:rsidR="00C642A8" w:rsidRPr="00C80289" w:rsidRDefault="00C642A8" w:rsidP="00C642A8">
      <w:pPr>
        <w:jc w:val="right"/>
        <w:rPr>
          <w:rFonts w:ascii="Arial" w:hAnsi="Arial" w:cs="Arial"/>
          <w:b/>
          <w:noProof/>
          <w:sz w:val="20"/>
          <w:szCs w:val="20"/>
        </w:rPr>
      </w:pPr>
      <w:r w:rsidRPr="00C80289">
        <w:rPr>
          <w:rFonts w:ascii="Arial" w:hAnsi="Arial" w:cs="Arial"/>
          <w:b/>
          <w:sz w:val="20"/>
          <w:szCs w:val="20"/>
        </w:rPr>
        <w:t xml:space="preserve">Таблица </w:t>
      </w:r>
      <w:r w:rsidR="006E0444">
        <w:rPr>
          <w:rFonts w:ascii="Arial" w:hAnsi="Arial" w:cs="Arial"/>
          <w:b/>
          <w:sz w:val="20"/>
          <w:szCs w:val="20"/>
        </w:rPr>
        <w:t>8</w:t>
      </w:r>
    </w:p>
    <w:p w14:paraId="29C639F6" w14:textId="77777777" w:rsidR="00C642A8" w:rsidRDefault="00C642A8" w:rsidP="00C642A8">
      <w:pPr>
        <w:spacing w:after="60"/>
        <w:jc w:val="right"/>
        <w:rPr>
          <w:b/>
        </w:rPr>
      </w:pPr>
      <w:r w:rsidRPr="00C80289">
        <w:rPr>
          <w:rFonts w:ascii="Arial" w:hAnsi="Arial" w:cs="Arial"/>
          <w:b/>
          <w:sz w:val="20"/>
          <w:szCs w:val="20"/>
        </w:rPr>
        <w:t>Факторы, которые необходимо учитывать при оценке БДД</w:t>
      </w:r>
    </w:p>
    <w:tbl>
      <w:tblPr>
        <w:tblW w:w="5000" w:type="pct"/>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1E0" w:firstRow="1" w:lastRow="1" w:firstColumn="1" w:lastColumn="1" w:noHBand="0" w:noVBand="0"/>
      </w:tblPr>
      <w:tblGrid>
        <w:gridCol w:w="2842"/>
        <w:gridCol w:w="7012"/>
      </w:tblGrid>
      <w:tr w:rsidR="00C642A8" w:rsidRPr="00D405FF" w14:paraId="16218905" w14:textId="77777777" w:rsidTr="00CF6A2B">
        <w:tc>
          <w:tcPr>
            <w:tcW w:w="1442" w:type="pct"/>
            <w:tcBorders>
              <w:top w:val="single" w:sz="12" w:space="0" w:color="auto"/>
              <w:bottom w:val="single" w:sz="6" w:space="0" w:color="auto"/>
              <w:right w:val="single" w:sz="12" w:space="0" w:color="auto"/>
            </w:tcBorders>
            <w:shd w:val="clear" w:color="auto" w:fill="FFD200"/>
            <w:vAlign w:val="center"/>
          </w:tcPr>
          <w:p w14:paraId="34AA59A0" w14:textId="77777777" w:rsidR="00C642A8" w:rsidRPr="00495D3D" w:rsidRDefault="00C642A8" w:rsidP="00CF6A2B">
            <w:pPr>
              <w:widowControl w:val="0"/>
              <w:tabs>
                <w:tab w:val="right" w:pos="9344"/>
              </w:tabs>
              <w:suppressAutoHyphens/>
              <w:autoSpaceDE w:val="0"/>
              <w:autoSpaceDN w:val="0"/>
              <w:adjustRightInd w:val="0"/>
              <w:jc w:val="center"/>
              <w:rPr>
                <w:rFonts w:ascii="Arial" w:eastAsia="Times New Roman" w:hAnsi="Arial" w:cs="Arial"/>
                <w:b/>
                <w:noProof/>
                <w:snapToGrid w:val="0"/>
                <w:sz w:val="16"/>
                <w:szCs w:val="16"/>
              </w:rPr>
            </w:pPr>
            <w:r w:rsidRPr="00495D3D">
              <w:rPr>
                <w:rFonts w:ascii="Arial" w:eastAsia="Times New Roman" w:hAnsi="Arial" w:cs="Arial"/>
                <w:b/>
                <w:noProof/>
                <w:snapToGrid w:val="0"/>
                <w:sz w:val="16"/>
                <w:szCs w:val="16"/>
              </w:rPr>
              <w:t>ПАРАМЕТРЫ ДОРОГИ</w:t>
            </w:r>
          </w:p>
        </w:tc>
        <w:tc>
          <w:tcPr>
            <w:tcW w:w="3558" w:type="pct"/>
            <w:tcBorders>
              <w:left w:val="single" w:sz="12" w:space="0" w:color="auto"/>
            </w:tcBorders>
          </w:tcPr>
          <w:p w14:paraId="063D1F01" w14:textId="77777777" w:rsidR="00C642A8" w:rsidRDefault="00C642A8" w:rsidP="00CF6A2B">
            <w:pPr>
              <w:pStyle w:val="afff"/>
              <w:widowControl w:val="0"/>
              <w:numPr>
                <w:ilvl w:val="0"/>
                <w:numId w:val="13"/>
              </w:numPr>
              <w:tabs>
                <w:tab w:val="left" w:pos="539"/>
              </w:tabs>
              <w:suppressAutoHyphens/>
              <w:autoSpaceDE w:val="0"/>
              <w:autoSpaceDN w:val="0"/>
              <w:adjustRightInd w:val="0"/>
              <w:spacing w:before="120"/>
              <w:ind w:left="538" w:hanging="357"/>
              <w:contextualSpacing w:val="0"/>
              <w:jc w:val="left"/>
              <w:rPr>
                <w:rFonts w:cs="Arial"/>
                <w:b/>
                <w:bCs/>
                <w:caps/>
                <w:noProof/>
                <w:snapToGrid w:val="0"/>
                <w:kern w:val="32"/>
                <w:sz w:val="24"/>
                <w:szCs w:val="24"/>
              </w:rPr>
            </w:pPr>
            <w:r w:rsidRPr="00495D3D">
              <w:rPr>
                <w:noProof/>
                <w:snapToGrid w:val="0"/>
                <w:sz w:val="24"/>
                <w:szCs w:val="24"/>
              </w:rPr>
              <w:t>ширина проезжей части;</w:t>
            </w:r>
          </w:p>
          <w:p w14:paraId="71DB0E9A" w14:textId="77777777" w:rsidR="00C642A8" w:rsidRDefault="00C642A8" w:rsidP="00CF6A2B">
            <w:pPr>
              <w:pStyle w:val="afff"/>
              <w:widowControl w:val="0"/>
              <w:numPr>
                <w:ilvl w:val="0"/>
                <w:numId w:val="13"/>
              </w:numPr>
              <w:tabs>
                <w:tab w:val="left" w:pos="539"/>
              </w:tabs>
              <w:suppressAutoHyphens/>
              <w:autoSpaceDE w:val="0"/>
              <w:autoSpaceDN w:val="0"/>
              <w:adjustRightInd w:val="0"/>
              <w:spacing w:before="120"/>
              <w:ind w:left="538" w:hanging="357"/>
              <w:contextualSpacing w:val="0"/>
              <w:jc w:val="left"/>
              <w:rPr>
                <w:rFonts w:cs="Arial"/>
                <w:b/>
                <w:bCs/>
                <w:caps/>
                <w:noProof/>
                <w:snapToGrid w:val="0"/>
                <w:kern w:val="32"/>
                <w:sz w:val="24"/>
                <w:szCs w:val="24"/>
              </w:rPr>
            </w:pPr>
            <w:r w:rsidRPr="00495D3D">
              <w:rPr>
                <w:noProof/>
                <w:snapToGrid w:val="0"/>
                <w:sz w:val="24"/>
                <w:szCs w:val="24"/>
              </w:rPr>
              <w:t>характеристика поверхности проезжей части;</w:t>
            </w:r>
          </w:p>
          <w:p w14:paraId="7BCC0E59" w14:textId="77777777" w:rsidR="00C642A8" w:rsidRDefault="00C642A8" w:rsidP="00CF6A2B">
            <w:pPr>
              <w:pStyle w:val="afff"/>
              <w:widowControl w:val="0"/>
              <w:numPr>
                <w:ilvl w:val="0"/>
                <w:numId w:val="13"/>
              </w:numPr>
              <w:tabs>
                <w:tab w:val="left" w:pos="539"/>
              </w:tabs>
              <w:suppressAutoHyphens/>
              <w:autoSpaceDE w:val="0"/>
              <w:autoSpaceDN w:val="0"/>
              <w:adjustRightInd w:val="0"/>
              <w:spacing w:before="120"/>
              <w:ind w:left="538" w:hanging="357"/>
              <w:contextualSpacing w:val="0"/>
              <w:jc w:val="left"/>
              <w:rPr>
                <w:rFonts w:cs="Arial"/>
                <w:b/>
                <w:bCs/>
                <w:caps/>
                <w:noProof/>
                <w:snapToGrid w:val="0"/>
                <w:kern w:val="32"/>
                <w:sz w:val="24"/>
                <w:szCs w:val="24"/>
              </w:rPr>
            </w:pPr>
            <w:r w:rsidRPr="00495D3D">
              <w:rPr>
                <w:noProof/>
                <w:snapToGrid w:val="0"/>
                <w:sz w:val="24"/>
                <w:szCs w:val="24"/>
              </w:rPr>
              <w:t>дефекты дороги;</w:t>
            </w:r>
          </w:p>
          <w:p w14:paraId="5E4F5574" w14:textId="77777777" w:rsidR="00C642A8" w:rsidRDefault="00C642A8" w:rsidP="00CF6A2B">
            <w:pPr>
              <w:pStyle w:val="afff"/>
              <w:widowControl w:val="0"/>
              <w:numPr>
                <w:ilvl w:val="0"/>
                <w:numId w:val="13"/>
              </w:numPr>
              <w:tabs>
                <w:tab w:val="left" w:pos="539"/>
              </w:tabs>
              <w:suppressAutoHyphens/>
              <w:autoSpaceDE w:val="0"/>
              <w:autoSpaceDN w:val="0"/>
              <w:adjustRightInd w:val="0"/>
              <w:spacing w:before="120"/>
              <w:ind w:left="538" w:hanging="357"/>
              <w:contextualSpacing w:val="0"/>
              <w:jc w:val="left"/>
              <w:rPr>
                <w:rFonts w:cs="Arial"/>
                <w:b/>
                <w:bCs/>
                <w:caps/>
                <w:noProof/>
                <w:snapToGrid w:val="0"/>
                <w:kern w:val="32"/>
                <w:sz w:val="24"/>
                <w:szCs w:val="24"/>
              </w:rPr>
            </w:pPr>
            <w:r w:rsidRPr="00495D3D">
              <w:rPr>
                <w:noProof/>
                <w:snapToGrid w:val="0"/>
                <w:sz w:val="24"/>
                <w:szCs w:val="24"/>
              </w:rPr>
              <w:t>конфигурация перекрестков;</w:t>
            </w:r>
          </w:p>
          <w:p w14:paraId="248E3D5A" w14:textId="77777777" w:rsidR="00C642A8" w:rsidRDefault="00C642A8" w:rsidP="00CF6A2B">
            <w:pPr>
              <w:pStyle w:val="afff"/>
              <w:widowControl w:val="0"/>
              <w:numPr>
                <w:ilvl w:val="0"/>
                <w:numId w:val="13"/>
              </w:numPr>
              <w:tabs>
                <w:tab w:val="left" w:pos="539"/>
              </w:tabs>
              <w:suppressAutoHyphens/>
              <w:autoSpaceDE w:val="0"/>
              <w:autoSpaceDN w:val="0"/>
              <w:adjustRightInd w:val="0"/>
              <w:spacing w:before="120"/>
              <w:ind w:left="538" w:hanging="357"/>
              <w:contextualSpacing w:val="0"/>
              <w:jc w:val="left"/>
              <w:rPr>
                <w:rFonts w:cs="Arial"/>
                <w:b/>
                <w:bCs/>
                <w:caps/>
                <w:noProof/>
                <w:snapToGrid w:val="0"/>
                <w:kern w:val="32"/>
                <w:sz w:val="24"/>
                <w:szCs w:val="24"/>
              </w:rPr>
            </w:pPr>
            <w:r w:rsidRPr="00495D3D">
              <w:rPr>
                <w:noProof/>
                <w:snapToGrid w:val="0"/>
                <w:sz w:val="24"/>
                <w:szCs w:val="24"/>
              </w:rPr>
              <w:t>дорожная разметка;</w:t>
            </w:r>
          </w:p>
          <w:p w14:paraId="7FD462FC" w14:textId="77777777" w:rsidR="00C642A8" w:rsidRDefault="00C642A8" w:rsidP="00CF6A2B">
            <w:pPr>
              <w:pStyle w:val="afff"/>
              <w:widowControl w:val="0"/>
              <w:numPr>
                <w:ilvl w:val="0"/>
                <w:numId w:val="13"/>
              </w:numPr>
              <w:tabs>
                <w:tab w:val="left" w:pos="539"/>
              </w:tabs>
              <w:suppressAutoHyphens/>
              <w:autoSpaceDE w:val="0"/>
              <w:autoSpaceDN w:val="0"/>
              <w:adjustRightInd w:val="0"/>
              <w:spacing w:before="120"/>
              <w:ind w:left="538" w:hanging="357"/>
              <w:contextualSpacing w:val="0"/>
              <w:jc w:val="left"/>
              <w:rPr>
                <w:rFonts w:cs="Arial"/>
                <w:b/>
                <w:bCs/>
                <w:caps/>
                <w:noProof/>
                <w:snapToGrid w:val="0"/>
                <w:kern w:val="32"/>
                <w:sz w:val="24"/>
                <w:szCs w:val="24"/>
              </w:rPr>
            </w:pPr>
            <w:r w:rsidRPr="00495D3D">
              <w:rPr>
                <w:noProof/>
                <w:snapToGrid w:val="0"/>
                <w:sz w:val="24"/>
                <w:szCs w:val="24"/>
              </w:rPr>
              <w:t>расположение дорожных знаков, светофоров;</w:t>
            </w:r>
          </w:p>
          <w:p w14:paraId="11E64DB8" w14:textId="77777777" w:rsidR="00C642A8" w:rsidRDefault="00C642A8" w:rsidP="00CF6A2B">
            <w:pPr>
              <w:pStyle w:val="afff"/>
              <w:widowControl w:val="0"/>
              <w:numPr>
                <w:ilvl w:val="0"/>
                <w:numId w:val="13"/>
              </w:numPr>
              <w:tabs>
                <w:tab w:val="left" w:pos="539"/>
              </w:tabs>
              <w:suppressAutoHyphens/>
              <w:autoSpaceDE w:val="0"/>
              <w:autoSpaceDN w:val="0"/>
              <w:adjustRightInd w:val="0"/>
              <w:spacing w:before="120"/>
              <w:ind w:left="538" w:hanging="357"/>
              <w:contextualSpacing w:val="0"/>
              <w:jc w:val="left"/>
              <w:rPr>
                <w:rFonts w:cs="Arial"/>
                <w:b/>
                <w:bCs/>
                <w:caps/>
                <w:noProof/>
                <w:snapToGrid w:val="0"/>
                <w:kern w:val="32"/>
                <w:sz w:val="24"/>
                <w:szCs w:val="24"/>
              </w:rPr>
            </w:pPr>
            <w:r w:rsidRPr="00495D3D">
              <w:rPr>
                <w:noProof/>
                <w:snapToGrid w:val="0"/>
                <w:sz w:val="24"/>
                <w:szCs w:val="24"/>
              </w:rPr>
              <w:t>видимость и обзорность дороги;</w:t>
            </w:r>
          </w:p>
          <w:p w14:paraId="4B403C2C" w14:textId="77777777" w:rsidR="00C642A8" w:rsidRDefault="00C642A8" w:rsidP="00CF6A2B">
            <w:pPr>
              <w:pStyle w:val="afff"/>
              <w:widowControl w:val="0"/>
              <w:numPr>
                <w:ilvl w:val="0"/>
                <w:numId w:val="13"/>
              </w:numPr>
              <w:tabs>
                <w:tab w:val="left" w:pos="539"/>
              </w:tabs>
              <w:suppressAutoHyphens/>
              <w:autoSpaceDE w:val="0"/>
              <w:autoSpaceDN w:val="0"/>
              <w:adjustRightInd w:val="0"/>
              <w:spacing w:before="120"/>
              <w:ind w:left="538" w:hanging="357"/>
              <w:contextualSpacing w:val="0"/>
              <w:jc w:val="left"/>
              <w:rPr>
                <w:rFonts w:cs="Arial"/>
                <w:b/>
                <w:bCs/>
                <w:caps/>
                <w:noProof/>
                <w:snapToGrid w:val="0"/>
                <w:kern w:val="32"/>
                <w:sz w:val="24"/>
                <w:szCs w:val="24"/>
              </w:rPr>
            </w:pPr>
            <w:r w:rsidRPr="00495D3D">
              <w:rPr>
                <w:noProof/>
                <w:snapToGrid w:val="0"/>
                <w:sz w:val="24"/>
                <w:szCs w:val="24"/>
              </w:rPr>
              <w:t>величина подъемов (спусков), поперечного уклона, глубина кювета;</w:t>
            </w:r>
          </w:p>
          <w:p w14:paraId="7A5143E4" w14:textId="77777777" w:rsidR="00C642A8" w:rsidRDefault="00C642A8" w:rsidP="00CF6A2B">
            <w:pPr>
              <w:pStyle w:val="afff"/>
              <w:widowControl w:val="0"/>
              <w:numPr>
                <w:ilvl w:val="0"/>
                <w:numId w:val="13"/>
              </w:numPr>
              <w:tabs>
                <w:tab w:val="left" w:pos="539"/>
              </w:tabs>
              <w:suppressAutoHyphens/>
              <w:autoSpaceDE w:val="0"/>
              <w:autoSpaceDN w:val="0"/>
              <w:adjustRightInd w:val="0"/>
              <w:spacing w:before="120"/>
              <w:ind w:left="538" w:hanging="357"/>
              <w:contextualSpacing w:val="0"/>
              <w:jc w:val="left"/>
              <w:rPr>
                <w:rFonts w:cs="Arial"/>
                <w:b/>
                <w:bCs/>
                <w:caps/>
                <w:noProof/>
                <w:snapToGrid w:val="0"/>
                <w:kern w:val="32"/>
                <w:sz w:val="24"/>
                <w:szCs w:val="24"/>
              </w:rPr>
            </w:pPr>
            <w:r w:rsidRPr="00495D3D">
              <w:rPr>
                <w:noProof/>
                <w:snapToGrid w:val="0"/>
                <w:sz w:val="24"/>
                <w:szCs w:val="24"/>
              </w:rPr>
              <w:t>радиус закруглений;</w:t>
            </w:r>
          </w:p>
          <w:p w14:paraId="1AA66EDA" w14:textId="77777777" w:rsidR="00C642A8" w:rsidRDefault="00C642A8" w:rsidP="00CF6A2B">
            <w:pPr>
              <w:pStyle w:val="afff"/>
              <w:widowControl w:val="0"/>
              <w:numPr>
                <w:ilvl w:val="0"/>
                <w:numId w:val="13"/>
              </w:numPr>
              <w:tabs>
                <w:tab w:val="left" w:pos="539"/>
              </w:tabs>
              <w:suppressAutoHyphens/>
              <w:autoSpaceDE w:val="0"/>
              <w:autoSpaceDN w:val="0"/>
              <w:adjustRightInd w:val="0"/>
              <w:spacing w:before="120"/>
              <w:ind w:left="538" w:hanging="357"/>
              <w:contextualSpacing w:val="0"/>
              <w:jc w:val="left"/>
              <w:rPr>
                <w:rFonts w:cs="Arial"/>
                <w:b/>
                <w:bCs/>
                <w:caps/>
                <w:noProof/>
                <w:snapToGrid w:val="0"/>
                <w:kern w:val="32"/>
                <w:sz w:val="24"/>
                <w:szCs w:val="24"/>
              </w:rPr>
            </w:pPr>
            <w:r w:rsidRPr="00495D3D">
              <w:rPr>
                <w:noProof/>
                <w:snapToGrid w:val="0"/>
                <w:sz w:val="24"/>
                <w:szCs w:val="24"/>
              </w:rPr>
              <w:t>дорожные сооружения;</w:t>
            </w:r>
          </w:p>
          <w:p w14:paraId="7DF75FC2" w14:textId="77777777" w:rsidR="00C642A8" w:rsidRDefault="00C642A8" w:rsidP="00CF6A2B">
            <w:pPr>
              <w:pStyle w:val="afff"/>
              <w:widowControl w:val="0"/>
              <w:numPr>
                <w:ilvl w:val="0"/>
                <w:numId w:val="13"/>
              </w:numPr>
              <w:tabs>
                <w:tab w:val="left" w:pos="539"/>
              </w:tabs>
              <w:suppressAutoHyphens/>
              <w:autoSpaceDE w:val="0"/>
              <w:autoSpaceDN w:val="0"/>
              <w:adjustRightInd w:val="0"/>
              <w:spacing w:before="120"/>
              <w:ind w:left="538" w:hanging="357"/>
              <w:contextualSpacing w:val="0"/>
              <w:jc w:val="left"/>
              <w:rPr>
                <w:rFonts w:cs="Arial"/>
                <w:b/>
                <w:bCs/>
                <w:caps/>
                <w:noProof/>
                <w:snapToGrid w:val="0"/>
                <w:kern w:val="32"/>
                <w:sz w:val="24"/>
                <w:szCs w:val="24"/>
              </w:rPr>
            </w:pPr>
            <w:r w:rsidRPr="00495D3D">
              <w:rPr>
                <w:noProof/>
                <w:snapToGrid w:val="0"/>
                <w:sz w:val="24"/>
                <w:szCs w:val="24"/>
              </w:rPr>
              <w:t>придорожная полоса (кюветы, откосы и т. д.)</w:t>
            </w:r>
            <w:r>
              <w:rPr>
                <w:noProof/>
                <w:snapToGrid w:val="0"/>
                <w:sz w:val="24"/>
                <w:szCs w:val="24"/>
              </w:rPr>
              <w:t>.</w:t>
            </w:r>
          </w:p>
        </w:tc>
      </w:tr>
      <w:tr w:rsidR="00C642A8" w:rsidRPr="00A974E1" w14:paraId="4BBE5CDE" w14:textId="77777777" w:rsidTr="00CF6A2B">
        <w:tc>
          <w:tcPr>
            <w:tcW w:w="1442" w:type="pct"/>
            <w:tcBorders>
              <w:top w:val="single" w:sz="6" w:space="0" w:color="auto"/>
              <w:bottom w:val="single" w:sz="6" w:space="0" w:color="auto"/>
              <w:right w:val="single" w:sz="12" w:space="0" w:color="auto"/>
            </w:tcBorders>
            <w:shd w:val="clear" w:color="auto" w:fill="FFD200"/>
            <w:vAlign w:val="center"/>
          </w:tcPr>
          <w:p w14:paraId="1F923BE4" w14:textId="77777777" w:rsidR="00C642A8" w:rsidRPr="00495D3D" w:rsidRDefault="00C642A8" w:rsidP="00CF6A2B">
            <w:pPr>
              <w:widowControl w:val="0"/>
              <w:tabs>
                <w:tab w:val="right" w:pos="9344"/>
              </w:tabs>
              <w:suppressAutoHyphens/>
              <w:autoSpaceDE w:val="0"/>
              <w:autoSpaceDN w:val="0"/>
              <w:adjustRightInd w:val="0"/>
              <w:jc w:val="center"/>
              <w:rPr>
                <w:rFonts w:ascii="Arial" w:eastAsia="Times New Roman" w:hAnsi="Arial" w:cs="Arial"/>
                <w:b/>
                <w:noProof/>
                <w:snapToGrid w:val="0"/>
                <w:sz w:val="16"/>
                <w:szCs w:val="16"/>
              </w:rPr>
            </w:pPr>
            <w:r w:rsidRPr="00495D3D">
              <w:rPr>
                <w:rFonts w:ascii="Arial" w:eastAsia="Times New Roman" w:hAnsi="Arial" w:cs="Arial"/>
                <w:b/>
                <w:noProof/>
                <w:snapToGrid w:val="0"/>
                <w:sz w:val="16"/>
                <w:szCs w:val="16"/>
              </w:rPr>
              <w:t>ДЕФЕКТЫ ДОРОГИ</w:t>
            </w:r>
          </w:p>
        </w:tc>
        <w:tc>
          <w:tcPr>
            <w:tcW w:w="3558" w:type="pct"/>
            <w:tcBorders>
              <w:left w:val="single" w:sz="12" w:space="0" w:color="auto"/>
            </w:tcBorders>
          </w:tcPr>
          <w:p w14:paraId="481060B6" w14:textId="77777777" w:rsidR="00C642A8" w:rsidRDefault="00C642A8" w:rsidP="00CF6A2B">
            <w:pPr>
              <w:pStyle w:val="afff"/>
              <w:widowControl w:val="0"/>
              <w:numPr>
                <w:ilvl w:val="0"/>
                <w:numId w:val="13"/>
              </w:numPr>
              <w:tabs>
                <w:tab w:val="left" w:pos="539"/>
              </w:tabs>
              <w:suppressAutoHyphens/>
              <w:autoSpaceDE w:val="0"/>
              <w:autoSpaceDN w:val="0"/>
              <w:adjustRightInd w:val="0"/>
              <w:spacing w:before="120"/>
              <w:ind w:left="538" w:hanging="357"/>
              <w:contextualSpacing w:val="0"/>
              <w:jc w:val="left"/>
              <w:rPr>
                <w:rFonts w:cs="Arial"/>
                <w:b/>
                <w:bCs/>
                <w:caps/>
                <w:noProof/>
                <w:snapToGrid w:val="0"/>
                <w:kern w:val="32"/>
                <w:sz w:val="24"/>
                <w:szCs w:val="24"/>
              </w:rPr>
            </w:pPr>
            <w:r w:rsidRPr="00495D3D">
              <w:rPr>
                <w:noProof/>
                <w:snapToGrid w:val="0"/>
                <w:sz w:val="24"/>
                <w:szCs w:val="24"/>
              </w:rPr>
              <w:t>волны;</w:t>
            </w:r>
          </w:p>
          <w:p w14:paraId="375AF983" w14:textId="77777777" w:rsidR="00C642A8" w:rsidRDefault="00C642A8" w:rsidP="00CF6A2B">
            <w:pPr>
              <w:pStyle w:val="afff"/>
              <w:widowControl w:val="0"/>
              <w:numPr>
                <w:ilvl w:val="0"/>
                <w:numId w:val="13"/>
              </w:numPr>
              <w:tabs>
                <w:tab w:val="left" w:pos="539"/>
              </w:tabs>
              <w:suppressAutoHyphens/>
              <w:autoSpaceDE w:val="0"/>
              <w:autoSpaceDN w:val="0"/>
              <w:adjustRightInd w:val="0"/>
              <w:spacing w:before="120"/>
              <w:ind w:left="538" w:hanging="357"/>
              <w:contextualSpacing w:val="0"/>
              <w:jc w:val="left"/>
              <w:rPr>
                <w:rFonts w:cs="Arial"/>
                <w:b/>
                <w:bCs/>
                <w:caps/>
                <w:noProof/>
                <w:snapToGrid w:val="0"/>
                <w:kern w:val="32"/>
                <w:sz w:val="24"/>
                <w:szCs w:val="24"/>
              </w:rPr>
            </w:pPr>
            <w:r w:rsidRPr="00495D3D">
              <w:rPr>
                <w:noProof/>
                <w:snapToGrid w:val="0"/>
                <w:sz w:val="24"/>
                <w:szCs w:val="24"/>
              </w:rPr>
              <w:t>просадки;</w:t>
            </w:r>
          </w:p>
          <w:p w14:paraId="3822F6CC" w14:textId="77777777" w:rsidR="00C642A8" w:rsidRDefault="00C642A8" w:rsidP="00CF6A2B">
            <w:pPr>
              <w:pStyle w:val="afff"/>
              <w:widowControl w:val="0"/>
              <w:numPr>
                <w:ilvl w:val="0"/>
                <w:numId w:val="13"/>
              </w:numPr>
              <w:tabs>
                <w:tab w:val="left" w:pos="539"/>
              </w:tabs>
              <w:suppressAutoHyphens/>
              <w:autoSpaceDE w:val="0"/>
              <w:autoSpaceDN w:val="0"/>
              <w:adjustRightInd w:val="0"/>
              <w:spacing w:before="120"/>
              <w:ind w:left="538" w:hanging="357"/>
              <w:contextualSpacing w:val="0"/>
              <w:jc w:val="left"/>
              <w:rPr>
                <w:rFonts w:cs="Arial"/>
                <w:b/>
                <w:bCs/>
                <w:caps/>
                <w:noProof/>
                <w:snapToGrid w:val="0"/>
                <w:kern w:val="32"/>
                <w:sz w:val="24"/>
                <w:szCs w:val="24"/>
              </w:rPr>
            </w:pPr>
            <w:r w:rsidRPr="00495D3D">
              <w:rPr>
                <w:noProof/>
                <w:snapToGrid w:val="0"/>
                <w:sz w:val="24"/>
                <w:szCs w:val="24"/>
              </w:rPr>
              <w:t>выбоины;</w:t>
            </w:r>
          </w:p>
          <w:p w14:paraId="3062D2A4" w14:textId="77777777" w:rsidR="00C642A8" w:rsidRDefault="00C642A8" w:rsidP="00CF6A2B">
            <w:pPr>
              <w:pStyle w:val="afff"/>
              <w:widowControl w:val="0"/>
              <w:numPr>
                <w:ilvl w:val="0"/>
                <w:numId w:val="13"/>
              </w:numPr>
              <w:tabs>
                <w:tab w:val="left" w:pos="539"/>
              </w:tabs>
              <w:suppressAutoHyphens/>
              <w:autoSpaceDE w:val="0"/>
              <w:autoSpaceDN w:val="0"/>
              <w:adjustRightInd w:val="0"/>
              <w:spacing w:before="120"/>
              <w:ind w:left="538" w:hanging="357"/>
              <w:contextualSpacing w:val="0"/>
              <w:jc w:val="left"/>
              <w:rPr>
                <w:rFonts w:cs="Arial"/>
                <w:b/>
                <w:bCs/>
                <w:caps/>
                <w:noProof/>
                <w:snapToGrid w:val="0"/>
                <w:kern w:val="32"/>
                <w:sz w:val="24"/>
                <w:szCs w:val="24"/>
              </w:rPr>
            </w:pPr>
            <w:r w:rsidRPr="00495D3D">
              <w:rPr>
                <w:noProof/>
                <w:snapToGrid w:val="0"/>
                <w:sz w:val="24"/>
                <w:szCs w:val="24"/>
              </w:rPr>
              <w:t>гребенка;</w:t>
            </w:r>
          </w:p>
          <w:p w14:paraId="5A37B1F2" w14:textId="77777777" w:rsidR="00C642A8" w:rsidRDefault="00C642A8" w:rsidP="00CF6A2B">
            <w:pPr>
              <w:pStyle w:val="afff"/>
              <w:widowControl w:val="0"/>
              <w:numPr>
                <w:ilvl w:val="0"/>
                <w:numId w:val="13"/>
              </w:numPr>
              <w:tabs>
                <w:tab w:val="left" w:pos="539"/>
              </w:tabs>
              <w:suppressAutoHyphens/>
              <w:autoSpaceDE w:val="0"/>
              <w:autoSpaceDN w:val="0"/>
              <w:adjustRightInd w:val="0"/>
              <w:spacing w:before="120"/>
              <w:ind w:left="538" w:hanging="357"/>
              <w:contextualSpacing w:val="0"/>
              <w:jc w:val="left"/>
              <w:rPr>
                <w:rFonts w:cs="Arial"/>
                <w:b/>
                <w:bCs/>
                <w:caps/>
                <w:noProof/>
                <w:snapToGrid w:val="0"/>
                <w:kern w:val="32"/>
                <w:sz w:val="24"/>
                <w:szCs w:val="24"/>
              </w:rPr>
            </w:pPr>
            <w:r w:rsidRPr="00495D3D">
              <w:rPr>
                <w:noProof/>
                <w:snapToGrid w:val="0"/>
                <w:sz w:val="24"/>
                <w:szCs w:val="24"/>
              </w:rPr>
              <w:t>колея;</w:t>
            </w:r>
          </w:p>
          <w:p w14:paraId="25B27EFC" w14:textId="77777777" w:rsidR="00C642A8" w:rsidRDefault="00C642A8" w:rsidP="00CF6A2B">
            <w:pPr>
              <w:pStyle w:val="afff"/>
              <w:widowControl w:val="0"/>
              <w:numPr>
                <w:ilvl w:val="0"/>
                <w:numId w:val="13"/>
              </w:numPr>
              <w:tabs>
                <w:tab w:val="left" w:pos="539"/>
              </w:tabs>
              <w:suppressAutoHyphens/>
              <w:autoSpaceDE w:val="0"/>
              <w:autoSpaceDN w:val="0"/>
              <w:adjustRightInd w:val="0"/>
              <w:spacing w:before="120"/>
              <w:ind w:left="538" w:hanging="357"/>
              <w:contextualSpacing w:val="0"/>
              <w:jc w:val="left"/>
              <w:rPr>
                <w:rFonts w:cs="Arial"/>
                <w:b/>
                <w:bCs/>
                <w:caps/>
                <w:noProof/>
                <w:snapToGrid w:val="0"/>
                <w:kern w:val="32"/>
                <w:sz w:val="24"/>
                <w:szCs w:val="24"/>
              </w:rPr>
            </w:pPr>
            <w:r w:rsidRPr="00495D3D">
              <w:rPr>
                <w:noProof/>
                <w:snapToGrid w:val="0"/>
                <w:sz w:val="24"/>
                <w:szCs w:val="24"/>
              </w:rPr>
              <w:t>сдвиг дорожного покрытия</w:t>
            </w:r>
            <w:r>
              <w:rPr>
                <w:noProof/>
                <w:snapToGrid w:val="0"/>
                <w:sz w:val="24"/>
                <w:szCs w:val="24"/>
              </w:rPr>
              <w:t>.</w:t>
            </w:r>
          </w:p>
        </w:tc>
      </w:tr>
      <w:tr w:rsidR="00C642A8" w:rsidRPr="00A974E1" w14:paraId="62D6293C" w14:textId="77777777" w:rsidTr="00CF6A2B">
        <w:tc>
          <w:tcPr>
            <w:tcW w:w="1442" w:type="pct"/>
            <w:tcBorders>
              <w:top w:val="single" w:sz="6" w:space="0" w:color="auto"/>
              <w:bottom w:val="single" w:sz="6" w:space="0" w:color="auto"/>
              <w:right w:val="single" w:sz="12" w:space="0" w:color="auto"/>
            </w:tcBorders>
            <w:shd w:val="clear" w:color="auto" w:fill="FFD200"/>
            <w:vAlign w:val="center"/>
          </w:tcPr>
          <w:p w14:paraId="60FD89E3" w14:textId="77777777" w:rsidR="00C642A8" w:rsidRPr="00495D3D" w:rsidRDefault="00C642A8" w:rsidP="00CF6A2B">
            <w:pPr>
              <w:widowControl w:val="0"/>
              <w:tabs>
                <w:tab w:val="right" w:pos="9344"/>
              </w:tabs>
              <w:suppressAutoHyphens/>
              <w:autoSpaceDE w:val="0"/>
              <w:autoSpaceDN w:val="0"/>
              <w:adjustRightInd w:val="0"/>
              <w:jc w:val="center"/>
              <w:rPr>
                <w:rFonts w:ascii="Arial" w:eastAsia="Times New Roman" w:hAnsi="Arial" w:cs="Arial"/>
                <w:b/>
                <w:noProof/>
                <w:snapToGrid w:val="0"/>
                <w:sz w:val="16"/>
                <w:szCs w:val="16"/>
              </w:rPr>
            </w:pPr>
            <w:r w:rsidRPr="00495D3D">
              <w:rPr>
                <w:rFonts w:ascii="Arial" w:eastAsia="Times New Roman" w:hAnsi="Arial" w:cs="Arial"/>
                <w:b/>
                <w:noProof/>
                <w:snapToGrid w:val="0"/>
                <w:sz w:val="16"/>
                <w:szCs w:val="16"/>
              </w:rPr>
              <w:t>ОБОЧИНЫ И РАЗДЕЛИТЕЛЬНЫЕ ПОЛОСЫ</w:t>
            </w:r>
          </w:p>
        </w:tc>
        <w:tc>
          <w:tcPr>
            <w:tcW w:w="3558" w:type="pct"/>
            <w:tcBorders>
              <w:left w:val="single" w:sz="12" w:space="0" w:color="auto"/>
            </w:tcBorders>
          </w:tcPr>
          <w:p w14:paraId="799FB01D" w14:textId="77777777" w:rsidR="00C642A8" w:rsidRDefault="00C642A8" w:rsidP="00CF6A2B">
            <w:pPr>
              <w:pStyle w:val="afff"/>
              <w:widowControl w:val="0"/>
              <w:numPr>
                <w:ilvl w:val="0"/>
                <w:numId w:val="13"/>
              </w:numPr>
              <w:tabs>
                <w:tab w:val="left" w:pos="539"/>
              </w:tabs>
              <w:suppressAutoHyphens/>
              <w:autoSpaceDE w:val="0"/>
              <w:autoSpaceDN w:val="0"/>
              <w:adjustRightInd w:val="0"/>
              <w:spacing w:before="120"/>
              <w:ind w:left="538" w:hanging="357"/>
              <w:contextualSpacing w:val="0"/>
              <w:jc w:val="left"/>
              <w:rPr>
                <w:rFonts w:cs="Arial"/>
                <w:b/>
                <w:bCs/>
                <w:caps/>
                <w:noProof/>
                <w:snapToGrid w:val="0"/>
                <w:kern w:val="32"/>
                <w:sz w:val="24"/>
                <w:szCs w:val="24"/>
              </w:rPr>
            </w:pPr>
            <w:r w:rsidRPr="00495D3D">
              <w:rPr>
                <w:noProof/>
                <w:snapToGrid w:val="0"/>
                <w:sz w:val="24"/>
                <w:szCs w:val="24"/>
              </w:rPr>
              <w:t>уровень кромки, прилегающей к проезжей части;</w:t>
            </w:r>
          </w:p>
          <w:p w14:paraId="7E3442E4" w14:textId="77777777" w:rsidR="00C642A8" w:rsidRDefault="00C642A8" w:rsidP="00CF6A2B">
            <w:pPr>
              <w:pStyle w:val="afff"/>
              <w:widowControl w:val="0"/>
              <w:numPr>
                <w:ilvl w:val="0"/>
                <w:numId w:val="13"/>
              </w:numPr>
              <w:tabs>
                <w:tab w:val="left" w:pos="539"/>
              </w:tabs>
              <w:suppressAutoHyphens/>
              <w:autoSpaceDE w:val="0"/>
              <w:autoSpaceDN w:val="0"/>
              <w:adjustRightInd w:val="0"/>
              <w:spacing w:before="120"/>
              <w:ind w:left="538" w:hanging="357"/>
              <w:contextualSpacing w:val="0"/>
              <w:jc w:val="left"/>
              <w:rPr>
                <w:rFonts w:cs="Arial"/>
                <w:b/>
                <w:bCs/>
                <w:caps/>
                <w:noProof/>
                <w:snapToGrid w:val="0"/>
                <w:kern w:val="32"/>
                <w:sz w:val="24"/>
                <w:szCs w:val="24"/>
              </w:rPr>
            </w:pPr>
            <w:r w:rsidRPr="00495D3D">
              <w:rPr>
                <w:noProof/>
                <w:snapToGrid w:val="0"/>
                <w:sz w:val="24"/>
                <w:szCs w:val="24"/>
              </w:rPr>
              <w:t>состояние укрепительных полос;</w:t>
            </w:r>
          </w:p>
          <w:p w14:paraId="35F7167F" w14:textId="77777777" w:rsidR="00C642A8" w:rsidRDefault="00C642A8" w:rsidP="00CF6A2B">
            <w:pPr>
              <w:pStyle w:val="afff"/>
              <w:widowControl w:val="0"/>
              <w:numPr>
                <w:ilvl w:val="0"/>
                <w:numId w:val="13"/>
              </w:numPr>
              <w:tabs>
                <w:tab w:val="left" w:pos="539"/>
              </w:tabs>
              <w:suppressAutoHyphens/>
              <w:autoSpaceDE w:val="0"/>
              <w:autoSpaceDN w:val="0"/>
              <w:adjustRightInd w:val="0"/>
              <w:spacing w:before="120"/>
              <w:ind w:left="538" w:hanging="357"/>
              <w:contextualSpacing w:val="0"/>
              <w:jc w:val="left"/>
              <w:rPr>
                <w:rFonts w:cs="Arial"/>
                <w:b/>
                <w:bCs/>
                <w:caps/>
                <w:noProof/>
                <w:snapToGrid w:val="0"/>
                <w:kern w:val="32"/>
                <w:sz w:val="24"/>
                <w:szCs w:val="24"/>
              </w:rPr>
            </w:pPr>
            <w:r w:rsidRPr="00495D3D">
              <w:rPr>
                <w:noProof/>
                <w:snapToGrid w:val="0"/>
                <w:sz w:val="24"/>
                <w:szCs w:val="24"/>
              </w:rPr>
              <w:t>ширина обочины;</w:t>
            </w:r>
          </w:p>
          <w:p w14:paraId="6326CEBE" w14:textId="77777777" w:rsidR="00C642A8" w:rsidRDefault="00C642A8" w:rsidP="00CF6A2B">
            <w:pPr>
              <w:pStyle w:val="afff"/>
              <w:widowControl w:val="0"/>
              <w:numPr>
                <w:ilvl w:val="0"/>
                <w:numId w:val="13"/>
              </w:numPr>
              <w:tabs>
                <w:tab w:val="left" w:pos="539"/>
              </w:tabs>
              <w:suppressAutoHyphens/>
              <w:autoSpaceDE w:val="0"/>
              <w:autoSpaceDN w:val="0"/>
              <w:adjustRightInd w:val="0"/>
              <w:spacing w:before="120"/>
              <w:ind w:left="538" w:hanging="357"/>
              <w:contextualSpacing w:val="0"/>
              <w:jc w:val="left"/>
              <w:rPr>
                <w:rFonts w:cs="Arial"/>
                <w:b/>
                <w:bCs/>
                <w:caps/>
                <w:noProof/>
                <w:snapToGrid w:val="0"/>
                <w:kern w:val="32"/>
                <w:sz w:val="24"/>
                <w:szCs w:val="24"/>
              </w:rPr>
            </w:pPr>
            <w:r w:rsidRPr="00495D3D">
              <w:rPr>
                <w:noProof/>
                <w:snapToGrid w:val="0"/>
                <w:sz w:val="24"/>
                <w:szCs w:val="24"/>
              </w:rPr>
              <w:t>повреждение грунтовых обочин</w:t>
            </w:r>
            <w:r>
              <w:rPr>
                <w:noProof/>
                <w:snapToGrid w:val="0"/>
                <w:sz w:val="24"/>
                <w:szCs w:val="24"/>
              </w:rPr>
              <w:t>.</w:t>
            </w:r>
          </w:p>
        </w:tc>
      </w:tr>
      <w:tr w:rsidR="00C642A8" w:rsidRPr="00D405FF" w14:paraId="5EE0CAF8" w14:textId="77777777" w:rsidTr="00CF6A2B">
        <w:tc>
          <w:tcPr>
            <w:tcW w:w="1442" w:type="pct"/>
            <w:tcBorders>
              <w:top w:val="single" w:sz="6" w:space="0" w:color="auto"/>
              <w:bottom w:val="single" w:sz="6" w:space="0" w:color="auto"/>
              <w:right w:val="single" w:sz="12" w:space="0" w:color="auto"/>
            </w:tcBorders>
            <w:shd w:val="clear" w:color="auto" w:fill="FFD200"/>
            <w:vAlign w:val="center"/>
          </w:tcPr>
          <w:p w14:paraId="4CF8D74F" w14:textId="77777777" w:rsidR="00C642A8" w:rsidRPr="00495D3D" w:rsidRDefault="00C642A8" w:rsidP="00CF6A2B">
            <w:pPr>
              <w:widowControl w:val="0"/>
              <w:tabs>
                <w:tab w:val="right" w:pos="9344"/>
              </w:tabs>
              <w:suppressAutoHyphens/>
              <w:autoSpaceDE w:val="0"/>
              <w:autoSpaceDN w:val="0"/>
              <w:adjustRightInd w:val="0"/>
              <w:jc w:val="center"/>
              <w:rPr>
                <w:rFonts w:ascii="Arial" w:eastAsia="Times New Roman" w:hAnsi="Arial" w:cs="Arial"/>
                <w:b/>
                <w:noProof/>
                <w:snapToGrid w:val="0"/>
                <w:sz w:val="16"/>
                <w:szCs w:val="16"/>
              </w:rPr>
            </w:pPr>
            <w:r w:rsidRPr="00495D3D">
              <w:rPr>
                <w:rFonts w:ascii="Arial" w:eastAsia="Times New Roman" w:hAnsi="Arial" w:cs="Arial"/>
                <w:b/>
                <w:noProof/>
                <w:snapToGrid w:val="0"/>
                <w:sz w:val="16"/>
                <w:szCs w:val="16"/>
              </w:rPr>
              <w:t>ВИДИМОСТЬ В ПЛАНЕ</w:t>
            </w:r>
          </w:p>
        </w:tc>
        <w:tc>
          <w:tcPr>
            <w:tcW w:w="3558" w:type="pct"/>
            <w:tcBorders>
              <w:left w:val="single" w:sz="12" w:space="0" w:color="auto"/>
            </w:tcBorders>
          </w:tcPr>
          <w:p w14:paraId="0168DCDA" w14:textId="77777777" w:rsidR="00C642A8" w:rsidRDefault="00C642A8" w:rsidP="00CF6A2B">
            <w:pPr>
              <w:pStyle w:val="afff"/>
              <w:widowControl w:val="0"/>
              <w:numPr>
                <w:ilvl w:val="0"/>
                <w:numId w:val="13"/>
              </w:numPr>
              <w:tabs>
                <w:tab w:val="left" w:pos="539"/>
              </w:tabs>
              <w:suppressAutoHyphens/>
              <w:autoSpaceDE w:val="0"/>
              <w:autoSpaceDN w:val="0"/>
              <w:adjustRightInd w:val="0"/>
              <w:spacing w:before="120"/>
              <w:ind w:left="538" w:hanging="357"/>
              <w:contextualSpacing w:val="0"/>
              <w:jc w:val="left"/>
              <w:rPr>
                <w:rFonts w:cs="Arial"/>
                <w:b/>
                <w:bCs/>
                <w:caps/>
                <w:noProof/>
                <w:snapToGrid w:val="0"/>
                <w:kern w:val="32"/>
                <w:sz w:val="24"/>
                <w:szCs w:val="24"/>
              </w:rPr>
            </w:pPr>
            <w:r w:rsidRPr="00495D3D">
              <w:rPr>
                <w:noProof/>
                <w:snapToGrid w:val="0"/>
                <w:sz w:val="24"/>
                <w:szCs w:val="24"/>
              </w:rPr>
              <w:t>на пересечениях автомобильных дорог;</w:t>
            </w:r>
          </w:p>
          <w:p w14:paraId="2EED40EF" w14:textId="77777777" w:rsidR="00C642A8" w:rsidRDefault="00C642A8" w:rsidP="00CF6A2B">
            <w:pPr>
              <w:pStyle w:val="afff"/>
              <w:widowControl w:val="0"/>
              <w:numPr>
                <w:ilvl w:val="0"/>
                <w:numId w:val="13"/>
              </w:numPr>
              <w:tabs>
                <w:tab w:val="left" w:pos="539"/>
              </w:tabs>
              <w:suppressAutoHyphens/>
              <w:autoSpaceDE w:val="0"/>
              <w:autoSpaceDN w:val="0"/>
              <w:adjustRightInd w:val="0"/>
              <w:spacing w:before="120"/>
              <w:ind w:left="538" w:hanging="357"/>
              <w:contextualSpacing w:val="0"/>
              <w:jc w:val="left"/>
              <w:rPr>
                <w:rFonts w:cs="Arial"/>
                <w:b/>
                <w:bCs/>
                <w:caps/>
                <w:noProof/>
                <w:snapToGrid w:val="0"/>
                <w:kern w:val="32"/>
                <w:sz w:val="24"/>
                <w:szCs w:val="24"/>
              </w:rPr>
            </w:pPr>
            <w:r w:rsidRPr="00495D3D">
              <w:rPr>
                <w:noProof/>
                <w:snapToGrid w:val="0"/>
                <w:sz w:val="24"/>
                <w:szCs w:val="24"/>
              </w:rPr>
              <w:t>на неохраняемых железнодорожных переездах</w:t>
            </w:r>
            <w:r>
              <w:rPr>
                <w:noProof/>
                <w:snapToGrid w:val="0"/>
                <w:sz w:val="24"/>
                <w:szCs w:val="24"/>
              </w:rPr>
              <w:t>.</w:t>
            </w:r>
          </w:p>
        </w:tc>
      </w:tr>
      <w:tr w:rsidR="00C642A8" w:rsidRPr="00D405FF" w14:paraId="2C457837" w14:textId="77777777" w:rsidTr="00CF6A2B">
        <w:tc>
          <w:tcPr>
            <w:tcW w:w="1442" w:type="pct"/>
            <w:tcBorders>
              <w:top w:val="single" w:sz="6" w:space="0" w:color="auto"/>
              <w:bottom w:val="single" w:sz="6" w:space="0" w:color="auto"/>
              <w:right w:val="single" w:sz="12" w:space="0" w:color="auto"/>
            </w:tcBorders>
            <w:shd w:val="clear" w:color="auto" w:fill="FFD200"/>
            <w:vAlign w:val="center"/>
          </w:tcPr>
          <w:p w14:paraId="70D76FA2" w14:textId="77777777" w:rsidR="00C642A8" w:rsidRPr="00495D3D" w:rsidRDefault="00C642A8" w:rsidP="00CF6A2B">
            <w:pPr>
              <w:widowControl w:val="0"/>
              <w:tabs>
                <w:tab w:val="right" w:pos="9344"/>
              </w:tabs>
              <w:suppressAutoHyphens/>
              <w:autoSpaceDE w:val="0"/>
              <w:autoSpaceDN w:val="0"/>
              <w:adjustRightInd w:val="0"/>
              <w:jc w:val="center"/>
              <w:rPr>
                <w:rFonts w:ascii="Arial" w:eastAsia="Times New Roman" w:hAnsi="Arial" w:cs="Arial"/>
                <w:b/>
                <w:noProof/>
                <w:snapToGrid w:val="0"/>
                <w:sz w:val="16"/>
                <w:szCs w:val="16"/>
              </w:rPr>
            </w:pPr>
            <w:r w:rsidRPr="00495D3D">
              <w:rPr>
                <w:rFonts w:ascii="Arial" w:eastAsia="Times New Roman" w:hAnsi="Arial" w:cs="Arial"/>
                <w:b/>
                <w:noProof/>
                <w:snapToGrid w:val="0"/>
                <w:sz w:val="16"/>
                <w:szCs w:val="16"/>
              </w:rPr>
              <w:t>ДОРОЖНЫЕ ЗНАКИ</w:t>
            </w:r>
          </w:p>
        </w:tc>
        <w:tc>
          <w:tcPr>
            <w:tcW w:w="3558" w:type="pct"/>
            <w:tcBorders>
              <w:left w:val="single" w:sz="12" w:space="0" w:color="auto"/>
            </w:tcBorders>
          </w:tcPr>
          <w:p w14:paraId="13E292CA" w14:textId="77777777" w:rsidR="00C642A8" w:rsidRDefault="00C642A8" w:rsidP="00CF6A2B">
            <w:pPr>
              <w:pStyle w:val="afff"/>
              <w:widowControl w:val="0"/>
              <w:numPr>
                <w:ilvl w:val="0"/>
                <w:numId w:val="13"/>
              </w:numPr>
              <w:tabs>
                <w:tab w:val="left" w:pos="539"/>
              </w:tabs>
              <w:suppressAutoHyphens/>
              <w:autoSpaceDE w:val="0"/>
              <w:autoSpaceDN w:val="0"/>
              <w:adjustRightInd w:val="0"/>
              <w:spacing w:before="120"/>
              <w:ind w:left="538" w:hanging="357"/>
              <w:contextualSpacing w:val="0"/>
              <w:jc w:val="left"/>
              <w:rPr>
                <w:rFonts w:cs="Arial"/>
                <w:b/>
                <w:bCs/>
                <w:caps/>
                <w:noProof/>
                <w:snapToGrid w:val="0"/>
                <w:kern w:val="32"/>
                <w:sz w:val="24"/>
                <w:szCs w:val="24"/>
              </w:rPr>
            </w:pPr>
            <w:r w:rsidRPr="00495D3D">
              <w:rPr>
                <w:noProof/>
                <w:snapToGrid w:val="0"/>
                <w:sz w:val="24"/>
                <w:szCs w:val="24"/>
              </w:rPr>
              <w:t>наличие (отсутствие) дорожных знаков;</w:t>
            </w:r>
          </w:p>
          <w:p w14:paraId="76260973" w14:textId="77777777" w:rsidR="00C642A8" w:rsidRDefault="00C642A8" w:rsidP="00CF6A2B">
            <w:pPr>
              <w:pStyle w:val="afff"/>
              <w:widowControl w:val="0"/>
              <w:numPr>
                <w:ilvl w:val="0"/>
                <w:numId w:val="13"/>
              </w:numPr>
              <w:tabs>
                <w:tab w:val="left" w:pos="539"/>
              </w:tabs>
              <w:suppressAutoHyphens/>
              <w:autoSpaceDE w:val="0"/>
              <w:autoSpaceDN w:val="0"/>
              <w:adjustRightInd w:val="0"/>
              <w:spacing w:before="120"/>
              <w:ind w:left="538" w:hanging="357"/>
              <w:contextualSpacing w:val="0"/>
              <w:jc w:val="left"/>
              <w:rPr>
                <w:rFonts w:cs="Arial"/>
                <w:b/>
                <w:bCs/>
                <w:caps/>
                <w:noProof/>
                <w:snapToGrid w:val="0"/>
                <w:kern w:val="32"/>
                <w:sz w:val="24"/>
                <w:szCs w:val="24"/>
              </w:rPr>
            </w:pPr>
            <w:r w:rsidRPr="00495D3D">
              <w:rPr>
                <w:noProof/>
                <w:snapToGrid w:val="0"/>
                <w:sz w:val="24"/>
                <w:szCs w:val="24"/>
              </w:rPr>
              <w:t>временно установленные знаки</w:t>
            </w:r>
            <w:r>
              <w:rPr>
                <w:noProof/>
                <w:snapToGrid w:val="0"/>
                <w:sz w:val="24"/>
                <w:szCs w:val="24"/>
              </w:rPr>
              <w:t>.</w:t>
            </w:r>
          </w:p>
        </w:tc>
      </w:tr>
      <w:tr w:rsidR="00C642A8" w:rsidRPr="00A974E1" w14:paraId="6DDA048F" w14:textId="77777777" w:rsidTr="00CF6A2B">
        <w:tc>
          <w:tcPr>
            <w:tcW w:w="1442" w:type="pct"/>
            <w:tcBorders>
              <w:top w:val="single" w:sz="6" w:space="0" w:color="auto"/>
              <w:bottom w:val="single" w:sz="6" w:space="0" w:color="auto"/>
              <w:right w:val="single" w:sz="12" w:space="0" w:color="auto"/>
            </w:tcBorders>
            <w:shd w:val="clear" w:color="auto" w:fill="FFD200"/>
            <w:vAlign w:val="center"/>
          </w:tcPr>
          <w:p w14:paraId="00219E24" w14:textId="77777777" w:rsidR="00C642A8" w:rsidRPr="00495D3D" w:rsidRDefault="00C642A8" w:rsidP="00CF6A2B">
            <w:pPr>
              <w:widowControl w:val="0"/>
              <w:tabs>
                <w:tab w:val="right" w:pos="9344"/>
              </w:tabs>
              <w:suppressAutoHyphens/>
              <w:autoSpaceDE w:val="0"/>
              <w:autoSpaceDN w:val="0"/>
              <w:adjustRightInd w:val="0"/>
              <w:jc w:val="center"/>
              <w:rPr>
                <w:rFonts w:ascii="Arial" w:eastAsia="Times New Roman" w:hAnsi="Arial" w:cs="Arial"/>
                <w:b/>
                <w:noProof/>
                <w:snapToGrid w:val="0"/>
                <w:sz w:val="16"/>
                <w:szCs w:val="16"/>
              </w:rPr>
            </w:pPr>
            <w:r w:rsidRPr="00495D3D">
              <w:rPr>
                <w:rFonts w:ascii="Arial" w:eastAsia="Times New Roman" w:hAnsi="Arial" w:cs="Arial"/>
                <w:b/>
                <w:noProof/>
                <w:snapToGrid w:val="0"/>
                <w:sz w:val="16"/>
                <w:szCs w:val="16"/>
              </w:rPr>
              <w:t>ДОРОЖНАЯ РАЗМЕТКА</w:t>
            </w:r>
          </w:p>
        </w:tc>
        <w:tc>
          <w:tcPr>
            <w:tcW w:w="3558" w:type="pct"/>
            <w:tcBorders>
              <w:left w:val="single" w:sz="12" w:space="0" w:color="auto"/>
            </w:tcBorders>
          </w:tcPr>
          <w:p w14:paraId="24BC7B7C" w14:textId="77777777" w:rsidR="00C642A8" w:rsidRPr="00495D3D" w:rsidRDefault="00C642A8" w:rsidP="00CF6A2B">
            <w:pPr>
              <w:jc w:val="left"/>
              <w:rPr>
                <w:noProof/>
                <w:snapToGrid w:val="0"/>
                <w:szCs w:val="24"/>
              </w:rPr>
            </w:pPr>
            <w:r w:rsidRPr="00495D3D">
              <w:rPr>
                <w:noProof/>
                <w:snapToGrid w:val="0"/>
                <w:szCs w:val="24"/>
              </w:rPr>
              <w:t>наличие (отсутствие) дорожной разметки</w:t>
            </w:r>
            <w:r>
              <w:rPr>
                <w:noProof/>
                <w:snapToGrid w:val="0"/>
                <w:szCs w:val="24"/>
              </w:rPr>
              <w:t>.</w:t>
            </w:r>
          </w:p>
        </w:tc>
      </w:tr>
      <w:tr w:rsidR="00C642A8" w:rsidRPr="00A974E1" w14:paraId="402CD63C" w14:textId="77777777" w:rsidTr="00CF6A2B">
        <w:tc>
          <w:tcPr>
            <w:tcW w:w="1442" w:type="pct"/>
            <w:tcBorders>
              <w:top w:val="single" w:sz="6" w:space="0" w:color="auto"/>
              <w:bottom w:val="single" w:sz="6" w:space="0" w:color="auto"/>
              <w:right w:val="single" w:sz="12" w:space="0" w:color="auto"/>
            </w:tcBorders>
            <w:shd w:val="clear" w:color="auto" w:fill="FFD200"/>
            <w:vAlign w:val="center"/>
          </w:tcPr>
          <w:p w14:paraId="5FEDD93C" w14:textId="77777777" w:rsidR="00C642A8" w:rsidRPr="00495D3D" w:rsidRDefault="00C642A8" w:rsidP="00CF6A2B">
            <w:pPr>
              <w:widowControl w:val="0"/>
              <w:tabs>
                <w:tab w:val="right" w:pos="9344"/>
              </w:tabs>
              <w:suppressAutoHyphens/>
              <w:autoSpaceDE w:val="0"/>
              <w:autoSpaceDN w:val="0"/>
              <w:adjustRightInd w:val="0"/>
              <w:jc w:val="center"/>
              <w:rPr>
                <w:rFonts w:ascii="Arial" w:eastAsia="Times New Roman" w:hAnsi="Arial" w:cs="Arial"/>
                <w:b/>
                <w:noProof/>
                <w:snapToGrid w:val="0"/>
                <w:sz w:val="16"/>
                <w:szCs w:val="16"/>
              </w:rPr>
            </w:pPr>
            <w:r w:rsidRPr="00495D3D">
              <w:rPr>
                <w:rFonts w:ascii="Arial" w:eastAsia="Times New Roman" w:hAnsi="Arial" w:cs="Arial"/>
                <w:b/>
                <w:noProof/>
                <w:snapToGrid w:val="0"/>
                <w:sz w:val="16"/>
                <w:szCs w:val="16"/>
              </w:rPr>
              <w:t>ДОРОЖНЫЕ ОГРАЖДЕНИЯ</w:t>
            </w:r>
          </w:p>
        </w:tc>
        <w:tc>
          <w:tcPr>
            <w:tcW w:w="3558" w:type="pct"/>
            <w:tcBorders>
              <w:left w:val="single" w:sz="12" w:space="0" w:color="auto"/>
            </w:tcBorders>
          </w:tcPr>
          <w:p w14:paraId="42B3B33B" w14:textId="77777777" w:rsidR="00C642A8" w:rsidRDefault="00C642A8" w:rsidP="00CF6A2B">
            <w:pPr>
              <w:pStyle w:val="afff"/>
              <w:widowControl w:val="0"/>
              <w:numPr>
                <w:ilvl w:val="0"/>
                <w:numId w:val="13"/>
              </w:numPr>
              <w:tabs>
                <w:tab w:val="left" w:pos="539"/>
              </w:tabs>
              <w:suppressAutoHyphens/>
              <w:autoSpaceDE w:val="0"/>
              <w:autoSpaceDN w:val="0"/>
              <w:adjustRightInd w:val="0"/>
              <w:spacing w:before="120"/>
              <w:ind w:left="538" w:hanging="357"/>
              <w:contextualSpacing w:val="0"/>
              <w:jc w:val="left"/>
              <w:rPr>
                <w:rFonts w:cs="Arial"/>
                <w:b/>
                <w:bCs/>
                <w:caps/>
                <w:noProof/>
                <w:snapToGrid w:val="0"/>
                <w:kern w:val="32"/>
                <w:sz w:val="24"/>
                <w:szCs w:val="24"/>
              </w:rPr>
            </w:pPr>
            <w:r w:rsidRPr="00495D3D">
              <w:rPr>
                <w:noProof/>
                <w:snapToGrid w:val="0"/>
                <w:sz w:val="24"/>
                <w:szCs w:val="24"/>
              </w:rPr>
              <w:t>наличие (отсутствие) дорожных ограждений на мостах и путепроводах;</w:t>
            </w:r>
          </w:p>
          <w:p w14:paraId="02EFAF83" w14:textId="77777777" w:rsidR="00C642A8" w:rsidRDefault="00C642A8" w:rsidP="00CF6A2B">
            <w:pPr>
              <w:pStyle w:val="afff"/>
              <w:widowControl w:val="0"/>
              <w:numPr>
                <w:ilvl w:val="0"/>
                <w:numId w:val="13"/>
              </w:numPr>
              <w:tabs>
                <w:tab w:val="left" w:pos="539"/>
              </w:tabs>
              <w:suppressAutoHyphens/>
              <w:autoSpaceDE w:val="0"/>
              <w:autoSpaceDN w:val="0"/>
              <w:adjustRightInd w:val="0"/>
              <w:spacing w:before="120"/>
              <w:ind w:left="538" w:hanging="357"/>
              <w:contextualSpacing w:val="0"/>
              <w:jc w:val="left"/>
              <w:rPr>
                <w:rFonts w:cs="Arial"/>
                <w:b/>
                <w:bCs/>
                <w:caps/>
                <w:noProof/>
                <w:snapToGrid w:val="0"/>
                <w:kern w:val="32"/>
                <w:sz w:val="24"/>
                <w:szCs w:val="24"/>
              </w:rPr>
            </w:pPr>
            <w:r w:rsidRPr="00495D3D">
              <w:rPr>
                <w:noProof/>
                <w:snapToGrid w:val="0"/>
                <w:sz w:val="24"/>
                <w:szCs w:val="24"/>
              </w:rPr>
              <w:t>наличие поврежденных элементов ограждений</w:t>
            </w:r>
            <w:r>
              <w:rPr>
                <w:noProof/>
                <w:snapToGrid w:val="0"/>
                <w:sz w:val="24"/>
                <w:szCs w:val="24"/>
              </w:rPr>
              <w:t>.</w:t>
            </w:r>
          </w:p>
        </w:tc>
      </w:tr>
      <w:tr w:rsidR="00C642A8" w:rsidRPr="00D405FF" w14:paraId="30DDF3F9" w14:textId="77777777" w:rsidTr="00CF6A2B">
        <w:tc>
          <w:tcPr>
            <w:tcW w:w="1442" w:type="pct"/>
            <w:tcBorders>
              <w:top w:val="single" w:sz="6" w:space="0" w:color="auto"/>
              <w:bottom w:val="single" w:sz="6" w:space="0" w:color="auto"/>
              <w:right w:val="single" w:sz="12" w:space="0" w:color="auto"/>
            </w:tcBorders>
            <w:shd w:val="clear" w:color="auto" w:fill="FFD200"/>
            <w:vAlign w:val="center"/>
          </w:tcPr>
          <w:p w14:paraId="132384A2" w14:textId="77777777" w:rsidR="00C642A8" w:rsidRPr="00495D3D" w:rsidRDefault="00C642A8" w:rsidP="00CF6A2B">
            <w:pPr>
              <w:widowControl w:val="0"/>
              <w:tabs>
                <w:tab w:val="right" w:pos="9344"/>
              </w:tabs>
              <w:suppressAutoHyphens/>
              <w:autoSpaceDE w:val="0"/>
              <w:autoSpaceDN w:val="0"/>
              <w:adjustRightInd w:val="0"/>
              <w:jc w:val="center"/>
              <w:rPr>
                <w:rFonts w:ascii="Arial" w:eastAsia="Times New Roman" w:hAnsi="Arial" w:cs="Arial"/>
                <w:b/>
                <w:noProof/>
                <w:snapToGrid w:val="0"/>
                <w:sz w:val="16"/>
                <w:szCs w:val="16"/>
              </w:rPr>
            </w:pPr>
            <w:r w:rsidRPr="00495D3D">
              <w:rPr>
                <w:rFonts w:ascii="Arial" w:eastAsia="Times New Roman" w:hAnsi="Arial" w:cs="Arial"/>
                <w:b/>
                <w:noProof/>
                <w:snapToGrid w:val="0"/>
                <w:sz w:val="16"/>
                <w:szCs w:val="16"/>
              </w:rPr>
              <w:t>НАРУЖНОЕ ОСВЕЩЕНИЕ</w:t>
            </w:r>
          </w:p>
        </w:tc>
        <w:tc>
          <w:tcPr>
            <w:tcW w:w="3558" w:type="pct"/>
            <w:tcBorders>
              <w:left w:val="single" w:sz="12" w:space="0" w:color="auto"/>
            </w:tcBorders>
          </w:tcPr>
          <w:p w14:paraId="54A3F43F" w14:textId="77777777" w:rsidR="00C642A8" w:rsidRPr="00EA02BF" w:rsidRDefault="00C642A8" w:rsidP="00CF6A2B">
            <w:pPr>
              <w:tabs>
                <w:tab w:val="left" w:pos="539"/>
              </w:tabs>
              <w:spacing w:before="120"/>
              <w:jc w:val="left"/>
              <w:rPr>
                <w:rFonts w:cs="Arial"/>
                <w:b/>
                <w:bCs/>
                <w:caps/>
                <w:noProof/>
                <w:snapToGrid w:val="0"/>
                <w:kern w:val="32"/>
                <w:szCs w:val="24"/>
              </w:rPr>
            </w:pPr>
            <w:r w:rsidRPr="00EA02BF">
              <w:rPr>
                <w:noProof/>
                <w:snapToGrid w:val="0"/>
                <w:szCs w:val="24"/>
              </w:rPr>
              <w:t>наличие (отсутствие) действующих светильн</w:t>
            </w:r>
            <w:r w:rsidR="00072487">
              <w:rPr>
                <w:noProof/>
                <w:snapToGrid w:val="0"/>
                <w:szCs w:val="24"/>
              </w:rPr>
              <w:t>иков в местах повышенного риска.</w:t>
            </w:r>
          </w:p>
        </w:tc>
      </w:tr>
      <w:tr w:rsidR="00C642A8" w:rsidRPr="00D405FF" w14:paraId="44CBEE87" w14:textId="77777777" w:rsidTr="00CF6A2B">
        <w:tc>
          <w:tcPr>
            <w:tcW w:w="1442" w:type="pct"/>
            <w:tcBorders>
              <w:top w:val="single" w:sz="6" w:space="0" w:color="auto"/>
              <w:bottom w:val="single" w:sz="6" w:space="0" w:color="auto"/>
              <w:right w:val="single" w:sz="12" w:space="0" w:color="auto"/>
            </w:tcBorders>
            <w:shd w:val="clear" w:color="auto" w:fill="FFD200"/>
            <w:vAlign w:val="center"/>
          </w:tcPr>
          <w:p w14:paraId="4DE55E30" w14:textId="77777777" w:rsidR="00C642A8" w:rsidRPr="00495D3D" w:rsidRDefault="00C642A8" w:rsidP="00CF6A2B">
            <w:pPr>
              <w:widowControl w:val="0"/>
              <w:tabs>
                <w:tab w:val="right" w:pos="9344"/>
              </w:tabs>
              <w:suppressAutoHyphens/>
              <w:autoSpaceDE w:val="0"/>
              <w:autoSpaceDN w:val="0"/>
              <w:adjustRightInd w:val="0"/>
              <w:jc w:val="center"/>
              <w:rPr>
                <w:rFonts w:ascii="Arial" w:eastAsia="Times New Roman" w:hAnsi="Arial" w:cs="Arial"/>
                <w:b/>
                <w:noProof/>
                <w:snapToGrid w:val="0"/>
                <w:sz w:val="16"/>
                <w:szCs w:val="16"/>
              </w:rPr>
            </w:pPr>
            <w:r w:rsidRPr="00495D3D">
              <w:rPr>
                <w:rFonts w:ascii="Arial" w:eastAsia="Times New Roman" w:hAnsi="Arial" w:cs="Arial"/>
                <w:b/>
                <w:noProof/>
                <w:snapToGrid w:val="0"/>
                <w:sz w:val="16"/>
                <w:szCs w:val="16"/>
              </w:rPr>
              <w:t>ПРОДОЛЖИТЕЛЬНОСТЬ ПОЕЗДКИ</w:t>
            </w:r>
          </w:p>
        </w:tc>
        <w:tc>
          <w:tcPr>
            <w:tcW w:w="3558" w:type="pct"/>
            <w:tcBorders>
              <w:left w:val="single" w:sz="12" w:space="0" w:color="auto"/>
            </w:tcBorders>
          </w:tcPr>
          <w:p w14:paraId="735B4342" w14:textId="77777777" w:rsidR="00C642A8" w:rsidRDefault="00C642A8" w:rsidP="00CF6A2B">
            <w:pPr>
              <w:pStyle w:val="afff"/>
              <w:widowControl w:val="0"/>
              <w:numPr>
                <w:ilvl w:val="0"/>
                <w:numId w:val="13"/>
              </w:numPr>
              <w:tabs>
                <w:tab w:val="left" w:pos="539"/>
              </w:tabs>
              <w:suppressAutoHyphens/>
              <w:autoSpaceDE w:val="0"/>
              <w:autoSpaceDN w:val="0"/>
              <w:adjustRightInd w:val="0"/>
              <w:spacing w:before="120"/>
              <w:ind w:left="538" w:hanging="357"/>
              <w:contextualSpacing w:val="0"/>
              <w:jc w:val="left"/>
              <w:rPr>
                <w:rFonts w:cs="Arial"/>
                <w:b/>
                <w:bCs/>
                <w:caps/>
                <w:noProof/>
                <w:snapToGrid w:val="0"/>
                <w:kern w:val="32"/>
                <w:sz w:val="24"/>
                <w:szCs w:val="24"/>
              </w:rPr>
            </w:pPr>
            <w:r w:rsidRPr="00495D3D">
              <w:rPr>
                <w:noProof/>
                <w:snapToGrid w:val="0"/>
                <w:sz w:val="24"/>
                <w:szCs w:val="24"/>
              </w:rPr>
              <w:t>наличие придорожных мест отдыха;</w:t>
            </w:r>
          </w:p>
          <w:p w14:paraId="0F30236E" w14:textId="77777777" w:rsidR="00C642A8" w:rsidRDefault="00C642A8" w:rsidP="00CF6A2B">
            <w:pPr>
              <w:pStyle w:val="afff"/>
              <w:widowControl w:val="0"/>
              <w:numPr>
                <w:ilvl w:val="0"/>
                <w:numId w:val="13"/>
              </w:numPr>
              <w:tabs>
                <w:tab w:val="left" w:pos="539"/>
              </w:tabs>
              <w:suppressAutoHyphens/>
              <w:autoSpaceDE w:val="0"/>
              <w:autoSpaceDN w:val="0"/>
              <w:adjustRightInd w:val="0"/>
              <w:spacing w:before="120"/>
              <w:ind w:left="538" w:hanging="357"/>
              <w:contextualSpacing w:val="0"/>
              <w:jc w:val="left"/>
              <w:rPr>
                <w:rFonts w:cs="Arial"/>
                <w:b/>
                <w:bCs/>
                <w:caps/>
                <w:noProof/>
                <w:snapToGrid w:val="0"/>
                <w:kern w:val="32"/>
                <w:sz w:val="24"/>
                <w:szCs w:val="24"/>
              </w:rPr>
            </w:pPr>
            <w:r w:rsidRPr="00495D3D">
              <w:rPr>
                <w:noProof/>
                <w:snapToGrid w:val="0"/>
                <w:sz w:val="24"/>
                <w:szCs w:val="24"/>
              </w:rPr>
              <w:lastRenderedPageBreak/>
              <w:t>наличие организованных пунктов приема пищи</w:t>
            </w:r>
            <w:r>
              <w:rPr>
                <w:noProof/>
                <w:snapToGrid w:val="0"/>
                <w:sz w:val="24"/>
                <w:szCs w:val="24"/>
              </w:rPr>
              <w:t>.</w:t>
            </w:r>
          </w:p>
        </w:tc>
      </w:tr>
      <w:tr w:rsidR="00C642A8" w:rsidRPr="00D405FF" w14:paraId="265D5BFD" w14:textId="77777777" w:rsidTr="00CF6A2B">
        <w:tc>
          <w:tcPr>
            <w:tcW w:w="1442" w:type="pct"/>
            <w:tcBorders>
              <w:top w:val="single" w:sz="6" w:space="0" w:color="auto"/>
              <w:bottom w:val="single" w:sz="6" w:space="0" w:color="auto"/>
              <w:right w:val="single" w:sz="12" w:space="0" w:color="auto"/>
            </w:tcBorders>
            <w:shd w:val="clear" w:color="auto" w:fill="FFD200"/>
            <w:vAlign w:val="center"/>
          </w:tcPr>
          <w:p w14:paraId="5E8A9A64" w14:textId="77777777" w:rsidR="00C642A8" w:rsidRPr="00495D3D" w:rsidRDefault="00C642A8" w:rsidP="00CF6A2B">
            <w:pPr>
              <w:widowControl w:val="0"/>
              <w:tabs>
                <w:tab w:val="right" w:pos="9344"/>
              </w:tabs>
              <w:suppressAutoHyphens/>
              <w:autoSpaceDE w:val="0"/>
              <w:autoSpaceDN w:val="0"/>
              <w:adjustRightInd w:val="0"/>
              <w:jc w:val="center"/>
              <w:rPr>
                <w:rFonts w:ascii="Arial" w:eastAsia="Times New Roman" w:hAnsi="Arial" w:cs="Arial"/>
                <w:b/>
                <w:noProof/>
                <w:snapToGrid w:val="0"/>
                <w:sz w:val="16"/>
                <w:szCs w:val="16"/>
              </w:rPr>
            </w:pPr>
            <w:r w:rsidRPr="00495D3D">
              <w:rPr>
                <w:rFonts w:ascii="Arial" w:eastAsia="Times New Roman" w:hAnsi="Arial" w:cs="Arial"/>
                <w:b/>
                <w:noProof/>
                <w:snapToGrid w:val="0"/>
                <w:sz w:val="16"/>
                <w:szCs w:val="16"/>
              </w:rPr>
              <w:lastRenderedPageBreak/>
              <w:t>РЕЛЬЕФ МЕСТНОСТИ</w:t>
            </w:r>
          </w:p>
        </w:tc>
        <w:tc>
          <w:tcPr>
            <w:tcW w:w="3558" w:type="pct"/>
            <w:tcBorders>
              <w:left w:val="single" w:sz="12" w:space="0" w:color="auto"/>
            </w:tcBorders>
          </w:tcPr>
          <w:p w14:paraId="0651D702" w14:textId="77777777" w:rsidR="00C642A8" w:rsidRDefault="00C642A8" w:rsidP="00CF6A2B">
            <w:pPr>
              <w:pStyle w:val="afff"/>
              <w:widowControl w:val="0"/>
              <w:numPr>
                <w:ilvl w:val="0"/>
                <w:numId w:val="13"/>
              </w:numPr>
              <w:tabs>
                <w:tab w:val="left" w:pos="539"/>
              </w:tabs>
              <w:suppressAutoHyphens/>
              <w:autoSpaceDE w:val="0"/>
              <w:autoSpaceDN w:val="0"/>
              <w:adjustRightInd w:val="0"/>
              <w:spacing w:before="120"/>
              <w:ind w:left="538" w:hanging="357"/>
              <w:contextualSpacing w:val="0"/>
              <w:jc w:val="left"/>
              <w:rPr>
                <w:rFonts w:cs="Arial"/>
                <w:b/>
                <w:bCs/>
                <w:caps/>
                <w:noProof/>
                <w:snapToGrid w:val="0"/>
                <w:kern w:val="32"/>
                <w:sz w:val="24"/>
                <w:szCs w:val="24"/>
              </w:rPr>
            </w:pPr>
            <w:r w:rsidRPr="00495D3D">
              <w:rPr>
                <w:noProof/>
                <w:snapToGrid w:val="0"/>
                <w:sz w:val="24"/>
                <w:szCs w:val="24"/>
              </w:rPr>
              <w:t>наличие затяжных подъемов, спусков;</w:t>
            </w:r>
          </w:p>
          <w:p w14:paraId="0CB211B1" w14:textId="77777777" w:rsidR="00C642A8" w:rsidRDefault="00C642A8" w:rsidP="00CF6A2B">
            <w:pPr>
              <w:pStyle w:val="afff"/>
              <w:widowControl w:val="0"/>
              <w:numPr>
                <w:ilvl w:val="0"/>
                <w:numId w:val="13"/>
              </w:numPr>
              <w:tabs>
                <w:tab w:val="left" w:pos="539"/>
              </w:tabs>
              <w:suppressAutoHyphens/>
              <w:autoSpaceDE w:val="0"/>
              <w:autoSpaceDN w:val="0"/>
              <w:adjustRightInd w:val="0"/>
              <w:spacing w:before="120"/>
              <w:ind w:left="538" w:hanging="357"/>
              <w:contextualSpacing w:val="0"/>
              <w:jc w:val="left"/>
              <w:rPr>
                <w:rFonts w:cs="Arial"/>
                <w:b/>
                <w:bCs/>
                <w:caps/>
                <w:noProof/>
                <w:snapToGrid w:val="0"/>
                <w:kern w:val="32"/>
                <w:sz w:val="24"/>
                <w:szCs w:val="24"/>
              </w:rPr>
            </w:pPr>
            <w:r w:rsidRPr="00495D3D">
              <w:rPr>
                <w:noProof/>
                <w:snapToGrid w:val="0"/>
                <w:sz w:val="24"/>
                <w:szCs w:val="24"/>
              </w:rPr>
              <w:t>горные перепады, серпантины</w:t>
            </w:r>
            <w:r>
              <w:rPr>
                <w:noProof/>
                <w:snapToGrid w:val="0"/>
                <w:sz w:val="24"/>
                <w:szCs w:val="24"/>
              </w:rPr>
              <w:t>.</w:t>
            </w:r>
          </w:p>
        </w:tc>
      </w:tr>
      <w:tr w:rsidR="00C642A8" w:rsidRPr="00A974E1" w14:paraId="0C2AAB71" w14:textId="77777777" w:rsidTr="00CF6A2B">
        <w:tc>
          <w:tcPr>
            <w:tcW w:w="1442" w:type="pct"/>
            <w:tcBorders>
              <w:top w:val="single" w:sz="6" w:space="0" w:color="auto"/>
              <w:bottom w:val="single" w:sz="6" w:space="0" w:color="auto"/>
              <w:right w:val="single" w:sz="12" w:space="0" w:color="auto"/>
            </w:tcBorders>
            <w:shd w:val="clear" w:color="auto" w:fill="FFD200"/>
            <w:vAlign w:val="center"/>
          </w:tcPr>
          <w:p w14:paraId="669EC496" w14:textId="77777777" w:rsidR="00C642A8" w:rsidRPr="00495D3D" w:rsidRDefault="00C642A8" w:rsidP="00CF6A2B">
            <w:pPr>
              <w:widowControl w:val="0"/>
              <w:tabs>
                <w:tab w:val="right" w:pos="9344"/>
              </w:tabs>
              <w:suppressAutoHyphens/>
              <w:autoSpaceDE w:val="0"/>
              <w:autoSpaceDN w:val="0"/>
              <w:adjustRightInd w:val="0"/>
              <w:jc w:val="center"/>
              <w:rPr>
                <w:rFonts w:ascii="Arial" w:eastAsia="Times New Roman" w:hAnsi="Arial" w:cs="Arial"/>
                <w:b/>
                <w:noProof/>
                <w:snapToGrid w:val="0"/>
                <w:sz w:val="16"/>
                <w:szCs w:val="16"/>
              </w:rPr>
            </w:pPr>
            <w:r w:rsidRPr="00495D3D">
              <w:rPr>
                <w:rFonts w:ascii="Arial" w:eastAsia="Times New Roman" w:hAnsi="Arial" w:cs="Arial"/>
                <w:b/>
                <w:noProof/>
                <w:snapToGrid w:val="0"/>
                <w:sz w:val="16"/>
                <w:szCs w:val="16"/>
              </w:rPr>
              <w:t>МЕТЕОРОЛОГИЧЕСКИЕ УСЛОВИЯ</w:t>
            </w:r>
          </w:p>
        </w:tc>
        <w:tc>
          <w:tcPr>
            <w:tcW w:w="3558" w:type="pct"/>
            <w:tcBorders>
              <w:left w:val="single" w:sz="12" w:space="0" w:color="auto"/>
            </w:tcBorders>
          </w:tcPr>
          <w:p w14:paraId="73E899DD" w14:textId="77777777" w:rsidR="00C642A8" w:rsidRDefault="00C642A8" w:rsidP="00CF6A2B">
            <w:pPr>
              <w:pStyle w:val="afff"/>
              <w:widowControl w:val="0"/>
              <w:numPr>
                <w:ilvl w:val="0"/>
                <w:numId w:val="13"/>
              </w:numPr>
              <w:tabs>
                <w:tab w:val="left" w:pos="539"/>
              </w:tabs>
              <w:suppressAutoHyphens/>
              <w:autoSpaceDE w:val="0"/>
              <w:autoSpaceDN w:val="0"/>
              <w:adjustRightInd w:val="0"/>
              <w:spacing w:before="120"/>
              <w:ind w:left="538" w:hanging="357"/>
              <w:contextualSpacing w:val="0"/>
              <w:jc w:val="left"/>
              <w:rPr>
                <w:rFonts w:cs="Arial"/>
                <w:b/>
                <w:bCs/>
                <w:caps/>
                <w:noProof/>
                <w:snapToGrid w:val="0"/>
                <w:kern w:val="32"/>
                <w:sz w:val="24"/>
                <w:szCs w:val="24"/>
              </w:rPr>
            </w:pPr>
            <w:r w:rsidRPr="00495D3D">
              <w:rPr>
                <w:noProof/>
                <w:snapToGrid w:val="0"/>
                <w:sz w:val="24"/>
                <w:szCs w:val="24"/>
              </w:rPr>
              <w:t>дождь, снегопад, туман, пылевая буря;</w:t>
            </w:r>
          </w:p>
          <w:p w14:paraId="3D63984A" w14:textId="77777777" w:rsidR="00C642A8" w:rsidRDefault="00C642A8" w:rsidP="00CF6A2B">
            <w:pPr>
              <w:pStyle w:val="afff"/>
              <w:widowControl w:val="0"/>
              <w:numPr>
                <w:ilvl w:val="0"/>
                <w:numId w:val="13"/>
              </w:numPr>
              <w:tabs>
                <w:tab w:val="left" w:pos="539"/>
              </w:tabs>
              <w:suppressAutoHyphens/>
              <w:autoSpaceDE w:val="0"/>
              <w:autoSpaceDN w:val="0"/>
              <w:adjustRightInd w:val="0"/>
              <w:spacing w:before="120"/>
              <w:ind w:left="538" w:hanging="357"/>
              <w:contextualSpacing w:val="0"/>
              <w:jc w:val="left"/>
              <w:rPr>
                <w:rFonts w:cs="Arial"/>
                <w:b/>
                <w:bCs/>
                <w:caps/>
                <w:noProof/>
                <w:snapToGrid w:val="0"/>
                <w:kern w:val="32"/>
                <w:sz w:val="24"/>
                <w:szCs w:val="24"/>
              </w:rPr>
            </w:pPr>
            <w:r w:rsidRPr="00495D3D">
              <w:rPr>
                <w:noProof/>
                <w:snapToGrid w:val="0"/>
                <w:sz w:val="24"/>
                <w:szCs w:val="24"/>
              </w:rPr>
              <w:t>возможное затопление участков маршрута;</w:t>
            </w:r>
          </w:p>
          <w:p w14:paraId="30D62307" w14:textId="77777777" w:rsidR="00C642A8" w:rsidRDefault="00C642A8" w:rsidP="00CF6A2B">
            <w:pPr>
              <w:pStyle w:val="afff"/>
              <w:widowControl w:val="0"/>
              <w:numPr>
                <w:ilvl w:val="0"/>
                <w:numId w:val="13"/>
              </w:numPr>
              <w:tabs>
                <w:tab w:val="left" w:pos="539"/>
              </w:tabs>
              <w:suppressAutoHyphens/>
              <w:autoSpaceDE w:val="0"/>
              <w:autoSpaceDN w:val="0"/>
              <w:adjustRightInd w:val="0"/>
              <w:spacing w:before="120"/>
              <w:ind w:left="538" w:hanging="357"/>
              <w:contextualSpacing w:val="0"/>
              <w:jc w:val="left"/>
              <w:rPr>
                <w:rFonts w:cs="Arial"/>
                <w:b/>
                <w:bCs/>
                <w:caps/>
                <w:noProof/>
                <w:snapToGrid w:val="0"/>
                <w:kern w:val="32"/>
                <w:sz w:val="24"/>
                <w:szCs w:val="24"/>
              </w:rPr>
            </w:pPr>
            <w:r w:rsidRPr="00495D3D">
              <w:rPr>
                <w:noProof/>
                <w:snapToGrid w:val="0"/>
                <w:sz w:val="24"/>
                <w:szCs w:val="24"/>
              </w:rPr>
              <w:t>гололед, наледь;</w:t>
            </w:r>
          </w:p>
          <w:p w14:paraId="220A9CB6" w14:textId="77777777" w:rsidR="00C642A8" w:rsidRDefault="00C642A8" w:rsidP="00CF6A2B">
            <w:pPr>
              <w:pStyle w:val="afff"/>
              <w:widowControl w:val="0"/>
              <w:numPr>
                <w:ilvl w:val="0"/>
                <w:numId w:val="13"/>
              </w:numPr>
              <w:tabs>
                <w:tab w:val="left" w:pos="539"/>
              </w:tabs>
              <w:suppressAutoHyphens/>
              <w:autoSpaceDE w:val="0"/>
              <w:autoSpaceDN w:val="0"/>
              <w:adjustRightInd w:val="0"/>
              <w:spacing w:before="120"/>
              <w:ind w:left="538" w:hanging="357"/>
              <w:contextualSpacing w:val="0"/>
              <w:jc w:val="left"/>
              <w:rPr>
                <w:rFonts w:cs="Arial"/>
                <w:b/>
                <w:bCs/>
                <w:caps/>
                <w:noProof/>
                <w:snapToGrid w:val="0"/>
                <w:kern w:val="32"/>
                <w:sz w:val="24"/>
                <w:szCs w:val="24"/>
              </w:rPr>
            </w:pPr>
            <w:r w:rsidRPr="00495D3D">
              <w:rPr>
                <w:noProof/>
                <w:snapToGrid w:val="0"/>
                <w:sz w:val="24"/>
                <w:szCs w:val="24"/>
              </w:rPr>
              <w:t>экстремальная температура воздуха</w:t>
            </w:r>
            <w:r>
              <w:rPr>
                <w:noProof/>
                <w:snapToGrid w:val="0"/>
                <w:sz w:val="24"/>
                <w:szCs w:val="24"/>
              </w:rPr>
              <w:t>.</w:t>
            </w:r>
          </w:p>
        </w:tc>
      </w:tr>
      <w:tr w:rsidR="00C642A8" w:rsidRPr="00D405FF" w14:paraId="7BC746B8" w14:textId="77777777" w:rsidTr="00CF6A2B">
        <w:tc>
          <w:tcPr>
            <w:tcW w:w="1442" w:type="pct"/>
            <w:tcBorders>
              <w:top w:val="single" w:sz="6" w:space="0" w:color="auto"/>
              <w:bottom w:val="single" w:sz="6" w:space="0" w:color="auto"/>
              <w:right w:val="single" w:sz="12" w:space="0" w:color="auto"/>
            </w:tcBorders>
            <w:shd w:val="clear" w:color="auto" w:fill="FFD200"/>
            <w:vAlign w:val="center"/>
          </w:tcPr>
          <w:p w14:paraId="5BFFBFCD" w14:textId="77777777" w:rsidR="00C642A8" w:rsidRPr="00495D3D" w:rsidRDefault="00C642A8" w:rsidP="00CF6A2B">
            <w:pPr>
              <w:widowControl w:val="0"/>
              <w:tabs>
                <w:tab w:val="right" w:pos="9344"/>
              </w:tabs>
              <w:suppressAutoHyphens/>
              <w:autoSpaceDE w:val="0"/>
              <w:autoSpaceDN w:val="0"/>
              <w:adjustRightInd w:val="0"/>
              <w:jc w:val="center"/>
              <w:rPr>
                <w:rFonts w:ascii="Arial" w:eastAsia="Times New Roman" w:hAnsi="Arial" w:cs="Arial"/>
                <w:b/>
                <w:noProof/>
                <w:snapToGrid w:val="0"/>
                <w:sz w:val="16"/>
                <w:szCs w:val="16"/>
              </w:rPr>
            </w:pPr>
            <w:r w:rsidRPr="00495D3D">
              <w:rPr>
                <w:rFonts w:ascii="Arial" w:eastAsia="Times New Roman" w:hAnsi="Arial" w:cs="Arial"/>
                <w:b/>
                <w:noProof/>
                <w:sz w:val="16"/>
                <w:szCs w:val="16"/>
              </w:rPr>
              <w:t>БЕЗОПАСНОСТЬ</w:t>
            </w:r>
          </w:p>
        </w:tc>
        <w:tc>
          <w:tcPr>
            <w:tcW w:w="3558" w:type="pct"/>
            <w:tcBorders>
              <w:left w:val="single" w:sz="12" w:space="0" w:color="auto"/>
            </w:tcBorders>
          </w:tcPr>
          <w:p w14:paraId="7D6E0CB0" w14:textId="77777777" w:rsidR="00C642A8" w:rsidRDefault="00C642A8" w:rsidP="00CF6A2B">
            <w:pPr>
              <w:pStyle w:val="afff"/>
              <w:widowControl w:val="0"/>
              <w:numPr>
                <w:ilvl w:val="0"/>
                <w:numId w:val="13"/>
              </w:numPr>
              <w:tabs>
                <w:tab w:val="left" w:pos="539"/>
              </w:tabs>
              <w:suppressAutoHyphens/>
              <w:autoSpaceDE w:val="0"/>
              <w:autoSpaceDN w:val="0"/>
              <w:adjustRightInd w:val="0"/>
              <w:spacing w:before="120"/>
              <w:ind w:left="538" w:hanging="357"/>
              <w:contextualSpacing w:val="0"/>
              <w:jc w:val="left"/>
              <w:rPr>
                <w:rFonts w:cs="Arial"/>
                <w:b/>
                <w:bCs/>
                <w:caps/>
                <w:noProof/>
                <w:snapToGrid w:val="0"/>
                <w:kern w:val="32"/>
                <w:sz w:val="24"/>
                <w:szCs w:val="24"/>
              </w:rPr>
            </w:pPr>
            <w:r w:rsidRPr="00495D3D">
              <w:rPr>
                <w:noProof/>
                <w:snapToGrid w:val="0"/>
                <w:sz w:val="24"/>
                <w:szCs w:val="24"/>
              </w:rPr>
              <w:t xml:space="preserve">угроза осуществления преступных действий в отношении </w:t>
            </w:r>
            <w:r>
              <w:rPr>
                <w:noProof/>
                <w:snapToGrid w:val="0"/>
                <w:sz w:val="24"/>
                <w:szCs w:val="24"/>
              </w:rPr>
              <w:t>ТС</w:t>
            </w:r>
            <w:r w:rsidRPr="00495D3D">
              <w:rPr>
                <w:noProof/>
                <w:snapToGrid w:val="0"/>
                <w:sz w:val="24"/>
                <w:szCs w:val="24"/>
              </w:rPr>
              <w:t xml:space="preserve"> или его водителя, пассажиров;</w:t>
            </w:r>
          </w:p>
          <w:p w14:paraId="01E9A764" w14:textId="77777777" w:rsidR="00C642A8" w:rsidRDefault="00C642A8" w:rsidP="00CF6A2B">
            <w:pPr>
              <w:pStyle w:val="afff"/>
              <w:widowControl w:val="0"/>
              <w:numPr>
                <w:ilvl w:val="0"/>
                <w:numId w:val="13"/>
              </w:numPr>
              <w:tabs>
                <w:tab w:val="left" w:pos="539"/>
              </w:tabs>
              <w:suppressAutoHyphens/>
              <w:autoSpaceDE w:val="0"/>
              <w:autoSpaceDN w:val="0"/>
              <w:adjustRightInd w:val="0"/>
              <w:spacing w:before="120"/>
              <w:ind w:left="538" w:hanging="357"/>
              <w:contextualSpacing w:val="0"/>
              <w:jc w:val="left"/>
              <w:rPr>
                <w:rFonts w:cs="Arial"/>
                <w:b/>
                <w:bCs/>
                <w:caps/>
                <w:noProof/>
                <w:snapToGrid w:val="0"/>
                <w:kern w:val="32"/>
                <w:sz w:val="24"/>
                <w:szCs w:val="24"/>
              </w:rPr>
            </w:pPr>
            <w:r w:rsidRPr="00495D3D">
              <w:rPr>
                <w:noProof/>
                <w:snapToGrid w:val="0"/>
                <w:sz w:val="24"/>
                <w:szCs w:val="24"/>
              </w:rPr>
              <w:t>наличие районов, где необходимо принимать дополнительные меры безопасности</w:t>
            </w:r>
            <w:r>
              <w:rPr>
                <w:noProof/>
                <w:snapToGrid w:val="0"/>
                <w:sz w:val="24"/>
                <w:szCs w:val="24"/>
              </w:rPr>
              <w:t>.</w:t>
            </w:r>
          </w:p>
        </w:tc>
      </w:tr>
      <w:tr w:rsidR="00C642A8" w:rsidRPr="00D405FF" w14:paraId="71EFAA18" w14:textId="77777777" w:rsidTr="00CF6A2B">
        <w:tc>
          <w:tcPr>
            <w:tcW w:w="1442" w:type="pct"/>
            <w:tcBorders>
              <w:top w:val="single" w:sz="6" w:space="0" w:color="auto"/>
              <w:bottom w:val="single" w:sz="6" w:space="0" w:color="auto"/>
              <w:right w:val="single" w:sz="12" w:space="0" w:color="auto"/>
            </w:tcBorders>
            <w:shd w:val="clear" w:color="auto" w:fill="FFD200"/>
            <w:vAlign w:val="center"/>
          </w:tcPr>
          <w:p w14:paraId="26F1052C" w14:textId="77777777" w:rsidR="00C642A8" w:rsidRPr="00495D3D" w:rsidRDefault="00C642A8" w:rsidP="00CF6A2B">
            <w:pPr>
              <w:widowControl w:val="0"/>
              <w:tabs>
                <w:tab w:val="right" w:pos="9344"/>
              </w:tabs>
              <w:suppressAutoHyphens/>
              <w:autoSpaceDE w:val="0"/>
              <w:autoSpaceDN w:val="0"/>
              <w:adjustRightInd w:val="0"/>
              <w:jc w:val="center"/>
              <w:rPr>
                <w:rFonts w:ascii="Arial" w:eastAsia="Times New Roman" w:hAnsi="Arial" w:cs="Arial"/>
                <w:b/>
                <w:noProof/>
                <w:sz w:val="16"/>
                <w:szCs w:val="16"/>
              </w:rPr>
            </w:pPr>
            <w:r w:rsidRPr="00495D3D">
              <w:rPr>
                <w:rFonts w:ascii="Arial" w:eastAsia="Times New Roman" w:hAnsi="Arial" w:cs="Arial"/>
                <w:b/>
                <w:noProof/>
                <w:sz w:val="16"/>
                <w:szCs w:val="16"/>
              </w:rPr>
              <w:t>ИНТЕНСИВНОСТЬ ДВИЖЕНИЯ НА АВТОМОБИЛЬНЫХ ДОРОГАХ</w:t>
            </w:r>
          </w:p>
        </w:tc>
        <w:tc>
          <w:tcPr>
            <w:tcW w:w="3558" w:type="pct"/>
            <w:tcBorders>
              <w:left w:val="single" w:sz="12" w:space="0" w:color="auto"/>
            </w:tcBorders>
          </w:tcPr>
          <w:p w14:paraId="07602B00" w14:textId="77777777" w:rsidR="00C642A8" w:rsidRDefault="00C642A8" w:rsidP="00CF6A2B">
            <w:pPr>
              <w:pStyle w:val="afff"/>
              <w:widowControl w:val="0"/>
              <w:numPr>
                <w:ilvl w:val="0"/>
                <w:numId w:val="13"/>
              </w:numPr>
              <w:tabs>
                <w:tab w:val="left" w:pos="539"/>
              </w:tabs>
              <w:suppressAutoHyphens/>
              <w:autoSpaceDE w:val="0"/>
              <w:autoSpaceDN w:val="0"/>
              <w:adjustRightInd w:val="0"/>
              <w:spacing w:before="120"/>
              <w:ind w:left="538" w:hanging="357"/>
              <w:contextualSpacing w:val="0"/>
              <w:jc w:val="left"/>
              <w:rPr>
                <w:rFonts w:cs="Arial"/>
                <w:b/>
                <w:bCs/>
                <w:caps/>
                <w:noProof/>
                <w:snapToGrid w:val="0"/>
                <w:kern w:val="32"/>
                <w:sz w:val="24"/>
                <w:szCs w:val="24"/>
              </w:rPr>
            </w:pPr>
            <w:r w:rsidRPr="00495D3D">
              <w:rPr>
                <w:noProof/>
                <w:snapToGrid w:val="0"/>
                <w:sz w:val="24"/>
                <w:szCs w:val="24"/>
              </w:rPr>
              <w:t>магистральные дороги скоростного движения;</w:t>
            </w:r>
          </w:p>
          <w:p w14:paraId="0F5E5374" w14:textId="77777777" w:rsidR="00C642A8" w:rsidRDefault="00C642A8" w:rsidP="00CF6A2B">
            <w:pPr>
              <w:pStyle w:val="afff"/>
              <w:widowControl w:val="0"/>
              <w:numPr>
                <w:ilvl w:val="0"/>
                <w:numId w:val="13"/>
              </w:numPr>
              <w:tabs>
                <w:tab w:val="left" w:pos="539"/>
              </w:tabs>
              <w:suppressAutoHyphens/>
              <w:autoSpaceDE w:val="0"/>
              <w:autoSpaceDN w:val="0"/>
              <w:adjustRightInd w:val="0"/>
              <w:spacing w:before="120"/>
              <w:ind w:left="538" w:hanging="357"/>
              <w:contextualSpacing w:val="0"/>
              <w:jc w:val="left"/>
              <w:rPr>
                <w:rFonts w:cs="Arial"/>
                <w:b/>
                <w:bCs/>
                <w:caps/>
                <w:noProof/>
                <w:snapToGrid w:val="0"/>
                <w:kern w:val="32"/>
                <w:sz w:val="24"/>
                <w:szCs w:val="24"/>
              </w:rPr>
            </w:pPr>
            <w:r w:rsidRPr="00495D3D">
              <w:rPr>
                <w:noProof/>
                <w:snapToGrid w:val="0"/>
                <w:sz w:val="24"/>
                <w:szCs w:val="24"/>
              </w:rPr>
              <w:t>магистральные дороги непрерывного движения;</w:t>
            </w:r>
          </w:p>
          <w:p w14:paraId="30B44250" w14:textId="77777777" w:rsidR="00C642A8" w:rsidRDefault="00C642A8" w:rsidP="00CF6A2B">
            <w:pPr>
              <w:pStyle w:val="afff"/>
              <w:widowControl w:val="0"/>
              <w:numPr>
                <w:ilvl w:val="0"/>
                <w:numId w:val="13"/>
              </w:numPr>
              <w:tabs>
                <w:tab w:val="left" w:pos="539"/>
              </w:tabs>
              <w:suppressAutoHyphens/>
              <w:autoSpaceDE w:val="0"/>
              <w:autoSpaceDN w:val="0"/>
              <w:adjustRightInd w:val="0"/>
              <w:spacing w:before="120"/>
              <w:ind w:left="538" w:hanging="357"/>
              <w:contextualSpacing w:val="0"/>
              <w:jc w:val="left"/>
              <w:rPr>
                <w:rFonts w:cs="Arial"/>
                <w:b/>
                <w:bCs/>
                <w:caps/>
                <w:noProof/>
                <w:snapToGrid w:val="0"/>
                <w:kern w:val="32"/>
                <w:sz w:val="24"/>
                <w:szCs w:val="24"/>
              </w:rPr>
            </w:pPr>
            <w:r w:rsidRPr="00495D3D">
              <w:rPr>
                <w:noProof/>
                <w:snapToGrid w:val="0"/>
                <w:sz w:val="24"/>
                <w:szCs w:val="24"/>
              </w:rPr>
              <w:t>магистральные дороги регулируемого движения;</w:t>
            </w:r>
          </w:p>
          <w:p w14:paraId="0E60C13F" w14:textId="77777777" w:rsidR="00C642A8" w:rsidRDefault="00C642A8" w:rsidP="00CF6A2B">
            <w:pPr>
              <w:pStyle w:val="afff"/>
              <w:widowControl w:val="0"/>
              <w:numPr>
                <w:ilvl w:val="0"/>
                <w:numId w:val="13"/>
              </w:numPr>
              <w:tabs>
                <w:tab w:val="left" w:pos="539"/>
              </w:tabs>
              <w:suppressAutoHyphens/>
              <w:autoSpaceDE w:val="0"/>
              <w:autoSpaceDN w:val="0"/>
              <w:adjustRightInd w:val="0"/>
              <w:spacing w:before="120"/>
              <w:ind w:left="538" w:hanging="357"/>
              <w:contextualSpacing w:val="0"/>
              <w:jc w:val="left"/>
              <w:rPr>
                <w:rFonts w:cs="Arial"/>
                <w:b/>
                <w:bCs/>
                <w:caps/>
                <w:noProof/>
                <w:snapToGrid w:val="0"/>
                <w:kern w:val="32"/>
                <w:sz w:val="24"/>
                <w:szCs w:val="24"/>
              </w:rPr>
            </w:pPr>
            <w:r w:rsidRPr="00495D3D">
              <w:rPr>
                <w:noProof/>
                <w:snapToGrid w:val="0"/>
                <w:sz w:val="24"/>
                <w:szCs w:val="24"/>
              </w:rPr>
              <w:t>магистральные улицы общегородского и районного значения;</w:t>
            </w:r>
          </w:p>
          <w:p w14:paraId="30E23A9F" w14:textId="77777777" w:rsidR="00C642A8" w:rsidRDefault="00C642A8" w:rsidP="00CF6A2B">
            <w:pPr>
              <w:pStyle w:val="afff"/>
              <w:widowControl w:val="0"/>
              <w:numPr>
                <w:ilvl w:val="0"/>
                <w:numId w:val="13"/>
              </w:numPr>
              <w:tabs>
                <w:tab w:val="left" w:pos="539"/>
              </w:tabs>
              <w:suppressAutoHyphens/>
              <w:autoSpaceDE w:val="0"/>
              <w:autoSpaceDN w:val="0"/>
              <w:adjustRightInd w:val="0"/>
              <w:spacing w:before="120"/>
              <w:ind w:left="538" w:hanging="357"/>
              <w:contextualSpacing w:val="0"/>
              <w:jc w:val="left"/>
              <w:rPr>
                <w:rFonts w:cs="Arial"/>
                <w:b/>
                <w:bCs/>
                <w:caps/>
                <w:noProof/>
                <w:snapToGrid w:val="0"/>
                <w:kern w:val="32"/>
                <w:sz w:val="24"/>
                <w:szCs w:val="24"/>
              </w:rPr>
            </w:pPr>
            <w:r w:rsidRPr="00495D3D">
              <w:rPr>
                <w:noProof/>
                <w:snapToGrid w:val="0"/>
                <w:sz w:val="24"/>
                <w:szCs w:val="24"/>
              </w:rPr>
              <w:t>улицы и дороги местного значения</w:t>
            </w:r>
            <w:r>
              <w:rPr>
                <w:noProof/>
                <w:snapToGrid w:val="0"/>
                <w:sz w:val="24"/>
                <w:szCs w:val="24"/>
              </w:rPr>
              <w:t>.</w:t>
            </w:r>
          </w:p>
        </w:tc>
      </w:tr>
      <w:tr w:rsidR="00C642A8" w:rsidRPr="00D405FF" w14:paraId="4EEF3F49" w14:textId="77777777" w:rsidTr="00CF6A2B">
        <w:tc>
          <w:tcPr>
            <w:tcW w:w="1442" w:type="pct"/>
            <w:tcBorders>
              <w:top w:val="single" w:sz="6" w:space="0" w:color="auto"/>
              <w:bottom w:val="single" w:sz="6" w:space="0" w:color="auto"/>
              <w:right w:val="single" w:sz="12" w:space="0" w:color="auto"/>
            </w:tcBorders>
            <w:shd w:val="clear" w:color="auto" w:fill="FFD200"/>
            <w:vAlign w:val="center"/>
          </w:tcPr>
          <w:p w14:paraId="125D4DBD" w14:textId="77777777" w:rsidR="00C642A8" w:rsidRPr="00495D3D" w:rsidRDefault="00C642A8" w:rsidP="00CF6A2B">
            <w:pPr>
              <w:widowControl w:val="0"/>
              <w:tabs>
                <w:tab w:val="right" w:pos="9344"/>
              </w:tabs>
              <w:suppressAutoHyphens/>
              <w:autoSpaceDE w:val="0"/>
              <w:autoSpaceDN w:val="0"/>
              <w:adjustRightInd w:val="0"/>
              <w:jc w:val="center"/>
              <w:rPr>
                <w:rFonts w:ascii="Arial" w:eastAsia="Times New Roman" w:hAnsi="Arial" w:cs="Arial"/>
                <w:b/>
                <w:noProof/>
                <w:sz w:val="16"/>
                <w:szCs w:val="16"/>
              </w:rPr>
            </w:pPr>
            <w:r w:rsidRPr="00495D3D">
              <w:rPr>
                <w:rFonts w:ascii="Arial" w:eastAsia="Times New Roman" w:hAnsi="Arial" w:cs="Arial"/>
                <w:b/>
                <w:noProof/>
                <w:sz w:val="16"/>
                <w:szCs w:val="16"/>
              </w:rPr>
              <w:t>ЖИВОТНЫЕ, ПТИЦЫ</w:t>
            </w:r>
          </w:p>
        </w:tc>
        <w:tc>
          <w:tcPr>
            <w:tcW w:w="3558" w:type="pct"/>
            <w:tcBorders>
              <w:left w:val="single" w:sz="12" w:space="0" w:color="auto"/>
            </w:tcBorders>
          </w:tcPr>
          <w:p w14:paraId="207BF83F" w14:textId="77777777" w:rsidR="00C642A8" w:rsidRPr="00495D3D" w:rsidRDefault="00C642A8" w:rsidP="00CF6A2B">
            <w:pPr>
              <w:jc w:val="left"/>
              <w:rPr>
                <w:noProof/>
                <w:snapToGrid w:val="0"/>
                <w:szCs w:val="24"/>
              </w:rPr>
            </w:pPr>
            <w:r w:rsidRPr="00495D3D">
              <w:rPr>
                <w:noProof/>
                <w:snapToGrid w:val="0"/>
                <w:szCs w:val="24"/>
              </w:rPr>
              <w:t>вероятность появления животных и птиц на проезжей части</w:t>
            </w:r>
            <w:r>
              <w:rPr>
                <w:noProof/>
                <w:snapToGrid w:val="0"/>
                <w:szCs w:val="24"/>
              </w:rPr>
              <w:t>.</w:t>
            </w:r>
          </w:p>
        </w:tc>
      </w:tr>
      <w:tr w:rsidR="00C642A8" w:rsidRPr="00D405FF" w14:paraId="4CF55474" w14:textId="77777777" w:rsidTr="00CF6A2B">
        <w:tc>
          <w:tcPr>
            <w:tcW w:w="1442" w:type="pct"/>
            <w:tcBorders>
              <w:top w:val="single" w:sz="6" w:space="0" w:color="auto"/>
              <w:bottom w:val="single" w:sz="6" w:space="0" w:color="auto"/>
              <w:right w:val="single" w:sz="12" w:space="0" w:color="auto"/>
            </w:tcBorders>
            <w:shd w:val="clear" w:color="auto" w:fill="FFD200"/>
            <w:vAlign w:val="center"/>
          </w:tcPr>
          <w:p w14:paraId="4B5BA86A" w14:textId="77777777" w:rsidR="00C642A8" w:rsidRPr="00495D3D" w:rsidRDefault="00C642A8" w:rsidP="00CF6A2B">
            <w:pPr>
              <w:widowControl w:val="0"/>
              <w:tabs>
                <w:tab w:val="right" w:pos="9344"/>
              </w:tabs>
              <w:suppressAutoHyphens/>
              <w:autoSpaceDE w:val="0"/>
              <w:autoSpaceDN w:val="0"/>
              <w:adjustRightInd w:val="0"/>
              <w:jc w:val="center"/>
              <w:rPr>
                <w:rFonts w:ascii="Arial" w:eastAsia="Times New Roman" w:hAnsi="Arial" w:cs="Arial"/>
                <w:b/>
                <w:noProof/>
                <w:sz w:val="16"/>
                <w:szCs w:val="16"/>
              </w:rPr>
            </w:pPr>
            <w:r w:rsidRPr="00495D3D">
              <w:rPr>
                <w:rFonts w:ascii="Arial" w:eastAsia="Times New Roman" w:hAnsi="Arial" w:cs="Arial"/>
                <w:b/>
                <w:noProof/>
                <w:sz w:val="16"/>
                <w:szCs w:val="16"/>
              </w:rPr>
              <w:t>НАСЕЛЕННЫЕ ПУНКТЫ</w:t>
            </w:r>
          </w:p>
        </w:tc>
        <w:tc>
          <w:tcPr>
            <w:tcW w:w="3558" w:type="pct"/>
            <w:tcBorders>
              <w:left w:val="single" w:sz="12" w:space="0" w:color="auto"/>
            </w:tcBorders>
          </w:tcPr>
          <w:p w14:paraId="1658BCA2" w14:textId="77777777" w:rsidR="00C642A8" w:rsidRDefault="00C642A8" w:rsidP="00CF6A2B">
            <w:pPr>
              <w:pStyle w:val="afff"/>
              <w:widowControl w:val="0"/>
              <w:numPr>
                <w:ilvl w:val="0"/>
                <w:numId w:val="13"/>
              </w:numPr>
              <w:tabs>
                <w:tab w:val="left" w:pos="539"/>
              </w:tabs>
              <w:suppressAutoHyphens/>
              <w:autoSpaceDE w:val="0"/>
              <w:autoSpaceDN w:val="0"/>
              <w:adjustRightInd w:val="0"/>
              <w:spacing w:before="120"/>
              <w:ind w:left="538" w:hanging="357"/>
              <w:contextualSpacing w:val="0"/>
              <w:jc w:val="left"/>
              <w:rPr>
                <w:rFonts w:cs="Arial"/>
                <w:b/>
                <w:bCs/>
                <w:caps/>
                <w:noProof/>
                <w:snapToGrid w:val="0"/>
                <w:kern w:val="32"/>
                <w:sz w:val="24"/>
                <w:szCs w:val="24"/>
              </w:rPr>
            </w:pPr>
            <w:r w:rsidRPr="00495D3D">
              <w:rPr>
                <w:noProof/>
                <w:snapToGrid w:val="0"/>
                <w:sz w:val="24"/>
                <w:szCs w:val="24"/>
              </w:rPr>
              <w:t>прохождение маршрута движения через населенный пункт;</w:t>
            </w:r>
          </w:p>
          <w:p w14:paraId="65494953" w14:textId="77777777" w:rsidR="00C642A8" w:rsidRDefault="00C642A8" w:rsidP="00CF6A2B">
            <w:pPr>
              <w:pStyle w:val="afff"/>
              <w:widowControl w:val="0"/>
              <w:numPr>
                <w:ilvl w:val="0"/>
                <w:numId w:val="13"/>
              </w:numPr>
              <w:tabs>
                <w:tab w:val="left" w:pos="539"/>
              </w:tabs>
              <w:suppressAutoHyphens/>
              <w:autoSpaceDE w:val="0"/>
              <w:autoSpaceDN w:val="0"/>
              <w:adjustRightInd w:val="0"/>
              <w:spacing w:before="120"/>
              <w:ind w:left="538" w:hanging="357"/>
              <w:contextualSpacing w:val="0"/>
              <w:jc w:val="left"/>
              <w:rPr>
                <w:rFonts w:cs="Arial"/>
                <w:b/>
                <w:bCs/>
                <w:caps/>
                <w:noProof/>
                <w:snapToGrid w:val="0"/>
                <w:kern w:val="32"/>
                <w:sz w:val="24"/>
                <w:szCs w:val="24"/>
              </w:rPr>
            </w:pPr>
            <w:r w:rsidRPr="00495D3D">
              <w:rPr>
                <w:noProof/>
                <w:snapToGrid w:val="0"/>
                <w:sz w:val="24"/>
                <w:szCs w:val="24"/>
              </w:rPr>
              <w:t>наличие детских учреждений и жилых районов на маршруте движения;</w:t>
            </w:r>
          </w:p>
          <w:p w14:paraId="478ED104" w14:textId="77777777" w:rsidR="00C642A8" w:rsidRDefault="00C642A8" w:rsidP="00CF6A2B">
            <w:pPr>
              <w:pStyle w:val="afff"/>
              <w:widowControl w:val="0"/>
              <w:numPr>
                <w:ilvl w:val="0"/>
                <w:numId w:val="13"/>
              </w:numPr>
              <w:tabs>
                <w:tab w:val="left" w:pos="539"/>
              </w:tabs>
              <w:suppressAutoHyphens/>
              <w:autoSpaceDE w:val="0"/>
              <w:autoSpaceDN w:val="0"/>
              <w:adjustRightInd w:val="0"/>
              <w:spacing w:before="120"/>
              <w:ind w:left="538" w:hanging="357"/>
              <w:contextualSpacing w:val="0"/>
              <w:jc w:val="left"/>
              <w:rPr>
                <w:rFonts w:cs="Arial"/>
                <w:b/>
                <w:bCs/>
                <w:caps/>
                <w:noProof/>
                <w:snapToGrid w:val="0"/>
                <w:kern w:val="32"/>
                <w:sz w:val="24"/>
                <w:szCs w:val="24"/>
              </w:rPr>
            </w:pPr>
            <w:r w:rsidRPr="00495D3D">
              <w:rPr>
                <w:noProof/>
                <w:snapToGrid w:val="0"/>
                <w:sz w:val="24"/>
                <w:szCs w:val="24"/>
              </w:rPr>
              <w:t>наличие, отсутствие регулируемого пешеходного движения</w:t>
            </w:r>
            <w:r>
              <w:rPr>
                <w:noProof/>
                <w:snapToGrid w:val="0"/>
                <w:sz w:val="24"/>
                <w:szCs w:val="24"/>
              </w:rPr>
              <w:t>.</w:t>
            </w:r>
          </w:p>
        </w:tc>
      </w:tr>
      <w:tr w:rsidR="00C642A8" w:rsidRPr="00D405FF" w14:paraId="62EA351A" w14:textId="77777777" w:rsidTr="00CF6A2B">
        <w:tc>
          <w:tcPr>
            <w:tcW w:w="1442" w:type="pct"/>
            <w:tcBorders>
              <w:top w:val="single" w:sz="6" w:space="0" w:color="auto"/>
              <w:bottom w:val="single" w:sz="6" w:space="0" w:color="auto"/>
              <w:right w:val="single" w:sz="12" w:space="0" w:color="auto"/>
            </w:tcBorders>
            <w:shd w:val="clear" w:color="auto" w:fill="FFD200"/>
            <w:vAlign w:val="center"/>
          </w:tcPr>
          <w:p w14:paraId="7AB5C359" w14:textId="77777777" w:rsidR="00C642A8" w:rsidRPr="00495D3D" w:rsidRDefault="00C642A8" w:rsidP="00CF6A2B">
            <w:pPr>
              <w:widowControl w:val="0"/>
              <w:tabs>
                <w:tab w:val="right" w:pos="9344"/>
              </w:tabs>
              <w:suppressAutoHyphens/>
              <w:autoSpaceDE w:val="0"/>
              <w:autoSpaceDN w:val="0"/>
              <w:adjustRightInd w:val="0"/>
              <w:jc w:val="center"/>
              <w:rPr>
                <w:rFonts w:ascii="Arial" w:eastAsia="Times New Roman" w:hAnsi="Arial" w:cs="Arial"/>
                <w:b/>
                <w:noProof/>
                <w:sz w:val="16"/>
                <w:szCs w:val="16"/>
              </w:rPr>
            </w:pPr>
            <w:r w:rsidRPr="00495D3D">
              <w:rPr>
                <w:rFonts w:ascii="Arial" w:eastAsia="Times New Roman" w:hAnsi="Arial" w:cs="Arial"/>
                <w:b/>
                <w:noProof/>
                <w:sz w:val="16"/>
                <w:szCs w:val="16"/>
              </w:rPr>
              <w:t>ПРОМЫШЛЕННЫЕ ПРЕДПРИЯТИЯ, ОБЪЕКТЫ</w:t>
            </w:r>
          </w:p>
        </w:tc>
        <w:tc>
          <w:tcPr>
            <w:tcW w:w="3558" w:type="pct"/>
            <w:tcBorders>
              <w:left w:val="single" w:sz="12" w:space="0" w:color="auto"/>
            </w:tcBorders>
          </w:tcPr>
          <w:p w14:paraId="2A142C0A" w14:textId="77777777" w:rsidR="00C642A8" w:rsidRPr="00495D3D" w:rsidRDefault="00C642A8" w:rsidP="00CF6A2B">
            <w:pPr>
              <w:jc w:val="left"/>
              <w:rPr>
                <w:noProof/>
                <w:snapToGrid w:val="0"/>
                <w:szCs w:val="24"/>
              </w:rPr>
            </w:pPr>
            <w:r w:rsidRPr="00495D3D">
              <w:rPr>
                <w:noProof/>
                <w:snapToGrid w:val="0"/>
                <w:szCs w:val="24"/>
              </w:rPr>
              <w:t>наличие нефтяных, газовых, тепловых, электрических и других объектов и коммуникаций</w:t>
            </w:r>
            <w:r>
              <w:rPr>
                <w:noProof/>
                <w:snapToGrid w:val="0"/>
                <w:szCs w:val="24"/>
              </w:rPr>
              <w:t>.</w:t>
            </w:r>
          </w:p>
        </w:tc>
      </w:tr>
      <w:tr w:rsidR="00C642A8" w:rsidRPr="00D405FF" w14:paraId="657B175E" w14:textId="77777777" w:rsidTr="00CF6A2B">
        <w:tc>
          <w:tcPr>
            <w:tcW w:w="1442" w:type="pct"/>
            <w:tcBorders>
              <w:top w:val="single" w:sz="6" w:space="0" w:color="auto"/>
              <w:bottom w:val="single" w:sz="6" w:space="0" w:color="auto"/>
              <w:right w:val="single" w:sz="12" w:space="0" w:color="auto"/>
            </w:tcBorders>
            <w:shd w:val="clear" w:color="auto" w:fill="FFD200"/>
            <w:vAlign w:val="center"/>
          </w:tcPr>
          <w:p w14:paraId="4E040C7F" w14:textId="77777777" w:rsidR="00C642A8" w:rsidRPr="00495D3D" w:rsidRDefault="00C642A8" w:rsidP="00CF6A2B">
            <w:pPr>
              <w:widowControl w:val="0"/>
              <w:tabs>
                <w:tab w:val="right" w:pos="9344"/>
              </w:tabs>
              <w:suppressAutoHyphens/>
              <w:autoSpaceDE w:val="0"/>
              <w:autoSpaceDN w:val="0"/>
              <w:adjustRightInd w:val="0"/>
              <w:jc w:val="center"/>
              <w:rPr>
                <w:rFonts w:ascii="Arial" w:eastAsia="Times New Roman" w:hAnsi="Arial" w:cs="Arial"/>
                <w:b/>
                <w:noProof/>
                <w:sz w:val="16"/>
                <w:szCs w:val="16"/>
              </w:rPr>
            </w:pPr>
            <w:r w:rsidRPr="00495D3D">
              <w:rPr>
                <w:rFonts w:ascii="Arial" w:eastAsia="Times New Roman" w:hAnsi="Arial" w:cs="Arial"/>
                <w:b/>
                <w:noProof/>
                <w:sz w:val="16"/>
                <w:szCs w:val="16"/>
              </w:rPr>
              <w:t>АВАРИЙНОСТЬ</w:t>
            </w:r>
          </w:p>
        </w:tc>
        <w:tc>
          <w:tcPr>
            <w:tcW w:w="3558" w:type="pct"/>
            <w:tcBorders>
              <w:left w:val="single" w:sz="12" w:space="0" w:color="auto"/>
            </w:tcBorders>
          </w:tcPr>
          <w:p w14:paraId="0C604D1D" w14:textId="77777777" w:rsidR="00C642A8" w:rsidRPr="00495D3D" w:rsidRDefault="00C642A8" w:rsidP="00CF6A2B">
            <w:pPr>
              <w:jc w:val="left"/>
              <w:rPr>
                <w:noProof/>
                <w:snapToGrid w:val="0"/>
                <w:szCs w:val="24"/>
              </w:rPr>
            </w:pPr>
            <w:r w:rsidRPr="00495D3D">
              <w:rPr>
                <w:noProof/>
                <w:snapToGrid w:val="0"/>
                <w:szCs w:val="24"/>
              </w:rPr>
              <w:t>уровень ДТП на участках движения</w:t>
            </w:r>
            <w:r>
              <w:rPr>
                <w:noProof/>
                <w:snapToGrid w:val="0"/>
                <w:szCs w:val="24"/>
              </w:rPr>
              <w:t>.</w:t>
            </w:r>
          </w:p>
        </w:tc>
      </w:tr>
      <w:tr w:rsidR="00C642A8" w:rsidRPr="00D405FF" w14:paraId="3A95B88D" w14:textId="77777777" w:rsidTr="00CF6A2B">
        <w:trPr>
          <w:trHeight w:val="585"/>
        </w:trPr>
        <w:tc>
          <w:tcPr>
            <w:tcW w:w="1442" w:type="pct"/>
            <w:tcBorders>
              <w:top w:val="single" w:sz="6" w:space="0" w:color="auto"/>
              <w:bottom w:val="single" w:sz="6" w:space="0" w:color="auto"/>
              <w:right w:val="single" w:sz="12" w:space="0" w:color="auto"/>
            </w:tcBorders>
            <w:shd w:val="clear" w:color="auto" w:fill="FFD200"/>
            <w:vAlign w:val="center"/>
          </w:tcPr>
          <w:p w14:paraId="3E3C5614" w14:textId="77777777" w:rsidR="00C642A8" w:rsidRPr="00495D3D" w:rsidRDefault="00C642A8" w:rsidP="00CF6A2B">
            <w:pPr>
              <w:widowControl w:val="0"/>
              <w:tabs>
                <w:tab w:val="right" w:pos="9344"/>
              </w:tabs>
              <w:suppressAutoHyphens/>
              <w:autoSpaceDE w:val="0"/>
              <w:autoSpaceDN w:val="0"/>
              <w:adjustRightInd w:val="0"/>
              <w:jc w:val="center"/>
              <w:rPr>
                <w:rFonts w:ascii="Arial" w:eastAsia="Times New Roman" w:hAnsi="Arial" w:cs="Arial"/>
                <w:b/>
                <w:noProof/>
                <w:sz w:val="16"/>
                <w:szCs w:val="16"/>
              </w:rPr>
            </w:pPr>
            <w:r w:rsidRPr="00495D3D">
              <w:rPr>
                <w:rFonts w:ascii="Arial" w:eastAsia="Times New Roman" w:hAnsi="Arial" w:cs="Arial"/>
                <w:b/>
                <w:noProof/>
                <w:sz w:val="16"/>
                <w:szCs w:val="16"/>
              </w:rPr>
              <w:t>НЕИСПРАВНОСТЬ ТРАНСПОРТНОГО СРЕДСТВА НА ЛИНИИ</w:t>
            </w:r>
          </w:p>
        </w:tc>
        <w:tc>
          <w:tcPr>
            <w:tcW w:w="3558" w:type="pct"/>
            <w:tcBorders>
              <w:left w:val="single" w:sz="12" w:space="0" w:color="auto"/>
            </w:tcBorders>
          </w:tcPr>
          <w:p w14:paraId="2BBF0A71" w14:textId="77777777" w:rsidR="00C642A8" w:rsidRDefault="00C642A8" w:rsidP="00CF6A2B">
            <w:pPr>
              <w:pStyle w:val="afff"/>
              <w:widowControl w:val="0"/>
              <w:numPr>
                <w:ilvl w:val="0"/>
                <w:numId w:val="13"/>
              </w:numPr>
              <w:tabs>
                <w:tab w:val="left" w:pos="539"/>
              </w:tabs>
              <w:suppressAutoHyphens/>
              <w:autoSpaceDE w:val="0"/>
              <w:autoSpaceDN w:val="0"/>
              <w:adjustRightInd w:val="0"/>
              <w:spacing w:before="120"/>
              <w:ind w:left="538" w:hanging="357"/>
              <w:contextualSpacing w:val="0"/>
              <w:jc w:val="left"/>
              <w:rPr>
                <w:rFonts w:cs="Arial"/>
                <w:b/>
                <w:bCs/>
                <w:caps/>
                <w:noProof/>
                <w:snapToGrid w:val="0"/>
                <w:kern w:val="32"/>
                <w:sz w:val="24"/>
                <w:szCs w:val="24"/>
              </w:rPr>
            </w:pPr>
            <w:r w:rsidRPr="00495D3D">
              <w:rPr>
                <w:noProof/>
                <w:snapToGrid w:val="0"/>
                <w:sz w:val="24"/>
                <w:szCs w:val="24"/>
              </w:rPr>
              <w:t>поломка ТС при нахождении на линии;</w:t>
            </w:r>
          </w:p>
          <w:p w14:paraId="5B006E56" w14:textId="77777777" w:rsidR="00C642A8" w:rsidRDefault="00C642A8" w:rsidP="00CF6A2B">
            <w:pPr>
              <w:pStyle w:val="afff"/>
              <w:widowControl w:val="0"/>
              <w:numPr>
                <w:ilvl w:val="0"/>
                <w:numId w:val="13"/>
              </w:numPr>
              <w:tabs>
                <w:tab w:val="left" w:pos="539"/>
              </w:tabs>
              <w:suppressAutoHyphens/>
              <w:autoSpaceDE w:val="0"/>
              <w:autoSpaceDN w:val="0"/>
              <w:adjustRightInd w:val="0"/>
              <w:spacing w:before="120"/>
              <w:ind w:left="538" w:hanging="357"/>
              <w:contextualSpacing w:val="0"/>
              <w:jc w:val="left"/>
              <w:rPr>
                <w:rFonts w:cs="Arial"/>
                <w:b/>
                <w:bCs/>
                <w:caps/>
                <w:noProof/>
                <w:snapToGrid w:val="0"/>
                <w:kern w:val="32"/>
                <w:sz w:val="24"/>
                <w:szCs w:val="24"/>
              </w:rPr>
            </w:pPr>
            <w:r w:rsidRPr="00495D3D">
              <w:rPr>
                <w:noProof/>
                <w:snapToGrid w:val="0"/>
                <w:sz w:val="24"/>
                <w:szCs w:val="24"/>
              </w:rPr>
              <w:t>влияние поломки на выполнение перевозки</w:t>
            </w:r>
            <w:r>
              <w:rPr>
                <w:noProof/>
                <w:snapToGrid w:val="0"/>
                <w:sz w:val="24"/>
                <w:szCs w:val="24"/>
              </w:rPr>
              <w:t>.</w:t>
            </w:r>
          </w:p>
        </w:tc>
      </w:tr>
      <w:tr w:rsidR="00C642A8" w:rsidRPr="00D405FF" w14:paraId="761401CF" w14:textId="77777777" w:rsidTr="00CF6A2B">
        <w:tc>
          <w:tcPr>
            <w:tcW w:w="1442" w:type="pct"/>
            <w:tcBorders>
              <w:top w:val="single" w:sz="6" w:space="0" w:color="auto"/>
              <w:bottom w:val="single" w:sz="6" w:space="0" w:color="auto"/>
              <w:right w:val="single" w:sz="12" w:space="0" w:color="auto"/>
            </w:tcBorders>
            <w:shd w:val="clear" w:color="auto" w:fill="FFD200"/>
            <w:vAlign w:val="center"/>
          </w:tcPr>
          <w:p w14:paraId="1CD5D4DD" w14:textId="77777777" w:rsidR="00C642A8" w:rsidRPr="00495D3D" w:rsidRDefault="00C642A8" w:rsidP="00CF6A2B">
            <w:pPr>
              <w:widowControl w:val="0"/>
              <w:tabs>
                <w:tab w:val="right" w:pos="9344"/>
              </w:tabs>
              <w:suppressAutoHyphens/>
              <w:autoSpaceDE w:val="0"/>
              <w:autoSpaceDN w:val="0"/>
              <w:adjustRightInd w:val="0"/>
              <w:jc w:val="center"/>
              <w:rPr>
                <w:rFonts w:ascii="Arial" w:eastAsia="Times New Roman" w:hAnsi="Arial" w:cs="Arial"/>
                <w:b/>
                <w:noProof/>
                <w:sz w:val="16"/>
                <w:szCs w:val="16"/>
              </w:rPr>
            </w:pPr>
            <w:r w:rsidRPr="00495D3D">
              <w:rPr>
                <w:rFonts w:ascii="Arial" w:eastAsia="Times New Roman" w:hAnsi="Arial" w:cs="Arial"/>
                <w:b/>
                <w:noProof/>
                <w:sz w:val="16"/>
                <w:szCs w:val="16"/>
              </w:rPr>
              <w:t>ОКРУЖАЮЩАЯ СРЕДА</w:t>
            </w:r>
          </w:p>
        </w:tc>
        <w:tc>
          <w:tcPr>
            <w:tcW w:w="3558" w:type="pct"/>
            <w:tcBorders>
              <w:left w:val="single" w:sz="12" w:space="0" w:color="auto"/>
            </w:tcBorders>
          </w:tcPr>
          <w:p w14:paraId="5253DB61" w14:textId="77777777" w:rsidR="00C642A8" w:rsidRPr="00495D3D" w:rsidRDefault="00C642A8" w:rsidP="00BD7FE7">
            <w:pPr>
              <w:jc w:val="left"/>
              <w:rPr>
                <w:noProof/>
                <w:snapToGrid w:val="0"/>
                <w:szCs w:val="24"/>
              </w:rPr>
            </w:pPr>
            <w:r w:rsidRPr="00495D3D">
              <w:rPr>
                <w:noProof/>
                <w:snapToGrid w:val="0"/>
                <w:szCs w:val="24"/>
              </w:rPr>
              <w:t>наличие природоохранных объектов, водоохранных зон.</w:t>
            </w:r>
          </w:p>
        </w:tc>
      </w:tr>
      <w:tr w:rsidR="00C642A8" w:rsidRPr="00D405FF" w14:paraId="29768863" w14:textId="77777777" w:rsidTr="00CF6A2B">
        <w:tc>
          <w:tcPr>
            <w:tcW w:w="1442" w:type="pct"/>
            <w:tcBorders>
              <w:top w:val="single" w:sz="6" w:space="0" w:color="auto"/>
              <w:bottom w:val="single" w:sz="6" w:space="0" w:color="auto"/>
              <w:right w:val="single" w:sz="12" w:space="0" w:color="auto"/>
            </w:tcBorders>
            <w:shd w:val="clear" w:color="auto" w:fill="FFD200"/>
            <w:vAlign w:val="center"/>
          </w:tcPr>
          <w:p w14:paraId="78965FC7" w14:textId="77777777" w:rsidR="00C642A8" w:rsidRPr="00495D3D" w:rsidRDefault="00C642A8" w:rsidP="00CF6A2B">
            <w:pPr>
              <w:widowControl w:val="0"/>
              <w:tabs>
                <w:tab w:val="right" w:pos="9344"/>
              </w:tabs>
              <w:suppressAutoHyphens/>
              <w:autoSpaceDE w:val="0"/>
              <w:autoSpaceDN w:val="0"/>
              <w:adjustRightInd w:val="0"/>
              <w:jc w:val="center"/>
              <w:rPr>
                <w:rFonts w:ascii="Arial" w:eastAsia="Times New Roman" w:hAnsi="Arial" w:cs="Arial"/>
                <w:b/>
                <w:noProof/>
                <w:sz w:val="16"/>
                <w:szCs w:val="16"/>
              </w:rPr>
            </w:pPr>
            <w:r w:rsidRPr="00495D3D">
              <w:rPr>
                <w:rFonts w:ascii="Arial" w:eastAsia="Times New Roman" w:hAnsi="Arial" w:cs="Arial"/>
                <w:b/>
                <w:noProof/>
                <w:sz w:val="16"/>
                <w:szCs w:val="16"/>
              </w:rPr>
              <w:t>СВЯЗЬ, КОММУНИКАЦИИ</w:t>
            </w:r>
          </w:p>
        </w:tc>
        <w:tc>
          <w:tcPr>
            <w:tcW w:w="3558" w:type="pct"/>
            <w:tcBorders>
              <w:left w:val="single" w:sz="12" w:space="0" w:color="auto"/>
            </w:tcBorders>
          </w:tcPr>
          <w:p w14:paraId="3BE53F9E" w14:textId="77777777" w:rsidR="00C642A8" w:rsidRDefault="00C642A8" w:rsidP="00CF6A2B">
            <w:pPr>
              <w:pStyle w:val="afff"/>
              <w:widowControl w:val="0"/>
              <w:numPr>
                <w:ilvl w:val="0"/>
                <w:numId w:val="13"/>
              </w:numPr>
              <w:tabs>
                <w:tab w:val="left" w:pos="539"/>
              </w:tabs>
              <w:suppressAutoHyphens/>
              <w:autoSpaceDE w:val="0"/>
              <w:autoSpaceDN w:val="0"/>
              <w:adjustRightInd w:val="0"/>
              <w:spacing w:before="120"/>
              <w:ind w:left="538" w:hanging="357"/>
              <w:contextualSpacing w:val="0"/>
              <w:jc w:val="left"/>
              <w:rPr>
                <w:rFonts w:cs="Arial"/>
                <w:b/>
                <w:bCs/>
                <w:caps/>
                <w:noProof/>
                <w:snapToGrid w:val="0"/>
                <w:kern w:val="32"/>
                <w:sz w:val="24"/>
                <w:szCs w:val="24"/>
              </w:rPr>
            </w:pPr>
            <w:r w:rsidRPr="00495D3D">
              <w:rPr>
                <w:noProof/>
                <w:snapToGrid w:val="0"/>
                <w:sz w:val="24"/>
                <w:szCs w:val="24"/>
              </w:rPr>
              <w:t>наличие (отсутствие) устойчивой связи на всем маршруте движения;</w:t>
            </w:r>
          </w:p>
          <w:p w14:paraId="64C660A5" w14:textId="77777777" w:rsidR="00C642A8" w:rsidRDefault="00C642A8" w:rsidP="00CF6A2B">
            <w:pPr>
              <w:pStyle w:val="afff"/>
              <w:widowControl w:val="0"/>
              <w:numPr>
                <w:ilvl w:val="0"/>
                <w:numId w:val="13"/>
              </w:numPr>
              <w:tabs>
                <w:tab w:val="left" w:pos="539"/>
              </w:tabs>
              <w:suppressAutoHyphens/>
              <w:autoSpaceDE w:val="0"/>
              <w:autoSpaceDN w:val="0"/>
              <w:adjustRightInd w:val="0"/>
              <w:spacing w:before="120"/>
              <w:ind w:left="538" w:hanging="357"/>
              <w:contextualSpacing w:val="0"/>
              <w:jc w:val="left"/>
              <w:rPr>
                <w:rFonts w:cs="Arial"/>
                <w:b/>
                <w:bCs/>
                <w:caps/>
                <w:noProof/>
                <w:snapToGrid w:val="0"/>
                <w:kern w:val="32"/>
                <w:sz w:val="24"/>
                <w:szCs w:val="24"/>
              </w:rPr>
            </w:pPr>
            <w:r w:rsidRPr="00495D3D">
              <w:rPr>
                <w:noProof/>
                <w:snapToGrid w:val="0"/>
                <w:sz w:val="24"/>
                <w:szCs w:val="24"/>
              </w:rPr>
              <w:t>наличие мест с возможностью установления связи</w:t>
            </w:r>
            <w:r>
              <w:rPr>
                <w:noProof/>
                <w:snapToGrid w:val="0"/>
                <w:sz w:val="24"/>
                <w:szCs w:val="24"/>
              </w:rPr>
              <w:t>.</w:t>
            </w:r>
          </w:p>
        </w:tc>
      </w:tr>
      <w:tr w:rsidR="00C642A8" w:rsidRPr="00D405FF" w14:paraId="08C3E645" w14:textId="77777777" w:rsidTr="00CF6A2B">
        <w:tc>
          <w:tcPr>
            <w:tcW w:w="1442" w:type="pct"/>
            <w:tcBorders>
              <w:top w:val="single" w:sz="6" w:space="0" w:color="auto"/>
              <w:bottom w:val="single" w:sz="12" w:space="0" w:color="auto"/>
              <w:right w:val="single" w:sz="12" w:space="0" w:color="auto"/>
            </w:tcBorders>
            <w:shd w:val="clear" w:color="auto" w:fill="FFD200"/>
            <w:vAlign w:val="center"/>
          </w:tcPr>
          <w:p w14:paraId="435B0DC3" w14:textId="77777777" w:rsidR="00C642A8" w:rsidRPr="00495D3D" w:rsidRDefault="00C642A8" w:rsidP="00CF6A2B">
            <w:pPr>
              <w:widowControl w:val="0"/>
              <w:tabs>
                <w:tab w:val="right" w:pos="9344"/>
              </w:tabs>
              <w:suppressAutoHyphens/>
              <w:autoSpaceDE w:val="0"/>
              <w:autoSpaceDN w:val="0"/>
              <w:adjustRightInd w:val="0"/>
              <w:jc w:val="center"/>
              <w:rPr>
                <w:rFonts w:ascii="Arial" w:eastAsia="Times New Roman" w:hAnsi="Arial" w:cs="Arial"/>
                <w:b/>
                <w:noProof/>
                <w:sz w:val="16"/>
                <w:szCs w:val="16"/>
              </w:rPr>
            </w:pPr>
            <w:r w:rsidRPr="00495D3D">
              <w:rPr>
                <w:rFonts w:ascii="Arial" w:eastAsia="Times New Roman" w:hAnsi="Arial" w:cs="Arial"/>
                <w:b/>
                <w:noProof/>
                <w:sz w:val="16"/>
                <w:szCs w:val="16"/>
              </w:rPr>
              <w:t>ПОДДЕРЖКА В ЧРЕЗВЫЧАЙНЫХ СИТУАЦИЯХ</w:t>
            </w:r>
          </w:p>
        </w:tc>
        <w:tc>
          <w:tcPr>
            <w:tcW w:w="3558" w:type="pct"/>
            <w:tcBorders>
              <w:left w:val="single" w:sz="12" w:space="0" w:color="auto"/>
            </w:tcBorders>
          </w:tcPr>
          <w:p w14:paraId="172BDCD7" w14:textId="77777777" w:rsidR="00C642A8" w:rsidRPr="00495D3D" w:rsidRDefault="00C642A8" w:rsidP="00CF6A2B">
            <w:pPr>
              <w:jc w:val="left"/>
              <w:rPr>
                <w:noProof/>
                <w:snapToGrid w:val="0"/>
                <w:szCs w:val="24"/>
              </w:rPr>
            </w:pPr>
            <w:r w:rsidRPr="00495D3D">
              <w:rPr>
                <w:noProof/>
                <w:snapToGrid w:val="0"/>
                <w:szCs w:val="24"/>
              </w:rPr>
              <w:t>возможность получить помощь на протяжении всего маршрута</w:t>
            </w:r>
            <w:r>
              <w:rPr>
                <w:noProof/>
                <w:snapToGrid w:val="0"/>
                <w:szCs w:val="24"/>
              </w:rPr>
              <w:t>.</w:t>
            </w:r>
          </w:p>
        </w:tc>
      </w:tr>
    </w:tbl>
    <w:p w14:paraId="5E65A774" w14:textId="77777777" w:rsidR="00C642A8" w:rsidRDefault="00C642A8" w:rsidP="00C642A8">
      <w:pPr>
        <w:suppressAutoHyphens/>
      </w:pPr>
    </w:p>
    <w:p w14:paraId="7CD5E46E" w14:textId="77777777" w:rsidR="00C642A8" w:rsidRDefault="00C642A8" w:rsidP="00C642A8">
      <w:pPr>
        <w:suppressAutoHyphens/>
      </w:pPr>
    </w:p>
    <w:p w14:paraId="34A94141" w14:textId="77777777" w:rsidR="00446462" w:rsidRDefault="00446462" w:rsidP="00C642A8">
      <w:pPr>
        <w:suppressAutoHyphens/>
        <w:sectPr w:rsidR="00446462" w:rsidSect="008E2945">
          <w:pgSz w:w="11906" w:h="16838"/>
          <w:pgMar w:top="510" w:right="1021" w:bottom="567" w:left="1247" w:header="737" w:footer="680" w:gutter="0"/>
          <w:cols w:space="708"/>
          <w:docGrid w:linePitch="360"/>
        </w:sectPr>
      </w:pPr>
    </w:p>
    <w:p w14:paraId="5C3926AA" w14:textId="77777777" w:rsidR="00446462" w:rsidRDefault="00446462" w:rsidP="00446462">
      <w:pPr>
        <w:pStyle w:val="20"/>
      </w:pPr>
      <w:bookmarkStart w:id="1686" w:name="_ПРИЛОЖЕНИЕ_11._УСЛОВИЯ,"/>
      <w:bookmarkStart w:id="1687" w:name="_Toc477359454"/>
      <w:bookmarkEnd w:id="1686"/>
      <w:r w:rsidRPr="00BE546D">
        <w:lastRenderedPageBreak/>
        <w:t>ПРИЛОЖЕНИЕ 11</w:t>
      </w:r>
      <w:r>
        <w:t xml:space="preserve">. </w:t>
      </w:r>
      <w:r w:rsidRPr="00385CEF">
        <w:t>УСЛОВИЯ, ПРИ КОТОРЫХ ДВИЖЕНИЕ ТС</w:t>
      </w:r>
      <w:r>
        <w:t xml:space="preserve"> </w:t>
      </w:r>
      <w:r w:rsidRPr="00385CEF">
        <w:t>ВРЕМЕННО ОГРАНИЧИВА</w:t>
      </w:r>
      <w:r>
        <w:t>Е</w:t>
      </w:r>
      <w:r w:rsidRPr="00385CEF">
        <w:t>ТСЯ ИЛИ ПРЕКРАЩАЕТСЯ</w:t>
      </w:r>
      <w:bookmarkEnd w:id="1687"/>
    </w:p>
    <w:p w14:paraId="178D2F9C" w14:textId="77777777" w:rsidR="00446462" w:rsidRPr="00FC3F1F" w:rsidRDefault="00446462" w:rsidP="00446462"/>
    <w:p w14:paraId="1E684413" w14:textId="77777777" w:rsidR="00446462" w:rsidRPr="00385CEF" w:rsidRDefault="00446462" w:rsidP="00446462">
      <w:pPr>
        <w:jc w:val="center"/>
        <w:rPr>
          <w:b/>
        </w:rPr>
      </w:pPr>
      <w:r w:rsidRPr="00385CEF">
        <w:rPr>
          <w:b/>
        </w:rPr>
        <w:t>Условия, при которых движение ТС</w:t>
      </w:r>
      <w:r>
        <w:rPr>
          <w:b/>
        </w:rPr>
        <w:t xml:space="preserve"> </w:t>
      </w:r>
      <w:r w:rsidRPr="00385CEF">
        <w:rPr>
          <w:b/>
        </w:rPr>
        <w:br/>
        <w:t>временно ограничива</w:t>
      </w:r>
      <w:r>
        <w:rPr>
          <w:b/>
        </w:rPr>
        <w:t>е</w:t>
      </w:r>
      <w:r w:rsidRPr="00385CEF">
        <w:rPr>
          <w:b/>
        </w:rPr>
        <w:t>тся или прекращается</w:t>
      </w:r>
    </w:p>
    <w:p w14:paraId="21083C8F" w14:textId="77777777" w:rsidR="00446462" w:rsidRPr="00A974E1" w:rsidRDefault="00446462" w:rsidP="00446462">
      <w:pPr>
        <w:suppressAutoHyphens/>
      </w:pPr>
    </w:p>
    <w:p w14:paraId="54080181" w14:textId="77777777" w:rsidR="00446462" w:rsidRPr="00072487" w:rsidRDefault="00446462" w:rsidP="00072487">
      <w:pPr>
        <w:pStyle w:val="afff"/>
        <w:numPr>
          <w:ilvl w:val="2"/>
          <w:numId w:val="49"/>
        </w:numPr>
        <w:tabs>
          <w:tab w:val="left" w:pos="426"/>
        </w:tabs>
        <w:suppressAutoHyphens/>
        <w:ind w:left="0" w:firstLine="0"/>
        <w:rPr>
          <w:sz w:val="24"/>
          <w:szCs w:val="24"/>
        </w:rPr>
      </w:pPr>
      <w:r w:rsidRPr="00072487">
        <w:rPr>
          <w:sz w:val="24"/>
          <w:szCs w:val="24"/>
        </w:rPr>
        <w:t>При тумане, ливне, граде, метели, снегопаде, пылевой буре и при пожарах, если видимость из кабины водителя в светлое или темное время суток при дальнем свете фар вне населенных пунктов составляет менее 50 м, в городе менее 30 м. Под видимостью из кабины водителя следует понимать максимальное расстояние четкого, без напряжения зрения водителя распознание объектов на дороге, встречных и попутных ТС, пешеходов и т.д.</w:t>
      </w:r>
    </w:p>
    <w:p w14:paraId="522E9D9C" w14:textId="77777777" w:rsidR="00446462" w:rsidRPr="00072487" w:rsidRDefault="00446462" w:rsidP="00072487">
      <w:pPr>
        <w:pStyle w:val="afff"/>
        <w:tabs>
          <w:tab w:val="left" w:pos="426"/>
        </w:tabs>
        <w:suppressAutoHyphens/>
        <w:ind w:left="0" w:firstLine="0"/>
        <w:rPr>
          <w:sz w:val="24"/>
          <w:szCs w:val="24"/>
        </w:rPr>
      </w:pPr>
    </w:p>
    <w:p w14:paraId="61614B27" w14:textId="77777777" w:rsidR="00446462" w:rsidRPr="00072487" w:rsidRDefault="00446462" w:rsidP="00072487">
      <w:pPr>
        <w:pStyle w:val="afff"/>
        <w:tabs>
          <w:tab w:val="left" w:pos="426"/>
        </w:tabs>
        <w:suppressAutoHyphens/>
        <w:ind w:left="0" w:firstLine="0"/>
        <w:rPr>
          <w:sz w:val="24"/>
          <w:szCs w:val="24"/>
        </w:rPr>
      </w:pPr>
      <w:r w:rsidRPr="00072487">
        <w:rPr>
          <w:sz w:val="24"/>
          <w:szCs w:val="24"/>
        </w:rPr>
        <w:t>Исключение составляют случаи, когда на отдельных участках маршрута (не превышающих 300 м) видимость ограничена до расстояния менее 50 м (в низинах, балках, долинах рек).</w:t>
      </w:r>
    </w:p>
    <w:p w14:paraId="6C8CFD11" w14:textId="77777777" w:rsidR="00446462" w:rsidRPr="00072487" w:rsidRDefault="00446462" w:rsidP="00072487">
      <w:pPr>
        <w:pStyle w:val="afff"/>
        <w:tabs>
          <w:tab w:val="left" w:pos="426"/>
        </w:tabs>
        <w:suppressAutoHyphens/>
        <w:ind w:left="0" w:firstLine="0"/>
        <w:rPr>
          <w:sz w:val="24"/>
          <w:szCs w:val="24"/>
        </w:rPr>
      </w:pPr>
    </w:p>
    <w:p w14:paraId="77D57693" w14:textId="77777777" w:rsidR="00446462" w:rsidRPr="00072487" w:rsidRDefault="00446462" w:rsidP="00072487">
      <w:pPr>
        <w:pStyle w:val="afff"/>
        <w:tabs>
          <w:tab w:val="left" w:pos="426"/>
        </w:tabs>
        <w:suppressAutoHyphens/>
        <w:ind w:left="0" w:firstLine="0"/>
        <w:rPr>
          <w:sz w:val="24"/>
          <w:szCs w:val="24"/>
        </w:rPr>
      </w:pPr>
      <w:r w:rsidRPr="00072487">
        <w:rPr>
          <w:sz w:val="24"/>
          <w:szCs w:val="24"/>
        </w:rPr>
        <w:t>При этом водитель как минимум должен видеть кромку земляного полотна, соблюдать необходимые меры предосторожности и двигаться со скоростью не более 20 км/час.</w:t>
      </w:r>
    </w:p>
    <w:p w14:paraId="5332D9EA" w14:textId="77777777" w:rsidR="00446462" w:rsidRPr="00072487" w:rsidRDefault="00446462" w:rsidP="00072487">
      <w:pPr>
        <w:pStyle w:val="afff"/>
        <w:tabs>
          <w:tab w:val="left" w:pos="426"/>
        </w:tabs>
        <w:suppressAutoHyphens/>
        <w:ind w:left="0" w:firstLine="0"/>
        <w:rPr>
          <w:sz w:val="24"/>
          <w:szCs w:val="24"/>
        </w:rPr>
      </w:pPr>
    </w:p>
    <w:p w14:paraId="60DED13B" w14:textId="77777777" w:rsidR="00446462" w:rsidRPr="00072487" w:rsidRDefault="00446462" w:rsidP="00072487">
      <w:pPr>
        <w:pStyle w:val="afff"/>
        <w:numPr>
          <w:ilvl w:val="2"/>
          <w:numId w:val="49"/>
        </w:numPr>
        <w:tabs>
          <w:tab w:val="left" w:pos="426"/>
        </w:tabs>
        <w:suppressAutoHyphens/>
        <w:ind w:left="0" w:firstLine="0"/>
        <w:rPr>
          <w:sz w:val="24"/>
          <w:szCs w:val="24"/>
        </w:rPr>
      </w:pPr>
      <w:r w:rsidRPr="00072487">
        <w:rPr>
          <w:sz w:val="24"/>
          <w:szCs w:val="24"/>
        </w:rPr>
        <w:t>При гололедице, на обледенелом дорожном покрытии скорость движения не может быть более 20 км/час, при этом должны быть обеспечены условия БДД. Исключение могут составлять маршруты, где протяженность зоны гололедицы не превышает 100 м на городских маршрутах, 1 км на пригородных маршрутах, 3 км на междугородних при условии отсутствия уклонов дороги более 4%.</w:t>
      </w:r>
    </w:p>
    <w:p w14:paraId="5F0D9B80" w14:textId="77777777" w:rsidR="00446462" w:rsidRPr="00072487" w:rsidRDefault="00446462" w:rsidP="00072487">
      <w:pPr>
        <w:pStyle w:val="afff"/>
        <w:tabs>
          <w:tab w:val="left" w:pos="426"/>
        </w:tabs>
        <w:suppressAutoHyphens/>
        <w:ind w:left="0" w:firstLine="0"/>
        <w:rPr>
          <w:sz w:val="24"/>
          <w:szCs w:val="24"/>
        </w:rPr>
      </w:pPr>
    </w:p>
    <w:p w14:paraId="281359E3" w14:textId="77777777" w:rsidR="00446462" w:rsidRPr="00072487" w:rsidRDefault="00446462" w:rsidP="00072487">
      <w:pPr>
        <w:pStyle w:val="afff"/>
        <w:numPr>
          <w:ilvl w:val="2"/>
          <w:numId w:val="49"/>
        </w:numPr>
        <w:tabs>
          <w:tab w:val="left" w:pos="426"/>
        </w:tabs>
        <w:suppressAutoHyphens/>
        <w:ind w:left="0" w:firstLine="0"/>
        <w:rPr>
          <w:sz w:val="24"/>
          <w:szCs w:val="24"/>
        </w:rPr>
      </w:pPr>
      <w:r w:rsidRPr="00072487">
        <w:rPr>
          <w:sz w:val="24"/>
          <w:szCs w:val="24"/>
        </w:rPr>
        <w:t>При скорости ветра более 25 м/с.</w:t>
      </w:r>
    </w:p>
    <w:p w14:paraId="096C31E2" w14:textId="77777777" w:rsidR="00446462" w:rsidRPr="00072487" w:rsidRDefault="00446462" w:rsidP="00072487">
      <w:pPr>
        <w:pStyle w:val="afff"/>
        <w:tabs>
          <w:tab w:val="left" w:pos="426"/>
        </w:tabs>
        <w:suppressAutoHyphens/>
        <w:ind w:left="0" w:firstLine="0"/>
        <w:rPr>
          <w:sz w:val="24"/>
          <w:szCs w:val="24"/>
        </w:rPr>
      </w:pPr>
    </w:p>
    <w:p w14:paraId="16C26B78" w14:textId="77777777" w:rsidR="00446462" w:rsidRPr="00072487" w:rsidRDefault="00446462" w:rsidP="00072487">
      <w:pPr>
        <w:pStyle w:val="afff"/>
        <w:numPr>
          <w:ilvl w:val="2"/>
          <w:numId w:val="49"/>
        </w:numPr>
        <w:tabs>
          <w:tab w:val="left" w:pos="426"/>
        </w:tabs>
        <w:suppressAutoHyphens/>
        <w:ind w:left="0" w:firstLine="0"/>
        <w:rPr>
          <w:sz w:val="24"/>
          <w:szCs w:val="24"/>
        </w:rPr>
      </w:pPr>
      <w:r w:rsidRPr="00072487">
        <w:rPr>
          <w:sz w:val="24"/>
          <w:szCs w:val="24"/>
        </w:rPr>
        <w:t>При наличии информации, что на дороге имеются снежные, песчаные заносы или другие помехи, которые могут препятствовать движению ТС.</w:t>
      </w:r>
    </w:p>
    <w:p w14:paraId="3BA18F32" w14:textId="77777777" w:rsidR="00446462" w:rsidRPr="00072487" w:rsidRDefault="00446462" w:rsidP="00072487">
      <w:pPr>
        <w:pStyle w:val="afff"/>
        <w:tabs>
          <w:tab w:val="left" w:pos="426"/>
        </w:tabs>
        <w:suppressAutoHyphens/>
        <w:ind w:left="0" w:firstLine="0"/>
        <w:rPr>
          <w:sz w:val="24"/>
          <w:szCs w:val="24"/>
        </w:rPr>
      </w:pPr>
    </w:p>
    <w:p w14:paraId="3FFF3845" w14:textId="77777777" w:rsidR="00446462" w:rsidRPr="00072487" w:rsidRDefault="00446462" w:rsidP="00072487">
      <w:pPr>
        <w:pStyle w:val="afff"/>
        <w:numPr>
          <w:ilvl w:val="2"/>
          <w:numId w:val="49"/>
        </w:numPr>
        <w:tabs>
          <w:tab w:val="left" w:pos="426"/>
        </w:tabs>
        <w:suppressAutoHyphens/>
        <w:ind w:left="0" w:firstLine="0"/>
        <w:rPr>
          <w:sz w:val="24"/>
          <w:szCs w:val="24"/>
        </w:rPr>
      </w:pPr>
      <w:r w:rsidRPr="00072487">
        <w:rPr>
          <w:sz w:val="24"/>
          <w:szCs w:val="24"/>
        </w:rPr>
        <w:t>При температуре воздуха - 40</w:t>
      </w:r>
      <w:r w:rsidRPr="00072487">
        <w:rPr>
          <w:sz w:val="24"/>
          <w:szCs w:val="24"/>
        </w:rPr>
        <w:sym w:font="Symbol" w:char="F0B0"/>
      </w:r>
      <w:r w:rsidRPr="00072487">
        <w:rPr>
          <w:sz w:val="24"/>
          <w:szCs w:val="24"/>
        </w:rPr>
        <w:t>С и ниже на междугородних маршрутах и маршрутах регулярных линий, ОГ, подрядные/субподрядные организации, осуществляющие регулярные перевозки пассажиров, за исключением случаев, если перевозка людей осуществляется несколькими автобусами в группе, причем их загрузка должна позволять при выходе из строя одного из автобусов пересадить его пассажиров в другие. Организации, осуществляющие технологические перевозки грузов или работу технологического транспорта, могут отступать от требований данного пункта, если движение основного ТС осуществляется в группе или с машиной (машинами) сопровождения. При этом водители/машинисты должны быть обеспечены мобильными или спутниковыми телефонами.</w:t>
      </w:r>
    </w:p>
    <w:p w14:paraId="3D1E975E" w14:textId="77777777" w:rsidR="00446462" w:rsidRPr="00072487" w:rsidRDefault="00446462" w:rsidP="00072487">
      <w:pPr>
        <w:pStyle w:val="afff"/>
        <w:tabs>
          <w:tab w:val="left" w:pos="426"/>
        </w:tabs>
        <w:suppressAutoHyphens/>
        <w:ind w:left="0" w:firstLine="0"/>
        <w:rPr>
          <w:sz w:val="24"/>
          <w:szCs w:val="24"/>
        </w:rPr>
      </w:pPr>
    </w:p>
    <w:p w14:paraId="59A1C4FE" w14:textId="77777777" w:rsidR="00446462" w:rsidRPr="00072487" w:rsidRDefault="00446462" w:rsidP="00072487">
      <w:pPr>
        <w:pStyle w:val="afff"/>
        <w:numPr>
          <w:ilvl w:val="2"/>
          <w:numId w:val="49"/>
        </w:numPr>
        <w:tabs>
          <w:tab w:val="left" w:pos="426"/>
        </w:tabs>
        <w:suppressAutoHyphens/>
        <w:ind w:left="0" w:firstLine="0"/>
        <w:rPr>
          <w:sz w:val="24"/>
          <w:szCs w:val="24"/>
        </w:rPr>
      </w:pPr>
      <w:r w:rsidRPr="00072487">
        <w:rPr>
          <w:sz w:val="24"/>
          <w:szCs w:val="24"/>
        </w:rPr>
        <w:t>Если дорожное полотно покрыто водой, снегом или в других случаях, когда водитель четко не видит границ дороги.</w:t>
      </w:r>
    </w:p>
    <w:p w14:paraId="2E0F27EE" w14:textId="77777777" w:rsidR="00446462" w:rsidRPr="00072487" w:rsidRDefault="00446462" w:rsidP="00072487">
      <w:pPr>
        <w:pStyle w:val="afff"/>
        <w:tabs>
          <w:tab w:val="left" w:pos="426"/>
        </w:tabs>
        <w:suppressAutoHyphens/>
        <w:ind w:left="0" w:firstLine="0"/>
        <w:rPr>
          <w:sz w:val="24"/>
          <w:szCs w:val="24"/>
        </w:rPr>
      </w:pPr>
    </w:p>
    <w:p w14:paraId="167B9F45" w14:textId="77777777" w:rsidR="00446462" w:rsidRPr="00072487" w:rsidRDefault="00446462" w:rsidP="00072487">
      <w:pPr>
        <w:pStyle w:val="afff"/>
        <w:numPr>
          <w:ilvl w:val="2"/>
          <w:numId w:val="49"/>
        </w:numPr>
        <w:tabs>
          <w:tab w:val="left" w:pos="426"/>
        </w:tabs>
        <w:suppressAutoHyphens/>
        <w:ind w:left="0" w:firstLine="0"/>
        <w:rPr>
          <w:sz w:val="24"/>
          <w:szCs w:val="24"/>
        </w:rPr>
      </w:pPr>
      <w:r w:rsidRPr="00072487">
        <w:rPr>
          <w:sz w:val="24"/>
          <w:szCs w:val="24"/>
        </w:rPr>
        <w:t>Если при проведении на дороге ремонтных работ появились условия, представляющие опасность для здоровья и жизни перевозимых пассажиров и водителя.</w:t>
      </w:r>
    </w:p>
    <w:p w14:paraId="1F99CA53" w14:textId="77777777" w:rsidR="00446462" w:rsidRPr="00072487" w:rsidRDefault="00446462" w:rsidP="00072487">
      <w:pPr>
        <w:pStyle w:val="afff"/>
        <w:tabs>
          <w:tab w:val="left" w:pos="426"/>
        </w:tabs>
        <w:suppressAutoHyphens/>
        <w:ind w:left="0" w:firstLine="0"/>
        <w:rPr>
          <w:sz w:val="24"/>
          <w:szCs w:val="24"/>
        </w:rPr>
      </w:pPr>
    </w:p>
    <w:p w14:paraId="69F384BA" w14:textId="77777777" w:rsidR="00446462" w:rsidRPr="00072487" w:rsidRDefault="00446462" w:rsidP="00072487">
      <w:pPr>
        <w:pStyle w:val="afff"/>
        <w:numPr>
          <w:ilvl w:val="2"/>
          <w:numId w:val="49"/>
        </w:numPr>
        <w:tabs>
          <w:tab w:val="left" w:pos="426"/>
        </w:tabs>
        <w:suppressAutoHyphens/>
        <w:ind w:left="0" w:firstLine="0"/>
        <w:rPr>
          <w:sz w:val="24"/>
          <w:szCs w:val="24"/>
        </w:rPr>
      </w:pPr>
      <w:r w:rsidRPr="00072487">
        <w:rPr>
          <w:sz w:val="24"/>
          <w:szCs w:val="24"/>
        </w:rPr>
        <w:t>При пожарах, авариях на нефтяных, газовых, тепловых, электрических и других коммуникациях.</w:t>
      </w:r>
    </w:p>
    <w:p w14:paraId="3E37C4B6" w14:textId="77777777" w:rsidR="00446462" w:rsidRPr="00072487" w:rsidRDefault="00446462" w:rsidP="00072487">
      <w:pPr>
        <w:pStyle w:val="afff"/>
        <w:tabs>
          <w:tab w:val="left" w:pos="426"/>
        </w:tabs>
        <w:suppressAutoHyphens/>
        <w:ind w:left="0" w:firstLine="0"/>
        <w:rPr>
          <w:sz w:val="24"/>
          <w:szCs w:val="24"/>
        </w:rPr>
      </w:pPr>
    </w:p>
    <w:p w14:paraId="7C825E98" w14:textId="77777777" w:rsidR="00446462" w:rsidRPr="00072487" w:rsidRDefault="00446462" w:rsidP="00072487">
      <w:pPr>
        <w:pStyle w:val="afff"/>
        <w:numPr>
          <w:ilvl w:val="2"/>
          <w:numId w:val="49"/>
        </w:numPr>
        <w:tabs>
          <w:tab w:val="left" w:pos="426"/>
        </w:tabs>
        <w:suppressAutoHyphens/>
        <w:ind w:left="0" w:firstLine="0"/>
        <w:rPr>
          <w:sz w:val="24"/>
          <w:szCs w:val="24"/>
        </w:rPr>
      </w:pPr>
      <w:r w:rsidRPr="00072487">
        <w:rPr>
          <w:sz w:val="24"/>
          <w:szCs w:val="24"/>
        </w:rPr>
        <w:lastRenderedPageBreak/>
        <w:t>При возникновении стихийных явлений и условий, угрожающих безопасности транспортных перевозок (селевые потоки, частичное разрушение участков дорог, инженерных сооружений вследствие оползней, ледохода, наводнения, землетрясения и т. д.).</w:t>
      </w:r>
    </w:p>
    <w:p w14:paraId="3073DD50" w14:textId="77777777" w:rsidR="00446462" w:rsidRPr="00072487" w:rsidRDefault="00446462" w:rsidP="00072487">
      <w:pPr>
        <w:pStyle w:val="afff"/>
        <w:tabs>
          <w:tab w:val="left" w:pos="426"/>
        </w:tabs>
        <w:suppressAutoHyphens/>
        <w:ind w:left="0" w:firstLine="0"/>
        <w:rPr>
          <w:sz w:val="24"/>
          <w:szCs w:val="24"/>
        </w:rPr>
      </w:pPr>
    </w:p>
    <w:p w14:paraId="67FE15B6" w14:textId="77777777" w:rsidR="00446462" w:rsidRPr="00072487" w:rsidRDefault="00446462" w:rsidP="00072487">
      <w:pPr>
        <w:pStyle w:val="S4"/>
        <w:numPr>
          <w:ilvl w:val="2"/>
          <w:numId w:val="49"/>
        </w:numPr>
        <w:tabs>
          <w:tab w:val="left" w:pos="426"/>
        </w:tabs>
        <w:ind w:left="0" w:firstLine="0"/>
      </w:pPr>
      <w:r w:rsidRPr="00072487">
        <w:t>При наличии экстренных предупреждений МЧС России или органов местного самоуправления об ограничении или временном прекращении движения ТС, полученных по средствам связи, либо размещенных в средствах массовой информации, в т. ч. на официальном сайте МЧС России по субъекту Российской Федерации.</w:t>
      </w:r>
    </w:p>
    <w:p w14:paraId="1993C42E" w14:textId="77777777" w:rsidR="00446462" w:rsidRDefault="00446462" w:rsidP="00C642A8">
      <w:pPr>
        <w:suppressAutoHyphens/>
      </w:pPr>
    </w:p>
    <w:p w14:paraId="54D9E31D" w14:textId="77777777" w:rsidR="00446462" w:rsidRDefault="00446462" w:rsidP="00C642A8">
      <w:pPr>
        <w:suppressAutoHyphens/>
        <w:sectPr w:rsidR="00446462" w:rsidSect="005E13EA">
          <w:pgSz w:w="11906" w:h="16838"/>
          <w:pgMar w:top="510" w:right="1021" w:bottom="567" w:left="1247" w:header="737" w:footer="680" w:gutter="0"/>
          <w:cols w:space="708"/>
          <w:docGrid w:linePitch="360"/>
        </w:sectPr>
      </w:pPr>
    </w:p>
    <w:p w14:paraId="45EAB789" w14:textId="77777777" w:rsidR="00446462" w:rsidRPr="007371F7" w:rsidRDefault="00446462" w:rsidP="00446462">
      <w:pPr>
        <w:pStyle w:val="20"/>
      </w:pPr>
      <w:bookmarkStart w:id="1688" w:name="_ПРИЛОЖЕНИЕ_12._ФОРМА_1"/>
      <w:bookmarkStart w:id="1689" w:name="_Toc477359455"/>
      <w:bookmarkEnd w:id="1688"/>
      <w:r w:rsidRPr="00BE546D">
        <w:lastRenderedPageBreak/>
        <w:t>ПРИЛОЖЕНИЕ 1</w:t>
      </w:r>
      <w:r>
        <w:t xml:space="preserve">2. ФОРМА </w:t>
      </w:r>
      <w:r w:rsidRPr="007371F7">
        <w:t>ТИПОВО</w:t>
      </w:r>
      <w:r>
        <w:t>ГО</w:t>
      </w:r>
      <w:r w:rsidRPr="007371F7">
        <w:t xml:space="preserve"> КОНТРАКТ</w:t>
      </w:r>
      <w:r>
        <w:t>А</w:t>
      </w:r>
      <w:r w:rsidRPr="007371F7">
        <w:t xml:space="preserve"> ПО БЕЗОПАСНОСТИ ВОЖДЕНИЯ</w:t>
      </w:r>
      <w:bookmarkEnd w:id="1689"/>
    </w:p>
    <w:p w14:paraId="588FE11A" w14:textId="77777777" w:rsidR="00446462" w:rsidRDefault="00446462" w:rsidP="00446462">
      <w:pPr>
        <w:widowControl w:val="0"/>
        <w:ind w:left="113" w:right="-1"/>
        <w:jc w:val="center"/>
        <w:rPr>
          <w:b/>
          <w:bCs/>
          <w:i/>
          <w:szCs w:val="24"/>
          <w:lang w:eastAsia="ru-RU"/>
        </w:rPr>
      </w:pPr>
    </w:p>
    <w:p w14:paraId="22BB9696" w14:textId="77777777" w:rsidR="00446462" w:rsidRPr="007371F7" w:rsidRDefault="00446462" w:rsidP="00446462">
      <w:pPr>
        <w:widowControl w:val="0"/>
        <w:ind w:left="113" w:right="-1"/>
        <w:jc w:val="center"/>
        <w:rPr>
          <w:b/>
          <w:bCs/>
          <w:i/>
          <w:szCs w:val="24"/>
          <w:lang w:eastAsia="ru-RU"/>
        </w:rPr>
      </w:pPr>
      <w:r w:rsidRPr="007371F7">
        <w:rPr>
          <w:b/>
          <w:bCs/>
          <w:i/>
          <w:szCs w:val="24"/>
          <w:lang w:eastAsia="ru-RU"/>
        </w:rPr>
        <w:t>Типовой Контракт по безопасности вождения</w:t>
      </w:r>
    </w:p>
    <w:p w14:paraId="118CC0CD" w14:textId="77777777" w:rsidR="00446462" w:rsidRPr="007371F7" w:rsidRDefault="00446462" w:rsidP="00446462">
      <w:pPr>
        <w:autoSpaceDE w:val="0"/>
        <w:autoSpaceDN w:val="0"/>
        <w:adjustRightInd w:val="0"/>
        <w:ind w:right="-1"/>
        <w:jc w:val="center"/>
        <w:rPr>
          <w:rFonts w:eastAsia="Times New Roman"/>
          <w:b/>
          <w:bCs/>
        </w:rPr>
      </w:pPr>
      <w:r w:rsidRPr="007371F7">
        <w:rPr>
          <w:rFonts w:eastAsia="Times New Roman"/>
          <w:b/>
        </w:rPr>
        <w:t xml:space="preserve"> _________ от ___ ____________ 20___ г.</w:t>
      </w:r>
    </w:p>
    <w:p w14:paraId="5FCD36D0" w14:textId="77777777" w:rsidR="00446462" w:rsidRPr="007371F7" w:rsidRDefault="00446462" w:rsidP="00446462">
      <w:pPr>
        <w:ind w:right="-1"/>
        <w:jc w:val="right"/>
        <w:rPr>
          <w:rFonts w:eastAsia="Times New Roman"/>
          <w:b/>
          <w:bCs/>
        </w:rPr>
      </w:pPr>
    </w:p>
    <w:tbl>
      <w:tblPr>
        <w:tblW w:w="0" w:type="auto"/>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704"/>
        <w:gridCol w:w="4603"/>
        <w:gridCol w:w="1543"/>
        <w:gridCol w:w="1536"/>
        <w:gridCol w:w="1644"/>
      </w:tblGrid>
      <w:tr w:rsidR="00446462" w:rsidRPr="007371F7" w14:paraId="6A91995F" w14:textId="77777777" w:rsidTr="00CF6A2B">
        <w:trPr>
          <w:trHeight w:val="2413"/>
        </w:trPr>
        <w:tc>
          <w:tcPr>
            <w:tcW w:w="0" w:type="auto"/>
            <w:gridSpan w:val="5"/>
          </w:tcPr>
          <w:p w14:paraId="5EBCA832" w14:textId="77777777" w:rsidR="00446462" w:rsidRPr="007371F7" w:rsidRDefault="00446462" w:rsidP="00CF6A2B">
            <w:pPr>
              <w:spacing w:before="120"/>
              <w:ind w:right="-1"/>
              <w:rPr>
                <w:rFonts w:eastAsia="Times New Roman"/>
              </w:rPr>
            </w:pPr>
          </w:p>
          <w:p w14:paraId="068D6FD1" w14:textId="77777777" w:rsidR="00446462" w:rsidRPr="007371F7" w:rsidRDefault="00446462" w:rsidP="00CF6A2B">
            <w:pPr>
              <w:spacing w:before="120"/>
              <w:ind w:right="-1"/>
              <w:rPr>
                <w:rFonts w:eastAsia="Times New Roman"/>
              </w:rPr>
            </w:pPr>
            <w:r w:rsidRPr="007371F7">
              <w:rPr>
                <w:rFonts w:eastAsia="Times New Roman"/>
              </w:rPr>
              <w:t>(Общество)                                                                                     , именуемое в дальнейшем «Общество», в лице</w:t>
            </w:r>
            <w:r w:rsidRPr="007371F7">
              <w:rPr>
                <w:rFonts w:eastAsia="Times New Roman"/>
                <w:lang w:val="en-GB"/>
              </w:rPr>
              <w:t> </w:t>
            </w:r>
            <w:r w:rsidRPr="007371F7">
              <w:rPr>
                <w:rFonts w:eastAsia="Times New Roman"/>
              </w:rPr>
              <w:t>(представитель</w:t>
            </w:r>
            <w:r w:rsidRPr="007371F7">
              <w:rPr>
                <w:rFonts w:eastAsia="Times New Roman"/>
                <w:lang w:val="en-GB"/>
              </w:rPr>
              <w:t> </w:t>
            </w:r>
            <w:r w:rsidRPr="007371F7">
              <w:rPr>
                <w:rFonts w:eastAsia="Times New Roman"/>
              </w:rPr>
              <w:t>Общества)             , с одной</w:t>
            </w:r>
            <w:r w:rsidRPr="007371F7">
              <w:rPr>
                <w:rFonts w:eastAsia="Times New Roman"/>
                <w:lang w:val="en-GB"/>
              </w:rPr>
              <w:t> </w:t>
            </w:r>
            <w:r w:rsidRPr="007371F7">
              <w:rPr>
                <w:rFonts w:eastAsia="Times New Roman"/>
              </w:rPr>
              <w:t>стороны,</w:t>
            </w:r>
            <w:r w:rsidRPr="007371F7">
              <w:rPr>
                <w:rFonts w:eastAsia="Times New Roman"/>
                <w:lang w:val="en-GB"/>
              </w:rPr>
              <w:t> </w:t>
            </w:r>
            <w:r w:rsidRPr="007371F7">
              <w:rPr>
                <w:rFonts w:eastAsia="Times New Roman"/>
              </w:rPr>
              <w:t>и</w:t>
            </w:r>
            <w:r w:rsidRPr="007371F7">
              <w:rPr>
                <w:rFonts w:eastAsia="Times New Roman"/>
                <w:lang w:val="en-GB"/>
              </w:rPr>
              <w:t> </w:t>
            </w:r>
            <w:r w:rsidRPr="007371F7">
              <w:rPr>
                <w:rFonts w:eastAsia="Times New Roman"/>
              </w:rPr>
              <w:t>(водитель</w:t>
            </w:r>
            <w:r>
              <w:rPr>
                <w:rFonts w:eastAsia="Times New Roman"/>
              </w:rPr>
              <w:t>/машинист</w:t>
            </w:r>
            <w:r w:rsidRPr="007371F7">
              <w:rPr>
                <w:rFonts w:eastAsia="Times New Roman"/>
              </w:rPr>
              <w:t>)                                                 именуемый(ая) в дальнейшем «Работник», с другой стороны, подписали настоящий Контракт по безопасности вождения, являющийся приложением к трудовому договору №_________ от _______________, о нижеследующем:</w:t>
            </w:r>
          </w:p>
          <w:p w14:paraId="7B075CBE" w14:textId="05B984B6" w:rsidR="00446462" w:rsidRPr="007371F7" w:rsidRDefault="00446462" w:rsidP="00CF6A2B">
            <w:pPr>
              <w:spacing w:before="120"/>
              <w:ind w:right="-1"/>
              <w:rPr>
                <w:rFonts w:eastAsia="Times New Roman"/>
              </w:rPr>
            </w:pPr>
            <w:r w:rsidRPr="007371F7">
              <w:rPr>
                <w:rFonts w:eastAsia="Times New Roman"/>
              </w:rPr>
              <w:t xml:space="preserve">Безопасность дорожного движения является неотъемлемой частью общей </w:t>
            </w:r>
            <w:r w:rsidR="00DC6F7B">
              <w:rPr>
                <w:szCs w:val="24"/>
              </w:rPr>
              <w:t>Политики Компании № П3-05 П-11 «</w:t>
            </w:r>
            <w:r w:rsidR="00DC6F7B">
              <w:rPr>
                <w:rStyle w:val="urtxtstd"/>
              </w:rPr>
              <w:t>В области промышленной безопасности, охраны труда и окружающей среды</w:t>
            </w:r>
            <w:r w:rsidR="00DC6F7B">
              <w:rPr>
                <w:szCs w:val="24"/>
              </w:rPr>
              <w:t>»</w:t>
            </w:r>
            <w:r w:rsidRPr="007371F7">
              <w:rPr>
                <w:rFonts w:eastAsia="Times New Roman"/>
              </w:rPr>
              <w:t>.</w:t>
            </w:r>
          </w:p>
          <w:p w14:paraId="647DF196" w14:textId="77777777" w:rsidR="00446462" w:rsidRPr="007371F7" w:rsidRDefault="00446462" w:rsidP="00CF6A2B">
            <w:pPr>
              <w:spacing w:before="120"/>
              <w:ind w:right="-1"/>
              <w:rPr>
                <w:rFonts w:eastAsia="Times New Roman"/>
                <w:sz w:val="20"/>
                <w:szCs w:val="20"/>
              </w:rPr>
            </w:pPr>
            <w:r w:rsidRPr="007371F7">
              <w:rPr>
                <w:rFonts w:eastAsia="Times New Roman"/>
              </w:rPr>
              <w:t xml:space="preserve">Работник, ознакомлен с_____________________________________________________________ </w:t>
            </w:r>
            <w:r w:rsidRPr="007371F7">
              <w:rPr>
                <w:rFonts w:eastAsia="Times New Roman"/>
                <w:color w:val="0000FF"/>
              </w:rPr>
              <w:t xml:space="preserve">            </w:t>
            </w:r>
            <w:r w:rsidRPr="007371F7">
              <w:rPr>
                <w:rFonts w:eastAsia="Times New Roman"/>
                <w:sz w:val="20"/>
                <w:szCs w:val="20"/>
              </w:rPr>
              <w:t>(указывается ЛНД регулирующий требования к безопасности дорожного движения в О</w:t>
            </w:r>
            <w:r>
              <w:rPr>
                <w:rFonts w:eastAsia="Times New Roman"/>
                <w:sz w:val="20"/>
                <w:szCs w:val="20"/>
              </w:rPr>
              <w:t>бществе</w:t>
            </w:r>
            <w:r w:rsidRPr="007371F7">
              <w:rPr>
                <w:rFonts w:eastAsia="Times New Roman"/>
                <w:sz w:val="20"/>
                <w:szCs w:val="20"/>
              </w:rPr>
              <w:t>)</w:t>
            </w:r>
          </w:p>
          <w:p w14:paraId="4EA9FE67" w14:textId="77777777" w:rsidR="00446462" w:rsidRPr="007371F7" w:rsidRDefault="00446462" w:rsidP="00CF6A2B">
            <w:pPr>
              <w:spacing w:before="120"/>
              <w:ind w:right="-1"/>
              <w:rPr>
                <w:rFonts w:eastAsia="Times New Roman"/>
                <w:b/>
                <w:bCs/>
              </w:rPr>
            </w:pPr>
            <w:r w:rsidRPr="007371F7">
              <w:rPr>
                <w:rFonts w:eastAsia="Times New Roman"/>
              </w:rPr>
              <w:t xml:space="preserve"> и обязуется соблюдать все содержащиеся в нём требования.</w:t>
            </w:r>
          </w:p>
        </w:tc>
      </w:tr>
      <w:tr w:rsidR="00446462" w:rsidRPr="007371F7" w14:paraId="69DF6465" w14:textId="77777777" w:rsidTr="00CF6A2B">
        <w:trPr>
          <w:trHeight w:val="1426"/>
        </w:trPr>
        <w:tc>
          <w:tcPr>
            <w:tcW w:w="0" w:type="auto"/>
            <w:gridSpan w:val="5"/>
          </w:tcPr>
          <w:p w14:paraId="6EB5B730" w14:textId="59A1A78B" w:rsidR="00446462" w:rsidRPr="007371F7" w:rsidRDefault="00446462" w:rsidP="00CF6A2B">
            <w:pPr>
              <w:spacing w:before="120"/>
              <w:ind w:right="-1"/>
              <w:rPr>
                <w:i/>
                <w:szCs w:val="24"/>
                <w:lang w:eastAsia="ru-RU"/>
              </w:rPr>
            </w:pPr>
            <w:r w:rsidRPr="007371F7">
              <w:rPr>
                <w:i/>
                <w:szCs w:val="24"/>
                <w:lang w:eastAsia="ru-RU"/>
              </w:rPr>
              <w:t>Общество (включая руководителей Работника) не будет принуждать или поощрять Работника к н</w:t>
            </w:r>
            <w:r>
              <w:rPr>
                <w:i/>
                <w:szCs w:val="24"/>
                <w:lang w:eastAsia="ru-RU"/>
              </w:rPr>
              <w:t>арушению им требований Положения Компании</w:t>
            </w:r>
            <w:r w:rsidRPr="007371F7">
              <w:rPr>
                <w:i/>
                <w:szCs w:val="24"/>
                <w:lang w:eastAsia="ru-RU"/>
              </w:rPr>
              <w:t xml:space="preserve"> </w:t>
            </w:r>
            <w:r w:rsidR="000F17DD">
              <w:rPr>
                <w:i/>
                <w:szCs w:val="24"/>
                <w:lang w:eastAsia="ru-RU"/>
              </w:rPr>
              <w:t xml:space="preserve">№ </w:t>
            </w:r>
            <w:r w:rsidR="000F17DD" w:rsidRPr="0038457C">
              <w:rPr>
                <w:i/>
                <w:szCs w:val="24"/>
                <w:lang w:eastAsia="ru-RU"/>
              </w:rPr>
              <w:t>П3-05 Р-0853</w:t>
            </w:r>
            <w:r w:rsidR="000F17DD" w:rsidRPr="007371F7">
              <w:rPr>
                <w:i/>
                <w:szCs w:val="24"/>
                <w:lang w:eastAsia="ru-RU"/>
              </w:rPr>
              <w:t xml:space="preserve"> </w:t>
            </w:r>
            <w:r w:rsidRPr="007371F7">
              <w:rPr>
                <w:i/>
                <w:szCs w:val="24"/>
                <w:lang w:eastAsia="ru-RU"/>
              </w:rPr>
              <w:t>«</w:t>
            </w:r>
            <w:r>
              <w:rPr>
                <w:i/>
                <w:szCs w:val="24"/>
                <w:lang w:eastAsia="ru-RU"/>
              </w:rPr>
              <w:t xml:space="preserve">Система управления безопасной </w:t>
            </w:r>
            <w:r w:rsidR="00075747">
              <w:rPr>
                <w:i/>
                <w:szCs w:val="24"/>
                <w:lang w:eastAsia="ru-RU"/>
              </w:rPr>
              <w:t xml:space="preserve">эксплуатацией </w:t>
            </w:r>
            <w:r>
              <w:rPr>
                <w:i/>
                <w:szCs w:val="24"/>
                <w:lang w:eastAsia="ru-RU"/>
              </w:rPr>
              <w:t>транспортных средств</w:t>
            </w:r>
            <w:r w:rsidRPr="007371F7">
              <w:rPr>
                <w:i/>
                <w:szCs w:val="24"/>
                <w:lang w:eastAsia="ru-RU"/>
              </w:rPr>
              <w:t>».</w:t>
            </w:r>
          </w:p>
          <w:p w14:paraId="4C4198EF" w14:textId="7455BD4F" w:rsidR="00446462" w:rsidRPr="007371F7" w:rsidRDefault="00446462" w:rsidP="00CF6A2B">
            <w:pPr>
              <w:spacing w:before="120"/>
              <w:ind w:right="-1"/>
              <w:rPr>
                <w:bCs/>
                <w:i/>
                <w:iCs/>
                <w:szCs w:val="24"/>
                <w:lang w:eastAsia="ru-RU"/>
              </w:rPr>
            </w:pPr>
            <w:r>
              <w:rPr>
                <w:bCs/>
                <w:i/>
                <w:iCs/>
                <w:szCs w:val="24"/>
                <w:lang w:eastAsia="ru-RU"/>
              </w:rPr>
              <w:t>Нарушение требований Положения</w:t>
            </w:r>
            <w:r w:rsidRPr="007371F7">
              <w:rPr>
                <w:bCs/>
                <w:i/>
                <w:iCs/>
                <w:szCs w:val="24"/>
                <w:lang w:eastAsia="ru-RU"/>
              </w:rPr>
              <w:t xml:space="preserve"> </w:t>
            </w:r>
            <w:r>
              <w:rPr>
                <w:bCs/>
                <w:i/>
                <w:iCs/>
                <w:szCs w:val="24"/>
                <w:lang w:eastAsia="ru-RU"/>
              </w:rPr>
              <w:t xml:space="preserve">Компании </w:t>
            </w:r>
            <w:r w:rsidR="000F17DD">
              <w:rPr>
                <w:i/>
                <w:szCs w:val="24"/>
                <w:lang w:eastAsia="ru-RU"/>
              </w:rPr>
              <w:t xml:space="preserve">№ </w:t>
            </w:r>
            <w:r w:rsidR="000F17DD" w:rsidRPr="0038457C">
              <w:rPr>
                <w:i/>
                <w:szCs w:val="24"/>
                <w:lang w:eastAsia="ru-RU"/>
              </w:rPr>
              <w:t>П3-05 Р-0853</w:t>
            </w:r>
            <w:r w:rsidR="000F17DD" w:rsidRPr="007371F7">
              <w:rPr>
                <w:i/>
                <w:szCs w:val="24"/>
                <w:lang w:eastAsia="ru-RU"/>
              </w:rPr>
              <w:t xml:space="preserve"> </w:t>
            </w:r>
            <w:r w:rsidRPr="007371F7">
              <w:rPr>
                <w:i/>
                <w:szCs w:val="24"/>
                <w:lang w:eastAsia="ru-RU"/>
              </w:rPr>
              <w:t>«</w:t>
            </w:r>
            <w:r w:rsidRPr="00AD1863">
              <w:rPr>
                <w:i/>
                <w:szCs w:val="24"/>
                <w:lang w:eastAsia="ru-RU"/>
              </w:rPr>
              <w:t>Система управления безопасно</w:t>
            </w:r>
            <w:r>
              <w:rPr>
                <w:i/>
                <w:szCs w:val="24"/>
                <w:lang w:eastAsia="ru-RU"/>
              </w:rPr>
              <w:t>й</w:t>
            </w:r>
            <w:r w:rsidRPr="00AD1863">
              <w:rPr>
                <w:i/>
                <w:szCs w:val="24"/>
                <w:lang w:eastAsia="ru-RU"/>
              </w:rPr>
              <w:t xml:space="preserve"> </w:t>
            </w:r>
            <w:r w:rsidR="00075747" w:rsidRPr="00AD1863">
              <w:rPr>
                <w:i/>
                <w:szCs w:val="24"/>
                <w:lang w:eastAsia="ru-RU"/>
              </w:rPr>
              <w:t>эксплуатаци</w:t>
            </w:r>
            <w:r w:rsidR="00075747">
              <w:rPr>
                <w:i/>
                <w:szCs w:val="24"/>
                <w:lang w:eastAsia="ru-RU"/>
              </w:rPr>
              <w:t>ей</w:t>
            </w:r>
            <w:r w:rsidR="00075747" w:rsidRPr="00AD1863">
              <w:rPr>
                <w:i/>
                <w:szCs w:val="24"/>
                <w:lang w:eastAsia="ru-RU"/>
              </w:rPr>
              <w:t xml:space="preserve"> </w:t>
            </w:r>
            <w:r w:rsidRPr="00AD1863">
              <w:rPr>
                <w:i/>
                <w:szCs w:val="24"/>
                <w:lang w:eastAsia="ru-RU"/>
              </w:rPr>
              <w:t>транспортных средств</w:t>
            </w:r>
            <w:r>
              <w:rPr>
                <w:i/>
                <w:szCs w:val="24"/>
                <w:lang w:eastAsia="ru-RU"/>
              </w:rPr>
              <w:t xml:space="preserve">» </w:t>
            </w:r>
            <w:r w:rsidRPr="007371F7">
              <w:rPr>
                <w:bCs/>
                <w:i/>
                <w:iCs/>
                <w:szCs w:val="24"/>
                <w:lang w:eastAsia="ru-RU"/>
              </w:rPr>
              <w:t>является дисциплинарным проступком и является основанием для применения к Работнику мер дисциплинарного воздействия в порядке, установленном трудовым законодательством, вплоть до расторжения с ним трудового договора, согласно приведённой ниже таблице:</w:t>
            </w:r>
          </w:p>
          <w:p w14:paraId="0B94E344" w14:textId="77777777" w:rsidR="00446462" w:rsidRPr="007371F7" w:rsidRDefault="00446462" w:rsidP="00CF6A2B">
            <w:pPr>
              <w:ind w:right="-1"/>
              <w:rPr>
                <w:rFonts w:eastAsia="Times New Roman"/>
                <w:b/>
                <w:bCs/>
              </w:rPr>
            </w:pPr>
          </w:p>
        </w:tc>
      </w:tr>
      <w:tr w:rsidR="00446462" w:rsidRPr="007371F7" w14:paraId="4B5A7C70" w14:textId="77777777" w:rsidTr="00CF6A2B">
        <w:tc>
          <w:tcPr>
            <w:tcW w:w="0" w:type="auto"/>
            <w:gridSpan w:val="5"/>
            <w:tcBorders>
              <w:left w:val="nil"/>
              <w:bottom w:val="single" w:sz="2" w:space="0" w:color="auto"/>
              <w:right w:val="nil"/>
            </w:tcBorders>
          </w:tcPr>
          <w:p w14:paraId="3A1B557A" w14:textId="77777777" w:rsidR="00446462" w:rsidRPr="007371F7" w:rsidRDefault="00446462" w:rsidP="00CF6A2B">
            <w:pPr>
              <w:ind w:right="-1"/>
              <w:jc w:val="right"/>
              <w:rPr>
                <w:rFonts w:ascii="Arial" w:hAnsi="Arial"/>
                <w:b/>
                <w:bCs/>
                <w:sz w:val="20"/>
                <w:szCs w:val="24"/>
                <w:lang w:eastAsia="ru-RU"/>
              </w:rPr>
            </w:pPr>
          </w:p>
          <w:p w14:paraId="45AAFA8B" w14:textId="47EDC898" w:rsidR="00446462" w:rsidRPr="007371F7" w:rsidRDefault="00A033AE" w:rsidP="000F17DD">
            <w:pPr>
              <w:spacing w:after="60"/>
              <w:jc w:val="left"/>
              <w:rPr>
                <w:rFonts w:ascii="Arial" w:hAnsi="Arial"/>
                <w:b/>
                <w:bCs/>
                <w:sz w:val="20"/>
                <w:szCs w:val="20"/>
                <w:lang w:eastAsia="ru-RU"/>
              </w:rPr>
            </w:pPr>
            <w:r w:rsidRPr="00A033AE">
              <w:rPr>
                <w:rFonts w:ascii="Arial" w:hAnsi="Arial"/>
                <w:b/>
                <w:bCs/>
                <w:sz w:val="20"/>
                <w:szCs w:val="24"/>
                <w:lang w:eastAsia="ru-RU"/>
              </w:rPr>
              <w:t xml:space="preserve">Рекомендуемые меры дисциплинарного взыскания в отношении </w:t>
            </w:r>
            <w:r w:rsidR="00446462" w:rsidRPr="007371F7">
              <w:rPr>
                <w:rFonts w:ascii="Arial" w:hAnsi="Arial"/>
                <w:b/>
                <w:bCs/>
                <w:sz w:val="20"/>
                <w:szCs w:val="24"/>
                <w:lang w:eastAsia="ru-RU"/>
              </w:rPr>
              <w:t>водителей</w:t>
            </w:r>
            <w:r w:rsidR="00446462">
              <w:rPr>
                <w:rFonts w:ascii="Arial" w:hAnsi="Arial"/>
                <w:b/>
                <w:bCs/>
                <w:sz w:val="20"/>
                <w:szCs w:val="24"/>
                <w:lang w:eastAsia="ru-RU"/>
              </w:rPr>
              <w:t>/машинистов</w:t>
            </w:r>
            <w:r w:rsidR="00446462" w:rsidRPr="007371F7">
              <w:rPr>
                <w:rFonts w:ascii="Arial" w:hAnsi="Arial"/>
                <w:b/>
                <w:bCs/>
                <w:sz w:val="20"/>
                <w:szCs w:val="24"/>
                <w:lang w:eastAsia="ru-RU"/>
              </w:rPr>
              <w:t xml:space="preserve"> </w:t>
            </w:r>
            <w:r>
              <w:rPr>
                <w:rFonts w:ascii="Arial" w:hAnsi="Arial"/>
                <w:b/>
                <w:bCs/>
                <w:sz w:val="20"/>
                <w:szCs w:val="24"/>
                <w:lang w:eastAsia="ru-RU"/>
              </w:rPr>
              <w:t xml:space="preserve">за </w:t>
            </w:r>
            <w:r w:rsidR="00446462" w:rsidRPr="007371F7">
              <w:rPr>
                <w:rFonts w:ascii="Arial" w:hAnsi="Arial"/>
                <w:b/>
                <w:bCs/>
                <w:sz w:val="20"/>
                <w:szCs w:val="24"/>
                <w:lang w:eastAsia="ru-RU"/>
              </w:rPr>
              <w:t>нарушени</w:t>
            </w:r>
            <w:r>
              <w:rPr>
                <w:rFonts w:ascii="Arial" w:hAnsi="Arial"/>
                <w:b/>
                <w:bCs/>
                <w:sz w:val="20"/>
                <w:szCs w:val="24"/>
                <w:lang w:eastAsia="ru-RU"/>
              </w:rPr>
              <w:t>я</w:t>
            </w:r>
            <w:r w:rsidR="00446462" w:rsidRPr="007371F7">
              <w:rPr>
                <w:rFonts w:ascii="Arial" w:hAnsi="Arial"/>
                <w:b/>
                <w:bCs/>
                <w:sz w:val="20"/>
                <w:szCs w:val="24"/>
                <w:lang w:eastAsia="ru-RU"/>
              </w:rPr>
              <w:t xml:space="preserve"> ПДД</w:t>
            </w:r>
            <w:r w:rsidR="00446462">
              <w:rPr>
                <w:rFonts w:ascii="Arial" w:hAnsi="Arial"/>
                <w:b/>
                <w:bCs/>
                <w:sz w:val="20"/>
                <w:szCs w:val="24"/>
                <w:lang w:eastAsia="ru-RU"/>
              </w:rPr>
              <w:t xml:space="preserve"> и</w:t>
            </w:r>
            <w:r>
              <w:t xml:space="preserve"> </w:t>
            </w:r>
            <w:r w:rsidRPr="00A033AE">
              <w:rPr>
                <w:rFonts w:ascii="Arial" w:hAnsi="Arial"/>
                <w:b/>
                <w:bCs/>
                <w:sz w:val="20"/>
                <w:szCs w:val="24"/>
                <w:lang w:eastAsia="ru-RU"/>
              </w:rPr>
              <w:t xml:space="preserve">Положения Компании </w:t>
            </w:r>
            <w:r w:rsidR="000F17DD" w:rsidRPr="00A033AE">
              <w:rPr>
                <w:rFonts w:ascii="Arial" w:hAnsi="Arial"/>
                <w:b/>
                <w:bCs/>
                <w:sz w:val="20"/>
                <w:szCs w:val="24"/>
                <w:lang w:eastAsia="ru-RU"/>
              </w:rPr>
              <w:t xml:space="preserve">№ П3-05 Р-0853 </w:t>
            </w:r>
            <w:r w:rsidRPr="00A033AE">
              <w:rPr>
                <w:rFonts w:ascii="Arial" w:hAnsi="Arial"/>
                <w:b/>
                <w:bCs/>
                <w:sz w:val="20"/>
                <w:szCs w:val="24"/>
                <w:lang w:eastAsia="ru-RU"/>
              </w:rPr>
              <w:t xml:space="preserve">«Система управления безопасной эксплуатацией транспортных средств» </w:t>
            </w:r>
            <w:r w:rsidR="00446462">
              <w:rPr>
                <w:rFonts w:ascii="Arial" w:hAnsi="Arial"/>
                <w:b/>
                <w:bCs/>
                <w:sz w:val="20"/>
                <w:szCs w:val="24"/>
                <w:lang w:eastAsia="ru-RU"/>
              </w:rPr>
              <w:t>(</w:t>
            </w:r>
            <w:r>
              <w:rPr>
                <w:rFonts w:ascii="Arial" w:hAnsi="Arial" w:cs="Arial"/>
                <w:b/>
                <w:sz w:val="20"/>
                <w:szCs w:val="20"/>
              </w:rPr>
              <w:t xml:space="preserve">из числа мер, предусмотренных </w:t>
            </w:r>
            <w:hyperlink w:anchor="_Приложение_4._Типовой" w:history="1">
              <w:r w:rsidR="00446462" w:rsidRPr="003662D7">
                <w:rPr>
                  <w:rStyle w:val="aa"/>
                  <w:rFonts w:ascii="Arial" w:hAnsi="Arial" w:cs="Arial"/>
                  <w:b/>
                  <w:sz w:val="20"/>
                  <w:szCs w:val="20"/>
                </w:rPr>
                <w:t>Приложени</w:t>
              </w:r>
              <w:r w:rsidR="007D708F" w:rsidRPr="003662D7">
                <w:rPr>
                  <w:rStyle w:val="aa"/>
                  <w:rFonts w:ascii="Arial" w:hAnsi="Arial" w:cs="Arial"/>
                  <w:b/>
                  <w:sz w:val="20"/>
                  <w:szCs w:val="20"/>
                </w:rPr>
                <w:t>ем</w:t>
              </w:r>
              <w:r w:rsidR="003662D7" w:rsidRPr="003662D7">
                <w:rPr>
                  <w:rStyle w:val="aa"/>
                  <w:rFonts w:ascii="Arial" w:hAnsi="Arial" w:cs="Arial"/>
                  <w:b/>
                  <w:sz w:val="20"/>
                  <w:szCs w:val="20"/>
                </w:rPr>
                <w:t xml:space="preserve"> 4</w:t>
              </w:r>
            </w:hyperlink>
            <w:r w:rsidR="00446462">
              <w:rPr>
                <w:rFonts w:ascii="Arial" w:hAnsi="Arial" w:cs="Arial"/>
                <w:b/>
                <w:sz w:val="20"/>
                <w:szCs w:val="20"/>
              </w:rPr>
              <w:t xml:space="preserve"> </w:t>
            </w:r>
            <w:r w:rsidR="007D708F">
              <w:t xml:space="preserve"> к </w:t>
            </w:r>
            <w:r w:rsidR="007D708F">
              <w:rPr>
                <w:rFonts w:ascii="Arial" w:hAnsi="Arial" w:cs="Arial"/>
                <w:b/>
                <w:sz w:val="20"/>
                <w:szCs w:val="20"/>
              </w:rPr>
              <w:t>Положению</w:t>
            </w:r>
            <w:r w:rsidR="007D708F" w:rsidRPr="007D708F">
              <w:rPr>
                <w:rFonts w:ascii="Arial" w:hAnsi="Arial" w:cs="Arial"/>
                <w:b/>
                <w:sz w:val="20"/>
                <w:szCs w:val="20"/>
              </w:rPr>
              <w:t xml:space="preserve"> Компании </w:t>
            </w:r>
            <w:r w:rsidR="000F17DD" w:rsidRPr="007D708F">
              <w:rPr>
                <w:rFonts w:ascii="Arial" w:hAnsi="Arial" w:cs="Arial"/>
                <w:b/>
                <w:sz w:val="20"/>
                <w:szCs w:val="20"/>
              </w:rPr>
              <w:t xml:space="preserve">№ П3-05 Р-0853 </w:t>
            </w:r>
            <w:r w:rsidR="007D708F" w:rsidRPr="007D708F">
              <w:rPr>
                <w:rFonts w:ascii="Arial" w:hAnsi="Arial" w:cs="Arial"/>
                <w:b/>
                <w:sz w:val="20"/>
                <w:szCs w:val="20"/>
              </w:rPr>
              <w:t>«Система управления безопасной эксплуатацией транспортных средств»</w:t>
            </w:r>
            <w:r w:rsidR="00446462">
              <w:rPr>
                <w:rFonts w:ascii="Arial" w:hAnsi="Arial" w:cs="Arial"/>
                <w:b/>
                <w:sz w:val="20"/>
                <w:szCs w:val="20"/>
              </w:rPr>
              <w:t>)</w:t>
            </w:r>
            <w:r w:rsidR="00446462">
              <w:rPr>
                <w:rFonts w:ascii="Arial" w:hAnsi="Arial"/>
                <w:b/>
                <w:bCs/>
                <w:sz w:val="20"/>
                <w:szCs w:val="24"/>
                <w:lang w:eastAsia="ru-RU"/>
              </w:rPr>
              <w:t xml:space="preserve"> </w:t>
            </w:r>
          </w:p>
        </w:tc>
      </w:tr>
      <w:tr w:rsidR="007D708F" w:rsidRPr="007371F7" w14:paraId="27CDDE47" w14:textId="77777777" w:rsidTr="007D708F">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1E0" w:firstRow="1" w:lastRow="1" w:firstColumn="1" w:lastColumn="1" w:noHBand="0" w:noVBand="0"/>
        </w:tblPrEx>
        <w:tc>
          <w:tcPr>
            <w:tcW w:w="0" w:type="auto"/>
            <w:tcBorders>
              <w:top w:val="single" w:sz="4" w:space="0" w:color="auto"/>
              <w:left w:val="single" w:sz="4" w:space="0" w:color="auto"/>
              <w:bottom w:val="single" w:sz="4" w:space="0" w:color="auto"/>
              <w:right w:val="single" w:sz="4" w:space="0" w:color="auto"/>
            </w:tcBorders>
            <w:vAlign w:val="center"/>
          </w:tcPr>
          <w:p w14:paraId="6964BBA3" w14:textId="77777777" w:rsidR="00446462" w:rsidRPr="007371F7" w:rsidRDefault="00446462" w:rsidP="00CF6A2B">
            <w:pPr>
              <w:ind w:right="-1"/>
              <w:jc w:val="center"/>
              <w:rPr>
                <w:rFonts w:eastAsia="Times New Roman"/>
              </w:rPr>
            </w:pPr>
          </w:p>
          <w:p w14:paraId="587F4C15" w14:textId="77777777" w:rsidR="00446462" w:rsidRPr="007371F7" w:rsidRDefault="00446462" w:rsidP="00CF6A2B">
            <w:pPr>
              <w:ind w:right="-1"/>
              <w:jc w:val="center"/>
              <w:rPr>
                <w:rFonts w:eastAsia="Times New Roman"/>
              </w:rPr>
            </w:pPr>
          </w:p>
        </w:tc>
        <w:tc>
          <w:tcPr>
            <w:tcW w:w="4715" w:type="dxa"/>
            <w:tcBorders>
              <w:top w:val="single" w:sz="4" w:space="0" w:color="auto"/>
              <w:left w:val="single" w:sz="4" w:space="0" w:color="auto"/>
              <w:bottom w:val="single" w:sz="4" w:space="0" w:color="auto"/>
              <w:right w:val="single" w:sz="4" w:space="0" w:color="auto"/>
            </w:tcBorders>
            <w:vAlign w:val="center"/>
          </w:tcPr>
          <w:p w14:paraId="2696A2BD" w14:textId="77777777" w:rsidR="00446462" w:rsidRPr="007371F7" w:rsidRDefault="00446462" w:rsidP="00CF6A2B">
            <w:pPr>
              <w:ind w:right="-1"/>
              <w:jc w:val="center"/>
              <w:rPr>
                <w:rFonts w:eastAsia="Times New Roman"/>
                <w:b/>
              </w:rPr>
            </w:pPr>
            <w:r>
              <w:rPr>
                <w:rFonts w:eastAsia="Times New Roman"/>
                <w:b/>
              </w:rPr>
              <w:t>Минимальный перечень н</w:t>
            </w:r>
            <w:r w:rsidRPr="007371F7">
              <w:rPr>
                <w:rFonts w:eastAsia="Times New Roman"/>
                <w:b/>
              </w:rPr>
              <w:t>арушени</w:t>
            </w:r>
            <w:r>
              <w:rPr>
                <w:rFonts w:eastAsia="Times New Roman"/>
                <w:b/>
              </w:rPr>
              <w:t>й</w:t>
            </w:r>
          </w:p>
        </w:tc>
        <w:tc>
          <w:tcPr>
            <w:tcW w:w="1311" w:type="dxa"/>
            <w:tcBorders>
              <w:top w:val="single" w:sz="4" w:space="0" w:color="auto"/>
              <w:left w:val="single" w:sz="4" w:space="0" w:color="auto"/>
              <w:bottom w:val="single" w:sz="4" w:space="0" w:color="auto"/>
              <w:right w:val="single" w:sz="4" w:space="0" w:color="auto"/>
            </w:tcBorders>
            <w:vAlign w:val="center"/>
          </w:tcPr>
          <w:p w14:paraId="7BEDEFB8" w14:textId="77777777" w:rsidR="00446462" w:rsidRPr="007371F7" w:rsidRDefault="00446462" w:rsidP="00CF6A2B">
            <w:pPr>
              <w:ind w:right="-1"/>
              <w:jc w:val="center"/>
              <w:rPr>
                <w:rFonts w:eastAsia="Times New Roman"/>
                <w:b/>
              </w:rPr>
            </w:pPr>
            <w:r w:rsidRPr="007371F7">
              <w:rPr>
                <w:rFonts w:eastAsia="Times New Roman"/>
                <w:b/>
              </w:rPr>
              <w:t>Первый раз</w:t>
            </w:r>
          </w:p>
        </w:tc>
        <w:tc>
          <w:tcPr>
            <w:tcW w:w="1668" w:type="dxa"/>
            <w:tcBorders>
              <w:top w:val="single" w:sz="4" w:space="0" w:color="auto"/>
              <w:left w:val="single" w:sz="4" w:space="0" w:color="auto"/>
              <w:bottom w:val="single" w:sz="4" w:space="0" w:color="auto"/>
              <w:right w:val="single" w:sz="4" w:space="0" w:color="auto"/>
            </w:tcBorders>
            <w:vAlign w:val="center"/>
          </w:tcPr>
          <w:p w14:paraId="7212557C" w14:textId="77777777" w:rsidR="00446462" w:rsidRPr="007371F7" w:rsidRDefault="00446462" w:rsidP="00CF6A2B">
            <w:pPr>
              <w:ind w:right="-1"/>
              <w:jc w:val="center"/>
              <w:rPr>
                <w:rFonts w:eastAsia="Times New Roman"/>
                <w:b/>
              </w:rPr>
            </w:pPr>
            <w:r w:rsidRPr="007371F7">
              <w:rPr>
                <w:rFonts w:eastAsia="Times New Roman"/>
                <w:b/>
              </w:rPr>
              <w:t>Второй раз</w:t>
            </w:r>
          </w:p>
        </w:tc>
        <w:tc>
          <w:tcPr>
            <w:tcW w:w="1633" w:type="dxa"/>
            <w:tcBorders>
              <w:top w:val="single" w:sz="4" w:space="0" w:color="auto"/>
              <w:left w:val="single" w:sz="4" w:space="0" w:color="auto"/>
              <w:bottom w:val="single" w:sz="4" w:space="0" w:color="auto"/>
              <w:right w:val="single" w:sz="4" w:space="0" w:color="auto"/>
            </w:tcBorders>
            <w:vAlign w:val="center"/>
          </w:tcPr>
          <w:p w14:paraId="446668C3" w14:textId="77777777" w:rsidR="00446462" w:rsidRPr="007371F7" w:rsidRDefault="00446462" w:rsidP="00CF6A2B">
            <w:pPr>
              <w:ind w:right="-1"/>
              <w:jc w:val="center"/>
              <w:rPr>
                <w:rFonts w:eastAsia="Times New Roman"/>
                <w:b/>
              </w:rPr>
            </w:pPr>
            <w:r w:rsidRPr="007371F7">
              <w:rPr>
                <w:rFonts w:eastAsia="Times New Roman"/>
                <w:b/>
              </w:rPr>
              <w:t>Третий раз в течение года</w:t>
            </w:r>
          </w:p>
        </w:tc>
      </w:tr>
      <w:tr w:rsidR="007D708F" w:rsidRPr="007371F7" w14:paraId="28E7AA86" w14:textId="77777777" w:rsidTr="007D708F">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1E0" w:firstRow="1" w:lastRow="1" w:firstColumn="1" w:lastColumn="1" w:noHBand="0" w:noVBand="0"/>
        </w:tblPrEx>
        <w:trPr>
          <w:trHeight w:val="665"/>
        </w:trPr>
        <w:tc>
          <w:tcPr>
            <w:tcW w:w="0" w:type="auto"/>
            <w:tcBorders>
              <w:top w:val="single" w:sz="4" w:space="0" w:color="auto"/>
              <w:left w:val="single" w:sz="4" w:space="0" w:color="auto"/>
              <w:bottom w:val="single" w:sz="4" w:space="0" w:color="auto"/>
              <w:right w:val="single" w:sz="4" w:space="0" w:color="auto"/>
            </w:tcBorders>
            <w:vAlign w:val="center"/>
          </w:tcPr>
          <w:p w14:paraId="1FD510AD" w14:textId="77777777" w:rsidR="00446462" w:rsidRPr="007371F7" w:rsidRDefault="00446462" w:rsidP="00CF6A2B">
            <w:pPr>
              <w:ind w:right="-1"/>
              <w:jc w:val="left"/>
              <w:rPr>
                <w:rFonts w:eastAsia="Times New Roman"/>
                <w:sz w:val="20"/>
                <w:szCs w:val="20"/>
              </w:rPr>
            </w:pPr>
            <w:r w:rsidRPr="007371F7">
              <w:rPr>
                <w:rFonts w:eastAsia="Times New Roman"/>
                <w:sz w:val="20"/>
                <w:szCs w:val="20"/>
              </w:rPr>
              <w:t>1</w:t>
            </w:r>
          </w:p>
        </w:tc>
        <w:tc>
          <w:tcPr>
            <w:tcW w:w="4715" w:type="dxa"/>
            <w:tcBorders>
              <w:top w:val="single" w:sz="4" w:space="0" w:color="auto"/>
              <w:left w:val="single" w:sz="4" w:space="0" w:color="auto"/>
              <w:bottom w:val="single" w:sz="4" w:space="0" w:color="auto"/>
              <w:right w:val="single" w:sz="4" w:space="0" w:color="auto"/>
            </w:tcBorders>
          </w:tcPr>
          <w:p w14:paraId="4BED903E" w14:textId="77777777" w:rsidR="00446462" w:rsidRPr="007371F7" w:rsidRDefault="00446462" w:rsidP="00CF6A2B">
            <w:pPr>
              <w:ind w:right="-1"/>
              <w:jc w:val="left"/>
              <w:rPr>
                <w:rFonts w:eastAsia="Times New Roman"/>
                <w:sz w:val="20"/>
                <w:szCs w:val="20"/>
              </w:rPr>
            </w:pPr>
            <w:r w:rsidRPr="007371F7">
              <w:rPr>
                <w:rFonts w:eastAsia="Times New Roman"/>
                <w:b/>
                <w:sz w:val="20"/>
                <w:szCs w:val="20"/>
              </w:rPr>
              <w:t>Водитель</w:t>
            </w:r>
            <w:r>
              <w:rPr>
                <w:rFonts w:eastAsia="Times New Roman"/>
                <w:b/>
                <w:sz w:val="20"/>
                <w:szCs w:val="20"/>
              </w:rPr>
              <w:t>/машинист</w:t>
            </w:r>
            <w:r w:rsidRPr="007371F7">
              <w:rPr>
                <w:rFonts w:eastAsia="Times New Roman"/>
                <w:sz w:val="20"/>
                <w:szCs w:val="20"/>
              </w:rPr>
              <w:t xml:space="preserve"> не использует ремень безопасности во время движения, если транспортное средство им оборудовано</w:t>
            </w:r>
          </w:p>
        </w:tc>
        <w:tc>
          <w:tcPr>
            <w:tcW w:w="1311" w:type="dxa"/>
            <w:tcBorders>
              <w:top w:val="single" w:sz="4" w:space="0" w:color="auto"/>
              <w:left w:val="single" w:sz="4" w:space="0" w:color="auto"/>
              <w:bottom w:val="single" w:sz="4" w:space="0" w:color="auto"/>
              <w:right w:val="single" w:sz="4" w:space="0" w:color="auto"/>
            </w:tcBorders>
            <w:vAlign w:val="center"/>
          </w:tcPr>
          <w:p w14:paraId="73C37ABB" w14:textId="77777777" w:rsidR="00446462" w:rsidRPr="007371F7" w:rsidRDefault="00446462" w:rsidP="00CF6A2B">
            <w:pPr>
              <w:ind w:right="-1"/>
              <w:jc w:val="left"/>
              <w:rPr>
                <w:rFonts w:eastAsia="Times New Roman"/>
                <w:sz w:val="20"/>
                <w:szCs w:val="20"/>
              </w:rPr>
            </w:pPr>
            <w:r w:rsidRPr="007371F7">
              <w:rPr>
                <w:rFonts w:eastAsia="Times New Roman"/>
                <w:b/>
                <w:sz w:val="20"/>
                <w:szCs w:val="20"/>
              </w:rPr>
              <w:t>Выговор</w:t>
            </w:r>
          </w:p>
        </w:tc>
        <w:tc>
          <w:tcPr>
            <w:tcW w:w="1668" w:type="dxa"/>
            <w:tcBorders>
              <w:top w:val="single" w:sz="4" w:space="0" w:color="auto"/>
              <w:left w:val="single" w:sz="4" w:space="0" w:color="auto"/>
              <w:bottom w:val="single" w:sz="4" w:space="0" w:color="auto"/>
              <w:right w:val="single" w:sz="4" w:space="0" w:color="auto"/>
            </w:tcBorders>
            <w:vAlign w:val="center"/>
          </w:tcPr>
          <w:p w14:paraId="2D483A77" w14:textId="77777777" w:rsidR="00446462" w:rsidRPr="007371F7" w:rsidRDefault="00446462" w:rsidP="00CF6A2B">
            <w:pPr>
              <w:ind w:right="-1"/>
              <w:jc w:val="left"/>
              <w:rPr>
                <w:rFonts w:eastAsia="Times New Roman"/>
                <w:sz w:val="20"/>
                <w:szCs w:val="20"/>
              </w:rPr>
            </w:pPr>
            <w:r w:rsidRPr="007371F7">
              <w:rPr>
                <w:rFonts w:eastAsia="Times New Roman"/>
                <w:b/>
                <w:sz w:val="20"/>
                <w:szCs w:val="20"/>
              </w:rPr>
              <w:t>Выговор</w:t>
            </w:r>
          </w:p>
        </w:tc>
        <w:tc>
          <w:tcPr>
            <w:tcW w:w="1633" w:type="dxa"/>
            <w:tcBorders>
              <w:top w:val="single" w:sz="4" w:space="0" w:color="auto"/>
              <w:left w:val="single" w:sz="4" w:space="0" w:color="auto"/>
              <w:bottom w:val="single" w:sz="4" w:space="0" w:color="auto"/>
              <w:right w:val="single" w:sz="4" w:space="0" w:color="auto"/>
            </w:tcBorders>
            <w:vAlign w:val="center"/>
          </w:tcPr>
          <w:p w14:paraId="46F7BBAD" w14:textId="77777777" w:rsidR="00446462" w:rsidRPr="007371F7" w:rsidRDefault="00446462" w:rsidP="00CF6A2B">
            <w:pPr>
              <w:ind w:right="-1"/>
              <w:jc w:val="left"/>
              <w:rPr>
                <w:rFonts w:eastAsia="Times New Roman"/>
                <w:b/>
                <w:sz w:val="20"/>
                <w:szCs w:val="20"/>
              </w:rPr>
            </w:pPr>
            <w:r w:rsidRPr="007371F7">
              <w:rPr>
                <w:rFonts w:eastAsia="Times New Roman"/>
                <w:b/>
                <w:sz w:val="20"/>
                <w:szCs w:val="20"/>
              </w:rPr>
              <w:t>Увольнение</w:t>
            </w:r>
          </w:p>
        </w:tc>
      </w:tr>
      <w:tr w:rsidR="007D708F" w:rsidRPr="007371F7" w14:paraId="6F6EEF7E" w14:textId="77777777" w:rsidTr="007D708F">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1E0" w:firstRow="1" w:lastRow="1" w:firstColumn="1" w:lastColumn="1" w:noHBand="0" w:noVBand="0"/>
        </w:tblPrEx>
        <w:trPr>
          <w:trHeight w:val="714"/>
        </w:trPr>
        <w:tc>
          <w:tcPr>
            <w:tcW w:w="0" w:type="auto"/>
            <w:tcBorders>
              <w:top w:val="single" w:sz="4" w:space="0" w:color="auto"/>
              <w:left w:val="single" w:sz="4" w:space="0" w:color="auto"/>
              <w:bottom w:val="single" w:sz="4" w:space="0" w:color="auto"/>
              <w:right w:val="single" w:sz="4" w:space="0" w:color="auto"/>
            </w:tcBorders>
            <w:vAlign w:val="center"/>
          </w:tcPr>
          <w:p w14:paraId="5A85A5E1" w14:textId="77777777" w:rsidR="00446462" w:rsidRPr="007371F7" w:rsidRDefault="00446462" w:rsidP="00CF6A2B">
            <w:pPr>
              <w:ind w:right="-1"/>
              <w:jc w:val="left"/>
              <w:rPr>
                <w:rFonts w:eastAsia="Times New Roman"/>
                <w:sz w:val="20"/>
                <w:szCs w:val="20"/>
              </w:rPr>
            </w:pPr>
            <w:r w:rsidRPr="007371F7">
              <w:rPr>
                <w:rFonts w:eastAsia="Times New Roman"/>
                <w:sz w:val="20"/>
                <w:szCs w:val="20"/>
              </w:rPr>
              <w:t>2</w:t>
            </w:r>
          </w:p>
        </w:tc>
        <w:tc>
          <w:tcPr>
            <w:tcW w:w="4715" w:type="dxa"/>
            <w:tcBorders>
              <w:top w:val="single" w:sz="4" w:space="0" w:color="auto"/>
              <w:left w:val="single" w:sz="4" w:space="0" w:color="auto"/>
              <w:bottom w:val="single" w:sz="4" w:space="0" w:color="auto"/>
              <w:right w:val="single" w:sz="4" w:space="0" w:color="auto"/>
            </w:tcBorders>
          </w:tcPr>
          <w:p w14:paraId="5439825A" w14:textId="77777777" w:rsidR="00446462" w:rsidRPr="007371F7" w:rsidRDefault="00446462" w:rsidP="00CF6A2B">
            <w:pPr>
              <w:ind w:right="-1"/>
              <w:jc w:val="left"/>
              <w:rPr>
                <w:rFonts w:eastAsia="Times New Roman"/>
                <w:sz w:val="20"/>
                <w:szCs w:val="20"/>
              </w:rPr>
            </w:pPr>
            <w:r w:rsidRPr="007371F7">
              <w:rPr>
                <w:rFonts w:eastAsia="Times New Roman"/>
                <w:sz w:val="20"/>
                <w:szCs w:val="20"/>
              </w:rPr>
              <w:t xml:space="preserve">Неиспользование ближнего света фар </w:t>
            </w:r>
          </w:p>
        </w:tc>
        <w:tc>
          <w:tcPr>
            <w:tcW w:w="1311" w:type="dxa"/>
            <w:tcBorders>
              <w:top w:val="single" w:sz="4" w:space="0" w:color="auto"/>
              <w:left w:val="single" w:sz="4" w:space="0" w:color="auto"/>
              <w:bottom w:val="single" w:sz="4" w:space="0" w:color="auto"/>
              <w:right w:val="single" w:sz="4" w:space="0" w:color="auto"/>
            </w:tcBorders>
            <w:vAlign w:val="center"/>
          </w:tcPr>
          <w:p w14:paraId="3D4A99D3" w14:textId="77777777" w:rsidR="00446462" w:rsidRPr="007371F7" w:rsidRDefault="007D708F" w:rsidP="007D708F">
            <w:pPr>
              <w:ind w:right="-1"/>
              <w:jc w:val="left"/>
              <w:rPr>
                <w:rFonts w:eastAsia="Times New Roman"/>
                <w:b/>
                <w:sz w:val="20"/>
                <w:szCs w:val="20"/>
              </w:rPr>
            </w:pPr>
            <w:r>
              <w:rPr>
                <w:rFonts w:eastAsia="Times New Roman"/>
                <w:b/>
                <w:sz w:val="20"/>
                <w:szCs w:val="20"/>
              </w:rPr>
              <w:t>З</w:t>
            </w:r>
            <w:r w:rsidR="00446462" w:rsidRPr="007371F7">
              <w:rPr>
                <w:rFonts w:eastAsia="Times New Roman"/>
                <w:b/>
                <w:sz w:val="20"/>
                <w:szCs w:val="20"/>
              </w:rPr>
              <w:t>амечание</w:t>
            </w:r>
          </w:p>
        </w:tc>
        <w:tc>
          <w:tcPr>
            <w:tcW w:w="1668" w:type="dxa"/>
            <w:tcBorders>
              <w:top w:val="single" w:sz="4" w:space="0" w:color="auto"/>
              <w:left w:val="single" w:sz="4" w:space="0" w:color="auto"/>
              <w:bottom w:val="single" w:sz="4" w:space="0" w:color="auto"/>
              <w:right w:val="single" w:sz="4" w:space="0" w:color="auto"/>
            </w:tcBorders>
            <w:vAlign w:val="center"/>
          </w:tcPr>
          <w:p w14:paraId="71FC1967" w14:textId="77777777" w:rsidR="00446462" w:rsidRPr="007371F7" w:rsidRDefault="00446462" w:rsidP="00CF6A2B">
            <w:pPr>
              <w:ind w:right="-1"/>
              <w:jc w:val="left"/>
              <w:rPr>
                <w:rFonts w:eastAsia="Times New Roman"/>
                <w:sz w:val="20"/>
                <w:szCs w:val="20"/>
              </w:rPr>
            </w:pPr>
            <w:r w:rsidRPr="007371F7">
              <w:rPr>
                <w:rFonts w:eastAsia="Times New Roman"/>
                <w:b/>
                <w:sz w:val="20"/>
                <w:szCs w:val="20"/>
              </w:rPr>
              <w:t>Выговор</w:t>
            </w:r>
          </w:p>
        </w:tc>
        <w:tc>
          <w:tcPr>
            <w:tcW w:w="1633" w:type="dxa"/>
            <w:tcBorders>
              <w:top w:val="single" w:sz="4" w:space="0" w:color="auto"/>
              <w:left w:val="single" w:sz="4" w:space="0" w:color="auto"/>
              <w:bottom w:val="single" w:sz="4" w:space="0" w:color="auto"/>
              <w:right w:val="single" w:sz="4" w:space="0" w:color="auto"/>
            </w:tcBorders>
            <w:vAlign w:val="center"/>
          </w:tcPr>
          <w:p w14:paraId="6F6777E1" w14:textId="77777777" w:rsidR="00446462" w:rsidRPr="007371F7" w:rsidRDefault="00446462" w:rsidP="00CF6A2B">
            <w:pPr>
              <w:ind w:right="-1"/>
              <w:jc w:val="left"/>
              <w:rPr>
                <w:rFonts w:eastAsia="Times New Roman"/>
                <w:sz w:val="20"/>
                <w:szCs w:val="20"/>
              </w:rPr>
            </w:pPr>
            <w:r w:rsidRPr="007371F7">
              <w:rPr>
                <w:rFonts w:eastAsia="Times New Roman"/>
                <w:b/>
                <w:sz w:val="20"/>
                <w:szCs w:val="20"/>
              </w:rPr>
              <w:t>Выговор</w:t>
            </w:r>
          </w:p>
        </w:tc>
      </w:tr>
      <w:tr w:rsidR="007D708F" w:rsidRPr="007371F7" w14:paraId="278E251A" w14:textId="77777777" w:rsidTr="007D708F">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1E0" w:firstRow="1" w:lastRow="1" w:firstColumn="1" w:lastColumn="1" w:noHBand="0" w:noVBand="0"/>
        </w:tblPrEx>
        <w:trPr>
          <w:trHeight w:val="840"/>
        </w:trPr>
        <w:tc>
          <w:tcPr>
            <w:tcW w:w="0" w:type="auto"/>
            <w:tcBorders>
              <w:top w:val="single" w:sz="4" w:space="0" w:color="auto"/>
              <w:left w:val="single" w:sz="4" w:space="0" w:color="auto"/>
              <w:bottom w:val="single" w:sz="4" w:space="0" w:color="auto"/>
              <w:right w:val="single" w:sz="4" w:space="0" w:color="auto"/>
            </w:tcBorders>
            <w:vAlign w:val="center"/>
          </w:tcPr>
          <w:p w14:paraId="0DE69F40" w14:textId="77777777" w:rsidR="00446462" w:rsidRPr="007371F7" w:rsidRDefault="00446462" w:rsidP="00CF6A2B">
            <w:pPr>
              <w:ind w:right="-1"/>
              <w:jc w:val="left"/>
              <w:rPr>
                <w:rFonts w:eastAsia="Times New Roman"/>
                <w:sz w:val="20"/>
                <w:szCs w:val="20"/>
              </w:rPr>
            </w:pPr>
            <w:r w:rsidRPr="007371F7">
              <w:rPr>
                <w:rFonts w:eastAsia="Times New Roman"/>
                <w:sz w:val="20"/>
                <w:szCs w:val="20"/>
              </w:rPr>
              <w:t>3</w:t>
            </w:r>
          </w:p>
        </w:tc>
        <w:tc>
          <w:tcPr>
            <w:tcW w:w="4715" w:type="dxa"/>
            <w:tcBorders>
              <w:top w:val="single" w:sz="4" w:space="0" w:color="auto"/>
              <w:left w:val="single" w:sz="4" w:space="0" w:color="auto"/>
              <w:bottom w:val="single" w:sz="4" w:space="0" w:color="auto"/>
              <w:right w:val="single" w:sz="4" w:space="0" w:color="auto"/>
            </w:tcBorders>
          </w:tcPr>
          <w:p w14:paraId="63781212" w14:textId="77777777" w:rsidR="00446462" w:rsidRPr="007371F7" w:rsidRDefault="00446462" w:rsidP="00CF6A2B">
            <w:pPr>
              <w:ind w:right="-1"/>
              <w:jc w:val="left"/>
              <w:rPr>
                <w:rFonts w:eastAsia="Times New Roman"/>
                <w:sz w:val="20"/>
                <w:szCs w:val="20"/>
              </w:rPr>
            </w:pPr>
            <w:r w:rsidRPr="007371F7">
              <w:rPr>
                <w:rFonts w:eastAsia="Times New Roman"/>
                <w:sz w:val="20"/>
                <w:szCs w:val="20"/>
              </w:rPr>
              <w:t xml:space="preserve">Управление транспортным средством в состоянии алкогольного, наркотического или </w:t>
            </w:r>
            <w:r w:rsidR="007D708F">
              <w:rPr>
                <w:rFonts w:eastAsia="Times New Roman"/>
                <w:sz w:val="20"/>
                <w:szCs w:val="20"/>
              </w:rPr>
              <w:t xml:space="preserve">иного </w:t>
            </w:r>
            <w:r w:rsidRPr="007371F7">
              <w:rPr>
                <w:rFonts w:eastAsia="Times New Roman"/>
                <w:sz w:val="20"/>
                <w:szCs w:val="20"/>
              </w:rPr>
              <w:t>токсического опьянения</w:t>
            </w:r>
          </w:p>
        </w:tc>
        <w:tc>
          <w:tcPr>
            <w:tcW w:w="1311" w:type="dxa"/>
            <w:tcBorders>
              <w:top w:val="single" w:sz="4" w:space="0" w:color="auto"/>
              <w:left w:val="single" w:sz="4" w:space="0" w:color="auto"/>
              <w:bottom w:val="single" w:sz="4" w:space="0" w:color="auto"/>
              <w:right w:val="single" w:sz="4" w:space="0" w:color="auto"/>
            </w:tcBorders>
            <w:vAlign w:val="center"/>
          </w:tcPr>
          <w:p w14:paraId="105A22BF" w14:textId="77777777" w:rsidR="00446462" w:rsidRPr="007371F7" w:rsidRDefault="00446462" w:rsidP="00CF6A2B">
            <w:pPr>
              <w:ind w:right="-1"/>
              <w:jc w:val="left"/>
              <w:rPr>
                <w:rFonts w:eastAsia="Times New Roman"/>
                <w:b/>
                <w:sz w:val="20"/>
                <w:szCs w:val="20"/>
              </w:rPr>
            </w:pPr>
            <w:r w:rsidRPr="007371F7">
              <w:rPr>
                <w:rFonts w:eastAsia="Times New Roman"/>
                <w:b/>
                <w:sz w:val="20"/>
                <w:szCs w:val="20"/>
              </w:rPr>
              <w:t>Увольнение</w:t>
            </w:r>
          </w:p>
        </w:tc>
        <w:tc>
          <w:tcPr>
            <w:tcW w:w="1668" w:type="dxa"/>
            <w:tcBorders>
              <w:top w:val="single" w:sz="4" w:space="0" w:color="auto"/>
              <w:left w:val="single" w:sz="4" w:space="0" w:color="auto"/>
              <w:bottom w:val="single" w:sz="4" w:space="0" w:color="auto"/>
              <w:right w:val="single" w:sz="4" w:space="0" w:color="auto"/>
            </w:tcBorders>
            <w:vAlign w:val="center"/>
          </w:tcPr>
          <w:p w14:paraId="6CF3A392" w14:textId="77777777" w:rsidR="00446462" w:rsidRPr="007371F7" w:rsidRDefault="00446462" w:rsidP="00CF6A2B">
            <w:pPr>
              <w:ind w:right="-1"/>
              <w:jc w:val="left"/>
              <w:rPr>
                <w:rFonts w:eastAsia="Times New Roman"/>
                <w:sz w:val="20"/>
                <w:szCs w:val="20"/>
              </w:rPr>
            </w:pPr>
          </w:p>
        </w:tc>
        <w:tc>
          <w:tcPr>
            <w:tcW w:w="1633" w:type="dxa"/>
            <w:tcBorders>
              <w:top w:val="single" w:sz="4" w:space="0" w:color="auto"/>
              <w:left w:val="single" w:sz="4" w:space="0" w:color="auto"/>
              <w:bottom w:val="single" w:sz="4" w:space="0" w:color="auto"/>
              <w:right w:val="single" w:sz="4" w:space="0" w:color="auto"/>
            </w:tcBorders>
            <w:vAlign w:val="center"/>
          </w:tcPr>
          <w:p w14:paraId="59D6FBFE" w14:textId="77777777" w:rsidR="00446462" w:rsidRPr="007371F7" w:rsidRDefault="00446462" w:rsidP="00CF6A2B">
            <w:pPr>
              <w:ind w:right="-1"/>
              <w:jc w:val="left"/>
              <w:rPr>
                <w:rFonts w:eastAsia="Times New Roman"/>
                <w:sz w:val="20"/>
                <w:szCs w:val="20"/>
              </w:rPr>
            </w:pPr>
          </w:p>
        </w:tc>
      </w:tr>
      <w:tr w:rsidR="007D708F" w:rsidRPr="007371F7" w14:paraId="122424CB" w14:textId="77777777" w:rsidTr="007D708F">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1E0" w:firstRow="1" w:lastRow="1" w:firstColumn="1" w:lastColumn="1" w:noHBand="0" w:noVBand="0"/>
        </w:tblPrEx>
        <w:trPr>
          <w:trHeight w:val="840"/>
        </w:trPr>
        <w:tc>
          <w:tcPr>
            <w:tcW w:w="0" w:type="auto"/>
            <w:tcBorders>
              <w:top w:val="single" w:sz="4" w:space="0" w:color="auto"/>
              <w:left w:val="single" w:sz="4" w:space="0" w:color="auto"/>
              <w:bottom w:val="single" w:sz="4" w:space="0" w:color="auto"/>
              <w:right w:val="single" w:sz="4" w:space="0" w:color="auto"/>
            </w:tcBorders>
            <w:vAlign w:val="center"/>
          </w:tcPr>
          <w:p w14:paraId="13322A85" w14:textId="77777777" w:rsidR="00446462" w:rsidRPr="007371F7" w:rsidRDefault="00446462" w:rsidP="00CF6A2B">
            <w:pPr>
              <w:ind w:right="-1"/>
              <w:jc w:val="left"/>
              <w:rPr>
                <w:rFonts w:eastAsia="Times New Roman"/>
                <w:sz w:val="20"/>
                <w:szCs w:val="20"/>
              </w:rPr>
            </w:pPr>
            <w:r w:rsidRPr="007371F7">
              <w:rPr>
                <w:rFonts w:eastAsia="Times New Roman"/>
                <w:sz w:val="20"/>
                <w:szCs w:val="20"/>
              </w:rPr>
              <w:t>4</w:t>
            </w:r>
          </w:p>
        </w:tc>
        <w:tc>
          <w:tcPr>
            <w:tcW w:w="4715" w:type="dxa"/>
            <w:tcBorders>
              <w:top w:val="single" w:sz="4" w:space="0" w:color="auto"/>
              <w:left w:val="single" w:sz="4" w:space="0" w:color="auto"/>
              <w:bottom w:val="single" w:sz="4" w:space="0" w:color="auto"/>
              <w:right w:val="single" w:sz="4" w:space="0" w:color="auto"/>
            </w:tcBorders>
          </w:tcPr>
          <w:p w14:paraId="0695DC27" w14:textId="77777777" w:rsidR="00446462" w:rsidRPr="007371F7" w:rsidRDefault="00446462" w:rsidP="007D708F">
            <w:pPr>
              <w:ind w:right="-1"/>
              <w:jc w:val="left"/>
              <w:rPr>
                <w:rFonts w:eastAsia="Times New Roman"/>
                <w:sz w:val="20"/>
                <w:szCs w:val="20"/>
              </w:rPr>
            </w:pPr>
            <w:r w:rsidRPr="007371F7">
              <w:rPr>
                <w:rFonts w:eastAsia="Times New Roman"/>
                <w:sz w:val="20"/>
                <w:szCs w:val="20"/>
              </w:rPr>
              <w:t>Использование</w:t>
            </w:r>
            <w:r w:rsidR="007D708F">
              <w:rPr>
                <w:rFonts w:eastAsia="Times New Roman"/>
                <w:sz w:val="20"/>
                <w:szCs w:val="20"/>
              </w:rPr>
              <w:t xml:space="preserve"> водителем/машинистом</w:t>
            </w:r>
            <w:r w:rsidRPr="007371F7">
              <w:rPr>
                <w:rFonts w:eastAsia="Times New Roman"/>
                <w:sz w:val="20"/>
                <w:szCs w:val="20"/>
              </w:rPr>
              <w:t xml:space="preserve"> средств связи во время движения транспортного средства</w:t>
            </w:r>
          </w:p>
        </w:tc>
        <w:tc>
          <w:tcPr>
            <w:tcW w:w="1311" w:type="dxa"/>
            <w:tcBorders>
              <w:top w:val="single" w:sz="4" w:space="0" w:color="auto"/>
              <w:left w:val="single" w:sz="4" w:space="0" w:color="auto"/>
              <w:bottom w:val="single" w:sz="4" w:space="0" w:color="auto"/>
              <w:right w:val="single" w:sz="4" w:space="0" w:color="auto"/>
            </w:tcBorders>
            <w:vAlign w:val="center"/>
          </w:tcPr>
          <w:p w14:paraId="3E2B819C" w14:textId="77777777" w:rsidR="00446462" w:rsidRPr="007371F7" w:rsidRDefault="00446462" w:rsidP="00CF6A2B">
            <w:pPr>
              <w:ind w:right="-1"/>
              <w:jc w:val="left"/>
              <w:rPr>
                <w:rFonts w:eastAsia="Times New Roman"/>
                <w:sz w:val="20"/>
                <w:szCs w:val="20"/>
              </w:rPr>
            </w:pPr>
            <w:r w:rsidRPr="007371F7">
              <w:rPr>
                <w:rFonts w:eastAsia="Times New Roman"/>
                <w:b/>
                <w:sz w:val="20"/>
                <w:szCs w:val="20"/>
              </w:rPr>
              <w:t>Выговор</w:t>
            </w:r>
          </w:p>
        </w:tc>
        <w:tc>
          <w:tcPr>
            <w:tcW w:w="1668" w:type="dxa"/>
            <w:tcBorders>
              <w:top w:val="single" w:sz="4" w:space="0" w:color="auto"/>
              <w:left w:val="single" w:sz="4" w:space="0" w:color="auto"/>
              <w:bottom w:val="single" w:sz="4" w:space="0" w:color="auto"/>
              <w:right w:val="single" w:sz="4" w:space="0" w:color="auto"/>
            </w:tcBorders>
            <w:vAlign w:val="center"/>
          </w:tcPr>
          <w:p w14:paraId="2618156A" w14:textId="77777777" w:rsidR="00446462" w:rsidRPr="007371F7" w:rsidRDefault="00446462" w:rsidP="00CF6A2B">
            <w:pPr>
              <w:ind w:right="-1"/>
              <w:jc w:val="left"/>
              <w:rPr>
                <w:rFonts w:eastAsia="Times New Roman"/>
                <w:sz w:val="20"/>
                <w:szCs w:val="20"/>
              </w:rPr>
            </w:pPr>
            <w:r w:rsidRPr="007371F7">
              <w:rPr>
                <w:rFonts w:eastAsia="Times New Roman"/>
                <w:b/>
                <w:sz w:val="20"/>
                <w:szCs w:val="20"/>
              </w:rPr>
              <w:t>Выговор</w:t>
            </w:r>
          </w:p>
        </w:tc>
        <w:tc>
          <w:tcPr>
            <w:tcW w:w="1633" w:type="dxa"/>
            <w:tcBorders>
              <w:top w:val="single" w:sz="4" w:space="0" w:color="auto"/>
              <w:left w:val="single" w:sz="4" w:space="0" w:color="auto"/>
              <w:bottom w:val="single" w:sz="4" w:space="0" w:color="auto"/>
              <w:right w:val="single" w:sz="4" w:space="0" w:color="auto"/>
            </w:tcBorders>
            <w:vAlign w:val="center"/>
          </w:tcPr>
          <w:p w14:paraId="04FA51E3" w14:textId="77777777" w:rsidR="00446462" w:rsidRPr="007371F7" w:rsidRDefault="00446462" w:rsidP="00CF6A2B">
            <w:pPr>
              <w:ind w:right="-1"/>
              <w:jc w:val="left"/>
              <w:rPr>
                <w:rFonts w:eastAsia="Times New Roman"/>
                <w:b/>
                <w:sz w:val="20"/>
                <w:szCs w:val="20"/>
              </w:rPr>
            </w:pPr>
            <w:r w:rsidRPr="007371F7">
              <w:rPr>
                <w:rFonts w:eastAsia="Times New Roman"/>
                <w:b/>
                <w:sz w:val="20"/>
                <w:szCs w:val="20"/>
              </w:rPr>
              <w:t>Увольнение</w:t>
            </w:r>
          </w:p>
        </w:tc>
      </w:tr>
      <w:tr w:rsidR="007D708F" w:rsidRPr="007371F7" w14:paraId="1669F37A" w14:textId="77777777" w:rsidTr="007D708F">
        <w:tblPrEx>
          <w:tblLook w:val="01E0" w:firstRow="1" w:lastRow="1" w:firstColumn="1" w:lastColumn="1" w:noHBand="0" w:noVBand="0"/>
        </w:tblPrEx>
        <w:trPr>
          <w:trHeight w:val="632"/>
        </w:trPr>
        <w:tc>
          <w:tcPr>
            <w:tcW w:w="0" w:type="auto"/>
            <w:tcBorders>
              <w:top w:val="single" w:sz="4" w:space="0" w:color="auto"/>
              <w:left w:val="single" w:sz="4" w:space="0" w:color="auto"/>
              <w:bottom w:val="single" w:sz="4" w:space="0" w:color="auto"/>
              <w:right w:val="single" w:sz="4" w:space="0" w:color="auto"/>
            </w:tcBorders>
            <w:vAlign w:val="center"/>
          </w:tcPr>
          <w:p w14:paraId="0FA4437C" w14:textId="77777777" w:rsidR="00446462" w:rsidRPr="007371F7" w:rsidRDefault="00446462" w:rsidP="00CF6A2B">
            <w:pPr>
              <w:ind w:right="-1"/>
              <w:jc w:val="left"/>
              <w:rPr>
                <w:rFonts w:eastAsia="Times New Roman"/>
                <w:sz w:val="20"/>
                <w:szCs w:val="20"/>
              </w:rPr>
            </w:pPr>
            <w:r w:rsidRPr="007371F7">
              <w:rPr>
                <w:rFonts w:eastAsia="Times New Roman"/>
                <w:sz w:val="20"/>
                <w:szCs w:val="20"/>
              </w:rPr>
              <w:t>5</w:t>
            </w:r>
          </w:p>
        </w:tc>
        <w:tc>
          <w:tcPr>
            <w:tcW w:w="4715" w:type="dxa"/>
            <w:tcBorders>
              <w:top w:val="single" w:sz="4" w:space="0" w:color="auto"/>
              <w:left w:val="single" w:sz="4" w:space="0" w:color="auto"/>
              <w:bottom w:val="single" w:sz="4" w:space="0" w:color="auto"/>
              <w:right w:val="single" w:sz="4" w:space="0" w:color="auto"/>
            </w:tcBorders>
          </w:tcPr>
          <w:p w14:paraId="2BBDA751" w14:textId="77777777" w:rsidR="00446462" w:rsidRPr="007371F7" w:rsidRDefault="00446462" w:rsidP="00CF6A2B">
            <w:pPr>
              <w:ind w:right="-1"/>
              <w:jc w:val="left"/>
              <w:rPr>
                <w:rFonts w:eastAsia="Times New Roman"/>
                <w:sz w:val="20"/>
                <w:szCs w:val="20"/>
              </w:rPr>
            </w:pPr>
            <w:r w:rsidRPr="007371F7">
              <w:rPr>
                <w:rFonts w:eastAsia="Times New Roman"/>
                <w:sz w:val="20"/>
                <w:szCs w:val="20"/>
              </w:rPr>
              <w:t>Иные нарушения ПДД во время исполнения трудовых обязанностей</w:t>
            </w:r>
          </w:p>
        </w:tc>
        <w:tc>
          <w:tcPr>
            <w:tcW w:w="1311" w:type="dxa"/>
            <w:tcBorders>
              <w:top w:val="single" w:sz="4" w:space="0" w:color="auto"/>
              <w:left w:val="single" w:sz="4" w:space="0" w:color="auto"/>
              <w:bottom w:val="single" w:sz="4" w:space="0" w:color="auto"/>
              <w:right w:val="single" w:sz="4" w:space="0" w:color="auto"/>
            </w:tcBorders>
            <w:vAlign w:val="center"/>
          </w:tcPr>
          <w:p w14:paraId="25C89BE7" w14:textId="77777777" w:rsidR="00446462" w:rsidRPr="007371F7" w:rsidRDefault="00446462" w:rsidP="00CF6A2B">
            <w:pPr>
              <w:ind w:right="-1"/>
              <w:jc w:val="left"/>
              <w:rPr>
                <w:rFonts w:eastAsia="Times New Roman"/>
                <w:sz w:val="20"/>
                <w:szCs w:val="20"/>
              </w:rPr>
            </w:pPr>
            <w:r w:rsidRPr="007371F7">
              <w:rPr>
                <w:rFonts w:eastAsia="Times New Roman"/>
                <w:b/>
                <w:sz w:val="20"/>
                <w:szCs w:val="20"/>
              </w:rPr>
              <w:t>Выговор</w:t>
            </w:r>
          </w:p>
        </w:tc>
        <w:tc>
          <w:tcPr>
            <w:tcW w:w="1668" w:type="dxa"/>
            <w:tcBorders>
              <w:top w:val="single" w:sz="4" w:space="0" w:color="auto"/>
              <w:left w:val="single" w:sz="4" w:space="0" w:color="auto"/>
              <w:bottom w:val="single" w:sz="4" w:space="0" w:color="auto"/>
              <w:right w:val="single" w:sz="4" w:space="0" w:color="auto"/>
            </w:tcBorders>
            <w:vAlign w:val="center"/>
          </w:tcPr>
          <w:p w14:paraId="1C11BFB7" w14:textId="77777777" w:rsidR="00446462" w:rsidRPr="007371F7" w:rsidRDefault="00446462" w:rsidP="00CF6A2B">
            <w:pPr>
              <w:ind w:right="-1"/>
              <w:jc w:val="left"/>
              <w:rPr>
                <w:rFonts w:eastAsia="Times New Roman"/>
                <w:sz w:val="20"/>
                <w:szCs w:val="20"/>
              </w:rPr>
            </w:pPr>
            <w:r w:rsidRPr="007371F7">
              <w:rPr>
                <w:rFonts w:eastAsia="Times New Roman"/>
                <w:b/>
                <w:sz w:val="20"/>
                <w:szCs w:val="20"/>
              </w:rPr>
              <w:t>Выговор</w:t>
            </w:r>
          </w:p>
        </w:tc>
        <w:tc>
          <w:tcPr>
            <w:tcW w:w="1633" w:type="dxa"/>
            <w:tcBorders>
              <w:top w:val="single" w:sz="4" w:space="0" w:color="auto"/>
              <w:left w:val="single" w:sz="4" w:space="0" w:color="auto"/>
              <w:bottom w:val="single" w:sz="4" w:space="0" w:color="auto"/>
              <w:right w:val="single" w:sz="4" w:space="0" w:color="auto"/>
            </w:tcBorders>
            <w:vAlign w:val="center"/>
          </w:tcPr>
          <w:p w14:paraId="6FF49E4D" w14:textId="77777777" w:rsidR="00446462" w:rsidRPr="007371F7" w:rsidRDefault="00446462" w:rsidP="00CF6A2B">
            <w:pPr>
              <w:ind w:right="-1"/>
              <w:jc w:val="left"/>
              <w:rPr>
                <w:rFonts w:eastAsia="Times New Roman"/>
                <w:b/>
                <w:sz w:val="20"/>
                <w:szCs w:val="20"/>
              </w:rPr>
            </w:pPr>
            <w:r w:rsidRPr="007371F7">
              <w:rPr>
                <w:rFonts w:eastAsia="Times New Roman"/>
                <w:b/>
                <w:sz w:val="20"/>
                <w:szCs w:val="20"/>
              </w:rPr>
              <w:t>Увольнение</w:t>
            </w:r>
          </w:p>
        </w:tc>
      </w:tr>
      <w:tr w:rsidR="00446462" w:rsidRPr="007371F7" w14:paraId="2C036C44" w14:textId="77777777" w:rsidTr="00CF6A2B">
        <w:trPr>
          <w:trHeight w:val="953"/>
        </w:trPr>
        <w:tc>
          <w:tcPr>
            <w:tcW w:w="0" w:type="auto"/>
            <w:gridSpan w:val="5"/>
            <w:tcBorders>
              <w:top w:val="nil"/>
              <w:left w:val="nil"/>
              <w:right w:val="nil"/>
            </w:tcBorders>
          </w:tcPr>
          <w:p w14:paraId="79AE3A67" w14:textId="77777777" w:rsidR="00446462" w:rsidRPr="007371F7" w:rsidRDefault="00446462" w:rsidP="007D708F">
            <w:pPr>
              <w:spacing w:before="120"/>
              <w:ind w:right="-1"/>
              <w:rPr>
                <w:bCs/>
                <w:szCs w:val="24"/>
                <w:lang w:eastAsia="ru-RU"/>
              </w:rPr>
            </w:pPr>
            <w:r w:rsidRPr="007371F7">
              <w:rPr>
                <w:i/>
                <w:iCs/>
                <w:szCs w:val="24"/>
                <w:lang w:eastAsia="ru-RU"/>
              </w:rPr>
              <w:lastRenderedPageBreak/>
              <w:t>Положения данной таблицы не исключают права Общества применять к Работнику более строгое дисциплинарное взыскание за соответствующее нарушение, в том числе</w:t>
            </w:r>
            <w:r w:rsidR="007D708F">
              <w:rPr>
                <w:i/>
                <w:iCs/>
                <w:szCs w:val="24"/>
                <w:lang w:eastAsia="ru-RU"/>
              </w:rPr>
              <w:t>,</w:t>
            </w:r>
            <w:r w:rsidRPr="007371F7">
              <w:rPr>
                <w:i/>
                <w:iCs/>
                <w:szCs w:val="24"/>
                <w:lang w:eastAsia="ru-RU"/>
              </w:rPr>
              <w:t xml:space="preserve"> увольнение</w:t>
            </w:r>
            <w:r w:rsidR="007D708F">
              <w:rPr>
                <w:i/>
                <w:iCs/>
                <w:szCs w:val="24"/>
                <w:lang w:eastAsia="ru-RU"/>
              </w:rPr>
              <w:t xml:space="preserve"> по основаниям, предусмотренным Трудовым кодексом Российской Федерации</w:t>
            </w:r>
            <w:r w:rsidRPr="007371F7">
              <w:rPr>
                <w:i/>
                <w:iCs/>
                <w:szCs w:val="24"/>
                <w:lang w:eastAsia="ru-RU"/>
              </w:rPr>
              <w:t xml:space="preserve">, в случае, если работник имеет дисциплинарное взыскание за нарушение, предусмотренное другим пунктом таблицы, или за дисциплинарный поступок, не </w:t>
            </w:r>
            <w:r>
              <w:rPr>
                <w:i/>
                <w:iCs/>
                <w:szCs w:val="24"/>
                <w:lang w:eastAsia="ru-RU"/>
              </w:rPr>
              <w:t>связанный с нарушением Положения</w:t>
            </w:r>
            <w:r w:rsidRPr="007371F7">
              <w:rPr>
                <w:i/>
                <w:iCs/>
                <w:szCs w:val="24"/>
                <w:lang w:eastAsia="ru-RU"/>
              </w:rPr>
              <w:t>.</w:t>
            </w:r>
          </w:p>
        </w:tc>
      </w:tr>
      <w:tr w:rsidR="00446462" w:rsidRPr="007371F7" w14:paraId="67C97A90" w14:textId="77777777" w:rsidTr="00CF6A2B">
        <w:tc>
          <w:tcPr>
            <w:tcW w:w="0" w:type="auto"/>
            <w:gridSpan w:val="5"/>
          </w:tcPr>
          <w:p w14:paraId="1A5D4772" w14:textId="77777777" w:rsidR="00446462" w:rsidRPr="007371F7" w:rsidRDefault="00446462" w:rsidP="00CF6A2B">
            <w:pPr>
              <w:ind w:right="-1"/>
              <w:jc w:val="center"/>
              <w:rPr>
                <w:rFonts w:eastAsia="Times New Roman"/>
              </w:rPr>
            </w:pPr>
            <w:r w:rsidRPr="007371F7">
              <w:rPr>
                <w:rFonts w:eastAsia="Times New Roman"/>
              </w:rPr>
              <w:t>Общество</w:t>
            </w:r>
          </w:p>
          <w:p w14:paraId="078A929F" w14:textId="77777777" w:rsidR="00446462" w:rsidRPr="007371F7" w:rsidRDefault="00446462" w:rsidP="00CF6A2B">
            <w:pPr>
              <w:ind w:right="-1"/>
              <w:jc w:val="left"/>
              <w:rPr>
                <w:rFonts w:eastAsia="Times New Roman"/>
              </w:rPr>
            </w:pPr>
          </w:p>
          <w:p w14:paraId="6A2785B2" w14:textId="77777777" w:rsidR="00446462" w:rsidRPr="007371F7" w:rsidRDefault="00446462" w:rsidP="00CF6A2B">
            <w:pPr>
              <w:ind w:right="-1"/>
              <w:jc w:val="left"/>
              <w:rPr>
                <w:rFonts w:eastAsia="Times New Roman"/>
              </w:rPr>
            </w:pPr>
            <w:r w:rsidRPr="007371F7">
              <w:rPr>
                <w:rFonts w:eastAsia="Times New Roman"/>
              </w:rPr>
              <w:t xml:space="preserve">  м.п.                                             _________________________________ /                              /      </w:t>
            </w:r>
          </w:p>
          <w:p w14:paraId="0940F6C0" w14:textId="77777777" w:rsidR="00446462" w:rsidRPr="007371F7" w:rsidRDefault="00446462" w:rsidP="00CF6A2B">
            <w:pPr>
              <w:ind w:right="-1"/>
              <w:jc w:val="center"/>
              <w:rPr>
                <w:rFonts w:eastAsia="Times New Roman"/>
                <w:i/>
              </w:rPr>
            </w:pPr>
            <w:r w:rsidRPr="007371F7">
              <w:rPr>
                <w:rFonts w:eastAsia="Times New Roman"/>
                <w:i/>
              </w:rPr>
              <w:t xml:space="preserve">                     (подпись представителя общества)</w:t>
            </w:r>
          </w:p>
          <w:p w14:paraId="1C46EB9C" w14:textId="77777777" w:rsidR="00446462" w:rsidRPr="007371F7" w:rsidRDefault="00446462" w:rsidP="00CF6A2B">
            <w:pPr>
              <w:ind w:right="-1"/>
              <w:jc w:val="center"/>
              <w:rPr>
                <w:rFonts w:eastAsia="Times New Roman"/>
                <w:i/>
              </w:rPr>
            </w:pPr>
          </w:p>
        </w:tc>
      </w:tr>
      <w:tr w:rsidR="00446462" w:rsidRPr="007371F7" w14:paraId="436293DA" w14:textId="77777777" w:rsidTr="00CF6A2B">
        <w:tc>
          <w:tcPr>
            <w:tcW w:w="0" w:type="auto"/>
            <w:gridSpan w:val="5"/>
          </w:tcPr>
          <w:p w14:paraId="376FDDAD" w14:textId="77777777" w:rsidR="00446462" w:rsidRPr="007371F7" w:rsidRDefault="00446462" w:rsidP="00CF6A2B">
            <w:pPr>
              <w:ind w:right="-1"/>
              <w:jc w:val="left"/>
              <w:rPr>
                <w:rFonts w:eastAsia="Times New Roman"/>
              </w:rPr>
            </w:pPr>
          </w:p>
          <w:p w14:paraId="5997F6E2" w14:textId="77777777" w:rsidR="00446462" w:rsidRPr="007371F7" w:rsidRDefault="00446462" w:rsidP="00CF6A2B">
            <w:pPr>
              <w:ind w:right="-1"/>
              <w:jc w:val="center"/>
              <w:rPr>
                <w:rFonts w:eastAsia="Times New Roman"/>
              </w:rPr>
            </w:pPr>
            <w:r w:rsidRPr="007371F7">
              <w:rPr>
                <w:rFonts w:eastAsia="Times New Roman"/>
              </w:rPr>
              <w:t>РАБОТНИК</w:t>
            </w:r>
          </w:p>
          <w:p w14:paraId="35E72F6B" w14:textId="08355C78" w:rsidR="00446462" w:rsidRPr="007371F7" w:rsidRDefault="00446462" w:rsidP="00CF6A2B">
            <w:pPr>
              <w:ind w:right="-1"/>
              <w:jc w:val="left"/>
              <w:rPr>
                <w:rFonts w:eastAsia="Times New Roman"/>
              </w:rPr>
            </w:pPr>
            <w:r w:rsidRPr="007371F7">
              <w:rPr>
                <w:rFonts w:eastAsia="Times New Roman"/>
              </w:rPr>
              <w:t xml:space="preserve">Я принимаю на себя ответственность соблюдать требования </w:t>
            </w:r>
            <w:r w:rsidRPr="006C6462">
              <w:rPr>
                <w:rFonts w:eastAsia="Times New Roman"/>
              </w:rPr>
              <w:t xml:space="preserve">Положения </w:t>
            </w:r>
            <w:r>
              <w:rPr>
                <w:rFonts w:eastAsia="Times New Roman"/>
              </w:rPr>
              <w:t xml:space="preserve">Компании </w:t>
            </w:r>
            <w:r w:rsidR="000F17DD">
              <w:rPr>
                <w:rFonts w:eastAsia="Times New Roman"/>
              </w:rPr>
              <w:br/>
            </w:r>
            <w:r w:rsidR="000F17DD" w:rsidRPr="0038457C">
              <w:rPr>
                <w:rFonts w:eastAsia="Times New Roman"/>
              </w:rPr>
              <w:t>№ П3-05 Р-0853</w:t>
            </w:r>
            <w:r w:rsidR="000F17DD" w:rsidRPr="006C6462">
              <w:rPr>
                <w:rFonts w:eastAsia="Times New Roman"/>
              </w:rPr>
              <w:t xml:space="preserve"> </w:t>
            </w:r>
            <w:r w:rsidRPr="006C6462">
              <w:rPr>
                <w:rFonts w:eastAsia="Times New Roman"/>
              </w:rPr>
              <w:t>«Система управления безопасно</w:t>
            </w:r>
            <w:r>
              <w:rPr>
                <w:rFonts w:eastAsia="Times New Roman"/>
              </w:rPr>
              <w:t>й</w:t>
            </w:r>
            <w:r w:rsidRPr="006C6462">
              <w:rPr>
                <w:rFonts w:eastAsia="Times New Roman"/>
              </w:rPr>
              <w:t xml:space="preserve"> </w:t>
            </w:r>
            <w:r w:rsidR="00075747" w:rsidRPr="006C6462">
              <w:rPr>
                <w:rFonts w:eastAsia="Times New Roman"/>
              </w:rPr>
              <w:t>эксплуатаци</w:t>
            </w:r>
            <w:r w:rsidR="00075747">
              <w:rPr>
                <w:rFonts w:eastAsia="Times New Roman"/>
              </w:rPr>
              <w:t>ей</w:t>
            </w:r>
            <w:r w:rsidR="00075747" w:rsidRPr="006C6462">
              <w:rPr>
                <w:rFonts w:eastAsia="Times New Roman"/>
              </w:rPr>
              <w:t xml:space="preserve"> </w:t>
            </w:r>
            <w:r w:rsidRPr="006C6462">
              <w:rPr>
                <w:rFonts w:eastAsia="Times New Roman"/>
              </w:rPr>
              <w:t>транспортных средств»</w:t>
            </w:r>
            <w:r w:rsidRPr="00633775">
              <w:rPr>
                <w:rFonts w:eastAsia="Times New Roman"/>
              </w:rPr>
              <w:t xml:space="preserve"> и согласен, что нарушение данного контракта, может явиться основанием для расторжения трудового</w:t>
            </w:r>
            <w:r w:rsidRPr="007371F7">
              <w:rPr>
                <w:rFonts w:eastAsia="Times New Roman"/>
              </w:rPr>
              <w:t xml:space="preserve"> договора.</w:t>
            </w:r>
          </w:p>
          <w:p w14:paraId="0112E442" w14:textId="77777777" w:rsidR="00446462" w:rsidRPr="007371F7" w:rsidRDefault="00446462" w:rsidP="00CF6A2B">
            <w:pPr>
              <w:ind w:right="-1"/>
              <w:jc w:val="left"/>
              <w:rPr>
                <w:rFonts w:eastAsia="Times New Roman"/>
              </w:rPr>
            </w:pPr>
          </w:p>
          <w:p w14:paraId="4CCB56EC" w14:textId="77777777" w:rsidR="00446462" w:rsidRPr="007371F7" w:rsidRDefault="00446462" w:rsidP="00CF6A2B">
            <w:pPr>
              <w:ind w:right="-1"/>
              <w:jc w:val="left"/>
              <w:rPr>
                <w:rFonts w:eastAsia="Times New Roman"/>
              </w:rPr>
            </w:pPr>
            <w:r w:rsidRPr="007371F7">
              <w:rPr>
                <w:rFonts w:eastAsia="Times New Roman"/>
              </w:rPr>
              <w:t>Паспортные данные: ____________________________________________________________________________________________________________________________________</w:t>
            </w:r>
            <w:r w:rsidRPr="007371F7">
              <w:rPr>
                <w:rFonts w:eastAsia="Times New Roman"/>
              </w:rPr>
              <w:softHyphen/>
            </w:r>
            <w:r w:rsidRPr="007371F7">
              <w:rPr>
                <w:rFonts w:eastAsia="Times New Roman"/>
              </w:rPr>
              <w:softHyphen/>
            </w:r>
            <w:r w:rsidRPr="007371F7">
              <w:rPr>
                <w:rFonts w:eastAsia="Times New Roman"/>
              </w:rPr>
              <w:softHyphen/>
            </w:r>
            <w:r w:rsidRPr="007371F7">
              <w:rPr>
                <w:rFonts w:eastAsia="Times New Roman"/>
              </w:rPr>
              <w:softHyphen/>
            </w:r>
            <w:r w:rsidRPr="007371F7">
              <w:rPr>
                <w:rFonts w:eastAsia="Times New Roman"/>
              </w:rPr>
              <w:softHyphen/>
            </w:r>
            <w:r w:rsidRPr="007371F7">
              <w:rPr>
                <w:rFonts w:eastAsia="Times New Roman"/>
              </w:rPr>
              <w:softHyphen/>
            </w:r>
            <w:r w:rsidRPr="007371F7">
              <w:rPr>
                <w:rFonts w:eastAsia="Times New Roman"/>
              </w:rPr>
              <w:softHyphen/>
              <w:t>____________________</w:t>
            </w:r>
          </w:p>
          <w:p w14:paraId="2FD27640" w14:textId="77777777" w:rsidR="00446462" w:rsidRPr="007371F7" w:rsidRDefault="00446462" w:rsidP="00CF6A2B">
            <w:pPr>
              <w:ind w:right="-1"/>
              <w:jc w:val="left"/>
              <w:rPr>
                <w:rFonts w:eastAsia="Times New Roman"/>
              </w:rPr>
            </w:pPr>
          </w:p>
          <w:p w14:paraId="380F4460" w14:textId="77777777" w:rsidR="00446462" w:rsidRPr="007371F7" w:rsidRDefault="00446462" w:rsidP="00CF6A2B">
            <w:pPr>
              <w:ind w:right="-1"/>
              <w:jc w:val="left"/>
              <w:rPr>
                <w:rFonts w:eastAsia="Times New Roman"/>
              </w:rPr>
            </w:pPr>
            <w:r w:rsidRPr="007371F7">
              <w:rPr>
                <w:rFonts w:eastAsia="Times New Roman"/>
              </w:rPr>
              <w:t>Адрес: ____________________________________________________________________________</w:t>
            </w:r>
          </w:p>
          <w:p w14:paraId="3CBEE985" w14:textId="77777777" w:rsidR="00446462" w:rsidRPr="007371F7" w:rsidRDefault="00446462" w:rsidP="00CF6A2B">
            <w:pPr>
              <w:ind w:right="-1"/>
              <w:jc w:val="left"/>
              <w:rPr>
                <w:rFonts w:eastAsia="Times New Roman"/>
              </w:rPr>
            </w:pPr>
            <w:r w:rsidRPr="007371F7">
              <w:rPr>
                <w:rFonts w:eastAsia="Times New Roman"/>
              </w:rPr>
              <w:t>____________________________________________________________________________</w:t>
            </w:r>
          </w:p>
          <w:p w14:paraId="03117A92" w14:textId="77777777" w:rsidR="00446462" w:rsidRPr="007371F7" w:rsidRDefault="00446462" w:rsidP="00CF6A2B">
            <w:pPr>
              <w:ind w:right="-1"/>
              <w:jc w:val="left"/>
              <w:rPr>
                <w:rFonts w:eastAsia="Times New Roman"/>
              </w:rPr>
            </w:pPr>
          </w:p>
          <w:p w14:paraId="5097F20E" w14:textId="77777777" w:rsidR="00446462" w:rsidRPr="007371F7" w:rsidRDefault="00446462" w:rsidP="00CF6A2B">
            <w:pPr>
              <w:ind w:right="-1"/>
              <w:jc w:val="left"/>
              <w:rPr>
                <w:rFonts w:eastAsia="Times New Roman"/>
              </w:rPr>
            </w:pPr>
            <w:r w:rsidRPr="007371F7">
              <w:rPr>
                <w:rFonts w:eastAsia="Times New Roman"/>
              </w:rPr>
              <w:t xml:space="preserve">                                                      _________________________________ /                              /                                                                 </w:t>
            </w:r>
          </w:p>
          <w:p w14:paraId="702DD3B5" w14:textId="77777777" w:rsidR="00446462" w:rsidRPr="007371F7" w:rsidRDefault="00446462" w:rsidP="00CF6A2B">
            <w:pPr>
              <w:ind w:right="-1"/>
              <w:jc w:val="center"/>
              <w:rPr>
                <w:rFonts w:eastAsia="Times New Roman"/>
                <w:i/>
              </w:rPr>
            </w:pPr>
            <w:r w:rsidRPr="007371F7">
              <w:rPr>
                <w:rFonts w:eastAsia="Times New Roman"/>
                <w:i/>
              </w:rPr>
              <w:t xml:space="preserve">                    (подпись работника)</w:t>
            </w:r>
          </w:p>
          <w:p w14:paraId="291FC8AE" w14:textId="77777777" w:rsidR="00446462" w:rsidRPr="007371F7" w:rsidRDefault="00446462" w:rsidP="00CF6A2B">
            <w:pPr>
              <w:ind w:right="-1"/>
              <w:jc w:val="center"/>
              <w:rPr>
                <w:rFonts w:eastAsia="Times New Roman"/>
                <w:i/>
              </w:rPr>
            </w:pPr>
          </w:p>
        </w:tc>
      </w:tr>
      <w:tr w:rsidR="00446462" w:rsidRPr="007371F7" w14:paraId="17928ED5" w14:textId="77777777" w:rsidTr="00CF6A2B">
        <w:tc>
          <w:tcPr>
            <w:tcW w:w="0" w:type="auto"/>
            <w:gridSpan w:val="5"/>
          </w:tcPr>
          <w:p w14:paraId="37CEE777" w14:textId="77777777" w:rsidR="00446462" w:rsidRPr="007371F7" w:rsidRDefault="00446462" w:rsidP="00CF6A2B">
            <w:pPr>
              <w:ind w:right="-1"/>
              <w:rPr>
                <w:rFonts w:eastAsia="Times New Roman"/>
                <w:i/>
                <w:iCs/>
              </w:rPr>
            </w:pPr>
            <w:r w:rsidRPr="007371F7">
              <w:rPr>
                <w:rFonts w:eastAsia="Times New Roman"/>
                <w:i/>
                <w:iCs/>
              </w:rPr>
              <w:t>Указанный документ составляется в двух экземплярах, один из которых вручается работнику, другой  храниться в управлении кадров Общества</w:t>
            </w:r>
          </w:p>
        </w:tc>
      </w:tr>
    </w:tbl>
    <w:p w14:paraId="6C7E499B" w14:textId="77777777" w:rsidR="00446462" w:rsidRDefault="00577A3F" w:rsidP="00C642A8">
      <w:pPr>
        <w:sectPr w:rsidR="00446462" w:rsidSect="008E2945">
          <w:pgSz w:w="11906" w:h="16838"/>
          <w:pgMar w:top="510" w:right="1021" w:bottom="567" w:left="1247" w:header="737" w:footer="680" w:gutter="0"/>
          <w:cols w:space="708"/>
          <w:docGrid w:linePitch="360"/>
        </w:sectPr>
      </w:pPr>
      <w:r>
        <w:t xml:space="preserve"> </w:t>
      </w:r>
      <w:bookmarkEnd w:id="1676"/>
      <w:bookmarkEnd w:id="1677"/>
      <w:bookmarkEnd w:id="1678"/>
      <w:bookmarkEnd w:id="1679"/>
      <w:bookmarkEnd w:id="1680"/>
      <w:bookmarkEnd w:id="1681"/>
      <w:bookmarkEnd w:id="1682"/>
      <w:bookmarkEnd w:id="1683"/>
      <w:bookmarkEnd w:id="1684"/>
      <w:bookmarkEnd w:id="1685"/>
    </w:p>
    <w:p w14:paraId="43DAC368" w14:textId="77777777" w:rsidR="00446462" w:rsidRDefault="00446462" w:rsidP="00446462">
      <w:pPr>
        <w:pStyle w:val="20"/>
      </w:pPr>
      <w:bookmarkStart w:id="1690" w:name="_ПРИЛОЖЕНИЕ_13._ПЕРЕЧЕНЬ"/>
      <w:bookmarkStart w:id="1691" w:name="_Toc477359456"/>
      <w:bookmarkEnd w:id="1690"/>
      <w:r w:rsidRPr="00936EEB">
        <w:lastRenderedPageBreak/>
        <w:t>ПРИЛОЖЕНИЕ 1</w:t>
      </w:r>
      <w:r>
        <w:t>3</w:t>
      </w:r>
      <w:r w:rsidRPr="00936EEB">
        <w:t>.</w:t>
      </w:r>
      <w:r>
        <w:t xml:space="preserve"> </w:t>
      </w:r>
      <w:r w:rsidRPr="00936EEB">
        <w:t>ПЕРЕЧЕНЬ ДОКУМЕНТОВ РЕГЛАМЕТИРУЮЩИХ РАБОТУ В ОБЛАСТИ БДД</w:t>
      </w:r>
      <w:bookmarkEnd w:id="1691"/>
    </w:p>
    <w:p w14:paraId="3A874F9D" w14:textId="77777777" w:rsidR="00446462" w:rsidRDefault="00446462" w:rsidP="00446462">
      <w:pPr>
        <w:suppressAutoHyphens/>
      </w:pPr>
    </w:p>
    <w:p w14:paraId="740603E9" w14:textId="77777777" w:rsidR="00446462" w:rsidRPr="001E574F" w:rsidRDefault="00446462" w:rsidP="00446462">
      <w:pPr>
        <w:suppressAutoHyphens/>
        <w:ind w:firstLine="720"/>
        <w:jc w:val="center"/>
        <w:rPr>
          <w:b/>
        </w:rPr>
      </w:pPr>
      <w:r w:rsidRPr="001E574F">
        <w:rPr>
          <w:b/>
        </w:rPr>
        <w:t>Перечень</w:t>
      </w:r>
      <w:r>
        <w:rPr>
          <w:b/>
        </w:rPr>
        <w:t xml:space="preserve"> </w:t>
      </w:r>
      <w:r w:rsidRPr="001E574F">
        <w:rPr>
          <w:b/>
        </w:rPr>
        <w:t xml:space="preserve">документации </w:t>
      </w:r>
      <w:r>
        <w:rPr>
          <w:b/>
        </w:rPr>
        <w:t>регламентирующих работу в области БДД</w:t>
      </w:r>
    </w:p>
    <w:p w14:paraId="25D10598" w14:textId="77777777" w:rsidR="00446462" w:rsidRDefault="00446462" w:rsidP="00446462">
      <w:pPr>
        <w:suppressAutoHyphens/>
        <w:ind w:firstLine="720"/>
        <w:jc w:val="right"/>
      </w:pPr>
    </w:p>
    <w:p w14:paraId="5ED06D1C" w14:textId="77777777" w:rsidR="00446462" w:rsidRPr="00786CA0" w:rsidRDefault="00446462" w:rsidP="00446462">
      <w:pPr>
        <w:numPr>
          <w:ilvl w:val="0"/>
          <w:numId w:val="9"/>
        </w:numPr>
        <w:tabs>
          <w:tab w:val="clear" w:pos="502"/>
          <w:tab w:val="num" w:pos="567"/>
          <w:tab w:val="num" w:pos="851"/>
        </w:tabs>
        <w:autoSpaceDE w:val="0"/>
        <w:autoSpaceDN w:val="0"/>
        <w:ind w:left="567" w:hanging="567"/>
      </w:pPr>
      <w:r w:rsidRPr="00786CA0">
        <w:t>Технический регламент Таможенного союза «О безопасности колесных транспортных средств» (ТР ТС 018/2011).</w:t>
      </w:r>
    </w:p>
    <w:p w14:paraId="7CF6C3A7" w14:textId="77777777" w:rsidR="00446462" w:rsidRPr="00786CA0" w:rsidRDefault="00446462" w:rsidP="00446462">
      <w:pPr>
        <w:tabs>
          <w:tab w:val="num" w:pos="851"/>
        </w:tabs>
        <w:autoSpaceDE w:val="0"/>
        <w:autoSpaceDN w:val="0"/>
      </w:pPr>
    </w:p>
    <w:p w14:paraId="21BCE0DF" w14:textId="77777777" w:rsidR="00446462" w:rsidRPr="00786CA0" w:rsidRDefault="00446462" w:rsidP="00446462">
      <w:pPr>
        <w:numPr>
          <w:ilvl w:val="0"/>
          <w:numId w:val="9"/>
        </w:numPr>
        <w:tabs>
          <w:tab w:val="clear" w:pos="502"/>
          <w:tab w:val="num" w:pos="567"/>
          <w:tab w:val="num" w:pos="851"/>
        </w:tabs>
        <w:autoSpaceDE w:val="0"/>
        <w:autoSpaceDN w:val="0"/>
        <w:ind w:left="567" w:hanging="567"/>
      </w:pPr>
      <w:r w:rsidRPr="00786CA0">
        <w:t>Трудовой кодекс Российской Федерации от 30.12.2001 № 197-ФЗ.</w:t>
      </w:r>
    </w:p>
    <w:p w14:paraId="660B8095" w14:textId="77777777" w:rsidR="00446462" w:rsidRPr="00786CA0" w:rsidRDefault="00446462" w:rsidP="00446462">
      <w:pPr>
        <w:tabs>
          <w:tab w:val="num" w:pos="851"/>
        </w:tabs>
        <w:autoSpaceDE w:val="0"/>
        <w:autoSpaceDN w:val="0"/>
      </w:pPr>
    </w:p>
    <w:p w14:paraId="6250CF76" w14:textId="77777777" w:rsidR="00446462" w:rsidRPr="00786CA0" w:rsidRDefault="00446462" w:rsidP="00446462">
      <w:pPr>
        <w:numPr>
          <w:ilvl w:val="0"/>
          <w:numId w:val="9"/>
        </w:numPr>
        <w:tabs>
          <w:tab w:val="clear" w:pos="502"/>
          <w:tab w:val="num" w:pos="567"/>
          <w:tab w:val="num" w:pos="851"/>
        </w:tabs>
        <w:autoSpaceDE w:val="0"/>
        <w:autoSpaceDN w:val="0"/>
        <w:ind w:left="567" w:hanging="567"/>
      </w:pPr>
      <w:r w:rsidRPr="00786CA0">
        <w:t>Уголовный кодекс Российской Федерации от 13.06.1996 № 63.</w:t>
      </w:r>
    </w:p>
    <w:p w14:paraId="5133BAF5" w14:textId="77777777" w:rsidR="00446462" w:rsidRPr="00786CA0" w:rsidRDefault="00446462" w:rsidP="00446462">
      <w:pPr>
        <w:tabs>
          <w:tab w:val="num" w:pos="851"/>
        </w:tabs>
        <w:autoSpaceDE w:val="0"/>
        <w:autoSpaceDN w:val="0"/>
      </w:pPr>
    </w:p>
    <w:p w14:paraId="489821B8" w14:textId="77777777" w:rsidR="00446462" w:rsidRPr="00786CA0" w:rsidRDefault="00446462" w:rsidP="00446462">
      <w:pPr>
        <w:numPr>
          <w:ilvl w:val="0"/>
          <w:numId w:val="9"/>
        </w:numPr>
        <w:tabs>
          <w:tab w:val="clear" w:pos="502"/>
          <w:tab w:val="num" w:pos="567"/>
          <w:tab w:val="num" w:pos="851"/>
        </w:tabs>
        <w:autoSpaceDE w:val="0"/>
        <w:autoSpaceDN w:val="0"/>
        <w:ind w:left="567" w:hanging="567"/>
      </w:pPr>
      <w:r w:rsidRPr="00786CA0">
        <w:t>Кодекс Российской Федерации об административных правонарушениях от 30.12.2001 № 195.</w:t>
      </w:r>
    </w:p>
    <w:p w14:paraId="0F526C15" w14:textId="77777777" w:rsidR="00446462" w:rsidRPr="00786CA0" w:rsidRDefault="00446462" w:rsidP="00446462">
      <w:pPr>
        <w:tabs>
          <w:tab w:val="num" w:pos="851"/>
        </w:tabs>
        <w:autoSpaceDE w:val="0"/>
        <w:autoSpaceDN w:val="0"/>
      </w:pPr>
    </w:p>
    <w:p w14:paraId="68092C1B" w14:textId="77777777" w:rsidR="00446462" w:rsidRPr="00786CA0" w:rsidRDefault="00446462" w:rsidP="00446462">
      <w:pPr>
        <w:numPr>
          <w:ilvl w:val="0"/>
          <w:numId w:val="9"/>
        </w:numPr>
        <w:tabs>
          <w:tab w:val="clear" w:pos="502"/>
          <w:tab w:val="num" w:pos="567"/>
          <w:tab w:val="num" w:pos="851"/>
        </w:tabs>
        <w:autoSpaceDE w:val="0"/>
        <w:autoSpaceDN w:val="0"/>
        <w:ind w:left="567" w:hanging="567"/>
      </w:pPr>
      <w:r w:rsidRPr="00786CA0">
        <w:t>Федеральный закон от 10.12.1995 № 196-ФЗ «О безопасности дорожного движения».</w:t>
      </w:r>
    </w:p>
    <w:p w14:paraId="42EDF6C7" w14:textId="77777777" w:rsidR="00446462" w:rsidRPr="00786CA0" w:rsidRDefault="00446462" w:rsidP="00446462">
      <w:pPr>
        <w:tabs>
          <w:tab w:val="num" w:pos="851"/>
        </w:tabs>
        <w:autoSpaceDE w:val="0"/>
        <w:autoSpaceDN w:val="0"/>
      </w:pPr>
    </w:p>
    <w:p w14:paraId="3E210A82" w14:textId="77777777" w:rsidR="00446462" w:rsidRPr="00786CA0" w:rsidRDefault="00446462" w:rsidP="00446462">
      <w:pPr>
        <w:numPr>
          <w:ilvl w:val="0"/>
          <w:numId w:val="9"/>
        </w:numPr>
        <w:tabs>
          <w:tab w:val="clear" w:pos="502"/>
          <w:tab w:val="num" w:pos="567"/>
          <w:tab w:val="num" w:pos="851"/>
        </w:tabs>
        <w:autoSpaceDE w:val="0"/>
        <w:autoSpaceDN w:val="0"/>
        <w:ind w:left="567" w:hanging="567"/>
      </w:pPr>
      <w:r w:rsidRPr="00786CA0">
        <w:t>Федеральный закон от 04.05.2011 № 99-ФЗ «О лицензировании отдельных видов деятельности».</w:t>
      </w:r>
    </w:p>
    <w:p w14:paraId="149CEB61" w14:textId="77777777" w:rsidR="00446462" w:rsidRPr="00786CA0" w:rsidRDefault="00446462" w:rsidP="00446462">
      <w:pPr>
        <w:tabs>
          <w:tab w:val="num" w:pos="851"/>
        </w:tabs>
        <w:autoSpaceDE w:val="0"/>
        <w:autoSpaceDN w:val="0"/>
      </w:pPr>
    </w:p>
    <w:p w14:paraId="62FEAD05" w14:textId="77777777" w:rsidR="00446462" w:rsidRPr="00786CA0" w:rsidRDefault="00446462" w:rsidP="00446462">
      <w:pPr>
        <w:numPr>
          <w:ilvl w:val="0"/>
          <w:numId w:val="9"/>
        </w:numPr>
        <w:tabs>
          <w:tab w:val="clear" w:pos="502"/>
          <w:tab w:val="num" w:pos="567"/>
          <w:tab w:val="num" w:pos="851"/>
        </w:tabs>
        <w:autoSpaceDE w:val="0"/>
        <w:autoSpaceDN w:val="0"/>
        <w:ind w:left="567" w:hanging="567"/>
      </w:pPr>
      <w:r w:rsidRPr="00786CA0">
        <w:t>Федеральный закон от 08.11.2007 № 259-ФЗ «Устав автомобильного транспорта и городского наземного электрического транспорта».</w:t>
      </w:r>
    </w:p>
    <w:p w14:paraId="5F408F47" w14:textId="77777777" w:rsidR="00446462" w:rsidRPr="00786CA0" w:rsidRDefault="00446462" w:rsidP="00446462">
      <w:pPr>
        <w:tabs>
          <w:tab w:val="num" w:pos="851"/>
        </w:tabs>
        <w:autoSpaceDE w:val="0"/>
        <w:autoSpaceDN w:val="0"/>
      </w:pPr>
    </w:p>
    <w:p w14:paraId="4AC5774D" w14:textId="77777777" w:rsidR="00446462" w:rsidRPr="00786CA0" w:rsidRDefault="00446462" w:rsidP="00446462">
      <w:pPr>
        <w:numPr>
          <w:ilvl w:val="0"/>
          <w:numId w:val="9"/>
        </w:numPr>
        <w:tabs>
          <w:tab w:val="clear" w:pos="502"/>
          <w:tab w:val="num" w:pos="567"/>
          <w:tab w:val="num" w:pos="851"/>
        </w:tabs>
        <w:autoSpaceDE w:val="0"/>
        <w:autoSpaceDN w:val="0"/>
        <w:ind w:left="567" w:hanging="567"/>
      </w:pPr>
      <w:r w:rsidRPr="00786CA0">
        <w:t>Федеральный закон от 01.07.2011 № 170-ФЗ «О техническом осмотре транспортных средств и о внесении изменений в отдельные законодательные акты Российской Федерации».</w:t>
      </w:r>
    </w:p>
    <w:p w14:paraId="147E9D04" w14:textId="77777777" w:rsidR="00446462" w:rsidRPr="00786CA0" w:rsidRDefault="00446462" w:rsidP="00446462">
      <w:pPr>
        <w:tabs>
          <w:tab w:val="num" w:pos="851"/>
        </w:tabs>
        <w:autoSpaceDE w:val="0"/>
        <w:autoSpaceDN w:val="0"/>
      </w:pPr>
    </w:p>
    <w:p w14:paraId="585A6656" w14:textId="77777777" w:rsidR="00446462" w:rsidRPr="00786CA0" w:rsidRDefault="00446462" w:rsidP="00446462">
      <w:pPr>
        <w:numPr>
          <w:ilvl w:val="0"/>
          <w:numId w:val="9"/>
        </w:numPr>
        <w:tabs>
          <w:tab w:val="clear" w:pos="502"/>
          <w:tab w:val="num" w:pos="567"/>
          <w:tab w:val="num" w:pos="851"/>
        </w:tabs>
        <w:autoSpaceDE w:val="0"/>
        <w:autoSpaceDN w:val="0"/>
        <w:ind w:left="567" w:hanging="567"/>
      </w:pPr>
      <w:r w:rsidRPr="00786CA0">
        <w:t>Федеральный закон от 08.11.2007 № 257-ФЗ «Об автомобильных дорогах и о дорожной деятельности в Российской Федерации и о внесении изменений в отдельные законодательные акты Российской Федерации».</w:t>
      </w:r>
    </w:p>
    <w:p w14:paraId="1F14E0D0" w14:textId="77777777" w:rsidR="00446462" w:rsidRPr="00786CA0" w:rsidRDefault="00446462" w:rsidP="00446462">
      <w:pPr>
        <w:tabs>
          <w:tab w:val="num" w:pos="851"/>
        </w:tabs>
        <w:autoSpaceDE w:val="0"/>
        <w:autoSpaceDN w:val="0"/>
      </w:pPr>
    </w:p>
    <w:p w14:paraId="7F0150CB" w14:textId="77777777" w:rsidR="00446462" w:rsidRPr="00786CA0" w:rsidRDefault="00446462" w:rsidP="00446462">
      <w:pPr>
        <w:numPr>
          <w:ilvl w:val="0"/>
          <w:numId w:val="9"/>
        </w:numPr>
        <w:tabs>
          <w:tab w:val="clear" w:pos="502"/>
          <w:tab w:val="num" w:pos="567"/>
          <w:tab w:val="num" w:pos="851"/>
        </w:tabs>
        <w:autoSpaceDE w:val="0"/>
        <w:autoSpaceDN w:val="0"/>
        <w:ind w:left="567" w:hanging="567"/>
      </w:pPr>
      <w:r w:rsidRPr="00786CA0">
        <w:t xml:space="preserve">Постановление Правительства Российской Федерации от 24.10.2014 № 1097 </w:t>
      </w:r>
      <w:r w:rsidRPr="00786CA0">
        <w:br/>
        <w:t>«О допуске к управлению транспортными средствами».</w:t>
      </w:r>
    </w:p>
    <w:p w14:paraId="708575A7" w14:textId="77777777" w:rsidR="00446462" w:rsidRPr="00786CA0" w:rsidRDefault="00446462" w:rsidP="00446462">
      <w:pPr>
        <w:tabs>
          <w:tab w:val="num" w:pos="851"/>
        </w:tabs>
        <w:autoSpaceDE w:val="0"/>
        <w:autoSpaceDN w:val="0"/>
      </w:pPr>
    </w:p>
    <w:p w14:paraId="74445FC5" w14:textId="6C09FEAC" w:rsidR="00994F07" w:rsidRPr="00786CA0" w:rsidRDefault="00994F07" w:rsidP="00446462">
      <w:pPr>
        <w:numPr>
          <w:ilvl w:val="0"/>
          <w:numId w:val="9"/>
        </w:numPr>
        <w:tabs>
          <w:tab w:val="clear" w:pos="502"/>
          <w:tab w:val="num" w:pos="851"/>
        </w:tabs>
        <w:autoSpaceDE w:val="0"/>
        <w:autoSpaceDN w:val="0"/>
        <w:ind w:left="567" w:hanging="567"/>
      </w:pPr>
      <w:r w:rsidRPr="00786CA0">
        <w:rPr>
          <w:szCs w:val="28"/>
        </w:rPr>
        <w:t>Приказ Минздрава России от 20.05.2022 № 342н «Об утверждении порядка прохождения обязательного психиатрического освидетельствования работниками, осуществляющими отдельные виды деятельности, его периодичности, а также видов деятельности, при осуществлении которых проводится психиатрическое освидетельствование».</w:t>
      </w:r>
    </w:p>
    <w:p w14:paraId="7E1B113C" w14:textId="77777777" w:rsidR="00994F07" w:rsidRPr="00E77284" w:rsidRDefault="00994F07" w:rsidP="00E77284">
      <w:pPr>
        <w:rPr>
          <w:color w:val="000000"/>
        </w:rPr>
      </w:pPr>
    </w:p>
    <w:p w14:paraId="3F2150AB" w14:textId="0614A2A8" w:rsidR="00994F07" w:rsidRPr="00786CA0" w:rsidRDefault="00994F07" w:rsidP="00446462">
      <w:pPr>
        <w:numPr>
          <w:ilvl w:val="0"/>
          <w:numId w:val="9"/>
        </w:numPr>
        <w:tabs>
          <w:tab w:val="clear" w:pos="502"/>
          <w:tab w:val="num" w:pos="851"/>
        </w:tabs>
        <w:autoSpaceDE w:val="0"/>
        <w:autoSpaceDN w:val="0"/>
        <w:ind w:left="567" w:hanging="567"/>
      </w:pPr>
      <w:r w:rsidRPr="00786CA0">
        <w:rPr>
          <w:szCs w:val="24"/>
        </w:rPr>
        <w:t>Приказ Минтруда России № 988н, Минздрава России № 1420н от 31.12.2020 «Об утверждении перечня вредных и (или) опасных производственных факторов и работ, при выполнении которых проводятся обязательные предварительные медицинские осмотры при поступлении на работу и периодические медицинские осмотры».</w:t>
      </w:r>
    </w:p>
    <w:p w14:paraId="7C20817D" w14:textId="77777777" w:rsidR="00994F07" w:rsidRPr="00E77284" w:rsidRDefault="00994F07" w:rsidP="00E77284">
      <w:pPr>
        <w:rPr>
          <w:color w:val="000000"/>
        </w:rPr>
      </w:pPr>
    </w:p>
    <w:p w14:paraId="34BBCF82" w14:textId="437DFCCC" w:rsidR="00353D14" w:rsidRPr="00786CA0" w:rsidRDefault="00353D14" w:rsidP="00446462">
      <w:pPr>
        <w:numPr>
          <w:ilvl w:val="0"/>
          <w:numId w:val="9"/>
        </w:numPr>
        <w:tabs>
          <w:tab w:val="clear" w:pos="502"/>
          <w:tab w:val="num" w:pos="851"/>
        </w:tabs>
        <w:autoSpaceDE w:val="0"/>
        <w:autoSpaceDN w:val="0"/>
        <w:ind w:left="567" w:hanging="567"/>
      </w:pPr>
      <w:r w:rsidRPr="00786CA0">
        <w:rPr>
          <w:color w:val="000000"/>
        </w:rPr>
        <w:t>ГОСТ 30593-2015 Автомобильные транспортные средства. Системы отопления, вентиляции и кондиционирования. Требования к эффективности и безопасности.</w:t>
      </w:r>
    </w:p>
    <w:p w14:paraId="24148D50" w14:textId="77777777" w:rsidR="00353D14" w:rsidRPr="00786CA0" w:rsidRDefault="00353D14" w:rsidP="00E77284"/>
    <w:p w14:paraId="4AFF75E3" w14:textId="022914A1" w:rsidR="00446462" w:rsidRPr="00786CA0" w:rsidRDefault="00446462" w:rsidP="00446462">
      <w:pPr>
        <w:numPr>
          <w:ilvl w:val="0"/>
          <w:numId w:val="9"/>
        </w:numPr>
        <w:tabs>
          <w:tab w:val="clear" w:pos="502"/>
          <w:tab w:val="num" w:pos="851"/>
        </w:tabs>
        <w:autoSpaceDE w:val="0"/>
        <w:autoSpaceDN w:val="0"/>
        <w:ind w:left="567" w:hanging="567"/>
      </w:pPr>
      <w:r w:rsidRPr="00786CA0">
        <w:t xml:space="preserve">Постановление Правительства РФ от </w:t>
      </w:r>
      <w:r w:rsidR="004559D9" w:rsidRPr="00786CA0">
        <w:t>15.09.2020 № 1434 «Об утверждении правил проведения технического осмотра транспортных средств, а также о внесении изменений в некоторые акты Правительства Российской Федерации</w:t>
      </w:r>
      <w:r w:rsidRPr="00786CA0">
        <w:t>».</w:t>
      </w:r>
    </w:p>
    <w:p w14:paraId="455A66CC" w14:textId="77777777" w:rsidR="00446462" w:rsidRPr="00786CA0" w:rsidRDefault="00446462" w:rsidP="00446462">
      <w:pPr>
        <w:tabs>
          <w:tab w:val="num" w:pos="851"/>
        </w:tabs>
        <w:autoSpaceDE w:val="0"/>
        <w:autoSpaceDN w:val="0"/>
      </w:pPr>
    </w:p>
    <w:p w14:paraId="1523CA4B" w14:textId="3DBE9D79" w:rsidR="00500EB0" w:rsidRPr="00786CA0" w:rsidRDefault="00500EB0" w:rsidP="00446462">
      <w:pPr>
        <w:numPr>
          <w:ilvl w:val="0"/>
          <w:numId w:val="9"/>
        </w:numPr>
        <w:tabs>
          <w:tab w:val="clear" w:pos="502"/>
          <w:tab w:val="num" w:pos="567"/>
          <w:tab w:val="num" w:pos="851"/>
        </w:tabs>
        <w:autoSpaceDE w:val="0"/>
        <w:autoSpaceDN w:val="0"/>
        <w:ind w:left="567" w:hanging="567"/>
      </w:pPr>
      <w:r w:rsidRPr="00786CA0">
        <w:rPr>
          <w:szCs w:val="28"/>
        </w:rPr>
        <w:t>РД 39-22-637-81 Система организации и управления комплексом работ по обеспечению безопасности дорожного движения на транспорте нефтяной промышленности.</w:t>
      </w:r>
    </w:p>
    <w:p w14:paraId="19146049" w14:textId="77777777" w:rsidR="00500EB0" w:rsidRPr="00786CA0" w:rsidRDefault="00500EB0" w:rsidP="00994F07"/>
    <w:p w14:paraId="28AE2215" w14:textId="40CFFF09" w:rsidR="008C44AF" w:rsidRPr="00786CA0" w:rsidRDefault="008C44AF" w:rsidP="00446462">
      <w:pPr>
        <w:numPr>
          <w:ilvl w:val="0"/>
          <w:numId w:val="9"/>
        </w:numPr>
        <w:tabs>
          <w:tab w:val="clear" w:pos="502"/>
          <w:tab w:val="num" w:pos="567"/>
          <w:tab w:val="num" w:pos="851"/>
        </w:tabs>
        <w:autoSpaceDE w:val="0"/>
        <w:autoSpaceDN w:val="0"/>
        <w:ind w:left="567" w:hanging="567"/>
      </w:pPr>
      <w:r w:rsidRPr="00786CA0">
        <w:t>С</w:t>
      </w:r>
      <w:r w:rsidRPr="00E77284">
        <w:t>остав сведений, документов и материалов, включаемых в информационную модель объекта капитального строительства и представляемых в форме электронных документов, и требования к форматам указанных электронных документов, и требования к форматам указанных электронных документов</w:t>
      </w:r>
      <w:r w:rsidRPr="00786CA0">
        <w:t xml:space="preserve">, утвержденные </w:t>
      </w:r>
      <w:r w:rsidRPr="00E77284">
        <w:t>постановлением Правительства Российской Ф</w:t>
      </w:r>
      <w:r w:rsidR="00786CA0" w:rsidRPr="00E77284">
        <w:t xml:space="preserve">едерации от 15.09.2020 </w:t>
      </w:r>
      <w:r w:rsidRPr="00E77284">
        <w:t>№ 1431</w:t>
      </w:r>
      <w:r w:rsidRPr="00786CA0">
        <w:rPr>
          <w:rStyle w:val="aa"/>
          <w:color w:val="auto"/>
          <w:u w:val="none"/>
        </w:rPr>
        <w:t>.</w:t>
      </w:r>
    </w:p>
    <w:p w14:paraId="3B5E48C2" w14:textId="77777777" w:rsidR="008C44AF" w:rsidRPr="00786CA0" w:rsidRDefault="008C44AF" w:rsidP="00994F07"/>
    <w:p w14:paraId="38267813" w14:textId="77777777" w:rsidR="00446462" w:rsidRPr="00786CA0" w:rsidRDefault="00446462" w:rsidP="00446462">
      <w:pPr>
        <w:numPr>
          <w:ilvl w:val="0"/>
          <w:numId w:val="9"/>
        </w:numPr>
        <w:tabs>
          <w:tab w:val="clear" w:pos="502"/>
          <w:tab w:val="num" w:pos="567"/>
          <w:tab w:val="num" w:pos="851"/>
        </w:tabs>
        <w:autoSpaceDE w:val="0"/>
        <w:autoSpaceDN w:val="0"/>
        <w:ind w:left="567" w:hanging="567"/>
      </w:pPr>
      <w:r w:rsidRPr="00786CA0">
        <w:t>Порядок государственного учета показателей состояния безопасности дорожного движения, утвержденный постановлением Правительства РФ от 30.04.1997 № 508.</w:t>
      </w:r>
    </w:p>
    <w:p w14:paraId="36D9542F" w14:textId="77777777" w:rsidR="00446462" w:rsidRPr="00786CA0" w:rsidRDefault="00446462" w:rsidP="00446462">
      <w:pPr>
        <w:tabs>
          <w:tab w:val="num" w:pos="851"/>
        </w:tabs>
        <w:autoSpaceDE w:val="0"/>
        <w:autoSpaceDN w:val="0"/>
      </w:pPr>
    </w:p>
    <w:p w14:paraId="204369F3" w14:textId="3AB2AA64" w:rsidR="00B83A0B" w:rsidRPr="00786CA0" w:rsidRDefault="00B83A0B" w:rsidP="00446462">
      <w:pPr>
        <w:numPr>
          <w:ilvl w:val="0"/>
          <w:numId w:val="9"/>
        </w:numPr>
        <w:tabs>
          <w:tab w:val="clear" w:pos="502"/>
          <w:tab w:val="num" w:pos="567"/>
          <w:tab w:val="num" w:pos="851"/>
        </w:tabs>
        <w:autoSpaceDE w:val="0"/>
        <w:autoSpaceDN w:val="0"/>
        <w:ind w:left="567" w:hanging="567"/>
      </w:pPr>
      <w:r w:rsidRPr="00786CA0">
        <w:rPr>
          <w:szCs w:val="28"/>
          <w:lang w:eastAsia="ru-RU"/>
        </w:rPr>
        <w:t>Порядок выдачи специального разрешения на движение по автомобильным дорогам транспортного средства, осуществляющего перевозки тяжеловесных и (или) крупногабаритных грузов, утвержденный приказом Минтранса России от 05.06.2019 № 167.</w:t>
      </w:r>
    </w:p>
    <w:p w14:paraId="55445D0D" w14:textId="77777777" w:rsidR="00B83A0B" w:rsidRPr="00786CA0" w:rsidRDefault="00B83A0B" w:rsidP="00E77284"/>
    <w:p w14:paraId="4A7F5C66" w14:textId="77777777" w:rsidR="00446462" w:rsidRPr="00786CA0" w:rsidRDefault="00446462" w:rsidP="00446462">
      <w:pPr>
        <w:numPr>
          <w:ilvl w:val="0"/>
          <w:numId w:val="9"/>
        </w:numPr>
        <w:tabs>
          <w:tab w:val="clear" w:pos="502"/>
          <w:tab w:val="num" w:pos="567"/>
          <w:tab w:val="num" w:pos="851"/>
        </w:tabs>
        <w:autoSpaceDE w:val="0"/>
        <w:autoSpaceDN w:val="0"/>
        <w:ind w:left="567" w:hanging="567"/>
      </w:pPr>
      <w:r w:rsidRPr="00786CA0">
        <w:t>Правила дорожного движения Российской Федерации, утвержденные постановлением Правительства РФ от 23.10.1993 № 1090.</w:t>
      </w:r>
    </w:p>
    <w:p w14:paraId="1308A048" w14:textId="77777777" w:rsidR="00446462" w:rsidRPr="00786CA0" w:rsidRDefault="00446462" w:rsidP="00446462">
      <w:pPr>
        <w:tabs>
          <w:tab w:val="num" w:pos="851"/>
        </w:tabs>
        <w:autoSpaceDE w:val="0"/>
        <w:autoSpaceDN w:val="0"/>
      </w:pPr>
    </w:p>
    <w:p w14:paraId="4CF99ADC" w14:textId="7D091E54" w:rsidR="00446462" w:rsidRPr="00786CA0" w:rsidRDefault="00446462" w:rsidP="00446462">
      <w:pPr>
        <w:numPr>
          <w:ilvl w:val="0"/>
          <w:numId w:val="9"/>
        </w:numPr>
        <w:tabs>
          <w:tab w:val="clear" w:pos="502"/>
          <w:tab w:val="num" w:pos="567"/>
          <w:tab w:val="num" w:pos="851"/>
        </w:tabs>
        <w:autoSpaceDE w:val="0"/>
        <w:autoSpaceDN w:val="0"/>
        <w:ind w:left="567" w:hanging="567"/>
      </w:pPr>
      <w:r w:rsidRPr="00786CA0">
        <w:t xml:space="preserve">Правила перевозок грузов автомобильным транспортом, утвержденные постановлением Правительства РФ от </w:t>
      </w:r>
      <w:r w:rsidR="00801D3B" w:rsidRPr="00786CA0">
        <w:t>21.12.2020 № 2200</w:t>
      </w:r>
      <w:r w:rsidRPr="00786CA0">
        <w:t>.</w:t>
      </w:r>
    </w:p>
    <w:p w14:paraId="1EB6C650" w14:textId="77777777" w:rsidR="00446462" w:rsidRPr="00786CA0" w:rsidRDefault="00446462" w:rsidP="00446462">
      <w:pPr>
        <w:tabs>
          <w:tab w:val="num" w:pos="851"/>
        </w:tabs>
        <w:autoSpaceDE w:val="0"/>
        <w:autoSpaceDN w:val="0"/>
      </w:pPr>
    </w:p>
    <w:p w14:paraId="64E29D1D" w14:textId="61DD8569" w:rsidR="00446462" w:rsidRPr="00786CA0" w:rsidRDefault="00446462" w:rsidP="00446462">
      <w:pPr>
        <w:numPr>
          <w:ilvl w:val="0"/>
          <w:numId w:val="9"/>
        </w:numPr>
        <w:tabs>
          <w:tab w:val="clear" w:pos="502"/>
          <w:tab w:val="num" w:pos="567"/>
          <w:tab w:val="num" w:pos="851"/>
        </w:tabs>
        <w:autoSpaceDE w:val="0"/>
        <w:autoSpaceDN w:val="0"/>
        <w:ind w:left="567" w:hanging="567"/>
      </w:pPr>
      <w:r w:rsidRPr="00786CA0">
        <w:t xml:space="preserve">Правила учета дорожно-транспортных происшествий, утвержденные постановлением Правительства РФ от </w:t>
      </w:r>
      <w:r w:rsidR="00524A40" w:rsidRPr="00786CA0">
        <w:t>19.09.2020 № 1502</w:t>
      </w:r>
      <w:r w:rsidRPr="00786CA0">
        <w:t>.</w:t>
      </w:r>
    </w:p>
    <w:p w14:paraId="64B24843" w14:textId="77777777" w:rsidR="00446462" w:rsidRPr="00786CA0" w:rsidRDefault="00446462" w:rsidP="00446462">
      <w:pPr>
        <w:tabs>
          <w:tab w:val="num" w:pos="851"/>
        </w:tabs>
        <w:autoSpaceDE w:val="0"/>
        <w:autoSpaceDN w:val="0"/>
      </w:pPr>
    </w:p>
    <w:p w14:paraId="268B0D4E" w14:textId="719DBF25" w:rsidR="00446462" w:rsidRPr="00786CA0" w:rsidRDefault="00306545" w:rsidP="00446462">
      <w:pPr>
        <w:numPr>
          <w:ilvl w:val="0"/>
          <w:numId w:val="9"/>
        </w:numPr>
        <w:tabs>
          <w:tab w:val="clear" w:pos="502"/>
          <w:tab w:val="num" w:pos="851"/>
        </w:tabs>
        <w:autoSpaceDE w:val="0"/>
        <w:autoSpaceDN w:val="0"/>
        <w:ind w:left="567" w:hanging="567"/>
      </w:pPr>
      <w:r w:rsidRPr="00786CA0">
        <w:t>П</w:t>
      </w:r>
      <w:r w:rsidR="00446462" w:rsidRPr="00786CA0">
        <w:t xml:space="preserve">равила по охране труда на автомобильном транспорте, утвержденные </w:t>
      </w:r>
      <w:r w:rsidRPr="00786CA0">
        <w:t xml:space="preserve">приказом </w:t>
      </w:r>
      <w:r w:rsidR="00446462" w:rsidRPr="00786CA0">
        <w:t xml:space="preserve">Минтруда РФ от </w:t>
      </w:r>
      <w:r w:rsidRPr="00786CA0">
        <w:t>09.12.2020 № 871н</w:t>
      </w:r>
      <w:r w:rsidR="00446462" w:rsidRPr="00786CA0">
        <w:t>.</w:t>
      </w:r>
    </w:p>
    <w:p w14:paraId="3F8A3071" w14:textId="77777777" w:rsidR="00446462" w:rsidRPr="00786CA0" w:rsidRDefault="00446462" w:rsidP="00446462">
      <w:pPr>
        <w:autoSpaceDE w:val="0"/>
        <w:autoSpaceDN w:val="0"/>
      </w:pPr>
    </w:p>
    <w:p w14:paraId="3371475A" w14:textId="0821CEC8" w:rsidR="00446462" w:rsidRPr="00786CA0" w:rsidRDefault="00696FA3" w:rsidP="00446462">
      <w:pPr>
        <w:pStyle w:val="afff"/>
        <w:numPr>
          <w:ilvl w:val="0"/>
          <w:numId w:val="9"/>
        </w:numPr>
        <w:tabs>
          <w:tab w:val="clear" w:pos="502"/>
          <w:tab w:val="num" w:pos="851"/>
        </w:tabs>
        <w:autoSpaceDE w:val="0"/>
        <w:autoSpaceDN w:val="0"/>
        <w:adjustRightInd w:val="0"/>
        <w:ind w:left="567" w:hanging="567"/>
        <w:rPr>
          <w:sz w:val="24"/>
          <w:szCs w:val="24"/>
        </w:rPr>
      </w:pPr>
      <w:r w:rsidRPr="00786CA0">
        <w:rPr>
          <w:sz w:val="24"/>
          <w:szCs w:val="24"/>
        </w:rPr>
        <w:t>П</w:t>
      </w:r>
      <w:r w:rsidR="00446462" w:rsidRPr="00786CA0">
        <w:rPr>
          <w:sz w:val="24"/>
          <w:szCs w:val="24"/>
        </w:rPr>
        <w:t>равила по охране труда при эксплуатации промышленного транспорта</w:t>
      </w:r>
      <w:r w:rsidRPr="00786CA0">
        <w:rPr>
          <w:sz w:val="24"/>
          <w:szCs w:val="24"/>
        </w:rPr>
        <w:t xml:space="preserve">, </w:t>
      </w:r>
      <w:r w:rsidRPr="00786CA0">
        <w:t>утвержденные приказом от 18.11.2020 № 814н</w:t>
      </w:r>
      <w:r w:rsidR="00446462" w:rsidRPr="00786CA0">
        <w:rPr>
          <w:sz w:val="24"/>
          <w:szCs w:val="24"/>
        </w:rPr>
        <w:t>.</w:t>
      </w:r>
    </w:p>
    <w:p w14:paraId="1BCB1B8B" w14:textId="77777777" w:rsidR="00446462" w:rsidRPr="00786CA0" w:rsidRDefault="00446462" w:rsidP="00446462">
      <w:pPr>
        <w:autoSpaceDE w:val="0"/>
        <w:autoSpaceDN w:val="0"/>
        <w:adjustRightInd w:val="0"/>
        <w:rPr>
          <w:szCs w:val="24"/>
        </w:rPr>
      </w:pPr>
    </w:p>
    <w:p w14:paraId="2C1253D8" w14:textId="2EFF1B13" w:rsidR="00B83A0B" w:rsidRPr="00786CA0" w:rsidRDefault="00B83A0B" w:rsidP="00446462">
      <w:pPr>
        <w:pStyle w:val="afff"/>
        <w:numPr>
          <w:ilvl w:val="0"/>
          <w:numId w:val="9"/>
        </w:numPr>
        <w:tabs>
          <w:tab w:val="clear" w:pos="502"/>
          <w:tab w:val="num" w:pos="851"/>
        </w:tabs>
        <w:autoSpaceDE w:val="0"/>
        <w:autoSpaceDN w:val="0"/>
        <w:adjustRightInd w:val="0"/>
        <w:ind w:left="567" w:hanging="567"/>
        <w:rPr>
          <w:sz w:val="24"/>
          <w:szCs w:val="24"/>
        </w:rPr>
      </w:pPr>
      <w:r w:rsidRPr="00786CA0">
        <w:rPr>
          <w:snapToGrid w:val="0"/>
          <w:sz w:val="24"/>
          <w:szCs w:val="28"/>
        </w:rPr>
        <w:t>Требования к комплектации медицинскими изделиями аптечки для оказания первой помощи пострадавшим в дорожно-транспортных происшествиях (автомобильной), утвержденные приказом Минздрава от 08.10.2020 № 1080н.</w:t>
      </w:r>
    </w:p>
    <w:p w14:paraId="562754BE" w14:textId="77777777" w:rsidR="00B83A0B" w:rsidRPr="00E77284" w:rsidRDefault="00B83A0B" w:rsidP="00E77284">
      <w:pPr>
        <w:rPr>
          <w:szCs w:val="24"/>
        </w:rPr>
      </w:pPr>
    </w:p>
    <w:p w14:paraId="7098398F" w14:textId="1DB80461" w:rsidR="00994F07" w:rsidRPr="00786CA0" w:rsidRDefault="00994F07" w:rsidP="00446462">
      <w:pPr>
        <w:pStyle w:val="afff"/>
        <w:numPr>
          <w:ilvl w:val="0"/>
          <w:numId w:val="9"/>
        </w:numPr>
        <w:tabs>
          <w:tab w:val="clear" w:pos="502"/>
          <w:tab w:val="num" w:pos="851"/>
        </w:tabs>
        <w:autoSpaceDE w:val="0"/>
        <w:autoSpaceDN w:val="0"/>
        <w:adjustRightInd w:val="0"/>
        <w:ind w:left="567" w:hanging="567"/>
        <w:rPr>
          <w:sz w:val="24"/>
          <w:szCs w:val="24"/>
        </w:rPr>
      </w:pPr>
      <w:r w:rsidRPr="00786CA0">
        <w:rPr>
          <w:sz w:val="24"/>
          <w:szCs w:val="28"/>
        </w:rPr>
        <w:t xml:space="preserve">Правила </w:t>
      </w:r>
      <w:r w:rsidRPr="00786CA0">
        <w:rPr>
          <w:bCs/>
          <w:sz w:val="24"/>
          <w:szCs w:val="28"/>
        </w:rPr>
        <w:t xml:space="preserve">обеспечения безопасности перевозок автомобильным транспортом и городским наземным электрическим транспортом, утвержденные </w:t>
      </w:r>
      <w:r w:rsidRPr="00786CA0">
        <w:rPr>
          <w:sz w:val="24"/>
          <w:szCs w:val="28"/>
        </w:rPr>
        <w:t xml:space="preserve">приказом Минтранса России </w:t>
      </w:r>
      <w:r w:rsidRPr="00786CA0">
        <w:rPr>
          <w:rFonts w:eastAsia="Calibri"/>
          <w:sz w:val="24"/>
          <w:szCs w:val="24"/>
        </w:rPr>
        <w:t>от 30.04.2021 №</w:t>
      </w:r>
      <w:r w:rsidR="000F71A5">
        <w:rPr>
          <w:rFonts w:eastAsia="Calibri"/>
          <w:sz w:val="24"/>
          <w:szCs w:val="24"/>
        </w:rPr>
        <w:t xml:space="preserve"> </w:t>
      </w:r>
      <w:r w:rsidRPr="00786CA0">
        <w:rPr>
          <w:rFonts w:eastAsia="Calibri"/>
          <w:sz w:val="24"/>
          <w:szCs w:val="24"/>
        </w:rPr>
        <w:t>145.</w:t>
      </w:r>
    </w:p>
    <w:p w14:paraId="1AE528D9" w14:textId="77777777" w:rsidR="00994F07" w:rsidRPr="00E77284" w:rsidRDefault="00994F07" w:rsidP="00E77284">
      <w:pPr>
        <w:rPr>
          <w:szCs w:val="24"/>
        </w:rPr>
      </w:pPr>
    </w:p>
    <w:p w14:paraId="59EC60C9" w14:textId="77777777" w:rsidR="00446462" w:rsidRPr="00786CA0" w:rsidRDefault="00446462" w:rsidP="00446462">
      <w:pPr>
        <w:pStyle w:val="afff"/>
        <w:numPr>
          <w:ilvl w:val="0"/>
          <w:numId w:val="9"/>
        </w:numPr>
        <w:tabs>
          <w:tab w:val="clear" w:pos="502"/>
          <w:tab w:val="num" w:pos="851"/>
        </w:tabs>
        <w:autoSpaceDE w:val="0"/>
        <w:autoSpaceDN w:val="0"/>
        <w:adjustRightInd w:val="0"/>
        <w:ind w:left="567" w:hanging="567"/>
        <w:rPr>
          <w:sz w:val="24"/>
          <w:szCs w:val="24"/>
        </w:rPr>
      </w:pPr>
      <w:r w:rsidRPr="00786CA0">
        <w:rPr>
          <w:sz w:val="24"/>
          <w:szCs w:val="24"/>
        </w:rPr>
        <w:t>РД-14-03-2007 Методические указания о порядке проверки деятельности организаций, эксплуатирующих объекты транспортирования опасных веществ.</w:t>
      </w:r>
    </w:p>
    <w:p w14:paraId="5C49EF30" w14:textId="77777777" w:rsidR="00446462" w:rsidRPr="00786CA0" w:rsidRDefault="00446462" w:rsidP="00446462">
      <w:pPr>
        <w:autoSpaceDE w:val="0"/>
        <w:autoSpaceDN w:val="0"/>
        <w:adjustRightInd w:val="0"/>
        <w:rPr>
          <w:szCs w:val="24"/>
        </w:rPr>
      </w:pPr>
    </w:p>
    <w:p w14:paraId="1B69DB0F" w14:textId="1406947E" w:rsidR="00446462" w:rsidRPr="00786CA0" w:rsidRDefault="00446462" w:rsidP="00446462">
      <w:pPr>
        <w:widowControl w:val="0"/>
        <w:numPr>
          <w:ilvl w:val="0"/>
          <w:numId w:val="9"/>
        </w:numPr>
        <w:tabs>
          <w:tab w:val="clear" w:pos="502"/>
          <w:tab w:val="num" w:pos="851"/>
        </w:tabs>
        <w:autoSpaceDE w:val="0"/>
        <w:autoSpaceDN w:val="0"/>
        <w:adjustRightInd w:val="0"/>
        <w:ind w:left="567" w:hanging="567"/>
        <w:rPr>
          <w:rFonts w:cs="Calibri"/>
          <w:bCs/>
        </w:rPr>
      </w:pPr>
      <w:r w:rsidRPr="00786CA0">
        <w:rPr>
          <w:szCs w:val="24"/>
        </w:rPr>
        <w:t xml:space="preserve">Обязательные реквизиты и порядок заполнения путевых листов, утвержденные приказом Минтранса РФ от </w:t>
      </w:r>
      <w:r w:rsidR="00306545" w:rsidRPr="00786CA0">
        <w:rPr>
          <w:szCs w:val="24"/>
        </w:rPr>
        <w:t>11.09.2020 № 368</w:t>
      </w:r>
      <w:r w:rsidRPr="00786CA0">
        <w:rPr>
          <w:szCs w:val="24"/>
        </w:rPr>
        <w:t>.</w:t>
      </w:r>
    </w:p>
    <w:p w14:paraId="47058107" w14:textId="77777777" w:rsidR="00446462" w:rsidRPr="00786CA0" w:rsidRDefault="00446462" w:rsidP="00446462">
      <w:pPr>
        <w:widowControl w:val="0"/>
        <w:autoSpaceDE w:val="0"/>
        <w:autoSpaceDN w:val="0"/>
        <w:adjustRightInd w:val="0"/>
        <w:rPr>
          <w:rFonts w:cs="Calibri"/>
          <w:bCs/>
        </w:rPr>
      </w:pPr>
    </w:p>
    <w:p w14:paraId="3C15376F" w14:textId="0A802455" w:rsidR="00994F07" w:rsidRPr="00786CA0" w:rsidRDefault="00994F07" w:rsidP="00786CA0">
      <w:pPr>
        <w:widowControl w:val="0"/>
        <w:numPr>
          <w:ilvl w:val="0"/>
          <w:numId w:val="9"/>
        </w:numPr>
        <w:tabs>
          <w:tab w:val="clear" w:pos="502"/>
          <w:tab w:val="num" w:pos="851"/>
        </w:tabs>
        <w:autoSpaceDE w:val="0"/>
        <w:autoSpaceDN w:val="0"/>
        <w:adjustRightInd w:val="0"/>
        <w:ind w:left="567" w:hanging="567"/>
        <w:rPr>
          <w:szCs w:val="24"/>
        </w:rPr>
      </w:pPr>
      <w:r w:rsidRPr="00786CA0">
        <w:rPr>
          <w:szCs w:val="28"/>
        </w:rPr>
        <w:t>СП 2.5.3650-20 «Санитарно-эпидемиологические требования к отдельным видам транспорта и объектам транспортной инфраструктуры», утвержденные Главным государственным санитарным врачом РФ 16.10.2020 № 30.</w:t>
      </w:r>
    </w:p>
    <w:p w14:paraId="14FC6E79" w14:textId="77777777" w:rsidR="00994F07" w:rsidRPr="00786CA0" w:rsidRDefault="00994F07" w:rsidP="00E77284">
      <w:pPr>
        <w:autoSpaceDE w:val="0"/>
        <w:autoSpaceDN w:val="0"/>
        <w:rPr>
          <w:szCs w:val="24"/>
        </w:rPr>
      </w:pPr>
    </w:p>
    <w:p w14:paraId="402A268A" w14:textId="77777777" w:rsidR="00446462" w:rsidRPr="00786CA0" w:rsidRDefault="00446462" w:rsidP="00E77284">
      <w:pPr>
        <w:widowControl w:val="0"/>
        <w:numPr>
          <w:ilvl w:val="0"/>
          <w:numId w:val="9"/>
        </w:numPr>
        <w:tabs>
          <w:tab w:val="clear" w:pos="502"/>
          <w:tab w:val="num" w:pos="851"/>
        </w:tabs>
        <w:autoSpaceDE w:val="0"/>
        <w:autoSpaceDN w:val="0"/>
        <w:adjustRightInd w:val="0"/>
        <w:ind w:left="567" w:hanging="567"/>
      </w:pPr>
      <w:r w:rsidRPr="00786CA0">
        <w:rPr>
          <w:szCs w:val="28"/>
        </w:rPr>
        <w:lastRenderedPageBreak/>
        <w:t>Письмо</w:t>
      </w:r>
      <w:r w:rsidRPr="00786CA0">
        <w:t xml:space="preserve"> Минздрава РФ от 21.08.2003 № 2510/9468-03-32 «О предрейсовых медицинских осмотрах водителей транспортных средств».</w:t>
      </w:r>
    </w:p>
    <w:p w14:paraId="2C1546B0" w14:textId="77777777" w:rsidR="00446462" w:rsidRPr="00786CA0" w:rsidRDefault="00446462" w:rsidP="00446462">
      <w:pPr>
        <w:autoSpaceDE w:val="0"/>
        <w:autoSpaceDN w:val="0"/>
      </w:pPr>
    </w:p>
    <w:p w14:paraId="4F00179C" w14:textId="04B0EB23" w:rsidR="00446462" w:rsidRPr="00786CA0" w:rsidRDefault="00524A40" w:rsidP="00446462">
      <w:pPr>
        <w:numPr>
          <w:ilvl w:val="0"/>
          <w:numId w:val="9"/>
        </w:numPr>
        <w:tabs>
          <w:tab w:val="clear" w:pos="502"/>
          <w:tab w:val="num" w:pos="851"/>
        </w:tabs>
        <w:autoSpaceDE w:val="0"/>
        <w:autoSpaceDN w:val="0"/>
        <w:ind w:left="567" w:hanging="567"/>
      </w:pPr>
      <w:r w:rsidRPr="00786CA0">
        <w:rPr>
          <w:szCs w:val="24"/>
        </w:rPr>
        <w:t>Правила представления страховщику информации о дорожно-транспортном происшествии, обеспечивающие получение страховщиком некорректируемой информации о дорожно-транспортном происшествии, утвержденные постановлением Правительства РФ от 28.08.2019 № 1108</w:t>
      </w:r>
      <w:r w:rsidR="00446462" w:rsidRPr="00786CA0">
        <w:rPr>
          <w:szCs w:val="24"/>
        </w:rPr>
        <w:t>.</w:t>
      </w:r>
    </w:p>
    <w:p w14:paraId="51969E34" w14:textId="77777777" w:rsidR="00446462" w:rsidRPr="00786CA0" w:rsidRDefault="00446462" w:rsidP="00446462">
      <w:pPr>
        <w:tabs>
          <w:tab w:val="num" w:pos="851"/>
        </w:tabs>
        <w:autoSpaceDE w:val="0"/>
        <w:autoSpaceDN w:val="0"/>
      </w:pPr>
    </w:p>
    <w:p w14:paraId="1A400543" w14:textId="77777777" w:rsidR="00446462" w:rsidRPr="00786CA0" w:rsidRDefault="00446462" w:rsidP="00446462">
      <w:pPr>
        <w:numPr>
          <w:ilvl w:val="0"/>
          <w:numId w:val="9"/>
        </w:numPr>
        <w:tabs>
          <w:tab w:val="clear" w:pos="502"/>
          <w:tab w:val="num" w:pos="851"/>
        </w:tabs>
        <w:autoSpaceDE w:val="0"/>
        <w:autoSpaceDN w:val="0"/>
        <w:ind w:left="567" w:hanging="567"/>
      </w:pPr>
      <w:r w:rsidRPr="00786CA0">
        <w:t>Положение о порядке аттестации лиц, занимающих должности исполнительных руководителей и специалистов предприятий транспорта, утвержденное приказом Минтранса России, Минтруда России от 11.03.1994 № 13/11.</w:t>
      </w:r>
    </w:p>
    <w:p w14:paraId="2516A30C" w14:textId="77777777" w:rsidR="00446462" w:rsidRPr="00786CA0" w:rsidRDefault="00446462" w:rsidP="00446462">
      <w:pPr>
        <w:autoSpaceDE w:val="0"/>
        <w:autoSpaceDN w:val="0"/>
      </w:pPr>
    </w:p>
    <w:p w14:paraId="7079D6AD" w14:textId="77777777" w:rsidR="00446462" w:rsidRPr="00786CA0" w:rsidRDefault="00446462" w:rsidP="00446462">
      <w:pPr>
        <w:numPr>
          <w:ilvl w:val="0"/>
          <w:numId w:val="9"/>
        </w:numPr>
        <w:tabs>
          <w:tab w:val="clear" w:pos="502"/>
          <w:tab w:val="num" w:pos="851"/>
        </w:tabs>
        <w:autoSpaceDE w:val="0"/>
        <w:autoSpaceDN w:val="0"/>
        <w:ind w:left="567" w:hanging="567"/>
      </w:pPr>
      <w:r w:rsidRPr="00786CA0">
        <w:t>Положение о порядке проведения служебного расследования дорожно-транспортных происшествий, утвержденное приказом Минавтотранса РСФСР от 26.04.1990 № 49.</w:t>
      </w:r>
    </w:p>
    <w:p w14:paraId="0D2DAA74" w14:textId="77777777" w:rsidR="00446462" w:rsidRPr="00786CA0" w:rsidRDefault="00446462" w:rsidP="00446462">
      <w:pPr>
        <w:autoSpaceDE w:val="0"/>
        <w:autoSpaceDN w:val="0"/>
      </w:pPr>
    </w:p>
    <w:p w14:paraId="2BF0E481" w14:textId="3AB62471" w:rsidR="00446462" w:rsidRPr="00786CA0" w:rsidRDefault="00001526" w:rsidP="00446462">
      <w:pPr>
        <w:numPr>
          <w:ilvl w:val="0"/>
          <w:numId w:val="9"/>
        </w:numPr>
        <w:tabs>
          <w:tab w:val="clear" w:pos="502"/>
          <w:tab w:val="num" w:pos="851"/>
        </w:tabs>
        <w:autoSpaceDE w:val="0"/>
        <w:autoSpaceDN w:val="0"/>
        <w:ind w:left="567" w:hanging="567"/>
        <w:rPr>
          <w:szCs w:val="24"/>
        </w:rPr>
      </w:pPr>
      <w:r w:rsidRPr="00786CA0">
        <w:rPr>
          <w:szCs w:val="24"/>
        </w:rPr>
        <w:t>Особенности режима рабочего времени и времени отдыха, условий труда водителей автомобилей, утвержденные приказом Минтранса РФ от 16.10.2020 № 424</w:t>
      </w:r>
      <w:r w:rsidR="00446462" w:rsidRPr="00786CA0">
        <w:rPr>
          <w:szCs w:val="24"/>
        </w:rPr>
        <w:t>.</w:t>
      </w:r>
    </w:p>
    <w:p w14:paraId="537B03D3" w14:textId="77777777" w:rsidR="00446462" w:rsidRPr="00786CA0" w:rsidRDefault="00446462" w:rsidP="00446462">
      <w:pPr>
        <w:autoSpaceDE w:val="0"/>
        <w:autoSpaceDN w:val="0"/>
        <w:rPr>
          <w:szCs w:val="24"/>
        </w:rPr>
      </w:pPr>
    </w:p>
    <w:p w14:paraId="6D859C28" w14:textId="6935E178" w:rsidR="00446462" w:rsidRPr="00786CA0" w:rsidRDefault="00152E82" w:rsidP="00446462">
      <w:pPr>
        <w:pStyle w:val="afff"/>
        <w:numPr>
          <w:ilvl w:val="0"/>
          <w:numId w:val="9"/>
        </w:numPr>
        <w:tabs>
          <w:tab w:val="clear" w:pos="502"/>
          <w:tab w:val="num" w:pos="851"/>
        </w:tabs>
        <w:autoSpaceDE w:val="0"/>
        <w:autoSpaceDN w:val="0"/>
        <w:adjustRightInd w:val="0"/>
        <w:ind w:left="567" w:hanging="567"/>
        <w:rPr>
          <w:sz w:val="24"/>
          <w:szCs w:val="24"/>
        </w:rPr>
      </w:pPr>
      <w:r w:rsidRPr="00786CA0">
        <w:rPr>
          <w:sz w:val="24"/>
          <w:szCs w:val="24"/>
        </w:rPr>
        <w:t>Правила обучения по охране труда и проверки знания требований охраны труда, утвержденные постановлением Правительства РФ от 24.12.2021 № 2464</w:t>
      </w:r>
      <w:r w:rsidR="00446462" w:rsidRPr="00786CA0">
        <w:rPr>
          <w:sz w:val="24"/>
          <w:szCs w:val="24"/>
        </w:rPr>
        <w:t>.</w:t>
      </w:r>
    </w:p>
    <w:p w14:paraId="39C48E30" w14:textId="77777777" w:rsidR="00446462" w:rsidRPr="00786CA0" w:rsidRDefault="00446462" w:rsidP="00446462">
      <w:pPr>
        <w:autoSpaceDE w:val="0"/>
        <w:autoSpaceDN w:val="0"/>
        <w:adjustRightInd w:val="0"/>
        <w:rPr>
          <w:szCs w:val="24"/>
        </w:rPr>
      </w:pPr>
    </w:p>
    <w:p w14:paraId="448F9164" w14:textId="77777777" w:rsidR="00446462" w:rsidRPr="00786CA0" w:rsidRDefault="00446462" w:rsidP="00446462">
      <w:pPr>
        <w:numPr>
          <w:ilvl w:val="0"/>
          <w:numId w:val="9"/>
        </w:numPr>
        <w:tabs>
          <w:tab w:val="clear" w:pos="502"/>
          <w:tab w:val="num" w:pos="851"/>
        </w:tabs>
        <w:autoSpaceDE w:val="0"/>
        <w:autoSpaceDN w:val="0"/>
        <w:ind w:left="567" w:hanging="567"/>
      </w:pPr>
      <w:r w:rsidRPr="00786CA0">
        <w:t>Порядок направления на внеочередное обязательное медицинское освидетельствование водителей транспортных средств, а также порядка приостановления действия и аннулирования медицинского заключения о наличии (об отсутствии) у водителей транспортных средств (кандидатов в водители транспортных средств) медицинских противопоказаний, медицинских показаний или медицинских ограничений к управлению транспортными средствами, утвержденный приказом Минздрава России от 15.06.2015 № 342н.</w:t>
      </w:r>
    </w:p>
    <w:p w14:paraId="52C98DE2" w14:textId="77777777" w:rsidR="00446462" w:rsidRPr="00786CA0" w:rsidRDefault="00446462" w:rsidP="00446462">
      <w:pPr>
        <w:autoSpaceDE w:val="0"/>
        <w:autoSpaceDN w:val="0"/>
      </w:pPr>
    </w:p>
    <w:p w14:paraId="1954E7CD" w14:textId="77777777" w:rsidR="00446462" w:rsidRPr="00786CA0" w:rsidRDefault="00446462" w:rsidP="00446462">
      <w:pPr>
        <w:numPr>
          <w:ilvl w:val="0"/>
          <w:numId w:val="9"/>
        </w:numPr>
        <w:tabs>
          <w:tab w:val="clear" w:pos="502"/>
          <w:tab w:val="num" w:pos="851"/>
        </w:tabs>
        <w:autoSpaceDE w:val="0"/>
        <w:autoSpaceDN w:val="0"/>
        <w:ind w:left="567" w:hanging="567"/>
      </w:pPr>
      <w:r w:rsidRPr="00786CA0">
        <w:t>Порядок организации и проведения санитарно-просветительной работы по вопросам профилактики управления транспортным средством в состоянии алкогольного, наркотического или иного токсического опьянения, утвержденный приказом Минздрава России от 15.06.2015 № 343н.</w:t>
      </w:r>
    </w:p>
    <w:p w14:paraId="694D6F00" w14:textId="77777777" w:rsidR="00446462" w:rsidRPr="00786CA0" w:rsidRDefault="00446462" w:rsidP="00446462">
      <w:pPr>
        <w:tabs>
          <w:tab w:val="num" w:pos="851"/>
        </w:tabs>
        <w:autoSpaceDE w:val="0"/>
        <w:autoSpaceDN w:val="0"/>
      </w:pPr>
    </w:p>
    <w:p w14:paraId="01975770" w14:textId="22703A14" w:rsidR="00446462" w:rsidRPr="00786CA0" w:rsidRDefault="00446462" w:rsidP="00446462">
      <w:pPr>
        <w:widowControl w:val="0"/>
        <w:numPr>
          <w:ilvl w:val="0"/>
          <w:numId w:val="9"/>
        </w:numPr>
        <w:tabs>
          <w:tab w:val="clear" w:pos="502"/>
          <w:tab w:val="num" w:pos="851"/>
        </w:tabs>
        <w:autoSpaceDE w:val="0"/>
        <w:autoSpaceDN w:val="0"/>
        <w:adjustRightInd w:val="0"/>
        <w:ind w:left="567" w:hanging="567"/>
        <w:rPr>
          <w:rFonts w:cs="Calibri"/>
          <w:bCs/>
        </w:rPr>
      </w:pPr>
      <w:r w:rsidRPr="00786CA0">
        <w:rPr>
          <w:rFonts w:cs="Calibri"/>
          <w:bCs/>
        </w:rPr>
        <w:t xml:space="preserve">Порядок оснащения транспортных средств тахографами, утвержденные приказом Минтранса России от </w:t>
      </w:r>
      <w:r w:rsidR="00411797" w:rsidRPr="00786CA0">
        <w:rPr>
          <w:rFonts w:cs="Calibri"/>
          <w:bCs/>
        </w:rPr>
        <w:t>26.10.2020 № 438</w:t>
      </w:r>
      <w:r w:rsidRPr="00786CA0">
        <w:rPr>
          <w:rFonts w:cs="Calibri"/>
          <w:bCs/>
        </w:rPr>
        <w:t>.</w:t>
      </w:r>
    </w:p>
    <w:p w14:paraId="26021D89" w14:textId="77777777" w:rsidR="00446462" w:rsidRPr="00786CA0" w:rsidRDefault="00446462" w:rsidP="00446462">
      <w:pPr>
        <w:widowControl w:val="0"/>
        <w:autoSpaceDE w:val="0"/>
        <w:autoSpaceDN w:val="0"/>
        <w:adjustRightInd w:val="0"/>
        <w:rPr>
          <w:rFonts w:cs="Calibri"/>
          <w:bCs/>
        </w:rPr>
      </w:pPr>
    </w:p>
    <w:p w14:paraId="7A0B269C" w14:textId="77777777" w:rsidR="00446462" w:rsidRPr="00786CA0" w:rsidRDefault="00446462" w:rsidP="00446462">
      <w:pPr>
        <w:numPr>
          <w:ilvl w:val="0"/>
          <w:numId w:val="9"/>
        </w:numPr>
        <w:tabs>
          <w:tab w:val="clear" w:pos="502"/>
          <w:tab w:val="num" w:pos="851"/>
        </w:tabs>
        <w:autoSpaceDE w:val="0"/>
        <w:autoSpaceDN w:val="0"/>
        <w:ind w:left="567" w:hanging="567"/>
      </w:pPr>
      <w:r w:rsidRPr="00786CA0">
        <w:t>Приказ Минздрава СССР от 29.09.1989 № 555 «О совершенствовании системы медицинских осмотров трудящихся и водителей индивидуальных транспортных средств».</w:t>
      </w:r>
    </w:p>
    <w:p w14:paraId="18D52AFB" w14:textId="77777777" w:rsidR="00446462" w:rsidRPr="00786CA0" w:rsidRDefault="00446462" w:rsidP="00446462">
      <w:pPr>
        <w:autoSpaceDE w:val="0"/>
        <w:autoSpaceDN w:val="0"/>
      </w:pPr>
    </w:p>
    <w:p w14:paraId="44DE9FD9" w14:textId="77777777" w:rsidR="00446462" w:rsidRPr="00786CA0" w:rsidRDefault="00446462" w:rsidP="00446462">
      <w:pPr>
        <w:numPr>
          <w:ilvl w:val="0"/>
          <w:numId w:val="9"/>
        </w:numPr>
        <w:tabs>
          <w:tab w:val="clear" w:pos="502"/>
          <w:tab w:val="num" w:pos="851"/>
        </w:tabs>
        <w:autoSpaceDE w:val="0"/>
        <w:autoSpaceDN w:val="0"/>
        <w:ind w:left="567" w:hanging="567"/>
        <w:rPr>
          <w:szCs w:val="24"/>
        </w:rPr>
      </w:pPr>
      <w:r w:rsidRPr="00786CA0">
        <w:rPr>
          <w:szCs w:val="24"/>
        </w:rPr>
        <w:t>ОДМ 218.6.015-2015 Рекомендации по учету и анализу дорожно-транспортных происшествий на автомобильных дорогах Российской Федерации.</w:t>
      </w:r>
    </w:p>
    <w:p w14:paraId="2BA7184E" w14:textId="77777777" w:rsidR="00446462" w:rsidRPr="00786CA0" w:rsidRDefault="00446462" w:rsidP="00446462">
      <w:pPr>
        <w:autoSpaceDE w:val="0"/>
        <w:autoSpaceDN w:val="0"/>
        <w:rPr>
          <w:szCs w:val="24"/>
        </w:rPr>
      </w:pPr>
    </w:p>
    <w:p w14:paraId="38C9C616" w14:textId="461CD205" w:rsidR="00446462" w:rsidRPr="00786CA0" w:rsidRDefault="00446462" w:rsidP="00446462">
      <w:pPr>
        <w:numPr>
          <w:ilvl w:val="0"/>
          <w:numId w:val="9"/>
        </w:numPr>
        <w:tabs>
          <w:tab w:val="clear" w:pos="502"/>
          <w:tab w:val="num" w:pos="851"/>
        </w:tabs>
        <w:autoSpaceDE w:val="0"/>
        <w:autoSpaceDN w:val="0"/>
        <w:ind w:left="567" w:hanging="567"/>
        <w:rPr>
          <w:szCs w:val="24"/>
        </w:rPr>
      </w:pPr>
      <w:r w:rsidRPr="00786CA0">
        <w:rPr>
          <w:szCs w:val="24"/>
        </w:rPr>
        <w:t>ГОСТ 12.0.004-</w:t>
      </w:r>
      <w:r w:rsidR="00DF3525" w:rsidRPr="00786CA0">
        <w:rPr>
          <w:szCs w:val="24"/>
        </w:rPr>
        <w:t>2015</w:t>
      </w:r>
      <w:r w:rsidRPr="00786CA0">
        <w:rPr>
          <w:szCs w:val="24"/>
        </w:rPr>
        <w:t xml:space="preserve"> Система стандартов безопасности труда.</w:t>
      </w:r>
      <w:r w:rsidRPr="00786CA0" w:rsidDel="000E58AB">
        <w:rPr>
          <w:szCs w:val="24"/>
        </w:rPr>
        <w:t xml:space="preserve"> </w:t>
      </w:r>
      <w:r w:rsidRPr="00786CA0">
        <w:rPr>
          <w:szCs w:val="24"/>
        </w:rPr>
        <w:t>Организация обучения безопасности труда Общие положения.</w:t>
      </w:r>
    </w:p>
    <w:p w14:paraId="2FC0FE8E" w14:textId="77777777" w:rsidR="00446462" w:rsidRPr="00786CA0" w:rsidRDefault="00446462" w:rsidP="00446462">
      <w:pPr>
        <w:tabs>
          <w:tab w:val="num" w:pos="851"/>
        </w:tabs>
        <w:autoSpaceDE w:val="0"/>
        <w:autoSpaceDN w:val="0"/>
        <w:ind w:left="567" w:hanging="567"/>
        <w:rPr>
          <w:szCs w:val="24"/>
        </w:rPr>
      </w:pPr>
    </w:p>
    <w:p w14:paraId="19F248C8" w14:textId="77ADBC39" w:rsidR="00446462" w:rsidRPr="00786CA0" w:rsidRDefault="00F023E8" w:rsidP="00446462">
      <w:pPr>
        <w:numPr>
          <w:ilvl w:val="0"/>
          <w:numId w:val="9"/>
        </w:numPr>
        <w:tabs>
          <w:tab w:val="clear" w:pos="502"/>
          <w:tab w:val="num" w:pos="851"/>
        </w:tabs>
        <w:autoSpaceDE w:val="0"/>
        <w:autoSpaceDN w:val="0"/>
        <w:ind w:left="567" w:hanging="567"/>
        <w:rPr>
          <w:szCs w:val="24"/>
        </w:rPr>
      </w:pPr>
      <w:r w:rsidRPr="00786CA0">
        <w:rPr>
          <w:snapToGrid w:val="0"/>
          <w:szCs w:val="24"/>
        </w:rPr>
        <w:t>ГОСТ 33997-2016 Колесные транспортные средства. Требования к безопасности в эксплуатации и методы проверки</w:t>
      </w:r>
      <w:r w:rsidR="00446462" w:rsidRPr="00786CA0">
        <w:rPr>
          <w:szCs w:val="24"/>
        </w:rPr>
        <w:t>.</w:t>
      </w:r>
    </w:p>
    <w:p w14:paraId="7EDEE729" w14:textId="77777777" w:rsidR="00446462" w:rsidRPr="00786CA0" w:rsidRDefault="00446462" w:rsidP="00446462">
      <w:pPr>
        <w:tabs>
          <w:tab w:val="num" w:pos="851"/>
        </w:tabs>
        <w:autoSpaceDE w:val="0"/>
        <w:autoSpaceDN w:val="0"/>
        <w:ind w:left="567" w:hanging="567"/>
        <w:rPr>
          <w:szCs w:val="24"/>
        </w:rPr>
      </w:pPr>
    </w:p>
    <w:p w14:paraId="1C01B2B8" w14:textId="7403427C" w:rsidR="00446462" w:rsidRPr="00786CA0" w:rsidRDefault="00446462" w:rsidP="00446462">
      <w:pPr>
        <w:numPr>
          <w:ilvl w:val="0"/>
          <w:numId w:val="9"/>
        </w:numPr>
        <w:tabs>
          <w:tab w:val="clear" w:pos="502"/>
          <w:tab w:val="num" w:pos="851"/>
        </w:tabs>
        <w:autoSpaceDE w:val="0"/>
        <w:autoSpaceDN w:val="0"/>
        <w:ind w:left="567" w:hanging="567"/>
        <w:rPr>
          <w:szCs w:val="24"/>
        </w:rPr>
      </w:pPr>
      <w:r w:rsidRPr="00786CA0">
        <w:rPr>
          <w:szCs w:val="24"/>
        </w:rPr>
        <w:lastRenderedPageBreak/>
        <w:t>ГОСТ Р 50597-</w:t>
      </w:r>
      <w:r w:rsidR="009F67B8" w:rsidRPr="00786CA0">
        <w:rPr>
          <w:szCs w:val="24"/>
        </w:rPr>
        <w:t>2017</w:t>
      </w:r>
      <w:r w:rsidRPr="00786CA0">
        <w:rPr>
          <w:szCs w:val="24"/>
        </w:rPr>
        <w:t xml:space="preserve"> </w:t>
      </w:r>
      <w:r w:rsidR="009F67B8" w:rsidRPr="00786CA0">
        <w:rPr>
          <w:color w:val="000000" w:themeColor="text1"/>
        </w:rPr>
        <w:t>Дороги автомобильные</w:t>
      </w:r>
      <w:r w:rsidRPr="00786CA0">
        <w:rPr>
          <w:szCs w:val="24"/>
        </w:rPr>
        <w:t xml:space="preserve"> и улицы. Требования к эксплуатационному состоянию, допустимому по условиям обеспечения безопасности дорожного движения.</w:t>
      </w:r>
      <w:r w:rsidR="009F67B8" w:rsidRPr="00786CA0">
        <w:rPr>
          <w:szCs w:val="24"/>
        </w:rPr>
        <w:t xml:space="preserve"> </w:t>
      </w:r>
      <w:r w:rsidR="009F67B8" w:rsidRPr="00786CA0">
        <w:rPr>
          <w:color w:val="000000" w:themeColor="text1"/>
        </w:rPr>
        <w:t>Методы контроля.</w:t>
      </w:r>
    </w:p>
    <w:p w14:paraId="1086F959" w14:textId="77777777" w:rsidR="00446462" w:rsidRPr="00786CA0" w:rsidRDefault="00446462" w:rsidP="00446462">
      <w:pPr>
        <w:tabs>
          <w:tab w:val="num" w:pos="851"/>
        </w:tabs>
        <w:autoSpaceDE w:val="0"/>
        <w:autoSpaceDN w:val="0"/>
        <w:ind w:left="567" w:hanging="567"/>
        <w:rPr>
          <w:szCs w:val="24"/>
        </w:rPr>
      </w:pPr>
    </w:p>
    <w:p w14:paraId="25188926" w14:textId="77777777" w:rsidR="00446462" w:rsidRPr="00786CA0" w:rsidRDefault="00446462" w:rsidP="00446462">
      <w:pPr>
        <w:numPr>
          <w:ilvl w:val="0"/>
          <w:numId w:val="9"/>
        </w:numPr>
        <w:tabs>
          <w:tab w:val="clear" w:pos="502"/>
          <w:tab w:val="num" w:pos="851"/>
        </w:tabs>
        <w:autoSpaceDE w:val="0"/>
        <w:autoSpaceDN w:val="0"/>
        <w:ind w:left="567" w:hanging="567"/>
        <w:rPr>
          <w:szCs w:val="24"/>
        </w:rPr>
      </w:pPr>
      <w:r w:rsidRPr="00786CA0">
        <w:rPr>
          <w:szCs w:val="24"/>
        </w:rPr>
        <w:t>ОДН 218.010-98 Автомобильные дороги общего пользования. Инструкции по проектированию, строительству и эксплуатации ледовых переправ.</w:t>
      </w:r>
    </w:p>
    <w:p w14:paraId="39524B06" w14:textId="77777777" w:rsidR="00446462" w:rsidRPr="00786CA0" w:rsidRDefault="00446462" w:rsidP="00446462">
      <w:pPr>
        <w:tabs>
          <w:tab w:val="num" w:pos="851"/>
        </w:tabs>
        <w:autoSpaceDE w:val="0"/>
        <w:autoSpaceDN w:val="0"/>
        <w:rPr>
          <w:szCs w:val="24"/>
        </w:rPr>
      </w:pPr>
    </w:p>
    <w:p w14:paraId="25150551" w14:textId="77777777" w:rsidR="00446462" w:rsidRPr="00786CA0" w:rsidRDefault="00446462" w:rsidP="00446462">
      <w:pPr>
        <w:numPr>
          <w:ilvl w:val="0"/>
          <w:numId w:val="9"/>
        </w:numPr>
        <w:tabs>
          <w:tab w:val="clear" w:pos="502"/>
          <w:tab w:val="num" w:pos="851"/>
        </w:tabs>
        <w:autoSpaceDE w:val="0"/>
        <w:autoSpaceDN w:val="0"/>
        <w:ind w:left="567" w:hanging="567"/>
        <w:rPr>
          <w:szCs w:val="24"/>
        </w:rPr>
      </w:pPr>
      <w:r w:rsidRPr="00786CA0">
        <w:rPr>
          <w:szCs w:val="24"/>
        </w:rPr>
        <w:t>РД 152-001-94 Экологические требования к предприятиям транспортно-дорожного комплекса.</w:t>
      </w:r>
    </w:p>
    <w:p w14:paraId="3279A9A0" w14:textId="77777777" w:rsidR="00446462" w:rsidRPr="00786CA0" w:rsidRDefault="00446462" w:rsidP="00446462">
      <w:pPr>
        <w:rPr>
          <w:szCs w:val="24"/>
        </w:rPr>
      </w:pPr>
    </w:p>
    <w:p w14:paraId="383998AA" w14:textId="77777777" w:rsidR="00446462" w:rsidRPr="00786CA0" w:rsidRDefault="00446462" w:rsidP="00446462">
      <w:pPr>
        <w:numPr>
          <w:ilvl w:val="0"/>
          <w:numId w:val="9"/>
        </w:numPr>
        <w:tabs>
          <w:tab w:val="clear" w:pos="502"/>
          <w:tab w:val="num" w:pos="851"/>
        </w:tabs>
        <w:autoSpaceDE w:val="0"/>
        <w:autoSpaceDN w:val="0"/>
        <w:ind w:left="567" w:hanging="567"/>
        <w:rPr>
          <w:szCs w:val="24"/>
        </w:rPr>
      </w:pPr>
      <w:r w:rsidRPr="00786CA0">
        <w:rPr>
          <w:szCs w:val="24"/>
        </w:rPr>
        <w:t>РД 26127100-1070-01 Программа ежегодных занятий с водителями автотранспортных предприятий.</w:t>
      </w:r>
    </w:p>
    <w:p w14:paraId="14A27E6A" w14:textId="77777777" w:rsidR="00446462" w:rsidRPr="00786CA0" w:rsidRDefault="00446462" w:rsidP="00446462">
      <w:pPr>
        <w:pStyle w:val="afff"/>
        <w:tabs>
          <w:tab w:val="num" w:pos="851"/>
        </w:tabs>
        <w:ind w:left="567" w:hanging="567"/>
        <w:rPr>
          <w:szCs w:val="24"/>
        </w:rPr>
      </w:pPr>
    </w:p>
    <w:p w14:paraId="38D85504" w14:textId="77777777" w:rsidR="00446462" w:rsidRPr="00786CA0" w:rsidRDefault="00446462" w:rsidP="00446462">
      <w:pPr>
        <w:numPr>
          <w:ilvl w:val="0"/>
          <w:numId w:val="9"/>
        </w:numPr>
        <w:tabs>
          <w:tab w:val="clear" w:pos="502"/>
          <w:tab w:val="num" w:pos="851"/>
        </w:tabs>
        <w:autoSpaceDE w:val="0"/>
        <w:autoSpaceDN w:val="0"/>
        <w:ind w:left="567" w:hanging="567"/>
        <w:rPr>
          <w:szCs w:val="24"/>
        </w:rPr>
      </w:pPr>
      <w:r w:rsidRPr="00786CA0">
        <w:t>РД-200-РСФСР-12-0071-86-09 Положение о проведении инструктажей по безопасности движения с водительским составом.</w:t>
      </w:r>
    </w:p>
    <w:p w14:paraId="5E42503F" w14:textId="77777777" w:rsidR="00446462" w:rsidRPr="00786CA0" w:rsidRDefault="00446462" w:rsidP="00446462">
      <w:pPr>
        <w:autoSpaceDE w:val="0"/>
        <w:autoSpaceDN w:val="0"/>
        <w:rPr>
          <w:szCs w:val="24"/>
        </w:rPr>
      </w:pPr>
    </w:p>
    <w:p w14:paraId="310D59E7" w14:textId="77777777" w:rsidR="00446462" w:rsidRPr="00786CA0" w:rsidRDefault="00446462" w:rsidP="00446462">
      <w:pPr>
        <w:numPr>
          <w:ilvl w:val="0"/>
          <w:numId w:val="9"/>
        </w:numPr>
        <w:tabs>
          <w:tab w:val="clear" w:pos="502"/>
          <w:tab w:val="num" w:pos="851"/>
        </w:tabs>
        <w:autoSpaceDE w:val="0"/>
        <w:autoSpaceDN w:val="0"/>
        <w:ind w:left="567" w:hanging="567"/>
        <w:rPr>
          <w:szCs w:val="24"/>
        </w:rPr>
      </w:pPr>
      <w:r w:rsidRPr="00786CA0">
        <w:rPr>
          <w:szCs w:val="24"/>
        </w:rPr>
        <w:t>РД-200-РСФСР-12-0071-86-12 Положение о повышении профессионального мастерства и стажировке водителей.</w:t>
      </w:r>
    </w:p>
    <w:p w14:paraId="683EC4AA" w14:textId="77777777" w:rsidR="00446462" w:rsidRPr="00786CA0" w:rsidRDefault="00446462" w:rsidP="00446462">
      <w:pPr>
        <w:tabs>
          <w:tab w:val="num" w:pos="851"/>
        </w:tabs>
        <w:autoSpaceDE w:val="0"/>
        <w:autoSpaceDN w:val="0"/>
        <w:rPr>
          <w:szCs w:val="24"/>
        </w:rPr>
      </w:pPr>
    </w:p>
    <w:p w14:paraId="6095C2B5" w14:textId="67CEEC0C" w:rsidR="00446462" w:rsidRPr="00786CA0" w:rsidRDefault="00DC6F7B" w:rsidP="00446462">
      <w:pPr>
        <w:numPr>
          <w:ilvl w:val="0"/>
          <w:numId w:val="9"/>
        </w:numPr>
        <w:tabs>
          <w:tab w:val="clear" w:pos="502"/>
          <w:tab w:val="num" w:pos="851"/>
        </w:tabs>
        <w:autoSpaceDE w:val="0"/>
        <w:autoSpaceDN w:val="0"/>
        <w:ind w:left="567" w:hanging="567"/>
        <w:rPr>
          <w:szCs w:val="24"/>
        </w:rPr>
      </w:pPr>
      <w:r w:rsidRPr="00786CA0">
        <w:rPr>
          <w:szCs w:val="24"/>
        </w:rPr>
        <w:t>Политика Компании № П3-05 П-11 «</w:t>
      </w:r>
      <w:r w:rsidRPr="00786CA0">
        <w:rPr>
          <w:rStyle w:val="urtxtstd"/>
        </w:rPr>
        <w:t>В области промышленной безопасности, охраны труда и окружающей среды</w:t>
      </w:r>
      <w:r w:rsidRPr="00786CA0">
        <w:rPr>
          <w:szCs w:val="24"/>
        </w:rPr>
        <w:t>».</w:t>
      </w:r>
    </w:p>
    <w:p w14:paraId="6C5B9682" w14:textId="77777777" w:rsidR="00446462" w:rsidRPr="00786CA0" w:rsidRDefault="00446462" w:rsidP="00446462">
      <w:pPr>
        <w:tabs>
          <w:tab w:val="num" w:pos="851"/>
        </w:tabs>
        <w:autoSpaceDE w:val="0"/>
        <w:autoSpaceDN w:val="0"/>
        <w:ind w:left="567" w:hanging="567"/>
        <w:rPr>
          <w:szCs w:val="24"/>
        </w:rPr>
      </w:pPr>
    </w:p>
    <w:p w14:paraId="10A9E3A1" w14:textId="08426533" w:rsidR="00446462" w:rsidRPr="00786CA0" w:rsidRDefault="00446462" w:rsidP="001E09C6">
      <w:pPr>
        <w:numPr>
          <w:ilvl w:val="0"/>
          <w:numId w:val="9"/>
        </w:numPr>
        <w:tabs>
          <w:tab w:val="clear" w:pos="502"/>
          <w:tab w:val="num" w:pos="851"/>
        </w:tabs>
        <w:autoSpaceDE w:val="0"/>
        <w:autoSpaceDN w:val="0"/>
        <w:ind w:left="567" w:hanging="567"/>
        <w:rPr>
          <w:szCs w:val="24"/>
        </w:rPr>
      </w:pPr>
      <w:r w:rsidRPr="00786CA0">
        <w:rPr>
          <w:szCs w:val="24"/>
        </w:rPr>
        <w:t xml:space="preserve">Положение Компании </w:t>
      </w:r>
      <w:r w:rsidR="00CD15FF" w:rsidRPr="00786CA0">
        <w:rPr>
          <w:szCs w:val="24"/>
        </w:rPr>
        <w:t xml:space="preserve">№ П3-05 Р-0778 </w:t>
      </w:r>
      <w:r w:rsidRPr="00786CA0">
        <w:rPr>
          <w:szCs w:val="24"/>
        </w:rPr>
        <w:t>«Порядок расследования происшествий».</w:t>
      </w:r>
    </w:p>
    <w:p w14:paraId="608E4844" w14:textId="77777777" w:rsidR="00446462" w:rsidRPr="00786CA0" w:rsidRDefault="00446462" w:rsidP="00446462">
      <w:pPr>
        <w:tabs>
          <w:tab w:val="num" w:pos="851"/>
        </w:tabs>
        <w:autoSpaceDE w:val="0"/>
        <w:autoSpaceDN w:val="0"/>
        <w:ind w:left="567" w:hanging="567"/>
        <w:rPr>
          <w:szCs w:val="24"/>
        </w:rPr>
      </w:pPr>
    </w:p>
    <w:p w14:paraId="4D773C0F" w14:textId="76310B06" w:rsidR="00446462" w:rsidRPr="00786CA0" w:rsidRDefault="00446462" w:rsidP="00446462">
      <w:pPr>
        <w:numPr>
          <w:ilvl w:val="0"/>
          <w:numId w:val="9"/>
        </w:numPr>
        <w:tabs>
          <w:tab w:val="clear" w:pos="502"/>
          <w:tab w:val="num" w:pos="851"/>
        </w:tabs>
        <w:autoSpaceDE w:val="0"/>
        <w:autoSpaceDN w:val="0"/>
        <w:ind w:left="567" w:hanging="567"/>
        <w:rPr>
          <w:szCs w:val="24"/>
        </w:rPr>
      </w:pPr>
      <w:r w:rsidRPr="00786CA0">
        <w:rPr>
          <w:szCs w:val="24"/>
        </w:rPr>
        <w:t xml:space="preserve">Стандарт Компании </w:t>
      </w:r>
      <w:r w:rsidR="00314A44" w:rsidRPr="00786CA0">
        <w:rPr>
          <w:szCs w:val="24"/>
        </w:rPr>
        <w:t xml:space="preserve">№ П3-11.04 С-0013 </w:t>
      </w:r>
      <w:r w:rsidRPr="00786CA0">
        <w:rPr>
          <w:szCs w:val="24"/>
        </w:rPr>
        <w:t>«Критерии чрезвычайных ситуаций, происшествий. Регламент предоставления оперативной информации о чрезвычайных ситуациях (угрозе возникновения), происшествиях».</w:t>
      </w:r>
    </w:p>
    <w:p w14:paraId="7247DFBE" w14:textId="77777777" w:rsidR="00446462" w:rsidRPr="00786CA0" w:rsidRDefault="00446462" w:rsidP="00446462">
      <w:pPr>
        <w:autoSpaceDE w:val="0"/>
        <w:autoSpaceDN w:val="0"/>
        <w:rPr>
          <w:szCs w:val="24"/>
        </w:rPr>
      </w:pPr>
    </w:p>
    <w:p w14:paraId="4A5F6320" w14:textId="5280D98B" w:rsidR="00446462" w:rsidRPr="00786CA0" w:rsidRDefault="00446462" w:rsidP="00446462">
      <w:pPr>
        <w:numPr>
          <w:ilvl w:val="0"/>
          <w:numId w:val="9"/>
        </w:numPr>
        <w:tabs>
          <w:tab w:val="clear" w:pos="502"/>
          <w:tab w:val="num" w:pos="851"/>
        </w:tabs>
        <w:autoSpaceDE w:val="0"/>
        <w:autoSpaceDN w:val="0"/>
        <w:ind w:left="567" w:hanging="567"/>
        <w:rPr>
          <w:szCs w:val="24"/>
        </w:rPr>
      </w:pPr>
      <w:r w:rsidRPr="00786CA0">
        <w:rPr>
          <w:szCs w:val="24"/>
        </w:rPr>
        <w:t xml:space="preserve">Положение Компании </w:t>
      </w:r>
      <w:r w:rsidR="00CD15FF" w:rsidRPr="00786CA0">
        <w:rPr>
          <w:szCs w:val="24"/>
        </w:rPr>
        <w:t xml:space="preserve">№ П3-05 Р-0592 </w:t>
      </w:r>
      <w:r w:rsidRPr="00786CA0">
        <w:rPr>
          <w:szCs w:val="24"/>
        </w:rPr>
        <w:t>«Подготовка производственных объектов Компании к безопасной работе в осеннее-зимний период».</w:t>
      </w:r>
    </w:p>
    <w:p w14:paraId="486A9A11" w14:textId="77777777" w:rsidR="00446462" w:rsidRPr="00786CA0" w:rsidRDefault="00446462" w:rsidP="00446462">
      <w:pPr>
        <w:rPr>
          <w:szCs w:val="24"/>
        </w:rPr>
      </w:pPr>
    </w:p>
    <w:p w14:paraId="3CA5570B" w14:textId="061C5537" w:rsidR="00446462" w:rsidRPr="00786CA0" w:rsidRDefault="00446462" w:rsidP="00446462">
      <w:pPr>
        <w:numPr>
          <w:ilvl w:val="0"/>
          <w:numId w:val="9"/>
        </w:numPr>
        <w:tabs>
          <w:tab w:val="clear" w:pos="502"/>
          <w:tab w:val="num" w:pos="851"/>
        </w:tabs>
        <w:autoSpaceDE w:val="0"/>
        <w:autoSpaceDN w:val="0"/>
        <w:ind w:left="567" w:hanging="567"/>
      </w:pPr>
      <w:r w:rsidRPr="00786CA0">
        <w:rPr>
          <w:szCs w:val="24"/>
        </w:rPr>
        <w:t xml:space="preserve">Методические указания Компании </w:t>
      </w:r>
      <w:r w:rsidR="00544A7A" w:rsidRPr="00786CA0">
        <w:rPr>
          <w:szCs w:val="24"/>
        </w:rPr>
        <w:t xml:space="preserve">№ П3-05 М-0072 </w:t>
      </w:r>
      <w:r w:rsidRPr="00786CA0">
        <w:rPr>
          <w:szCs w:val="24"/>
        </w:rPr>
        <w:t>«Оснащение средствами пожаротушения, пожарной техникой и другими ресурсами для целей пожаротушения объектов Компании».</w:t>
      </w:r>
    </w:p>
    <w:p w14:paraId="2E0904CF" w14:textId="77777777" w:rsidR="00446462" w:rsidRPr="00345E2C" w:rsidRDefault="00446462" w:rsidP="00446462">
      <w:pPr>
        <w:rPr>
          <w:highlight w:val="green"/>
        </w:rPr>
      </w:pPr>
    </w:p>
    <w:p w14:paraId="2B0A3B70" w14:textId="77777777" w:rsidR="00446462" w:rsidRDefault="00446462" w:rsidP="00BE546D"/>
    <w:p w14:paraId="4297010B" w14:textId="77777777" w:rsidR="00733521" w:rsidRDefault="00733521" w:rsidP="00C642A8">
      <w:pPr>
        <w:sectPr w:rsidR="00733521" w:rsidSect="008E2945">
          <w:pgSz w:w="11906" w:h="16838"/>
          <w:pgMar w:top="510" w:right="1021" w:bottom="567" w:left="1247" w:header="737" w:footer="680" w:gutter="0"/>
          <w:cols w:space="708"/>
          <w:docGrid w:linePitch="360"/>
        </w:sectPr>
      </w:pPr>
    </w:p>
    <w:p w14:paraId="360FD62B" w14:textId="77777777" w:rsidR="00733521" w:rsidRDefault="00733521" w:rsidP="00733521">
      <w:pPr>
        <w:pStyle w:val="20"/>
      </w:pPr>
      <w:bookmarkStart w:id="1692" w:name="_ПРИЛОЖЕНИЕ_14._ТИПОВЫЕ"/>
      <w:bookmarkStart w:id="1693" w:name="_Toc477359457"/>
      <w:bookmarkEnd w:id="1692"/>
      <w:r w:rsidRPr="00936EEB">
        <w:lastRenderedPageBreak/>
        <w:t>ПРИЛОЖЕНИЕ 1</w:t>
      </w:r>
      <w:r>
        <w:t>4</w:t>
      </w:r>
      <w:r w:rsidRPr="00936EEB">
        <w:t>.</w:t>
      </w:r>
      <w:r>
        <w:t xml:space="preserve"> ТИПОВЫЕ ПРОГРАММЫ ОБУЧЕНИЯ/ </w:t>
      </w:r>
      <w:r w:rsidRPr="00FC3F1F">
        <w:t>ТИПОВ</w:t>
      </w:r>
      <w:r>
        <w:t>ОЕ</w:t>
      </w:r>
      <w:r w:rsidRPr="00FC3F1F">
        <w:t xml:space="preserve"> </w:t>
      </w:r>
      <w:r>
        <w:t xml:space="preserve">ТЕХНИЧЕСКОЕ ЗАДАНИЕ ПО </w:t>
      </w:r>
      <w:r w:rsidRPr="00FC3F1F">
        <w:t>ПРОГРАММ</w:t>
      </w:r>
      <w:r>
        <w:t>Е</w:t>
      </w:r>
      <w:r w:rsidRPr="00FC3F1F">
        <w:t xml:space="preserve"> ОБУЧЕНИЯ «ЗАЩИТНОЕ ВОЖДЕНИЕ»</w:t>
      </w:r>
      <w:r>
        <w:t>,</w:t>
      </w:r>
      <w:r w:rsidRPr="00674012">
        <w:t xml:space="preserve"> «СПЕЦИАЛИЗИРОВАННОЕ ОБУЧЕНИЕ ЗИМНЕМУ ВОЖДЕНИЮ» </w:t>
      </w:r>
      <w:r>
        <w:t>И</w:t>
      </w:r>
      <w:r w:rsidRPr="00674012">
        <w:t xml:space="preserve"> «СПЕЦИАЛИЗИРОВАННОЕ ОБУЧЕНИЕ УПРАВЛЕНИЮ СПЕЦТЕХНИКОЙ»</w:t>
      </w:r>
      <w:bookmarkEnd w:id="1693"/>
    </w:p>
    <w:p w14:paraId="1897FAED" w14:textId="77777777" w:rsidR="00733521" w:rsidRPr="00A974E1" w:rsidRDefault="00733521" w:rsidP="00733521"/>
    <w:p w14:paraId="19821EA2" w14:textId="77777777" w:rsidR="00733521" w:rsidRPr="004F0516" w:rsidRDefault="00733521" w:rsidP="00733521">
      <w:pPr>
        <w:jc w:val="center"/>
        <w:rPr>
          <w:b/>
          <w:szCs w:val="24"/>
        </w:rPr>
      </w:pPr>
      <w:r>
        <w:rPr>
          <w:b/>
          <w:szCs w:val="24"/>
        </w:rPr>
        <w:t>ТИПОВАЯ ПРОГРАММА ОБУЧЕНИЯ/ТИПОВОЕ ТЕХНИЧЕСКОЕ ЗАДАНИЕ</w:t>
      </w:r>
    </w:p>
    <w:p w14:paraId="2FDDD9BC" w14:textId="77777777" w:rsidR="00733521" w:rsidRPr="004F0516" w:rsidRDefault="00733521" w:rsidP="00733521">
      <w:pPr>
        <w:rPr>
          <w:szCs w:val="24"/>
        </w:rPr>
      </w:pPr>
    </w:p>
    <w:p w14:paraId="6CF6D391" w14:textId="77777777" w:rsidR="00733521" w:rsidRPr="009F78EF" w:rsidRDefault="00733521" w:rsidP="00733521">
      <w:pPr>
        <w:pStyle w:val="afff"/>
        <w:numPr>
          <w:ilvl w:val="0"/>
          <w:numId w:val="23"/>
        </w:numPr>
        <w:tabs>
          <w:tab w:val="left" w:pos="426"/>
        </w:tabs>
        <w:spacing w:after="120"/>
        <w:ind w:left="0" w:firstLine="0"/>
        <w:contextualSpacing w:val="0"/>
        <w:rPr>
          <w:b/>
          <w:sz w:val="24"/>
          <w:szCs w:val="24"/>
        </w:rPr>
      </w:pPr>
      <w:r w:rsidRPr="009F78EF">
        <w:rPr>
          <w:b/>
          <w:sz w:val="24"/>
          <w:szCs w:val="24"/>
        </w:rPr>
        <w:t>Наименование услуги</w:t>
      </w:r>
    </w:p>
    <w:p w14:paraId="541F4C73" w14:textId="77777777" w:rsidR="00733521" w:rsidRPr="009F78EF" w:rsidRDefault="00733521" w:rsidP="00733521">
      <w:pPr>
        <w:pStyle w:val="afff"/>
        <w:numPr>
          <w:ilvl w:val="0"/>
          <w:numId w:val="24"/>
        </w:numPr>
        <w:spacing w:before="120" w:after="120"/>
        <w:contextualSpacing w:val="0"/>
        <w:rPr>
          <w:sz w:val="24"/>
          <w:szCs w:val="24"/>
        </w:rPr>
      </w:pPr>
      <w:r w:rsidRPr="009F78EF">
        <w:rPr>
          <w:sz w:val="24"/>
          <w:szCs w:val="24"/>
        </w:rPr>
        <w:t>Развитие компетенций водителей</w:t>
      </w:r>
      <w:r>
        <w:rPr>
          <w:sz w:val="24"/>
          <w:szCs w:val="24"/>
        </w:rPr>
        <w:t>/машинистов</w:t>
      </w:r>
      <w:r w:rsidRPr="009F78EF">
        <w:rPr>
          <w:sz w:val="24"/>
          <w:szCs w:val="24"/>
        </w:rPr>
        <w:t xml:space="preserve"> предприятий по программе «ЗАЩИТНОЕ ВОЖДЕНИЕ»:</w:t>
      </w:r>
    </w:p>
    <w:p w14:paraId="4FC4AB79" w14:textId="77777777" w:rsidR="00733521" w:rsidRPr="00FB6104" w:rsidRDefault="00733521" w:rsidP="00733521">
      <w:pPr>
        <w:spacing w:before="40"/>
        <w:rPr>
          <w:szCs w:val="24"/>
        </w:rPr>
      </w:pPr>
      <w:r>
        <w:rPr>
          <w:szCs w:val="24"/>
        </w:rPr>
        <w:t xml:space="preserve">«Защитное вождение» </w:t>
      </w:r>
      <w:r w:rsidRPr="00FB6104">
        <w:rPr>
          <w:szCs w:val="24"/>
        </w:rPr>
        <w:t>включает в себя:</w:t>
      </w:r>
    </w:p>
    <w:p w14:paraId="46F316AD" w14:textId="77777777" w:rsidR="00733521" w:rsidRPr="00936EEB" w:rsidRDefault="00733521" w:rsidP="00733521">
      <w:pPr>
        <w:numPr>
          <w:ilvl w:val="0"/>
          <w:numId w:val="35"/>
        </w:numPr>
        <w:tabs>
          <w:tab w:val="num" w:pos="539"/>
        </w:tabs>
        <w:spacing w:before="120"/>
        <w:ind w:left="538" w:hanging="357"/>
        <w:rPr>
          <w:szCs w:val="24"/>
        </w:rPr>
      </w:pPr>
      <w:r w:rsidRPr="00936EEB">
        <w:rPr>
          <w:szCs w:val="24"/>
        </w:rPr>
        <w:t xml:space="preserve">инспекцию, подготовку </w:t>
      </w:r>
      <w:r>
        <w:rPr>
          <w:szCs w:val="24"/>
        </w:rPr>
        <w:t>ТС</w:t>
      </w:r>
      <w:r w:rsidRPr="00936EEB">
        <w:rPr>
          <w:szCs w:val="24"/>
        </w:rPr>
        <w:t xml:space="preserve"> и планирование поездки;</w:t>
      </w:r>
    </w:p>
    <w:p w14:paraId="76B9BCE4" w14:textId="77777777" w:rsidR="00733521" w:rsidRPr="00FB6104" w:rsidRDefault="00733521" w:rsidP="00733521">
      <w:pPr>
        <w:pStyle w:val="afff"/>
        <w:numPr>
          <w:ilvl w:val="0"/>
          <w:numId w:val="35"/>
        </w:numPr>
        <w:spacing w:before="120"/>
        <w:ind w:left="538" w:hanging="357"/>
        <w:contextualSpacing w:val="0"/>
        <w:rPr>
          <w:sz w:val="24"/>
          <w:szCs w:val="24"/>
        </w:rPr>
      </w:pPr>
      <w:r w:rsidRPr="00FB6104">
        <w:rPr>
          <w:sz w:val="24"/>
          <w:szCs w:val="24"/>
        </w:rPr>
        <w:t>особые психологические настройки и определение приоритетов во время движения;</w:t>
      </w:r>
    </w:p>
    <w:p w14:paraId="4E90730F" w14:textId="77777777" w:rsidR="00733521" w:rsidRPr="00FB6104" w:rsidRDefault="00733521" w:rsidP="00733521">
      <w:pPr>
        <w:numPr>
          <w:ilvl w:val="0"/>
          <w:numId w:val="35"/>
        </w:numPr>
        <w:tabs>
          <w:tab w:val="num" w:pos="539"/>
        </w:tabs>
        <w:spacing w:before="120"/>
        <w:ind w:left="538" w:hanging="357"/>
        <w:rPr>
          <w:szCs w:val="24"/>
        </w:rPr>
      </w:pPr>
      <w:r w:rsidRPr="00FB6104">
        <w:rPr>
          <w:szCs w:val="24"/>
        </w:rPr>
        <w:t>навыки и привычки систематического и активного наблюдения за дорожной ситуацией и прогнозирование ее развития, в том числе ошибочных действий других участников дорожного движения;</w:t>
      </w:r>
    </w:p>
    <w:p w14:paraId="169AE696" w14:textId="77777777" w:rsidR="00733521" w:rsidRPr="00FB6104" w:rsidRDefault="00733521" w:rsidP="00733521">
      <w:pPr>
        <w:pStyle w:val="afff"/>
        <w:numPr>
          <w:ilvl w:val="0"/>
          <w:numId w:val="35"/>
        </w:numPr>
        <w:spacing w:before="120"/>
        <w:ind w:left="538" w:hanging="357"/>
        <w:contextualSpacing w:val="0"/>
        <w:rPr>
          <w:sz w:val="24"/>
          <w:szCs w:val="24"/>
        </w:rPr>
      </w:pPr>
      <w:r w:rsidRPr="00FB6104">
        <w:rPr>
          <w:sz w:val="24"/>
          <w:szCs w:val="24"/>
        </w:rPr>
        <w:t>сосредоточение на вождении, концентрация внимание и не отвлечение на посторонние раздражители, запрет на использование мобильного телефона во время движения;</w:t>
      </w:r>
    </w:p>
    <w:p w14:paraId="4F8CBDB1" w14:textId="77777777" w:rsidR="00733521" w:rsidRPr="00FB6104" w:rsidRDefault="00733521" w:rsidP="00733521">
      <w:pPr>
        <w:pStyle w:val="afff"/>
        <w:numPr>
          <w:ilvl w:val="0"/>
          <w:numId w:val="35"/>
        </w:numPr>
        <w:spacing w:before="120"/>
        <w:ind w:left="538" w:hanging="357"/>
        <w:contextualSpacing w:val="0"/>
        <w:rPr>
          <w:sz w:val="24"/>
          <w:szCs w:val="24"/>
        </w:rPr>
      </w:pPr>
      <w:r w:rsidRPr="00FB6104">
        <w:rPr>
          <w:sz w:val="24"/>
          <w:szCs w:val="24"/>
        </w:rPr>
        <w:t>поддержание защитного пространства вокруг автомобиля и правильный выбор скоростного режима;</w:t>
      </w:r>
    </w:p>
    <w:p w14:paraId="655607CA" w14:textId="77777777" w:rsidR="00733521" w:rsidRPr="00FB6104" w:rsidRDefault="00733521" w:rsidP="00733521">
      <w:pPr>
        <w:pStyle w:val="afff"/>
        <w:numPr>
          <w:ilvl w:val="0"/>
          <w:numId w:val="35"/>
        </w:numPr>
        <w:spacing w:before="120"/>
        <w:ind w:left="538" w:hanging="357"/>
        <w:contextualSpacing w:val="0"/>
        <w:rPr>
          <w:sz w:val="24"/>
          <w:szCs w:val="24"/>
        </w:rPr>
      </w:pPr>
      <w:r w:rsidRPr="00FB6104">
        <w:rPr>
          <w:sz w:val="24"/>
          <w:szCs w:val="24"/>
        </w:rPr>
        <w:t>правильное планирование маршрута и ориентирование на нем с учетом участков повышенного риска;</w:t>
      </w:r>
    </w:p>
    <w:p w14:paraId="3075BE14" w14:textId="77777777" w:rsidR="00733521" w:rsidRPr="00FB6104" w:rsidRDefault="00733521" w:rsidP="00733521">
      <w:pPr>
        <w:pStyle w:val="afff"/>
        <w:numPr>
          <w:ilvl w:val="0"/>
          <w:numId w:val="35"/>
        </w:numPr>
        <w:spacing w:before="120"/>
        <w:ind w:left="538" w:hanging="357"/>
        <w:contextualSpacing w:val="0"/>
        <w:rPr>
          <w:sz w:val="24"/>
          <w:szCs w:val="24"/>
        </w:rPr>
      </w:pPr>
      <w:r w:rsidRPr="00FB6104">
        <w:rPr>
          <w:sz w:val="24"/>
          <w:szCs w:val="24"/>
        </w:rPr>
        <w:t>оценка своего собственного психофизиологического состояния (</w:t>
      </w:r>
      <w:r w:rsidR="007D708F">
        <w:rPr>
          <w:sz w:val="24"/>
          <w:szCs w:val="24"/>
        </w:rPr>
        <w:t>утомление</w:t>
      </w:r>
      <w:r w:rsidRPr="00FB6104">
        <w:rPr>
          <w:sz w:val="24"/>
          <w:szCs w:val="24"/>
        </w:rPr>
        <w:t>, недомогание, стресс) и внесение соответствующих корректировок в собственный стиль вождения;</w:t>
      </w:r>
    </w:p>
    <w:p w14:paraId="3009DC1C" w14:textId="77777777" w:rsidR="00733521" w:rsidRPr="00FB6104" w:rsidRDefault="00733521" w:rsidP="00733521">
      <w:pPr>
        <w:pStyle w:val="afff"/>
        <w:numPr>
          <w:ilvl w:val="0"/>
          <w:numId w:val="35"/>
        </w:numPr>
        <w:spacing w:before="120"/>
        <w:ind w:left="538" w:hanging="357"/>
        <w:contextualSpacing w:val="0"/>
        <w:rPr>
          <w:sz w:val="24"/>
          <w:szCs w:val="24"/>
        </w:rPr>
      </w:pPr>
      <w:r w:rsidRPr="00FB6104">
        <w:rPr>
          <w:sz w:val="24"/>
          <w:szCs w:val="24"/>
        </w:rPr>
        <w:t>быстрое принятие правильного решения в различных дорожно-транспортных ситуациях;</w:t>
      </w:r>
    </w:p>
    <w:p w14:paraId="054DE5A8" w14:textId="77777777" w:rsidR="00733521" w:rsidRPr="00FB6104" w:rsidRDefault="00733521" w:rsidP="00733521">
      <w:pPr>
        <w:pStyle w:val="afff"/>
        <w:numPr>
          <w:ilvl w:val="0"/>
          <w:numId w:val="35"/>
        </w:numPr>
        <w:spacing w:before="120"/>
        <w:ind w:left="538" w:hanging="357"/>
        <w:contextualSpacing w:val="0"/>
        <w:rPr>
          <w:sz w:val="24"/>
          <w:szCs w:val="24"/>
        </w:rPr>
      </w:pPr>
      <w:r w:rsidRPr="00FB6104">
        <w:rPr>
          <w:sz w:val="24"/>
          <w:szCs w:val="24"/>
        </w:rPr>
        <w:t>корректное исполнение технических приемов вождения.</w:t>
      </w:r>
    </w:p>
    <w:p w14:paraId="18701C73" w14:textId="77777777" w:rsidR="00733521" w:rsidRPr="009F78EF" w:rsidRDefault="00733521" w:rsidP="00733521">
      <w:pPr>
        <w:pStyle w:val="afff"/>
        <w:numPr>
          <w:ilvl w:val="0"/>
          <w:numId w:val="23"/>
        </w:numPr>
        <w:tabs>
          <w:tab w:val="left" w:pos="426"/>
        </w:tabs>
        <w:spacing w:before="120" w:after="120"/>
        <w:ind w:left="0" w:firstLine="0"/>
        <w:contextualSpacing w:val="0"/>
        <w:rPr>
          <w:b/>
          <w:sz w:val="24"/>
          <w:szCs w:val="24"/>
        </w:rPr>
      </w:pPr>
      <w:r w:rsidRPr="009F78EF">
        <w:rPr>
          <w:b/>
          <w:sz w:val="24"/>
          <w:szCs w:val="24"/>
        </w:rPr>
        <w:t>Цель оказания услуги</w:t>
      </w:r>
    </w:p>
    <w:p w14:paraId="20002705" w14:textId="77777777" w:rsidR="00733521" w:rsidRPr="009F78EF" w:rsidRDefault="00733521" w:rsidP="00733521">
      <w:pPr>
        <w:pStyle w:val="afff"/>
        <w:numPr>
          <w:ilvl w:val="0"/>
          <w:numId w:val="25"/>
        </w:numPr>
        <w:spacing w:before="120" w:after="120"/>
        <w:contextualSpacing w:val="0"/>
        <w:rPr>
          <w:sz w:val="24"/>
          <w:szCs w:val="24"/>
        </w:rPr>
      </w:pPr>
      <w:r w:rsidRPr="009F78EF">
        <w:rPr>
          <w:sz w:val="24"/>
          <w:szCs w:val="24"/>
        </w:rPr>
        <w:t>Целью оказания услуг является обеспечение понимания водителями</w:t>
      </w:r>
      <w:r>
        <w:rPr>
          <w:sz w:val="24"/>
          <w:szCs w:val="24"/>
        </w:rPr>
        <w:t>/машинистами</w:t>
      </w:r>
      <w:r w:rsidRPr="009F78EF">
        <w:rPr>
          <w:sz w:val="24"/>
          <w:szCs w:val="24"/>
        </w:rPr>
        <w:t xml:space="preserve"> опасностей и потенциальных рисков при перевозке пассажиров и грузов и, как следствие, уменьшение числа </w:t>
      </w:r>
      <w:r>
        <w:rPr>
          <w:sz w:val="24"/>
          <w:szCs w:val="24"/>
        </w:rPr>
        <w:t>ДТП</w:t>
      </w:r>
      <w:r w:rsidRPr="009F78EF">
        <w:rPr>
          <w:sz w:val="24"/>
          <w:szCs w:val="24"/>
        </w:rPr>
        <w:t>, серьезности их последствий.</w:t>
      </w:r>
    </w:p>
    <w:p w14:paraId="40E5A9FB" w14:textId="77777777" w:rsidR="00733521" w:rsidRPr="009F78EF" w:rsidRDefault="00733521" w:rsidP="00733521">
      <w:pPr>
        <w:pStyle w:val="afff"/>
        <w:numPr>
          <w:ilvl w:val="0"/>
          <w:numId w:val="23"/>
        </w:numPr>
        <w:tabs>
          <w:tab w:val="left" w:pos="426"/>
        </w:tabs>
        <w:spacing w:before="120" w:after="120"/>
        <w:ind w:left="0" w:firstLine="0"/>
        <w:contextualSpacing w:val="0"/>
        <w:rPr>
          <w:b/>
          <w:sz w:val="24"/>
          <w:szCs w:val="24"/>
        </w:rPr>
      </w:pPr>
      <w:r w:rsidRPr="009F78EF">
        <w:rPr>
          <w:b/>
          <w:sz w:val="24"/>
          <w:szCs w:val="24"/>
        </w:rPr>
        <w:t xml:space="preserve">Форма обучения </w:t>
      </w:r>
    </w:p>
    <w:p w14:paraId="45B6E0BE" w14:textId="77777777" w:rsidR="00733521" w:rsidRPr="009F78EF" w:rsidRDefault="00733521" w:rsidP="00733521">
      <w:pPr>
        <w:pStyle w:val="afff"/>
        <w:numPr>
          <w:ilvl w:val="1"/>
          <w:numId w:val="26"/>
        </w:numPr>
        <w:spacing w:before="120" w:after="120"/>
        <w:contextualSpacing w:val="0"/>
        <w:rPr>
          <w:sz w:val="24"/>
          <w:szCs w:val="24"/>
        </w:rPr>
      </w:pPr>
      <w:r w:rsidRPr="009F78EF">
        <w:rPr>
          <w:sz w:val="24"/>
          <w:szCs w:val="24"/>
        </w:rPr>
        <w:t>Двухдневный тренинг, включающий теоретическую и практическую части.</w:t>
      </w:r>
    </w:p>
    <w:p w14:paraId="13D8BBB5" w14:textId="77777777" w:rsidR="00733521" w:rsidRPr="009F78EF" w:rsidRDefault="00733521" w:rsidP="00733521">
      <w:pPr>
        <w:pStyle w:val="afff"/>
        <w:numPr>
          <w:ilvl w:val="0"/>
          <w:numId w:val="23"/>
        </w:numPr>
        <w:tabs>
          <w:tab w:val="left" w:pos="426"/>
        </w:tabs>
        <w:spacing w:before="120" w:after="120"/>
        <w:ind w:left="0" w:firstLine="0"/>
        <w:contextualSpacing w:val="0"/>
        <w:rPr>
          <w:b/>
          <w:sz w:val="24"/>
          <w:szCs w:val="24"/>
        </w:rPr>
      </w:pPr>
      <w:r w:rsidRPr="009F78EF">
        <w:rPr>
          <w:b/>
          <w:sz w:val="24"/>
          <w:szCs w:val="24"/>
        </w:rPr>
        <w:t xml:space="preserve">Категория участников </w:t>
      </w:r>
    </w:p>
    <w:p w14:paraId="7CA5CAB1" w14:textId="77777777" w:rsidR="00733521" w:rsidRPr="002506E7" w:rsidRDefault="00733521" w:rsidP="00733521">
      <w:pPr>
        <w:pStyle w:val="afff"/>
        <w:numPr>
          <w:ilvl w:val="1"/>
          <w:numId w:val="27"/>
        </w:numPr>
        <w:spacing w:before="120" w:after="120"/>
        <w:ind w:left="0" w:firstLine="0"/>
        <w:contextualSpacing w:val="0"/>
        <w:rPr>
          <w:sz w:val="24"/>
          <w:szCs w:val="24"/>
        </w:rPr>
      </w:pPr>
      <w:r w:rsidRPr="002506E7">
        <w:rPr>
          <w:sz w:val="24"/>
          <w:szCs w:val="24"/>
        </w:rPr>
        <w:t>Все водители</w:t>
      </w:r>
      <w:r>
        <w:rPr>
          <w:sz w:val="24"/>
          <w:szCs w:val="24"/>
        </w:rPr>
        <w:t>/машинисты</w:t>
      </w:r>
      <w:r w:rsidRPr="002506E7">
        <w:rPr>
          <w:sz w:val="24"/>
          <w:szCs w:val="24"/>
        </w:rPr>
        <w:t xml:space="preserve"> ТС</w:t>
      </w:r>
      <w:r>
        <w:rPr>
          <w:sz w:val="24"/>
          <w:szCs w:val="24"/>
        </w:rPr>
        <w:t xml:space="preserve"> </w:t>
      </w:r>
      <w:r w:rsidRPr="002506E7">
        <w:rPr>
          <w:sz w:val="24"/>
          <w:szCs w:val="24"/>
        </w:rPr>
        <w:t>предназначенных, в том числе для передвижения по дорогам общего пользования.</w:t>
      </w:r>
    </w:p>
    <w:p w14:paraId="7F5DF47D" w14:textId="77777777" w:rsidR="00733521" w:rsidRPr="009F78EF" w:rsidRDefault="00733521" w:rsidP="00733521">
      <w:pPr>
        <w:pStyle w:val="afff"/>
        <w:numPr>
          <w:ilvl w:val="0"/>
          <w:numId w:val="23"/>
        </w:numPr>
        <w:tabs>
          <w:tab w:val="left" w:pos="426"/>
        </w:tabs>
        <w:spacing w:before="120"/>
        <w:ind w:left="0" w:firstLine="0"/>
        <w:contextualSpacing w:val="0"/>
        <w:rPr>
          <w:b/>
          <w:sz w:val="24"/>
          <w:szCs w:val="24"/>
        </w:rPr>
      </w:pPr>
      <w:r w:rsidRPr="009F78EF">
        <w:rPr>
          <w:b/>
          <w:sz w:val="24"/>
          <w:szCs w:val="24"/>
        </w:rPr>
        <w:t>Методические приемы обучения</w:t>
      </w:r>
    </w:p>
    <w:p w14:paraId="527959EB" w14:textId="77777777" w:rsidR="00733521" w:rsidRPr="009F78EF" w:rsidRDefault="00733521" w:rsidP="00733521">
      <w:pPr>
        <w:numPr>
          <w:ilvl w:val="0"/>
          <w:numId w:val="35"/>
        </w:numPr>
        <w:tabs>
          <w:tab w:val="num" w:pos="539"/>
        </w:tabs>
        <w:spacing w:before="120"/>
        <w:ind w:left="538" w:hanging="357"/>
        <w:rPr>
          <w:szCs w:val="24"/>
        </w:rPr>
      </w:pPr>
      <w:r w:rsidRPr="009F78EF">
        <w:rPr>
          <w:szCs w:val="24"/>
        </w:rPr>
        <w:t>семинар-презентация (изучение содержания теоретических вопросов, интерактивные сессии);</w:t>
      </w:r>
    </w:p>
    <w:p w14:paraId="147B659D" w14:textId="77777777" w:rsidR="00733521" w:rsidRPr="009F78EF" w:rsidRDefault="00733521" w:rsidP="00733521">
      <w:pPr>
        <w:pStyle w:val="afff"/>
        <w:numPr>
          <w:ilvl w:val="0"/>
          <w:numId w:val="35"/>
        </w:numPr>
        <w:spacing w:before="120"/>
        <w:ind w:left="538" w:hanging="357"/>
        <w:contextualSpacing w:val="0"/>
        <w:rPr>
          <w:sz w:val="24"/>
          <w:szCs w:val="24"/>
        </w:rPr>
      </w:pPr>
      <w:r w:rsidRPr="009F78EF">
        <w:rPr>
          <w:sz w:val="24"/>
          <w:szCs w:val="24"/>
        </w:rPr>
        <w:t>практическая работа (групповые и индивидуальные упражнения на автодроме, дорогах общего пользования);</w:t>
      </w:r>
    </w:p>
    <w:p w14:paraId="5CF5F852" w14:textId="77777777" w:rsidR="00733521" w:rsidRPr="009F78EF" w:rsidRDefault="00733521" w:rsidP="00733521">
      <w:pPr>
        <w:pStyle w:val="afff"/>
        <w:numPr>
          <w:ilvl w:val="0"/>
          <w:numId w:val="35"/>
        </w:numPr>
        <w:spacing w:before="120"/>
        <w:ind w:left="538" w:hanging="357"/>
        <w:contextualSpacing w:val="0"/>
        <w:rPr>
          <w:sz w:val="24"/>
          <w:szCs w:val="24"/>
        </w:rPr>
      </w:pPr>
      <w:r w:rsidRPr="009F78EF">
        <w:rPr>
          <w:sz w:val="24"/>
          <w:szCs w:val="24"/>
        </w:rPr>
        <w:lastRenderedPageBreak/>
        <w:t>проверка полученных знаний (письменный и практический тест).</w:t>
      </w:r>
    </w:p>
    <w:p w14:paraId="63445C25" w14:textId="77777777" w:rsidR="00733521" w:rsidRPr="009F78EF" w:rsidRDefault="00733521" w:rsidP="00733521">
      <w:pPr>
        <w:pStyle w:val="afff"/>
        <w:numPr>
          <w:ilvl w:val="0"/>
          <w:numId w:val="23"/>
        </w:numPr>
        <w:spacing w:before="120" w:after="120"/>
        <w:ind w:left="0" w:firstLine="0"/>
        <w:contextualSpacing w:val="0"/>
        <w:rPr>
          <w:b/>
          <w:sz w:val="24"/>
          <w:szCs w:val="24"/>
        </w:rPr>
      </w:pPr>
      <w:r>
        <w:rPr>
          <w:b/>
          <w:sz w:val="24"/>
          <w:szCs w:val="24"/>
        </w:rPr>
        <w:t>Организационные вопросы</w:t>
      </w:r>
    </w:p>
    <w:p w14:paraId="508FE908" w14:textId="77777777" w:rsidR="00733521" w:rsidRDefault="00733521" w:rsidP="00733521">
      <w:pPr>
        <w:pStyle w:val="afff"/>
        <w:numPr>
          <w:ilvl w:val="1"/>
          <w:numId w:val="28"/>
        </w:numPr>
        <w:ind w:left="0" w:firstLine="0"/>
        <w:contextualSpacing w:val="0"/>
        <w:rPr>
          <w:sz w:val="24"/>
          <w:szCs w:val="24"/>
        </w:rPr>
      </w:pPr>
      <w:r w:rsidRPr="009F78EF">
        <w:rPr>
          <w:sz w:val="24"/>
          <w:szCs w:val="24"/>
        </w:rPr>
        <w:t xml:space="preserve">График обучения, даты, время согласовываются </w:t>
      </w:r>
      <w:r>
        <w:rPr>
          <w:sz w:val="24"/>
          <w:szCs w:val="24"/>
        </w:rPr>
        <w:t xml:space="preserve">непосредственно службой БДД ПАО «НК «Роснефть»/ОГ, подрядной/субподрядной организации. </w:t>
      </w:r>
      <w:r w:rsidRPr="009F78EF">
        <w:rPr>
          <w:sz w:val="24"/>
          <w:szCs w:val="24"/>
        </w:rPr>
        <w:t>Учебная группа для занятий может включать до 20 участников.</w:t>
      </w:r>
      <w:r>
        <w:rPr>
          <w:sz w:val="24"/>
          <w:szCs w:val="24"/>
        </w:rPr>
        <w:t xml:space="preserve"> </w:t>
      </w:r>
    </w:p>
    <w:p w14:paraId="3BEBBFD5" w14:textId="77777777" w:rsidR="00733521" w:rsidRDefault="00733521" w:rsidP="00733521">
      <w:pPr>
        <w:pStyle w:val="afff"/>
        <w:ind w:left="0" w:firstLine="0"/>
        <w:contextualSpacing w:val="0"/>
        <w:rPr>
          <w:sz w:val="24"/>
          <w:szCs w:val="24"/>
        </w:rPr>
      </w:pPr>
      <w:r>
        <w:rPr>
          <w:sz w:val="24"/>
          <w:szCs w:val="24"/>
        </w:rPr>
        <w:t xml:space="preserve">Количество часов на проведение обучения: </w:t>
      </w:r>
    </w:p>
    <w:p w14:paraId="5E2B25BE" w14:textId="77777777" w:rsidR="00733521" w:rsidRDefault="00733521" w:rsidP="00733521">
      <w:pPr>
        <w:pStyle w:val="afff"/>
        <w:numPr>
          <w:ilvl w:val="0"/>
          <w:numId w:val="35"/>
        </w:numPr>
        <w:spacing w:before="120"/>
        <w:ind w:left="538" w:hanging="357"/>
        <w:contextualSpacing w:val="0"/>
        <w:rPr>
          <w:sz w:val="24"/>
          <w:szCs w:val="24"/>
        </w:rPr>
      </w:pPr>
      <w:r>
        <w:rPr>
          <w:sz w:val="24"/>
          <w:szCs w:val="24"/>
        </w:rPr>
        <w:t>теоретической части не менее 8 часов;</w:t>
      </w:r>
    </w:p>
    <w:p w14:paraId="3853E249" w14:textId="77777777" w:rsidR="00733521" w:rsidRPr="00997A56" w:rsidRDefault="00733521" w:rsidP="00733521">
      <w:pPr>
        <w:pStyle w:val="afff"/>
        <w:numPr>
          <w:ilvl w:val="0"/>
          <w:numId w:val="35"/>
        </w:numPr>
        <w:spacing w:before="120"/>
        <w:ind w:left="538" w:hanging="357"/>
        <w:contextualSpacing w:val="0"/>
        <w:rPr>
          <w:sz w:val="24"/>
          <w:szCs w:val="24"/>
        </w:rPr>
      </w:pPr>
      <w:r>
        <w:rPr>
          <w:sz w:val="24"/>
          <w:szCs w:val="24"/>
        </w:rPr>
        <w:t>практической части не менее 1 часа на каждого обучаемого.</w:t>
      </w:r>
    </w:p>
    <w:p w14:paraId="051CD274" w14:textId="77777777" w:rsidR="00733521" w:rsidRPr="009F78EF" w:rsidRDefault="00733521" w:rsidP="00733521">
      <w:pPr>
        <w:pStyle w:val="afff"/>
        <w:numPr>
          <w:ilvl w:val="0"/>
          <w:numId w:val="23"/>
        </w:numPr>
        <w:spacing w:before="120"/>
        <w:ind w:left="0" w:firstLine="0"/>
        <w:contextualSpacing w:val="0"/>
        <w:rPr>
          <w:b/>
          <w:sz w:val="24"/>
          <w:szCs w:val="24"/>
        </w:rPr>
      </w:pPr>
      <w:r w:rsidRPr="009F78EF">
        <w:rPr>
          <w:b/>
          <w:sz w:val="24"/>
          <w:szCs w:val="24"/>
        </w:rPr>
        <w:t>Типовая программа теоретической части тренинга «Защитное вождение»</w:t>
      </w:r>
    </w:p>
    <w:p w14:paraId="3DC26E01" w14:textId="32D9305E" w:rsidR="00733521" w:rsidRDefault="00733521" w:rsidP="00733521">
      <w:pPr>
        <w:pStyle w:val="afff"/>
        <w:numPr>
          <w:ilvl w:val="1"/>
          <w:numId w:val="29"/>
        </w:numPr>
        <w:spacing w:before="120"/>
        <w:ind w:left="0" w:firstLine="0"/>
        <w:contextualSpacing w:val="0"/>
        <w:rPr>
          <w:sz w:val="24"/>
          <w:szCs w:val="24"/>
        </w:rPr>
      </w:pPr>
      <w:r w:rsidRPr="00F61575">
        <w:rPr>
          <w:sz w:val="24"/>
          <w:szCs w:val="24"/>
        </w:rPr>
        <w:t xml:space="preserve">Требования </w:t>
      </w:r>
      <w:r>
        <w:rPr>
          <w:sz w:val="24"/>
          <w:szCs w:val="24"/>
        </w:rPr>
        <w:t xml:space="preserve">Положения Компании </w:t>
      </w:r>
      <w:r w:rsidR="00575CBC">
        <w:rPr>
          <w:sz w:val="24"/>
          <w:szCs w:val="24"/>
        </w:rPr>
        <w:t xml:space="preserve">№ </w:t>
      </w:r>
      <w:r w:rsidR="00575CBC" w:rsidRPr="00B757BF">
        <w:rPr>
          <w:sz w:val="24"/>
          <w:szCs w:val="24"/>
        </w:rPr>
        <w:t>П3-05 Р-0853</w:t>
      </w:r>
      <w:r w:rsidR="00575CBC">
        <w:rPr>
          <w:sz w:val="24"/>
          <w:szCs w:val="24"/>
        </w:rPr>
        <w:t xml:space="preserve"> </w:t>
      </w:r>
      <w:r>
        <w:rPr>
          <w:sz w:val="24"/>
          <w:szCs w:val="24"/>
        </w:rPr>
        <w:t xml:space="preserve">«Система управления безопасной эксплуатацией </w:t>
      </w:r>
      <w:r w:rsidRPr="002E2F13">
        <w:rPr>
          <w:sz w:val="24"/>
          <w:szCs w:val="24"/>
        </w:rPr>
        <w:t>транспортных средств</w:t>
      </w:r>
      <w:r>
        <w:rPr>
          <w:sz w:val="24"/>
          <w:szCs w:val="24"/>
        </w:rPr>
        <w:t>»</w:t>
      </w:r>
      <w:r w:rsidRPr="00F61575">
        <w:rPr>
          <w:sz w:val="24"/>
          <w:szCs w:val="24"/>
        </w:rPr>
        <w:t xml:space="preserve"> и его отличия от требований ПДД и иных государственных норм</w:t>
      </w:r>
      <w:r>
        <w:rPr>
          <w:sz w:val="24"/>
          <w:szCs w:val="24"/>
        </w:rPr>
        <w:t>.</w:t>
      </w:r>
    </w:p>
    <w:p w14:paraId="6702E93D" w14:textId="77777777" w:rsidR="00733521" w:rsidRPr="00B339F3" w:rsidRDefault="00733521" w:rsidP="00733521">
      <w:pPr>
        <w:pStyle w:val="afff"/>
        <w:ind w:left="0" w:firstLine="0"/>
        <w:contextualSpacing w:val="0"/>
        <w:rPr>
          <w:sz w:val="24"/>
          <w:szCs w:val="24"/>
        </w:rPr>
      </w:pPr>
    </w:p>
    <w:p w14:paraId="75BAB0EF" w14:textId="77777777" w:rsidR="00733521" w:rsidRDefault="00733521" w:rsidP="00733521">
      <w:pPr>
        <w:pStyle w:val="afff"/>
        <w:numPr>
          <w:ilvl w:val="1"/>
          <w:numId w:val="29"/>
        </w:numPr>
        <w:ind w:left="0" w:firstLine="0"/>
        <w:contextualSpacing w:val="0"/>
        <w:rPr>
          <w:sz w:val="24"/>
          <w:szCs w:val="24"/>
        </w:rPr>
      </w:pPr>
      <w:r w:rsidRPr="00877559">
        <w:rPr>
          <w:sz w:val="24"/>
          <w:szCs w:val="24"/>
        </w:rPr>
        <w:t>Обязанности работодателя в сфере обесп</w:t>
      </w:r>
      <w:r>
        <w:rPr>
          <w:sz w:val="24"/>
          <w:szCs w:val="24"/>
        </w:rPr>
        <w:t>ечения БДД.</w:t>
      </w:r>
    </w:p>
    <w:p w14:paraId="1622B09F" w14:textId="77777777" w:rsidR="00733521" w:rsidRDefault="00733521" w:rsidP="00733521">
      <w:pPr>
        <w:pStyle w:val="afff"/>
        <w:ind w:left="0" w:firstLine="0"/>
        <w:contextualSpacing w:val="0"/>
        <w:rPr>
          <w:sz w:val="24"/>
          <w:szCs w:val="24"/>
        </w:rPr>
      </w:pPr>
    </w:p>
    <w:p w14:paraId="4BDE7789" w14:textId="77777777" w:rsidR="00733521" w:rsidRDefault="00733521" w:rsidP="00733521">
      <w:pPr>
        <w:pStyle w:val="afff"/>
        <w:numPr>
          <w:ilvl w:val="1"/>
          <w:numId w:val="29"/>
        </w:numPr>
        <w:ind w:left="0" w:firstLine="0"/>
        <w:contextualSpacing w:val="0"/>
        <w:rPr>
          <w:sz w:val="24"/>
          <w:szCs w:val="24"/>
        </w:rPr>
      </w:pPr>
      <w:r w:rsidRPr="00877559">
        <w:rPr>
          <w:sz w:val="24"/>
          <w:szCs w:val="24"/>
        </w:rPr>
        <w:t>Права и обязанности водителей в части обесп</w:t>
      </w:r>
      <w:r>
        <w:rPr>
          <w:sz w:val="24"/>
          <w:szCs w:val="24"/>
        </w:rPr>
        <w:t>ечения БДД.</w:t>
      </w:r>
    </w:p>
    <w:p w14:paraId="309CB051" w14:textId="77777777" w:rsidR="00733521" w:rsidRDefault="00733521" w:rsidP="00733521">
      <w:pPr>
        <w:pStyle w:val="afff"/>
        <w:ind w:left="0" w:firstLine="0"/>
        <w:contextualSpacing w:val="0"/>
        <w:rPr>
          <w:sz w:val="24"/>
          <w:szCs w:val="24"/>
        </w:rPr>
      </w:pPr>
    </w:p>
    <w:p w14:paraId="0624DC56" w14:textId="77777777" w:rsidR="00733521" w:rsidRDefault="00733521" w:rsidP="00733521">
      <w:pPr>
        <w:pStyle w:val="afff"/>
        <w:numPr>
          <w:ilvl w:val="1"/>
          <w:numId w:val="29"/>
        </w:numPr>
        <w:ind w:left="0" w:firstLine="0"/>
        <w:contextualSpacing w:val="0"/>
        <w:rPr>
          <w:sz w:val="24"/>
          <w:szCs w:val="24"/>
        </w:rPr>
      </w:pPr>
      <w:r w:rsidRPr="009F78EF">
        <w:rPr>
          <w:sz w:val="24"/>
          <w:szCs w:val="24"/>
        </w:rPr>
        <w:t>Понятие риска. Почему люди рискуют за рулем? Психология безопасного вождения и «позиция профессионала». Культ</w:t>
      </w:r>
      <w:r>
        <w:rPr>
          <w:sz w:val="24"/>
          <w:szCs w:val="24"/>
        </w:rPr>
        <w:t>ура вождения, кто ее формирует?</w:t>
      </w:r>
    </w:p>
    <w:p w14:paraId="4F25789A" w14:textId="77777777" w:rsidR="00733521" w:rsidRPr="009F78EF" w:rsidRDefault="00733521" w:rsidP="00733521">
      <w:pPr>
        <w:pStyle w:val="afff"/>
        <w:ind w:left="0" w:firstLine="0"/>
        <w:contextualSpacing w:val="0"/>
        <w:rPr>
          <w:sz w:val="24"/>
          <w:szCs w:val="24"/>
        </w:rPr>
      </w:pPr>
    </w:p>
    <w:p w14:paraId="6B908FF9" w14:textId="77777777" w:rsidR="00733521" w:rsidRDefault="00733521" w:rsidP="00733521">
      <w:pPr>
        <w:pStyle w:val="afff"/>
        <w:numPr>
          <w:ilvl w:val="1"/>
          <w:numId w:val="29"/>
        </w:numPr>
        <w:ind w:left="0" w:firstLine="0"/>
        <w:contextualSpacing w:val="0"/>
        <w:rPr>
          <w:sz w:val="24"/>
          <w:szCs w:val="24"/>
        </w:rPr>
      </w:pPr>
      <w:r w:rsidRPr="009F78EF">
        <w:rPr>
          <w:sz w:val="24"/>
          <w:szCs w:val="24"/>
        </w:rPr>
        <w:t>Статистика ДТП, тенденции, причины. Классификация ДТП по принципу предотвратимости.</w:t>
      </w:r>
    </w:p>
    <w:p w14:paraId="23F0301B" w14:textId="77777777" w:rsidR="00733521" w:rsidRPr="009F78EF" w:rsidRDefault="00733521" w:rsidP="00733521">
      <w:pPr>
        <w:pStyle w:val="afff"/>
        <w:ind w:left="0" w:firstLine="0"/>
        <w:contextualSpacing w:val="0"/>
        <w:rPr>
          <w:sz w:val="24"/>
          <w:szCs w:val="24"/>
        </w:rPr>
      </w:pPr>
    </w:p>
    <w:p w14:paraId="50723DF8" w14:textId="77777777" w:rsidR="00733521" w:rsidRDefault="00733521" w:rsidP="00733521">
      <w:pPr>
        <w:pStyle w:val="afff"/>
        <w:numPr>
          <w:ilvl w:val="1"/>
          <w:numId w:val="29"/>
        </w:numPr>
        <w:ind w:left="0" w:firstLine="0"/>
        <w:contextualSpacing w:val="0"/>
        <w:rPr>
          <w:sz w:val="24"/>
          <w:szCs w:val="24"/>
        </w:rPr>
      </w:pPr>
      <w:r w:rsidRPr="00C93FB2">
        <w:rPr>
          <w:sz w:val="24"/>
          <w:szCs w:val="24"/>
        </w:rPr>
        <w:t>Мотивация водителей к применению защитного стиля поведения при управлении ТС</w:t>
      </w:r>
      <w:r>
        <w:rPr>
          <w:sz w:val="24"/>
          <w:szCs w:val="24"/>
        </w:rPr>
        <w:t xml:space="preserve">. </w:t>
      </w:r>
      <w:r w:rsidRPr="00C93FB2">
        <w:rPr>
          <w:sz w:val="24"/>
          <w:szCs w:val="24"/>
        </w:rPr>
        <w:t xml:space="preserve">Самооценка водителя и реальный уровень мастерства. </w:t>
      </w:r>
    </w:p>
    <w:p w14:paraId="49C03BD8" w14:textId="77777777" w:rsidR="00733521" w:rsidRPr="00C93FB2" w:rsidRDefault="00733521" w:rsidP="00733521">
      <w:pPr>
        <w:pStyle w:val="afff"/>
        <w:ind w:left="0" w:firstLine="0"/>
        <w:contextualSpacing w:val="0"/>
        <w:rPr>
          <w:sz w:val="24"/>
          <w:szCs w:val="24"/>
        </w:rPr>
      </w:pPr>
    </w:p>
    <w:p w14:paraId="6EC4A4C2" w14:textId="77777777" w:rsidR="00733521" w:rsidRDefault="00733521" w:rsidP="00733521">
      <w:pPr>
        <w:pStyle w:val="afff"/>
        <w:numPr>
          <w:ilvl w:val="1"/>
          <w:numId w:val="29"/>
        </w:numPr>
        <w:ind w:left="0" w:firstLine="0"/>
        <w:contextualSpacing w:val="0"/>
        <w:rPr>
          <w:sz w:val="24"/>
          <w:szCs w:val="24"/>
        </w:rPr>
      </w:pPr>
      <w:r w:rsidRPr="009F78EF">
        <w:rPr>
          <w:sz w:val="24"/>
          <w:szCs w:val="24"/>
        </w:rPr>
        <w:t>Главные принципы «защитного вождения».</w:t>
      </w:r>
      <w:r w:rsidRPr="009F78EF">
        <w:rPr>
          <w:color w:val="FF0000"/>
          <w:sz w:val="24"/>
          <w:szCs w:val="24"/>
        </w:rPr>
        <w:t xml:space="preserve"> </w:t>
      </w:r>
      <w:r w:rsidRPr="009F78EF">
        <w:rPr>
          <w:sz w:val="24"/>
          <w:szCs w:val="24"/>
        </w:rPr>
        <w:t>Системный подход к «защитному вождению». Составляющие и принципы работы системы. Принципы реагирования на опасности водителем.</w:t>
      </w:r>
    </w:p>
    <w:p w14:paraId="08F197C6" w14:textId="77777777" w:rsidR="00733521" w:rsidRPr="009F78EF" w:rsidRDefault="00733521" w:rsidP="00733521">
      <w:pPr>
        <w:pStyle w:val="afff"/>
        <w:ind w:left="0" w:firstLine="0"/>
        <w:contextualSpacing w:val="0"/>
        <w:rPr>
          <w:sz w:val="24"/>
          <w:szCs w:val="24"/>
        </w:rPr>
      </w:pPr>
    </w:p>
    <w:p w14:paraId="37582C9F" w14:textId="77777777" w:rsidR="00733521" w:rsidRDefault="00733521" w:rsidP="00733521">
      <w:pPr>
        <w:pStyle w:val="afff"/>
        <w:numPr>
          <w:ilvl w:val="1"/>
          <w:numId w:val="29"/>
        </w:numPr>
        <w:ind w:left="0" w:firstLine="0"/>
        <w:contextualSpacing w:val="0"/>
        <w:rPr>
          <w:sz w:val="24"/>
          <w:szCs w:val="24"/>
        </w:rPr>
      </w:pPr>
      <w:r w:rsidRPr="009F78EF">
        <w:rPr>
          <w:sz w:val="24"/>
          <w:szCs w:val="24"/>
        </w:rPr>
        <w:t>Планирование поездки – основные знания и навыки.</w:t>
      </w:r>
    </w:p>
    <w:p w14:paraId="4CB49140" w14:textId="77777777" w:rsidR="00733521" w:rsidRPr="009F78EF" w:rsidRDefault="00733521" w:rsidP="00733521">
      <w:pPr>
        <w:pStyle w:val="afff"/>
        <w:ind w:left="0" w:firstLine="0"/>
        <w:contextualSpacing w:val="0"/>
        <w:rPr>
          <w:sz w:val="24"/>
          <w:szCs w:val="24"/>
        </w:rPr>
      </w:pPr>
    </w:p>
    <w:p w14:paraId="463514A6" w14:textId="77777777" w:rsidR="00733521" w:rsidRDefault="00733521" w:rsidP="00733521">
      <w:pPr>
        <w:pStyle w:val="afff"/>
        <w:numPr>
          <w:ilvl w:val="1"/>
          <w:numId w:val="29"/>
        </w:numPr>
        <w:ind w:left="0" w:firstLine="0"/>
        <w:contextualSpacing w:val="0"/>
        <w:rPr>
          <w:sz w:val="24"/>
          <w:szCs w:val="24"/>
        </w:rPr>
      </w:pPr>
      <w:r w:rsidRPr="009F78EF">
        <w:rPr>
          <w:sz w:val="24"/>
          <w:szCs w:val="24"/>
        </w:rPr>
        <w:t xml:space="preserve">Подготовка </w:t>
      </w:r>
      <w:r>
        <w:rPr>
          <w:sz w:val="24"/>
          <w:szCs w:val="24"/>
        </w:rPr>
        <w:t>ТС</w:t>
      </w:r>
      <w:r w:rsidRPr="009F78EF">
        <w:rPr>
          <w:sz w:val="24"/>
          <w:szCs w:val="24"/>
        </w:rPr>
        <w:t xml:space="preserve"> к поездкам, комплектация, сезонные работы, осмотр </w:t>
      </w:r>
      <w:r>
        <w:rPr>
          <w:sz w:val="24"/>
          <w:szCs w:val="24"/>
        </w:rPr>
        <w:t>ТС</w:t>
      </w:r>
      <w:r w:rsidRPr="009F78EF">
        <w:rPr>
          <w:sz w:val="24"/>
          <w:szCs w:val="24"/>
        </w:rPr>
        <w:t xml:space="preserve"> перед поездкой.</w:t>
      </w:r>
    </w:p>
    <w:p w14:paraId="7D65FA52" w14:textId="77777777" w:rsidR="00733521" w:rsidRPr="009F78EF" w:rsidRDefault="00733521" w:rsidP="00733521">
      <w:pPr>
        <w:pStyle w:val="afff"/>
        <w:ind w:left="0" w:firstLine="0"/>
        <w:contextualSpacing w:val="0"/>
        <w:rPr>
          <w:sz w:val="24"/>
          <w:szCs w:val="24"/>
        </w:rPr>
      </w:pPr>
    </w:p>
    <w:p w14:paraId="4C4109B5" w14:textId="77777777" w:rsidR="00733521" w:rsidRDefault="00733521" w:rsidP="00733521">
      <w:pPr>
        <w:pStyle w:val="afff"/>
        <w:numPr>
          <w:ilvl w:val="1"/>
          <w:numId w:val="29"/>
        </w:numPr>
        <w:ind w:left="0" w:firstLine="0"/>
        <w:contextualSpacing w:val="0"/>
        <w:rPr>
          <w:sz w:val="24"/>
          <w:szCs w:val="24"/>
        </w:rPr>
      </w:pPr>
      <w:r w:rsidRPr="009F78EF">
        <w:rPr>
          <w:sz w:val="24"/>
          <w:szCs w:val="24"/>
        </w:rPr>
        <w:t>Видимость при движении, способы получения информации, правила осмотра дороги, слепые зоны грузовых автомобилей.</w:t>
      </w:r>
    </w:p>
    <w:p w14:paraId="761E5093" w14:textId="77777777" w:rsidR="00733521" w:rsidRPr="009F78EF" w:rsidRDefault="00733521" w:rsidP="00733521">
      <w:pPr>
        <w:pStyle w:val="afff"/>
        <w:ind w:left="0" w:firstLine="0"/>
        <w:contextualSpacing w:val="0"/>
        <w:rPr>
          <w:sz w:val="24"/>
          <w:szCs w:val="24"/>
        </w:rPr>
      </w:pPr>
    </w:p>
    <w:p w14:paraId="0405FFDB" w14:textId="77777777" w:rsidR="00733521" w:rsidRDefault="00733521" w:rsidP="00733521">
      <w:pPr>
        <w:pStyle w:val="afff"/>
        <w:numPr>
          <w:ilvl w:val="1"/>
          <w:numId w:val="29"/>
        </w:numPr>
        <w:ind w:left="0" w:firstLine="0"/>
        <w:contextualSpacing w:val="0"/>
        <w:rPr>
          <w:sz w:val="24"/>
          <w:szCs w:val="24"/>
        </w:rPr>
      </w:pPr>
      <w:r w:rsidRPr="009F78EF">
        <w:rPr>
          <w:sz w:val="24"/>
          <w:szCs w:val="24"/>
        </w:rPr>
        <w:t xml:space="preserve">Методы и способы управления пространством вокруг </w:t>
      </w:r>
      <w:r>
        <w:rPr>
          <w:sz w:val="24"/>
          <w:szCs w:val="24"/>
        </w:rPr>
        <w:t>ТС</w:t>
      </w:r>
      <w:r w:rsidRPr="009F78EF">
        <w:rPr>
          <w:sz w:val="24"/>
          <w:szCs w:val="24"/>
        </w:rPr>
        <w:t>. Расчет безопасной дистанции. Принцип «капсулы безопасности».</w:t>
      </w:r>
    </w:p>
    <w:p w14:paraId="75353020" w14:textId="77777777" w:rsidR="00733521" w:rsidRPr="009F78EF" w:rsidRDefault="00733521" w:rsidP="00733521">
      <w:pPr>
        <w:pStyle w:val="afff"/>
        <w:ind w:left="0" w:firstLine="0"/>
        <w:contextualSpacing w:val="0"/>
        <w:rPr>
          <w:sz w:val="24"/>
          <w:szCs w:val="24"/>
        </w:rPr>
      </w:pPr>
    </w:p>
    <w:p w14:paraId="148424FA" w14:textId="77777777" w:rsidR="00733521" w:rsidRDefault="00733521" w:rsidP="00733521">
      <w:pPr>
        <w:pStyle w:val="afff"/>
        <w:numPr>
          <w:ilvl w:val="1"/>
          <w:numId w:val="29"/>
        </w:numPr>
        <w:ind w:left="0" w:firstLine="0"/>
        <w:contextualSpacing w:val="0"/>
        <w:rPr>
          <w:sz w:val="24"/>
          <w:szCs w:val="24"/>
        </w:rPr>
      </w:pPr>
      <w:r w:rsidRPr="009F78EF">
        <w:rPr>
          <w:sz w:val="24"/>
          <w:szCs w:val="24"/>
        </w:rPr>
        <w:t>Мобильный телефон и вождение (замедление реакции, фиксация взгляда, эмоциональные переживания по поводу предмета разговора, отключение от реального происходящего, невозможность управлять происходящим вокруг, эффект последействия, эффект слепоты к изменениям).</w:t>
      </w:r>
    </w:p>
    <w:p w14:paraId="2C8B4D49" w14:textId="77777777" w:rsidR="00733521" w:rsidRPr="009F78EF" w:rsidRDefault="00733521" w:rsidP="00733521">
      <w:pPr>
        <w:pStyle w:val="afff"/>
        <w:ind w:left="0" w:firstLine="0"/>
        <w:contextualSpacing w:val="0"/>
        <w:rPr>
          <w:sz w:val="24"/>
          <w:szCs w:val="24"/>
        </w:rPr>
      </w:pPr>
    </w:p>
    <w:p w14:paraId="7720A16A" w14:textId="77777777" w:rsidR="00733521" w:rsidRDefault="00733521" w:rsidP="00733521">
      <w:pPr>
        <w:pStyle w:val="afff"/>
        <w:numPr>
          <w:ilvl w:val="1"/>
          <w:numId w:val="29"/>
        </w:numPr>
        <w:ind w:left="0" w:firstLine="0"/>
        <w:contextualSpacing w:val="0"/>
        <w:rPr>
          <w:sz w:val="24"/>
          <w:szCs w:val="24"/>
        </w:rPr>
      </w:pPr>
      <w:r w:rsidRPr="009F78EF">
        <w:rPr>
          <w:sz w:val="24"/>
          <w:szCs w:val="24"/>
        </w:rPr>
        <w:t xml:space="preserve">Правила безопасного маневрирования на легковом и грузовом </w:t>
      </w:r>
      <w:r>
        <w:rPr>
          <w:sz w:val="24"/>
          <w:szCs w:val="24"/>
        </w:rPr>
        <w:t>ТС</w:t>
      </w:r>
      <w:r w:rsidRPr="009F78EF">
        <w:rPr>
          <w:sz w:val="24"/>
          <w:szCs w:val="24"/>
        </w:rPr>
        <w:t>.</w:t>
      </w:r>
    </w:p>
    <w:p w14:paraId="39DD4CAE" w14:textId="77777777" w:rsidR="00733521" w:rsidRDefault="00733521" w:rsidP="00733521">
      <w:pPr>
        <w:pStyle w:val="afff"/>
        <w:ind w:left="0" w:firstLine="0"/>
        <w:contextualSpacing w:val="0"/>
        <w:rPr>
          <w:sz w:val="24"/>
          <w:szCs w:val="24"/>
        </w:rPr>
      </w:pPr>
    </w:p>
    <w:p w14:paraId="79D37BB6" w14:textId="77777777" w:rsidR="00733521" w:rsidRDefault="00733521" w:rsidP="00733521">
      <w:pPr>
        <w:pStyle w:val="afff"/>
        <w:numPr>
          <w:ilvl w:val="1"/>
          <w:numId w:val="29"/>
        </w:numPr>
        <w:ind w:left="0" w:firstLine="0"/>
        <w:contextualSpacing w:val="0"/>
        <w:rPr>
          <w:sz w:val="24"/>
          <w:szCs w:val="24"/>
        </w:rPr>
      </w:pPr>
      <w:r w:rsidRPr="009F78EF">
        <w:rPr>
          <w:sz w:val="24"/>
          <w:szCs w:val="24"/>
        </w:rPr>
        <w:lastRenderedPageBreak/>
        <w:t xml:space="preserve"> Принцип 4-х полос. </w:t>
      </w:r>
    </w:p>
    <w:p w14:paraId="413DE06A" w14:textId="77777777" w:rsidR="00733521" w:rsidRDefault="00733521" w:rsidP="00733521">
      <w:pPr>
        <w:pStyle w:val="afff"/>
        <w:ind w:left="0" w:firstLine="0"/>
        <w:contextualSpacing w:val="0"/>
        <w:rPr>
          <w:sz w:val="24"/>
          <w:szCs w:val="24"/>
        </w:rPr>
      </w:pPr>
    </w:p>
    <w:p w14:paraId="7DD7208A" w14:textId="77777777" w:rsidR="00733521" w:rsidRDefault="00733521" w:rsidP="00733521">
      <w:pPr>
        <w:pStyle w:val="afff"/>
        <w:numPr>
          <w:ilvl w:val="1"/>
          <w:numId w:val="29"/>
        </w:numPr>
        <w:ind w:left="0" w:firstLine="0"/>
        <w:contextualSpacing w:val="0"/>
        <w:rPr>
          <w:sz w:val="24"/>
          <w:szCs w:val="24"/>
        </w:rPr>
      </w:pPr>
      <w:r w:rsidRPr="009F78EF">
        <w:rPr>
          <w:sz w:val="24"/>
          <w:szCs w:val="24"/>
        </w:rPr>
        <w:t>Движение задним хо</w:t>
      </w:r>
      <w:r>
        <w:rPr>
          <w:sz w:val="24"/>
          <w:szCs w:val="24"/>
        </w:rPr>
        <w:t xml:space="preserve">дом. </w:t>
      </w:r>
    </w:p>
    <w:p w14:paraId="41084CC3" w14:textId="77777777" w:rsidR="00733521" w:rsidRDefault="00733521" w:rsidP="00733521">
      <w:pPr>
        <w:pStyle w:val="afff"/>
        <w:ind w:left="0" w:firstLine="0"/>
        <w:contextualSpacing w:val="0"/>
        <w:rPr>
          <w:sz w:val="24"/>
          <w:szCs w:val="24"/>
        </w:rPr>
      </w:pPr>
    </w:p>
    <w:p w14:paraId="7675ADC7" w14:textId="77777777" w:rsidR="00733521" w:rsidRDefault="00733521" w:rsidP="00733521">
      <w:pPr>
        <w:pStyle w:val="afff"/>
        <w:numPr>
          <w:ilvl w:val="1"/>
          <w:numId w:val="29"/>
        </w:numPr>
        <w:ind w:left="0" w:firstLine="0"/>
        <w:contextualSpacing w:val="0"/>
        <w:rPr>
          <w:sz w:val="24"/>
          <w:szCs w:val="24"/>
        </w:rPr>
      </w:pPr>
      <w:r>
        <w:rPr>
          <w:sz w:val="24"/>
          <w:szCs w:val="24"/>
        </w:rPr>
        <w:t>Типичные ошибки водителей.</w:t>
      </w:r>
    </w:p>
    <w:p w14:paraId="1B989C70" w14:textId="77777777" w:rsidR="00733521" w:rsidRPr="009F78EF" w:rsidRDefault="00733521" w:rsidP="00733521">
      <w:pPr>
        <w:pStyle w:val="afff"/>
        <w:ind w:left="0" w:firstLine="0"/>
        <w:contextualSpacing w:val="0"/>
        <w:rPr>
          <w:sz w:val="24"/>
          <w:szCs w:val="24"/>
        </w:rPr>
      </w:pPr>
    </w:p>
    <w:p w14:paraId="48B632F4" w14:textId="77777777" w:rsidR="00733521" w:rsidRDefault="00733521" w:rsidP="00733521">
      <w:pPr>
        <w:pStyle w:val="afff"/>
        <w:numPr>
          <w:ilvl w:val="1"/>
          <w:numId w:val="29"/>
        </w:numPr>
        <w:ind w:left="0" w:firstLine="0"/>
        <w:contextualSpacing w:val="0"/>
        <w:rPr>
          <w:sz w:val="24"/>
          <w:szCs w:val="24"/>
        </w:rPr>
      </w:pPr>
      <w:r w:rsidRPr="009F78EF">
        <w:rPr>
          <w:sz w:val="24"/>
          <w:szCs w:val="24"/>
        </w:rPr>
        <w:t>Правила безопасного проезда перекрестков и круговых развязок.</w:t>
      </w:r>
    </w:p>
    <w:p w14:paraId="10CD924F" w14:textId="77777777" w:rsidR="00733521" w:rsidRPr="009F78EF" w:rsidRDefault="00733521" w:rsidP="00733521">
      <w:pPr>
        <w:pStyle w:val="afff"/>
        <w:ind w:left="0" w:firstLine="0"/>
        <w:contextualSpacing w:val="0"/>
        <w:rPr>
          <w:sz w:val="24"/>
          <w:szCs w:val="24"/>
        </w:rPr>
      </w:pPr>
    </w:p>
    <w:p w14:paraId="3972A81B" w14:textId="77777777" w:rsidR="00733521" w:rsidRDefault="00733521" w:rsidP="00733521">
      <w:pPr>
        <w:pStyle w:val="afff"/>
        <w:numPr>
          <w:ilvl w:val="1"/>
          <w:numId w:val="29"/>
        </w:numPr>
        <w:ind w:left="0" w:firstLine="0"/>
        <w:contextualSpacing w:val="0"/>
        <w:rPr>
          <w:sz w:val="24"/>
          <w:szCs w:val="24"/>
        </w:rPr>
      </w:pPr>
      <w:r w:rsidRPr="009F78EF">
        <w:rPr>
          <w:sz w:val="24"/>
          <w:szCs w:val="24"/>
        </w:rPr>
        <w:t>Движение в темное время суток, трудности, способы защиты.</w:t>
      </w:r>
    </w:p>
    <w:p w14:paraId="7EA7F19E" w14:textId="77777777" w:rsidR="00733521" w:rsidRPr="009F78EF" w:rsidRDefault="00733521" w:rsidP="00733521">
      <w:pPr>
        <w:pStyle w:val="afff"/>
        <w:ind w:left="0" w:firstLine="0"/>
        <w:contextualSpacing w:val="0"/>
        <w:rPr>
          <w:sz w:val="24"/>
          <w:szCs w:val="24"/>
        </w:rPr>
      </w:pPr>
    </w:p>
    <w:p w14:paraId="0BED2420" w14:textId="77777777" w:rsidR="00733521" w:rsidRDefault="00733521" w:rsidP="00733521">
      <w:pPr>
        <w:pStyle w:val="afff"/>
        <w:numPr>
          <w:ilvl w:val="1"/>
          <w:numId w:val="29"/>
        </w:numPr>
        <w:ind w:left="0" w:firstLine="0"/>
        <w:contextualSpacing w:val="0"/>
        <w:rPr>
          <w:sz w:val="24"/>
          <w:szCs w:val="24"/>
        </w:rPr>
      </w:pPr>
      <w:r w:rsidRPr="009F78EF">
        <w:rPr>
          <w:sz w:val="24"/>
          <w:szCs w:val="24"/>
        </w:rPr>
        <w:t>Внезапное появление водяного пятна или лужи, аквапланирование.</w:t>
      </w:r>
    </w:p>
    <w:p w14:paraId="238F9E7E" w14:textId="77777777" w:rsidR="00733521" w:rsidRPr="009F78EF" w:rsidRDefault="00733521" w:rsidP="00733521">
      <w:pPr>
        <w:pStyle w:val="afff"/>
        <w:ind w:left="0" w:firstLine="0"/>
        <w:contextualSpacing w:val="0"/>
        <w:rPr>
          <w:sz w:val="24"/>
          <w:szCs w:val="24"/>
        </w:rPr>
      </w:pPr>
    </w:p>
    <w:p w14:paraId="57C00A75" w14:textId="77777777" w:rsidR="00733521" w:rsidRDefault="00733521" w:rsidP="00733521">
      <w:pPr>
        <w:pStyle w:val="afff"/>
        <w:numPr>
          <w:ilvl w:val="1"/>
          <w:numId w:val="29"/>
        </w:numPr>
        <w:ind w:left="0" w:firstLine="0"/>
        <w:contextualSpacing w:val="0"/>
        <w:rPr>
          <w:sz w:val="24"/>
          <w:szCs w:val="24"/>
        </w:rPr>
      </w:pPr>
      <w:r w:rsidRPr="009F78EF">
        <w:rPr>
          <w:sz w:val="24"/>
          <w:szCs w:val="24"/>
        </w:rPr>
        <w:t>Причины и последствия превышения скоростного режима. Правила выбора адекватной скорости, приёмы контроля выбранной скорости.</w:t>
      </w:r>
    </w:p>
    <w:p w14:paraId="7D5E1DAA" w14:textId="77777777" w:rsidR="00733521" w:rsidRPr="009F78EF" w:rsidRDefault="00733521" w:rsidP="00733521">
      <w:pPr>
        <w:pStyle w:val="afff"/>
        <w:ind w:left="0" w:firstLine="0"/>
        <w:contextualSpacing w:val="0"/>
        <w:rPr>
          <w:sz w:val="24"/>
          <w:szCs w:val="24"/>
        </w:rPr>
      </w:pPr>
    </w:p>
    <w:p w14:paraId="1EA509EE" w14:textId="77777777" w:rsidR="00733521" w:rsidRDefault="00733521" w:rsidP="00733521">
      <w:pPr>
        <w:pStyle w:val="afff"/>
        <w:numPr>
          <w:ilvl w:val="1"/>
          <w:numId w:val="29"/>
        </w:numPr>
        <w:ind w:left="0" w:firstLine="0"/>
        <w:contextualSpacing w:val="0"/>
        <w:rPr>
          <w:sz w:val="24"/>
          <w:szCs w:val="24"/>
        </w:rPr>
      </w:pPr>
      <w:r w:rsidRPr="009F78EF">
        <w:rPr>
          <w:sz w:val="24"/>
          <w:szCs w:val="24"/>
        </w:rPr>
        <w:t>Опасность обгона. Различные роли при обгоне – «мы обгоняем, нас обгоняют, обгоняют навстречу нам». Подготовка, выполнение и окончание обгона</w:t>
      </w:r>
      <w:r>
        <w:rPr>
          <w:sz w:val="24"/>
          <w:szCs w:val="24"/>
        </w:rPr>
        <w:t>.</w:t>
      </w:r>
    </w:p>
    <w:p w14:paraId="3C7ABD03" w14:textId="77777777" w:rsidR="00733521" w:rsidRPr="009F78EF" w:rsidRDefault="00733521" w:rsidP="00733521">
      <w:pPr>
        <w:pStyle w:val="afff"/>
        <w:ind w:left="0" w:firstLine="0"/>
        <w:contextualSpacing w:val="0"/>
        <w:rPr>
          <w:sz w:val="24"/>
          <w:szCs w:val="24"/>
        </w:rPr>
      </w:pPr>
    </w:p>
    <w:p w14:paraId="4BB1F5DB" w14:textId="77777777" w:rsidR="00733521" w:rsidRDefault="00733521" w:rsidP="00733521">
      <w:pPr>
        <w:pStyle w:val="afff"/>
        <w:numPr>
          <w:ilvl w:val="1"/>
          <w:numId w:val="29"/>
        </w:numPr>
        <w:ind w:left="0" w:firstLine="0"/>
        <w:contextualSpacing w:val="0"/>
        <w:rPr>
          <w:sz w:val="24"/>
          <w:szCs w:val="24"/>
        </w:rPr>
      </w:pPr>
      <w:r w:rsidRPr="009F78EF">
        <w:rPr>
          <w:sz w:val="24"/>
          <w:szCs w:val="24"/>
        </w:rPr>
        <w:t xml:space="preserve">Как избежать лобового столкновения. Захват обочины по ходу движения автомобилем, </w:t>
      </w:r>
      <w:r>
        <w:rPr>
          <w:sz w:val="24"/>
          <w:szCs w:val="24"/>
        </w:rPr>
        <w:t>способы противодействия.</w:t>
      </w:r>
    </w:p>
    <w:p w14:paraId="05319D44" w14:textId="77777777" w:rsidR="00733521" w:rsidRPr="009F78EF" w:rsidRDefault="00733521" w:rsidP="00733521">
      <w:pPr>
        <w:pStyle w:val="afff"/>
        <w:ind w:left="0" w:firstLine="0"/>
        <w:contextualSpacing w:val="0"/>
        <w:rPr>
          <w:sz w:val="24"/>
          <w:szCs w:val="24"/>
        </w:rPr>
      </w:pPr>
    </w:p>
    <w:p w14:paraId="5B6AF0D9" w14:textId="77777777" w:rsidR="00733521" w:rsidRDefault="00733521" w:rsidP="00733521">
      <w:pPr>
        <w:pStyle w:val="afff"/>
        <w:numPr>
          <w:ilvl w:val="1"/>
          <w:numId w:val="29"/>
        </w:numPr>
        <w:ind w:left="0" w:firstLine="0"/>
        <w:contextualSpacing w:val="0"/>
        <w:rPr>
          <w:sz w:val="24"/>
          <w:szCs w:val="24"/>
        </w:rPr>
      </w:pPr>
      <w:r w:rsidRPr="009F78EF">
        <w:rPr>
          <w:sz w:val="24"/>
          <w:szCs w:val="24"/>
        </w:rPr>
        <w:t>Особенности вождения грузовиков. Размещение и крепление грузов. Вход и выход из кабины по 3-точечно</w:t>
      </w:r>
      <w:r>
        <w:rPr>
          <w:sz w:val="24"/>
          <w:szCs w:val="24"/>
        </w:rPr>
        <w:t>й системе. Складывание прицепа.</w:t>
      </w:r>
    </w:p>
    <w:p w14:paraId="30A6A90C" w14:textId="77777777" w:rsidR="00733521" w:rsidRPr="009F78EF" w:rsidRDefault="00733521" w:rsidP="00733521">
      <w:pPr>
        <w:pStyle w:val="afff"/>
        <w:ind w:left="0" w:firstLine="0"/>
        <w:contextualSpacing w:val="0"/>
        <w:rPr>
          <w:sz w:val="24"/>
          <w:szCs w:val="24"/>
        </w:rPr>
      </w:pPr>
    </w:p>
    <w:p w14:paraId="04B000A3" w14:textId="77777777" w:rsidR="00733521" w:rsidRDefault="00733521" w:rsidP="00733521">
      <w:pPr>
        <w:pStyle w:val="afff"/>
        <w:numPr>
          <w:ilvl w:val="1"/>
          <w:numId w:val="29"/>
        </w:numPr>
        <w:ind w:left="0" w:firstLine="0"/>
        <w:contextualSpacing w:val="0"/>
        <w:rPr>
          <w:sz w:val="24"/>
          <w:szCs w:val="24"/>
        </w:rPr>
      </w:pPr>
      <w:r w:rsidRPr="009F78EF">
        <w:rPr>
          <w:sz w:val="24"/>
          <w:szCs w:val="24"/>
        </w:rPr>
        <w:t xml:space="preserve">Опрокидывание автомобиля. Меры предотвращения опрокидывания при захвате обочины и при превышении скорости при прохождении поворота. Особенности </w:t>
      </w:r>
      <w:r>
        <w:rPr>
          <w:sz w:val="24"/>
          <w:szCs w:val="24"/>
        </w:rPr>
        <w:t>вождения цистерн.</w:t>
      </w:r>
    </w:p>
    <w:p w14:paraId="6F15276E" w14:textId="77777777" w:rsidR="00733521" w:rsidRPr="009F78EF" w:rsidRDefault="00733521" w:rsidP="00733521">
      <w:pPr>
        <w:pStyle w:val="afff"/>
        <w:ind w:left="0" w:firstLine="0"/>
        <w:contextualSpacing w:val="0"/>
        <w:rPr>
          <w:sz w:val="24"/>
          <w:szCs w:val="24"/>
        </w:rPr>
      </w:pPr>
    </w:p>
    <w:p w14:paraId="1996AC56" w14:textId="77777777" w:rsidR="00733521" w:rsidRDefault="00733521" w:rsidP="00733521">
      <w:pPr>
        <w:pStyle w:val="afff"/>
        <w:numPr>
          <w:ilvl w:val="1"/>
          <w:numId w:val="29"/>
        </w:numPr>
        <w:ind w:left="0" w:firstLine="0"/>
        <w:contextualSpacing w:val="0"/>
        <w:rPr>
          <w:sz w:val="24"/>
          <w:szCs w:val="24"/>
        </w:rPr>
      </w:pPr>
      <w:r w:rsidRPr="009F78EF">
        <w:rPr>
          <w:sz w:val="24"/>
          <w:szCs w:val="24"/>
        </w:rPr>
        <w:t xml:space="preserve">Работа электронных систем легковых и грузовых </w:t>
      </w:r>
      <w:r>
        <w:rPr>
          <w:sz w:val="24"/>
          <w:szCs w:val="24"/>
        </w:rPr>
        <w:t>ТС</w:t>
      </w:r>
      <w:r w:rsidRPr="009F78EF">
        <w:rPr>
          <w:sz w:val="24"/>
          <w:szCs w:val="24"/>
        </w:rPr>
        <w:t xml:space="preserve"> – </w:t>
      </w:r>
      <w:r w:rsidRPr="009F78EF">
        <w:rPr>
          <w:sz w:val="24"/>
          <w:szCs w:val="24"/>
          <w:lang w:val="en-US"/>
        </w:rPr>
        <w:t>ABS</w:t>
      </w:r>
      <w:r w:rsidRPr="009F78EF">
        <w:rPr>
          <w:sz w:val="24"/>
          <w:szCs w:val="24"/>
        </w:rPr>
        <w:t xml:space="preserve">, </w:t>
      </w:r>
      <w:r w:rsidRPr="009F78EF">
        <w:rPr>
          <w:sz w:val="24"/>
          <w:szCs w:val="24"/>
          <w:lang w:val="en-US"/>
        </w:rPr>
        <w:t>ESP</w:t>
      </w:r>
      <w:r w:rsidRPr="009F78EF">
        <w:rPr>
          <w:sz w:val="24"/>
          <w:szCs w:val="24"/>
        </w:rPr>
        <w:t xml:space="preserve">, противобуксовочная система, </w:t>
      </w:r>
      <w:r w:rsidRPr="009F78EF">
        <w:rPr>
          <w:sz w:val="24"/>
          <w:szCs w:val="24"/>
          <w:lang w:val="en-US"/>
        </w:rPr>
        <w:t>Roll</w:t>
      </w:r>
      <w:r w:rsidRPr="009F78EF">
        <w:rPr>
          <w:sz w:val="24"/>
          <w:szCs w:val="24"/>
        </w:rPr>
        <w:t>-</w:t>
      </w:r>
      <w:r w:rsidRPr="009F78EF">
        <w:rPr>
          <w:sz w:val="24"/>
          <w:szCs w:val="24"/>
          <w:lang w:val="en-US"/>
        </w:rPr>
        <w:t>over</w:t>
      </w:r>
      <w:r w:rsidRPr="009F78EF">
        <w:rPr>
          <w:sz w:val="24"/>
          <w:szCs w:val="24"/>
        </w:rPr>
        <w:t xml:space="preserve"> </w:t>
      </w:r>
      <w:r w:rsidRPr="009F78EF">
        <w:rPr>
          <w:sz w:val="24"/>
          <w:szCs w:val="24"/>
          <w:lang w:val="en-US"/>
        </w:rPr>
        <w:t>prevention</w:t>
      </w:r>
      <w:r w:rsidRPr="009F78EF">
        <w:rPr>
          <w:sz w:val="24"/>
          <w:szCs w:val="24"/>
        </w:rPr>
        <w:t>.</w:t>
      </w:r>
    </w:p>
    <w:p w14:paraId="445E1F02" w14:textId="77777777" w:rsidR="00733521" w:rsidRPr="009F78EF" w:rsidRDefault="00733521" w:rsidP="00733521">
      <w:pPr>
        <w:pStyle w:val="afff"/>
        <w:ind w:left="0" w:firstLine="0"/>
        <w:contextualSpacing w:val="0"/>
        <w:rPr>
          <w:sz w:val="24"/>
          <w:szCs w:val="24"/>
        </w:rPr>
      </w:pPr>
    </w:p>
    <w:p w14:paraId="69D8594E" w14:textId="77777777" w:rsidR="00733521" w:rsidRPr="00A62E65" w:rsidRDefault="00733521" w:rsidP="00733521">
      <w:pPr>
        <w:pStyle w:val="afff"/>
        <w:numPr>
          <w:ilvl w:val="1"/>
          <w:numId w:val="29"/>
        </w:numPr>
        <w:ind w:left="0" w:firstLine="0"/>
        <w:contextualSpacing w:val="0"/>
        <w:rPr>
          <w:sz w:val="24"/>
          <w:szCs w:val="24"/>
        </w:rPr>
      </w:pPr>
      <w:r w:rsidRPr="00A62E65">
        <w:rPr>
          <w:sz w:val="24"/>
          <w:szCs w:val="24"/>
        </w:rPr>
        <w:t>Вождение с комментариями: анализ качеств водителя, определение уровня терпимости, дружелюбности, быстроты, безопасности и других параметров при вождении ТС.</w:t>
      </w:r>
    </w:p>
    <w:p w14:paraId="2BE6ED6A" w14:textId="77777777" w:rsidR="00733521" w:rsidRPr="009F78EF" w:rsidRDefault="00733521" w:rsidP="006D0925">
      <w:pPr>
        <w:pStyle w:val="afff"/>
        <w:numPr>
          <w:ilvl w:val="0"/>
          <w:numId w:val="23"/>
        </w:numPr>
        <w:tabs>
          <w:tab w:val="left" w:pos="567"/>
        </w:tabs>
        <w:spacing w:before="120" w:after="120"/>
        <w:ind w:left="0" w:firstLine="0"/>
        <w:contextualSpacing w:val="0"/>
        <w:rPr>
          <w:b/>
          <w:sz w:val="24"/>
          <w:szCs w:val="24"/>
        </w:rPr>
      </w:pPr>
      <w:r w:rsidRPr="009F78EF">
        <w:rPr>
          <w:b/>
          <w:sz w:val="24"/>
          <w:szCs w:val="24"/>
        </w:rPr>
        <w:t>Практический тренинг «Вождение по дорогам общего пользования с комментариями»</w:t>
      </w:r>
    </w:p>
    <w:p w14:paraId="552EBA72" w14:textId="77777777" w:rsidR="00733521" w:rsidRDefault="00733521" w:rsidP="00733521">
      <w:pPr>
        <w:pStyle w:val="afff"/>
        <w:numPr>
          <w:ilvl w:val="1"/>
          <w:numId w:val="30"/>
        </w:numPr>
        <w:spacing w:before="120"/>
        <w:ind w:left="0" w:firstLine="0"/>
        <w:contextualSpacing w:val="0"/>
        <w:rPr>
          <w:color w:val="000000"/>
          <w:sz w:val="24"/>
          <w:szCs w:val="24"/>
        </w:rPr>
      </w:pPr>
      <w:r w:rsidRPr="009F78EF">
        <w:rPr>
          <w:sz w:val="24"/>
          <w:szCs w:val="24"/>
        </w:rPr>
        <w:t>Вождение</w:t>
      </w:r>
      <w:r w:rsidRPr="009F78EF">
        <w:rPr>
          <w:color w:val="000000"/>
          <w:sz w:val="24"/>
          <w:szCs w:val="24"/>
        </w:rPr>
        <w:t xml:space="preserve"> по дорогам общего пользования с комментариями, позволяющее протестировать и усовершенствовать навыки водителя по определению дорожно-транспортных опасностей и рисков, способов своей защиты в возникающих опасных ситуациях.</w:t>
      </w:r>
    </w:p>
    <w:p w14:paraId="7CB3976E" w14:textId="77777777" w:rsidR="00733521" w:rsidRPr="00160F64" w:rsidRDefault="00733521" w:rsidP="00733521">
      <w:pPr>
        <w:pStyle w:val="afff"/>
        <w:ind w:left="0" w:firstLine="0"/>
        <w:contextualSpacing w:val="0"/>
        <w:rPr>
          <w:color w:val="000000"/>
          <w:sz w:val="24"/>
          <w:szCs w:val="24"/>
        </w:rPr>
      </w:pPr>
    </w:p>
    <w:p w14:paraId="10C54602" w14:textId="77777777" w:rsidR="00733521" w:rsidRPr="004F0516" w:rsidRDefault="00733521" w:rsidP="00733521">
      <w:pPr>
        <w:rPr>
          <w:szCs w:val="24"/>
        </w:rPr>
      </w:pPr>
      <w:r w:rsidRPr="002871D1">
        <w:rPr>
          <w:szCs w:val="24"/>
        </w:rPr>
        <w:t>Вождение с комментариями по дорогам общего пользо</w:t>
      </w:r>
      <w:r w:rsidRPr="00925CC1">
        <w:rPr>
          <w:szCs w:val="24"/>
        </w:rPr>
        <w:t>вания включает в себя:</w:t>
      </w:r>
    </w:p>
    <w:p w14:paraId="7B1B75B1" w14:textId="77777777" w:rsidR="00733521" w:rsidRPr="009F78EF" w:rsidRDefault="00733521" w:rsidP="00733521">
      <w:pPr>
        <w:numPr>
          <w:ilvl w:val="0"/>
          <w:numId w:val="36"/>
        </w:numPr>
        <w:tabs>
          <w:tab w:val="num" w:pos="539"/>
        </w:tabs>
        <w:spacing w:before="120"/>
        <w:ind w:left="538" w:hanging="357"/>
        <w:rPr>
          <w:szCs w:val="24"/>
        </w:rPr>
      </w:pPr>
      <w:r>
        <w:rPr>
          <w:szCs w:val="24"/>
        </w:rPr>
        <w:t>о</w:t>
      </w:r>
      <w:r w:rsidRPr="009F78EF">
        <w:rPr>
          <w:szCs w:val="24"/>
        </w:rPr>
        <w:t xml:space="preserve">пределение умений водителя подготовить </w:t>
      </w:r>
      <w:r>
        <w:rPr>
          <w:szCs w:val="24"/>
        </w:rPr>
        <w:t>ТС</w:t>
      </w:r>
      <w:r w:rsidRPr="009F78EF">
        <w:rPr>
          <w:szCs w:val="24"/>
        </w:rPr>
        <w:t xml:space="preserve"> к поездке (распланировать маршрут, возможные опасности, время в пути и др.);</w:t>
      </w:r>
    </w:p>
    <w:p w14:paraId="677F05A1" w14:textId="77777777" w:rsidR="00733521" w:rsidRPr="009F78EF" w:rsidRDefault="00733521" w:rsidP="00733521">
      <w:pPr>
        <w:numPr>
          <w:ilvl w:val="0"/>
          <w:numId w:val="36"/>
        </w:numPr>
        <w:tabs>
          <w:tab w:val="num" w:pos="539"/>
        </w:tabs>
        <w:spacing w:before="120"/>
        <w:ind w:left="538" w:hanging="357"/>
        <w:rPr>
          <w:szCs w:val="24"/>
        </w:rPr>
      </w:pPr>
      <w:r>
        <w:rPr>
          <w:szCs w:val="24"/>
        </w:rPr>
        <w:t>о</w:t>
      </w:r>
      <w:r w:rsidRPr="009F78EF">
        <w:rPr>
          <w:szCs w:val="24"/>
        </w:rPr>
        <w:t>пределение умений водителя начинать движение и делать это безопасно;</w:t>
      </w:r>
    </w:p>
    <w:p w14:paraId="0F07D4EC" w14:textId="77777777" w:rsidR="00733521" w:rsidRPr="00A62E65" w:rsidRDefault="00733521" w:rsidP="00733521">
      <w:pPr>
        <w:pStyle w:val="afff"/>
        <w:numPr>
          <w:ilvl w:val="0"/>
          <w:numId w:val="36"/>
        </w:numPr>
        <w:spacing w:before="120"/>
        <w:ind w:left="538" w:hanging="357"/>
        <w:contextualSpacing w:val="0"/>
        <w:rPr>
          <w:sz w:val="24"/>
          <w:szCs w:val="24"/>
        </w:rPr>
      </w:pPr>
      <w:r>
        <w:rPr>
          <w:sz w:val="24"/>
          <w:szCs w:val="24"/>
        </w:rPr>
        <w:t>о</w:t>
      </w:r>
      <w:r w:rsidRPr="009F78EF">
        <w:rPr>
          <w:sz w:val="24"/>
          <w:szCs w:val="24"/>
        </w:rPr>
        <w:t xml:space="preserve">ценка качеств навыков управления </w:t>
      </w:r>
      <w:r w:rsidRPr="00A62E65">
        <w:rPr>
          <w:sz w:val="24"/>
          <w:szCs w:val="24"/>
        </w:rPr>
        <w:t>ТС;</w:t>
      </w:r>
    </w:p>
    <w:p w14:paraId="3A8016A2" w14:textId="77777777" w:rsidR="00733521" w:rsidRPr="009F78EF" w:rsidRDefault="00733521" w:rsidP="00733521">
      <w:pPr>
        <w:pStyle w:val="afff"/>
        <w:numPr>
          <w:ilvl w:val="0"/>
          <w:numId w:val="36"/>
        </w:numPr>
        <w:spacing w:before="120"/>
        <w:ind w:left="538" w:hanging="357"/>
        <w:contextualSpacing w:val="0"/>
        <w:rPr>
          <w:sz w:val="24"/>
          <w:szCs w:val="24"/>
        </w:rPr>
      </w:pPr>
      <w:r>
        <w:rPr>
          <w:sz w:val="24"/>
          <w:szCs w:val="24"/>
        </w:rPr>
        <w:t>о</w:t>
      </w:r>
      <w:r w:rsidRPr="009F78EF">
        <w:rPr>
          <w:sz w:val="24"/>
          <w:szCs w:val="24"/>
        </w:rPr>
        <w:t>ценка знаний водителя в области ПДД</w:t>
      </w:r>
      <w:r>
        <w:rPr>
          <w:sz w:val="24"/>
          <w:szCs w:val="24"/>
        </w:rPr>
        <w:t xml:space="preserve"> РФ</w:t>
      </w:r>
      <w:r w:rsidRPr="009F78EF">
        <w:rPr>
          <w:sz w:val="24"/>
          <w:szCs w:val="24"/>
        </w:rPr>
        <w:t>;</w:t>
      </w:r>
    </w:p>
    <w:p w14:paraId="5EF127D5" w14:textId="77777777" w:rsidR="00733521" w:rsidRPr="009F78EF" w:rsidRDefault="00733521" w:rsidP="00733521">
      <w:pPr>
        <w:pStyle w:val="afff"/>
        <w:numPr>
          <w:ilvl w:val="0"/>
          <w:numId w:val="36"/>
        </w:numPr>
        <w:spacing w:before="120"/>
        <w:ind w:left="538" w:hanging="357"/>
        <w:contextualSpacing w:val="0"/>
        <w:rPr>
          <w:sz w:val="24"/>
          <w:szCs w:val="24"/>
        </w:rPr>
      </w:pPr>
      <w:r>
        <w:rPr>
          <w:sz w:val="24"/>
          <w:szCs w:val="24"/>
        </w:rPr>
        <w:t>о</w:t>
      </w:r>
      <w:r w:rsidRPr="009F78EF">
        <w:rPr>
          <w:sz w:val="24"/>
          <w:szCs w:val="24"/>
        </w:rPr>
        <w:t>ценка способностей водителя следовать</w:t>
      </w:r>
      <w:r>
        <w:rPr>
          <w:sz w:val="24"/>
          <w:szCs w:val="24"/>
        </w:rPr>
        <w:t xml:space="preserve"> требованиям</w:t>
      </w:r>
      <w:r w:rsidRPr="009F78EF">
        <w:rPr>
          <w:sz w:val="24"/>
          <w:szCs w:val="24"/>
        </w:rPr>
        <w:t xml:space="preserve"> ПДД</w:t>
      </w:r>
      <w:r>
        <w:rPr>
          <w:sz w:val="24"/>
          <w:szCs w:val="24"/>
        </w:rPr>
        <w:t xml:space="preserve"> РФ</w:t>
      </w:r>
      <w:r w:rsidRPr="009F78EF">
        <w:rPr>
          <w:sz w:val="24"/>
          <w:szCs w:val="24"/>
        </w:rPr>
        <w:t>);</w:t>
      </w:r>
    </w:p>
    <w:p w14:paraId="6491EE31" w14:textId="77777777" w:rsidR="00733521" w:rsidRPr="009F78EF" w:rsidRDefault="00733521" w:rsidP="00733521">
      <w:pPr>
        <w:pStyle w:val="afff"/>
        <w:numPr>
          <w:ilvl w:val="0"/>
          <w:numId w:val="36"/>
        </w:numPr>
        <w:spacing w:before="120"/>
        <w:ind w:left="538" w:hanging="357"/>
        <w:contextualSpacing w:val="0"/>
        <w:rPr>
          <w:sz w:val="24"/>
          <w:szCs w:val="24"/>
        </w:rPr>
      </w:pPr>
      <w:r>
        <w:rPr>
          <w:sz w:val="24"/>
          <w:szCs w:val="24"/>
        </w:rPr>
        <w:lastRenderedPageBreak/>
        <w:t>о</w:t>
      </w:r>
      <w:r w:rsidRPr="009F78EF">
        <w:rPr>
          <w:sz w:val="24"/>
          <w:szCs w:val="24"/>
        </w:rPr>
        <w:t xml:space="preserve">ценка умений водителя осматривать пространство вокруг </w:t>
      </w:r>
      <w:r>
        <w:rPr>
          <w:sz w:val="24"/>
          <w:szCs w:val="24"/>
        </w:rPr>
        <w:t>ТС</w:t>
      </w:r>
      <w:r w:rsidRPr="009F78EF">
        <w:rPr>
          <w:sz w:val="24"/>
          <w:szCs w:val="24"/>
        </w:rPr>
        <w:t xml:space="preserve"> и рационально распределять внимание;</w:t>
      </w:r>
    </w:p>
    <w:p w14:paraId="4D6BC982" w14:textId="77777777" w:rsidR="00733521" w:rsidRPr="009F78EF" w:rsidRDefault="00733521" w:rsidP="00733521">
      <w:pPr>
        <w:pStyle w:val="afff"/>
        <w:numPr>
          <w:ilvl w:val="0"/>
          <w:numId w:val="36"/>
        </w:numPr>
        <w:spacing w:before="120"/>
        <w:ind w:left="538" w:hanging="357"/>
        <w:contextualSpacing w:val="0"/>
        <w:rPr>
          <w:sz w:val="24"/>
          <w:szCs w:val="24"/>
        </w:rPr>
      </w:pPr>
      <w:r>
        <w:rPr>
          <w:sz w:val="24"/>
          <w:szCs w:val="24"/>
        </w:rPr>
        <w:t>о</w:t>
      </w:r>
      <w:r w:rsidRPr="009F78EF">
        <w:rPr>
          <w:sz w:val="24"/>
          <w:szCs w:val="24"/>
        </w:rPr>
        <w:t xml:space="preserve">пределение умений водителя строить взаимоотношения с другими участниками движения: пешеходами, велосипедистами и водителями других </w:t>
      </w:r>
      <w:r w:rsidRPr="00A62E65">
        <w:rPr>
          <w:sz w:val="24"/>
          <w:szCs w:val="24"/>
        </w:rPr>
        <w:t>ТС;</w:t>
      </w:r>
    </w:p>
    <w:p w14:paraId="3B1E55CC" w14:textId="77777777" w:rsidR="00733521" w:rsidRPr="00A62E65" w:rsidRDefault="00733521" w:rsidP="00733521">
      <w:pPr>
        <w:pStyle w:val="afff"/>
        <w:numPr>
          <w:ilvl w:val="0"/>
          <w:numId w:val="36"/>
        </w:numPr>
        <w:spacing w:before="120"/>
        <w:ind w:left="538" w:hanging="357"/>
        <w:contextualSpacing w:val="0"/>
        <w:rPr>
          <w:sz w:val="24"/>
          <w:szCs w:val="24"/>
        </w:rPr>
      </w:pPr>
      <w:r>
        <w:rPr>
          <w:sz w:val="24"/>
          <w:szCs w:val="24"/>
        </w:rPr>
        <w:t>о</w:t>
      </w:r>
      <w:r w:rsidRPr="009F78EF">
        <w:rPr>
          <w:sz w:val="24"/>
          <w:szCs w:val="24"/>
        </w:rPr>
        <w:t xml:space="preserve">пределение умений водителя управлять происходящим вокруг </w:t>
      </w:r>
      <w:r w:rsidRPr="00A62E65">
        <w:rPr>
          <w:sz w:val="24"/>
          <w:szCs w:val="24"/>
        </w:rPr>
        <w:t>ТС;</w:t>
      </w:r>
    </w:p>
    <w:p w14:paraId="15CE3739" w14:textId="77777777" w:rsidR="00733521" w:rsidRPr="009F78EF" w:rsidRDefault="00733521" w:rsidP="00733521">
      <w:pPr>
        <w:pStyle w:val="afff"/>
        <w:numPr>
          <w:ilvl w:val="0"/>
          <w:numId w:val="36"/>
        </w:numPr>
        <w:spacing w:before="120"/>
        <w:ind w:left="538" w:hanging="357"/>
        <w:contextualSpacing w:val="0"/>
        <w:rPr>
          <w:sz w:val="24"/>
          <w:szCs w:val="24"/>
        </w:rPr>
      </w:pPr>
      <w:r>
        <w:rPr>
          <w:sz w:val="24"/>
          <w:szCs w:val="24"/>
        </w:rPr>
        <w:t>о</w:t>
      </w:r>
      <w:r w:rsidRPr="009F78EF">
        <w:rPr>
          <w:sz w:val="24"/>
          <w:szCs w:val="24"/>
        </w:rPr>
        <w:t xml:space="preserve">пределение умений водителя безопасно вести </w:t>
      </w:r>
      <w:r>
        <w:rPr>
          <w:sz w:val="24"/>
          <w:szCs w:val="24"/>
        </w:rPr>
        <w:t>ТС</w:t>
      </w:r>
      <w:r w:rsidRPr="009F78EF">
        <w:rPr>
          <w:sz w:val="24"/>
          <w:szCs w:val="24"/>
        </w:rPr>
        <w:t xml:space="preserve"> в предопределенном пространстве (когда изменить его невозможно);</w:t>
      </w:r>
    </w:p>
    <w:p w14:paraId="23293D75" w14:textId="77777777" w:rsidR="00733521" w:rsidRPr="009F78EF" w:rsidRDefault="00733521" w:rsidP="00733521">
      <w:pPr>
        <w:pStyle w:val="afff"/>
        <w:numPr>
          <w:ilvl w:val="0"/>
          <w:numId w:val="36"/>
        </w:numPr>
        <w:spacing w:before="120"/>
        <w:ind w:left="538" w:hanging="357"/>
        <w:contextualSpacing w:val="0"/>
        <w:rPr>
          <w:sz w:val="24"/>
          <w:szCs w:val="24"/>
        </w:rPr>
      </w:pPr>
      <w:r>
        <w:rPr>
          <w:sz w:val="24"/>
          <w:szCs w:val="24"/>
        </w:rPr>
        <w:t>о</w:t>
      </w:r>
      <w:r w:rsidRPr="009F78EF">
        <w:rPr>
          <w:sz w:val="24"/>
          <w:szCs w:val="24"/>
        </w:rPr>
        <w:t>пределение психологических качеств водителя: терпимость и предупредительность к окружающим;</w:t>
      </w:r>
    </w:p>
    <w:p w14:paraId="00276A61" w14:textId="77777777" w:rsidR="00733521" w:rsidRPr="009F78EF" w:rsidRDefault="00733521" w:rsidP="00733521">
      <w:pPr>
        <w:pStyle w:val="afff"/>
        <w:numPr>
          <w:ilvl w:val="0"/>
          <w:numId w:val="36"/>
        </w:numPr>
        <w:spacing w:before="120"/>
        <w:ind w:left="538" w:hanging="357"/>
        <w:contextualSpacing w:val="0"/>
        <w:rPr>
          <w:sz w:val="24"/>
          <w:szCs w:val="24"/>
        </w:rPr>
      </w:pPr>
      <w:r>
        <w:rPr>
          <w:sz w:val="24"/>
          <w:szCs w:val="24"/>
        </w:rPr>
        <w:t>о</w:t>
      </w:r>
      <w:r w:rsidRPr="009F78EF">
        <w:rPr>
          <w:sz w:val="24"/>
          <w:szCs w:val="24"/>
        </w:rPr>
        <w:t xml:space="preserve">пределение умений водителя безопасно действовать при парковке </w:t>
      </w:r>
      <w:r>
        <w:rPr>
          <w:sz w:val="24"/>
          <w:szCs w:val="24"/>
        </w:rPr>
        <w:t>ТС</w:t>
      </w:r>
      <w:r w:rsidRPr="009F78EF">
        <w:rPr>
          <w:sz w:val="24"/>
          <w:szCs w:val="24"/>
        </w:rPr>
        <w:t xml:space="preserve"> (отслеживание всех действий, регистрация возможных препятствий на пути, предупреждение окружающих о своем появлении или начале движения);</w:t>
      </w:r>
    </w:p>
    <w:p w14:paraId="0328B98C" w14:textId="77777777" w:rsidR="00733521" w:rsidRPr="009F78EF" w:rsidRDefault="00733521" w:rsidP="00733521">
      <w:pPr>
        <w:pStyle w:val="afff"/>
        <w:numPr>
          <w:ilvl w:val="0"/>
          <w:numId w:val="36"/>
        </w:numPr>
        <w:spacing w:before="120"/>
        <w:ind w:left="538" w:hanging="357"/>
        <w:contextualSpacing w:val="0"/>
        <w:rPr>
          <w:sz w:val="24"/>
          <w:szCs w:val="24"/>
        </w:rPr>
      </w:pPr>
      <w:r>
        <w:rPr>
          <w:sz w:val="24"/>
          <w:szCs w:val="24"/>
        </w:rPr>
        <w:t>с</w:t>
      </w:r>
      <w:r w:rsidRPr="009F78EF">
        <w:rPr>
          <w:sz w:val="24"/>
          <w:szCs w:val="24"/>
        </w:rPr>
        <w:t>ообщение водителю замеченных потенциально опасных действий и параметров и выдача рекомендаций.</w:t>
      </w:r>
    </w:p>
    <w:p w14:paraId="4C62ED14" w14:textId="77777777" w:rsidR="00733521" w:rsidRPr="00A62E65" w:rsidRDefault="00733521" w:rsidP="00733521">
      <w:pPr>
        <w:pStyle w:val="afff"/>
        <w:numPr>
          <w:ilvl w:val="0"/>
          <w:numId w:val="23"/>
        </w:numPr>
        <w:tabs>
          <w:tab w:val="left" w:pos="426"/>
        </w:tabs>
        <w:spacing w:before="120" w:after="120"/>
        <w:ind w:left="0" w:firstLine="0"/>
        <w:contextualSpacing w:val="0"/>
        <w:rPr>
          <w:b/>
          <w:sz w:val="24"/>
          <w:szCs w:val="24"/>
        </w:rPr>
      </w:pPr>
      <w:r w:rsidRPr="00A62E65">
        <w:rPr>
          <w:b/>
          <w:sz w:val="24"/>
          <w:szCs w:val="24"/>
        </w:rPr>
        <w:t>Практический тренинг «Автодром»</w:t>
      </w:r>
    </w:p>
    <w:p w14:paraId="0A2DE97B" w14:textId="77777777" w:rsidR="00733521" w:rsidRPr="00A62E65" w:rsidRDefault="00733521" w:rsidP="00733521">
      <w:pPr>
        <w:pStyle w:val="afff"/>
        <w:numPr>
          <w:ilvl w:val="1"/>
          <w:numId w:val="31"/>
        </w:numPr>
        <w:tabs>
          <w:tab w:val="left" w:pos="567"/>
        </w:tabs>
        <w:spacing w:before="120" w:after="120"/>
        <w:ind w:left="0" w:firstLine="0"/>
        <w:contextualSpacing w:val="0"/>
        <w:rPr>
          <w:sz w:val="24"/>
          <w:szCs w:val="24"/>
        </w:rPr>
      </w:pPr>
      <w:r w:rsidRPr="00A62E65">
        <w:rPr>
          <w:sz w:val="24"/>
          <w:szCs w:val="24"/>
        </w:rPr>
        <w:t>Автодромные занятия направлены на осознание водителем ограниченности возможностей как своих, так и ТС, на улучшение понимания физики движения ТС.</w:t>
      </w:r>
    </w:p>
    <w:p w14:paraId="1E62C357" w14:textId="77777777" w:rsidR="00733521" w:rsidRPr="005350EE" w:rsidRDefault="00733521" w:rsidP="00733521">
      <w:pPr>
        <w:pStyle w:val="afff"/>
        <w:numPr>
          <w:ilvl w:val="0"/>
          <w:numId w:val="36"/>
        </w:numPr>
        <w:spacing w:before="120"/>
        <w:ind w:left="538" w:hanging="357"/>
        <w:contextualSpacing w:val="0"/>
        <w:rPr>
          <w:sz w:val="24"/>
          <w:szCs w:val="24"/>
        </w:rPr>
      </w:pPr>
      <w:r w:rsidRPr="005350EE">
        <w:rPr>
          <w:sz w:val="24"/>
          <w:szCs w:val="24"/>
        </w:rPr>
        <w:t>техника служебного и экстренного торможения;</w:t>
      </w:r>
    </w:p>
    <w:p w14:paraId="4DECA829" w14:textId="77777777" w:rsidR="00733521" w:rsidRPr="005350EE" w:rsidRDefault="00733521" w:rsidP="00733521">
      <w:pPr>
        <w:pStyle w:val="afff"/>
        <w:numPr>
          <w:ilvl w:val="0"/>
          <w:numId w:val="36"/>
        </w:numPr>
        <w:spacing w:before="120"/>
        <w:ind w:left="538" w:hanging="357"/>
        <w:contextualSpacing w:val="0"/>
        <w:rPr>
          <w:sz w:val="24"/>
          <w:szCs w:val="24"/>
        </w:rPr>
      </w:pPr>
      <w:r w:rsidRPr="005350EE">
        <w:rPr>
          <w:sz w:val="24"/>
          <w:szCs w:val="24"/>
        </w:rPr>
        <w:t>эксперимент на зависимость тормозного пути от скорости движения;</w:t>
      </w:r>
    </w:p>
    <w:p w14:paraId="0AFC18A5" w14:textId="77777777" w:rsidR="00733521" w:rsidRPr="005350EE" w:rsidRDefault="00733521" w:rsidP="00733521">
      <w:pPr>
        <w:pStyle w:val="afff"/>
        <w:numPr>
          <w:ilvl w:val="0"/>
          <w:numId w:val="36"/>
        </w:numPr>
        <w:spacing w:before="120"/>
        <w:ind w:left="538" w:hanging="357"/>
        <w:contextualSpacing w:val="0"/>
        <w:rPr>
          <w:sz w:val="24"/>
          <w:szCs w:val="24"/>
        </w:rPr>
      </w:pPr>
      <w:r w:rsidRPr="005350EE">
        <w:rPr>
          <w:sz w:val="24"/>
          <w:szCs w:val="24"/>
        </w:rPr>
        <w:t>эксперимент на выбор безопасной дистанции между ТС;</w:t>
      </w:r>
    </w:p>
    <w:p w14:paraId="044A2D10" w14:textId="77777777" w:rsidR="00733521" w:rsidRPr="005350EE" w:rsidRDefault="00733521" w:rsidP="00733521">
      <w:pPr>
        <w:pStyle w:val="afff"/>
        <w:numPr>
          <w:ilvl w:val="0"/>
          <w:numId w:val="36"/>
        </w:numPr>
        <w:spacing w:before="120"/>
        <w:ind w:left="538" w:hanging="357"/>
        <w:contextualSpacing w:val="0"/>
        <w:rPr>
          <w:sz w:val="24"/>
          <w:szCs w:val="24"/>
        </w:rPr>
      </w:pPr>
      <w:r w:rsidRPr="005350EE">
        <w:rPr>
          <w:sz w:val="24"/>
          <w:szCs w:val="24"/>
        </w:rPr>
        <w:t xml:space="preserve">опасности прохождения скользких поворотов, скольжение ТС, меры противодействия. </w:t>
      </w:r>
    </w:p>
    <w:p w14:paraId="2CAF7E5A" w14:textId="77777777" w:rsidR="00733521" w:rsidRPr="005350EE" w:rsidRDefault="00733521" w:rsidP="00733521">
      <w:pPr>
        <w:pStyle w:val="afff"/>
        <w:numPr>
          <w:ilvl w:val="0"/>
          <w:numId w:val="36"/>
        </w:numPr>
        <w:spacing w:before="120"/>
        <w:ind w:left="538" w:hanging="357"/>
        <w:contextualSpacing w:val="0"/>
        <w:rPr>
          <w:sz w:val="24"/>
          <w:szCs w:val="24"/>
        </w:rPr>
      </w:pPr>
      <w:r w:rsidRPr="005350EE">
        <w:rPr>
          <w:sz w:val="24"/>
          <w:szCs w:val="24"/>
        </w:rPr>
        <w:t>маневрирование, объезд внезапного препятствия («лосиный» тест) – с торможением и без торможения, особенности объезда при наличии АБС;</w:t>
      </w:r>
    </w:p>
    <w:p w14:paraId="638F1DBB" w14:textId="77777777" w:rsidR="00733521" w:rsidRPr="005350EE" w:rsidRDefault="00733521" w:rsidP="00733521">
      <w:pPr>
        <w:pStyle w:val="afff"/>
        <w:numPr>
          <w:ilvl w:val="0"/>
          <w:numId w:val="36"/>
        </w:numPr>
        <w:spacing w:before="120"/>
        <w:ind w:left="538" w:hanging="357"/>
        <w:contextualSpacing w:val="0"/>
        <w:rPr>
          <w:sz w:val="24"/>
          <w:szCs w:val="24"/>
        </w:rPr>
      </w:pPr>
      <w:r w:rsidRPr="005350EE">
        <w:rPr>
          <w:sz w:val="24"/>
          <w:szCs w:val="24"/>
        </w:rPr>
        <w:t>упражнения на отработку действий при зацепе обочины;</w:t>
      </w:r>
    </w:p>
    <w:p w14:paraId="04748360" w14:textId="77777777" w:rsidR="00733521" w:rsidRPr="005350EE" w:rsidRDefault="00733521" w:rsidP="00733521">
      <w:pPr>
        <w:pStyle w:val="afff"/>
        <w:numPr>
          <w:ilvl w:val="0"/>
          <w:numId w:val="36"/>
        </w:numPr>
        <w:spacing w:before="120"/>
        <w:ind w:left="538" w:hanging="357"/>
        <w:contextualSpacing w:val="0"/>
        <w:rPr>
          <w:sz w:val="24"/>
          <w:szCs w:val="24"/>
        </w:rPr>
      </w:pPr>
      <w:r w:rsidRPr="005350EE">
        <w:rPr>
          <w:sz w:val="24"/>
          <w:szCs w:val="24"/>
        </w:rPr>
        <w:t>габаритное маневрирование и езда задним ходом;</w:t>
      </w:r>
    </w:p>
    <w:p w14:paraId="04E0B7B2" w14:textId="77777777" w:rsidR="00733521" w:rsidRPr="005350EE" w:rsidRDefault="00733521" w:rsidP="00733521">
      <w:pPr>
        <w:pStyle w:val="afff"/>
        <w:numPr>
          <w:ilvl w:val="0"/>
          <w:numId w:val="36"/>
        </w:numPr>
        <w:spacing w:before="120"/>
        <w:ind w:left="538" w:hanging="357"/>
        <w:contextualSpacing w:val="0"/>
        <w:rPr>
          <w:sz w:val="24"/>
          <w:szCs w:val="24"/>
        </w:rPr>
      </w:pPr>
      <w:r w:rsidRPr="005350EE">
        <w:rPr>
          <w:sz w:val="24"/>
          <w:szCs w:val="24"/>
        </w:rPr>
        <w:t>определение критической скорости прохождения поворотов на грузовом ТС с цистерной (при наличии прицепа с дополнительными боковыми колесами).</w:t>
      </w:r>
    </w:p>
    <w:p w14:paraId="3BF3D585" w14:textId="77777777" w:rsidR="00733521" w:rsidRPr="005350EE" w:rsidRDefault="00733521" w:rsidP="00733521">
      <w:pPr>
        <w:numPr>
          <w:ilvl w:val="0"/>
          <w:numId w:val="36"/>
        </w:numPr>
        <w:tabs>
          <w:tab w:val="num" w:pos="539"/>
        </w:tabs>
        <w:spacing w:before="120"/>
        <w:ind w:left="538" w:hanging="357"/>
        <w:rPr>
          <w:szCs w:val="24"/>
        </w:rPr>
      </w:pPr>
      <w:r w:rsidRPr="005350EE">
        <w:rPr>
          <w:szCs w:val="24"/>
        </w:rPr>
        <w:t>торможение на ТС с цистерной.</w:t>
      </w:r>
    </w:p>
    <w:p w14:paraId="14532F74" w14:textId="77777777" w:rsidR="00733521" w:rsidRPr="005926C3" w:rsidRDefault="00733521" w:rsidP="00733521">
      <w:pPr>
        <w:rPr>
          <w:szCs w:val="24"/>
        </w:rPr>
      </w:pPr>
    </w:p>
    <w:p w14:paraId="56502A57" w14:textId="77777777" w:rsidR="00733521" w:rsidRDefault="00733521" w:rsidP="00733521">
      <w:pPr>
        <w:pStyle w:val="afff"/>
        <w:numPr>
          <w:ilvl w:val="0"/>
          <w:numId w:val="31"/>
        </w:numPr>
        <w:tabs>
          <w:tab w:val="left" w:pos="567"/>
        </w:tabs>
        <w:ind w:left="0" w:firstLine="0"/>
        <w:rPr>
          <w:b/>
          <w:bCs/>
          <w:sz w:val="24"/>
          <w:szCs w:val="24"/>
        </w:rPr>
      </w:pPr>
      <w:r w:rsidRPr="005926C3">
        <w:rPr>
          <w:b/>
          <w:sz w:val="24"/>
          <w:szCs w:val="24"/>
        </w:rPr>
        <w:t>Типовая программа тренинга «</w:t>
      </w:r>
      <w:r w:rsidRPr="005926C3">
        <w:rPr>
          <w:b/>
          <w:bCs/>
          <w:sz w:val="24"/>
          <w:szCs w:val="24"/>
        </w:rPr>
        <w:t>Специализирова</w:t>
      </w:r>
      <w:r>
        <w:rPr>
          <w:b/>
          <w:bCs/>
          <w:sz w:val="24"/>
          <w:szCs w:val="24"/>
        </w:rPr>
        <w:t>нное обучение зимнему вождению»</w:t>
      </w:r>
    </w:p>
    <w:p w14:paraId="5C752418" w14:textId="77777777" w:rsidR="00733521" w:rsidRPr="004E4159" w:rsidRDefault="00733521" w:rsidP="00733521">
      <w:pPr>
        <w:rPr>
          <w:b/>
          <w:bCs/>
          <w:szCs w:val="24"/>
        </w:rPr>
      </w:pPr>
    </w:p>
    <w:p w14:paraId="14F69A6B" w14:textId="77777777" w:rsidR="00733521" w:rsidRDefault="00733521" w:rsidP="00733521">
      <w:pPr>
        <w:rPr>
          <w:rFonts w:eastAsia="Times New Roman"/>
          <w:szCs w:val="24"/>
        </w:rPr>
      </w:pPr>
      <w:r w:rsidRPr="005926C3">
        <w:rPr>
          <w:bCs/>
          <w:szCs w:val="24"/>
        </w:rPr>
        <w:t>10.1.</w:t>
      </w:r>
      <w:r>
        <w:rPr>
          <w:bCs/>
          <w:szCs w:val="24"/>
        </w:rPr>
        <w:t xml:space="preserve"> </w:t>
      </w:r>
      <w:r w:rsidRPr="005926C3">
        <w:rPr>
          <w:rFonts w:eastAsia="Times New Roman"/>
          <w:bCs/>
          <w:szCs w:val="24"/>
        </w:rPr>
        <w:t xml:space="preserve">Форма обучения: </w:t>
      </w:r>
      <w:r w:rsidRPr="005926C3">
        <w:rPr>
          <w:rFonts w:eastAsia="Times New Roman"/>
          <w:szCs w:val="24"/>
        </w:rPr>
        <w:t>семинар и практическая часть.</w:t>
      </w:r>
    </w:p>
    <w:p w14:paraId="538EAB59" w14:textId="77777777" w:rsidR="00733521" w:rsidRPr="005926C3" w:rsidRDefault="00733521" w:rsidP="00733521">
      <w:pPr>
        <w:rPr>
          <w:rFonts w:eastAsia="Times New Roman"/>
          <w:szCs w:val="24"/>
        </w:rPr>
      </w:pPr>
    </w:p>
    <w:p w14:paraId="2350632E" w14:textId="77777777" w:rsidR="00733521" w:rsidRDefault="00733521" w:rsidP="00733521">
      <w:pPr>
        <w:rPr>
          <w:rFonts w:eastAsia="Times New Roman"/>
          <w:bCs/>
          <w:color w:val="000000"/>
          <w:szCs w:val="24"/>
        </w:rPr>
      </w:pPr>
      <w:r w:rsidRPr="005926C3">
        <w:rPr>
          <w:rFonts w:eastAsia="Times New Roman"/>
          <w:szCs w:val="24"/>
        </w:rPr>
        <w:t>Цель обучения: о</w:t>
      </w:r>
      <w:r w:rsidRPr="005926C3">
        <w:rPr>
          <w:rFonts w:eastAsia="Times New Roman"/>
          <w:color w:val="000000"/>
          <w:szCs w:val="24"/>
        </w:rPr>
        <w:t xml:space="preserve">беспечить понимание работниками опасностей в зимних условиях и снизить потенциальные риски </w:t>
      </w:r>
      <w:r w:rsidRPr="005926C3">
        <w:rPr>
          <w:rFonts w:eastAsia="Times New Roman"/>
          <w:bCs/>
          <w:color w:val="000000"/>
          <w:szCs w:val="24"/>
        </w:rPr>
        <w:t xml:space="preserve">при перевозке людей и грузов и, как следствие, уменьшить число </w:t>
      </w:r>
      <w:r>
        <w:rPr>
          <w:rFonts w:eastAsia="Times New Roman"/>
          <w:bCs/>
          <w:color w:val="000000"/>
          <w:szCs w:val="24"/>
        </w:rPr>
        <w:t>ДТП</w:t>
      </w:r>
      <w:r w:rsidRPr="005926C3">
        <w:rPr>
          <w:rFonts w:eastAsia="Times New Roman"/>
          <w:bCs/>
          <w:color w:val="000000"/>
          <w:szCs w:val="24"/>
        </w:rPr>
        <w:t xml:space="preserve"> и серьезность их последствий.</w:t>
      </w:r>
    </w:p>
    <w:p w14:paraId="5DF99A20" w14:textId="77777777" w:rsidR="00733521" w:rsidRPr="005926C3" w:rsidRDefault="00733521" w:rsidP="00733521">
      <w:pPr>
        <w:rPr>
          <w:rFonts w:eastAsia="Times New Roman"/>
          <w:szCs w:val="24"/>
        </w:rPr>
      </w:pPr>
    </w:p>
    <w:p w14:paraId="4B9AA33A" w14:textId="77777777" w:rsidR="00733521" w:rsidRPr="005926C3" w:rsidRDefault="00733521" w:rsidP="00733521">
      <w:pPr>
        <w:rPr>
          <w:rFonts w:eastAsia="Times New Roman"/>
          <w:bCs/>
          <w:szCs w:val="24"/>
        </w:rPr>
      </w:pPr>
      <w:r w:rsidRPr="005926C3">
        <w:rPr>
          <w:rFonts w:eastAsia="Times New Roman"/>
          <w:bCs/>
          <w:szCs w:val="24"/>
        </w:rPr>
        <w:t>Категория участников:</w:t>
      </w:r>
    </w:p>
    <w:p w14:paraId="0674CD9A" w14:textId="77777777" w:rsidR="00733521" w:rsidRPr="00670925" w:rsidRDefault="00733521" w:rsidP="00733521">
      <w:pPr>
        <w:numPr>
          <w:ilvl w:val="0"/>
          <w:numId w:val="42"/>
        </w:numPr>
        <w:tabs>
          <w:tab w:val="clear" w:pos="720"/>
          <w:tab w:val="num" w:pos="539"/>
        </w:tabs>
        <w:spacing w:before="120"/>
        <w:ind w:left="538" w:hanging="357"/>
        <w:rPr>
          <w:szCs w:val="24"/>
        </w:rPr>
      </w:pPr>
      <w:r w:rsidRPr="00670925">
        <w:rPr>
          <w:szCs w:val="24"/>
        </w:rPr>
        <w:t>все водители ТС, предназначенных в том числе и для передвижения по дорогам общего пользования (если водители выполняют работу при отрицательной температуре окружающего воздуха).</w:t>
      </w:r>
    </w:p>
    <w:p w14:paraId="4A004524" w14:textId="77777777" w:rsidR="00733521" w:rsidRPr="00670925" w:rsidRDefault="00733521" w:rsidP="00733521">
      <w:pPr>
        <w:numPr>
          <w:ilvl w:val="0"/>
          <w:numId w:val="42"/>
        </w:numPr>
        <w:tabs>
          <w:tab w:val="clear" w:pos="720"/>
          <w:tab w:val="num" w:pos="539"/>
        </w:tabs>
        <w:spacing w:before="120"/>
        <w:ind w:left="538" w:hanging="357"/>
        <w:rPr>
          <w:szCs w:val="24"/>
        </w:rPr>
      </w:pPr>
      <w:r w:rsidRPr="00670925">
        <w:rPr>
          <w:szCs w:val="24"/>
        </w:rPr>
        <w:t>Методические приемы обучения:</w:t>
      </w:r>
    </w:p>
    <w:p w14:paraId="076958C3" w14:textId="77777777" w:rsidR="00733521" w:rsidRPr="00670925" w:rsidRDefault="00733521" w:rsidP="006D0925">
      <w:pPr>
        <w:numPr>
          <w:ilvl w:val="0"/>
          <w:numId w:val="76"/>
        </w:numPr>
        <w:tabs>
          <w:tab w:val="clear" w:pos="720"/>
          <w:tab w:val="num" w:pos="993"/>
        </w:tabs>
        <w:spacing w:before="120"/>
        <w:ind w:left="993" w:hanging="454"/>
        <w:rPr>
          <w:szCs w:val="24"/>
        </w:rPr>
      </w:pPr>
      <w:r w:rsidRPr="00670925">
        <w:rPr>
          <w:szCs w:val="24"/>
        </w:rPr>
        <w:lastRenderedPageBreak/>
        <w:t>презентация (изучение содержания теоретических вопросов);</w:t>
      </w:r>
    </w:p>
    <w:p w14:paraId="6F7EECC8" w14:textId="77777777" w:rsidR="00733521" w:rsidRPr="00670925" w:rsidRDefault="00733521" w:rsidP="006D0925">
      <w:pPr>
        <w:numPr>
          <w:ilvl w:val="0"/>
          <w:numId w:val="76"/>
        </w:numPr>
        <w:tabs>
          <w:tab w:val="clear" w:pos="720"/>
          <w:tab w:val="num" w:pos="993"/>
        </w:tabs>
        <w:spacing w:before="120"/>
        <w:ind w:left="993" w:hanging="454"/>
        <w:rPr>
          <w:szCs w:val="24"/>
        </w:rPr>
      </w:pPr>
      <w:r w:rsidRPr="00670925">
        <w:rPr>
          <w:szCs w:val="24"/>
        </w:rPr>
        <w:t>практическая работа (групповые и индивидуальные упражнения);</w:t>
      </w:r>
    </w:p>
    <w:p w14:paraId="734E9A7B" w14:textId="77777777" w:rsidR="00733521" w:rsidRDefault="00733521" w:rsidP="006D0925">
      <w:pPr>
        <w:numPr>
          <w:ilvl w:val="0"/>
          <w:numId w:val="76"/>
        </w:numPr>
        <w:tabs>
          <w:tab w:val="clear" w:pos="720"/>
          <w:tab w:val="num" w:pos="993"/>
        </w:tabs>
        <w:spacing w:before="120"/>
        <w:ind w:left="993" w:hanging="454"/>
        <w:rPr>
          <w:szCs w:val="24"/>
        </w:rPr>
      </w:pPr>
      <w:r w:rsidRPr="00670925">
        <w:rPr>
          <w:szCs w:val="24"/>
        </w:rPr>
        <w:t>проверка полученных знаний (письменный и практический тест).</w:t>
      </w:r>
    </w:p>
    <w:p w14:paraId="29895B31" w14:textId="77777777" w:rsidR="00733521" w:rsidRPr="00670925" w:rsidRDefault="00733521" w:rsidP="00733521">
      <w:pPr>
        <w:rPr>
          <w:szCs w:val="24"/>
        </w:rPr>
      </w:pPr>
    </w:p>
    <w:p w14:paraId="157C400B" w14:textId="77777777" w:rsidR="00733521" w:rsidRDefault="00733521" w:rsidP="00733521">
      <w:pPr>
        <w:rPr>
          <w:rFonts w:eastAsia="Times New Roman"/>
          <w:szCs w:val="24"/>
        </w:rPr>
      </w:pPr>
      <w:r w:rsidRPr="005926C3">
        <w:rPr>
          <w:rFonts w:eastAsia="Times New Roman"/>
          <w:szCs w:val="24"/>
        </w:rPr>
        <w:t>Организационные вопросы: график обучения, даты, время согласовываются с руководителями структурных подразделений. Учебная группа для занятий может включать до 15 участников.</w:t>
      </w:r>
    </w:p>
    <w:p w14:paraId="5AB1A649" w14:textId="77777777" w:rsidR="00733521" w:rsidRPr="005926C3" w:rsidRDefault="00733521" w:rsidP="00733521">
      <w:pPr>
        <w:rPr>
          <w:rFonts w:eastAsia="Times New Roman"/>
          <w:szCs w:val="24"/>
        </w:rPr>
      </w:pPr>
    </w:p>
    <w:p w14:paraId="6C451283" w14:textId="77777777" w:rsidR="00733521" w:rsidRPr="005926C3" w:rsidRDefault="00733521" w:rsidP="00733521">
      <w:pPr>
        <w:rPr>
          <w:rFonts w:eastAsia="Times New Roman"/>
          <w:szCs w:val="24"/>
        </w:rPr>
      </w:pPr>
      <w:r w:rsidRPr="005926C3">
        <w:rPr>
          <w:rFonts w:eastAsia="Times New Roman"/>
          <w:szCs w:val="24"/>
        </w:rPr>
        <w:t xml:space="preserve">Количество часов на проведение обучения: </w:t>
      </w:r>
    </w:p>
    <w:p w14:paraId="30E41D2F" w14:textId="77777777" w:rsidR="00733521" w:rsidRPr="008928C5" w:rsidRDefault="00733521" w:rsidP="00733521">
      <w:pPr>
        <w:numPr>
          <w:ilvl w:val="0"/>
          <w:numId w:val="42"/>
        </w:numPr>
        <w:tabs>
          <w:tab w:val="clear" w:pos="720"/>
          <w:tab w:val="num" w:pos="539"/>
        </w:tabs>
        <w:spacing w:before="120"/>
        <w:ind w:left="538" w:hanging="357"/>
        <w:rPr>
          <w:szCs w:val="24"/>
        </w:rPr>
      </w:pPr>
      <w:r w:rsidRPr="008928C5">
        <w:rPr>
          <w:szCs w:val="24"/>
        </w:rPr>
        <w:t>теоретической части не менее 6 часов;</w:t>
      </w:r>
    </w:p>
    <w:p w14:paraId="3A4055A3" w14:textId="77777777" w:rsidR="00733521" w:rsidRPr="008928C5" w:rsidRDefault="00733521" w:rsidP="00733521">
      <w:pPr>
        <w:numPr>
          <w:ilvl w:val="0"/>
          <w:numId w:val="42"/>
        </w:numPr>
        <w:tabs>
          <w:tab w:val="clear" w:pos="720"/>
          <w:tab w:val="num" w:pos="539"/>
        </w:tabs>
        <w:spacing w:before="120"/>
        <w:ind w:left="538" w:hanging="357"/>
        <w:rPr>
          <w:szCs w:val="24"/>
        </w:rPr>
      </w:pPr>
      <w:r w:rsidRPr="008928C5">
        <w:rPr>
          <w:szCs w:val="24"/>
        </w:rPr>
        <w:t>практической части не менее 1 часа на каждого обучаемого.</w:t>
      </w:r>
    </w:p>
    <w:p w14:paraId="51222595" w14:textId="77777777" w:rsidR="00733521" w:rsidRDefault="00733521" w:rsidP="00733521">
      <w:pPr>
        <w:rPr>
          <w:szCs w:val="24"/>
        </w:rPr>
      </w:pPr>
    </w:p>
    <w:p w14:paraId="26089707" w14:textId="77777777" w:rsidR="00733521" w:rsidRPr="005926C3" w:rsidRDefault="00733521" w:rsidP="00733521">
      <w:pPr>
        <w:rPr>
          <w:rFonts w:eastAsia="Times New Roman"/>
          <w:b/>
          <w:bCs/>
          <w:szCs w:val="24"/>
        </w:rPr>
      </w:pPr>
      <w:r w:rsidRPr="005926C3">
        <w:rPr>
          <w:rFonts w:eastAsia="Times New Roman"/>
          <w:szCs w:val="24"/>
        </w:rPr>
        <w:t xml:space="preserve">10.2. </w:t>
      </w:r>
      <w:r w:rsidRPr="005926C3">
        <w:rPr>
          <w:rFonts w:eastAsia="Times New Roman"/>
          <w:b/>
          <w:bCs/>
          <w:szCs w:val="24"/>
        </w:rPr>
        <w:t>Содержание теоретической программы «Специализированное обучение зимнему вождению»</w:t>
      </w:r>
    </w:p>
    <w:p w14:paraId="3296AF7A" w14:textId="77777777" w:rsidR="00733521" w:rsidRPr="008928C5" w:rsidRDefault="00733521" w:rsidP="00733521">
      <w:pPr>
        <w:numPr>
          <w:ilvl w:val="0"/>
          <w:numId w:val="44"/>
        </w:numPr>
        <w:tabs>
          <w:tab w:val="num" w:pos="539"/>
        </w:tabs>
        <w:spacing w:before="120"/>
        <w:ind w:left="538" w:hanging="357"/>
        <w:rPr>
          <w:szCs w:val="24"/>
        </w:rPr>
      </w:pPr>
      <w:r w:rsidRPr="008928C5">
        <w:rPr>
          <w:szCs w:val="24"/>
        </w:rPr>
        <w:t>Минута безопасности;</w:t>
      </w:r>
    </w:p>
    <w:p w14:paraId="59D69D2E" w14:textId="77777777" w:rsidR="00733521" w:rsidRPr="008928C5" w:rsidRDefault="00733521" w:rsidP="00733521">
      <w:pPr>
        <w:numPr>
          <w:ilvl w:val="0"/>
          <w:numId w:val="44"/>
        </w:numPr>
        <w:tabs>
          <w:tab w:val="num" w:pos="539"/>
        </w:tabs>
        <w:spacing w:before="120"/>
        <w:ind w:left="538" w:hanging="357"/>
        <w:rPr>
          <w:szCs w:val="24"/>
        </w:rPr>
      </w:pPr>
      <w:r w:rsidRPr="005926C3">
        <w:rPr>
          <w:szCs w:val="24"/>
        </w:rPr>
        <w:t xml:space="preserve">Теория движения </w:t>
      </w:r>
      <w:r>
        <w:rPr>
          <w:szCs w:val="24"/>
        </w:rPr>
        <w:t>ТС</w:t>
      </w:r>
      <w:r w:rsidRPr="005926C3">
        <w:rPr>
          <w:szCs w:val="24"/>
        </w:rPr>
        <w:t xml:space="preserve"> в зимних условиях (физические силы, воздействующие на </w:t>
      </w:r>
      <w:r>
        <w:rPr>
          <w:szCs w:val="24"/>
        </w:rPr>
        <w:t>ТС</w:t>
      </w:r>
      <w:r w:rsidRPr="005926C3">
        <w:rPr>
          <w:szCs w:val="24"/>
        </w:rPr>
        <w:t xml:space="preserve"> при движении по льду или снегу, при низких температурах, особенности управления);</w:t>
      </w:r>
    </w:p>
    <w:p w14:paraId="1958E0F4" w14:textId="77777777" w:rsidR="00733521" w:rsidRPr="008928C5" w:rsidRDefault="00733521" w:rsidP="00733521">
      <w:pPr>
        <w:numPr>
          <w:ilvl w:val="0"/>
          <w:numId w:val="44"/>
        </w:numPr>
        <w:tabs>
          <w:tab w:val="num" w:pos="539"/>
        </w:tabs>
        <w:spacing w:before="120"/>
        <w:ind w:left="538" w:hanging="357"/>
        <w:rPr>
          <w:szCs w:val="24"/>
        </w:rPr>
      </w:pPr>
      <w:r w:rsidRPr="008928C5">
        <w:rPr>
          <w:szCs w:val="24"/>
        </w:rPr>
        <w:t>Сезонное вождение. Зимнее вождение. Особенности вождения весной и осенью;</w:t>
      </w:r>
    </w:p>
    <w:p w14:paraId="01BAB20F" w14:textId="77777777" w:rsidR="00733521" w:rsidRPr="008928C5" w:rsidRDefault="00733521" w:rsidP="00733521">
      <w:pPr>
        <w:numPr>
          <w:ilvl w:val="0"/>
          <w:numId w:val="44"/>
        </w:numPr>
        <w:tabs>
          <w:tab w:val="num" w:pos="539"/>
        </w:tabs>
        <w:spacing w:before="120"/>
        <w:ind w:left="538" w:hanging="357"/>
        <w:rPr>
          <w:szCs w:val="24"/>
        </w:rPr>
      </w:pPr>
      <w:r w:rsidRPr="008928C5">
        <w:rPr>
          <w:szCs w:val="24"/>
        </w:rPr>
        <w:t>Методы и способы обеспечения безопасности при передвижении зимой, в том числе в колонне;</w:t>
      </w:r>
    </w:p>
    <w:p w14:paraId="724D8C83" w14:textId="77777777" w:rsidR="00733521" w:rsidRPr="008928C5" w:rsidRDefault="00733521" w:rsidP="00733521">
      <w:pPr>
        <w:numPr>
          <w:ilvl w:val="0"/>
          <w:numId w:val="44"/>
        </w:numPr>
        <w:tabs>
          <w:tab w:val="num" w:pos="539"/>
        </w:tabs>
        <w:spacing w:before="120"/>
        <w:ind w:left="538" w:hanging="357"/>
        <w:rPr>
          <w:szCs w:val="24"/>
        </w:rPr>
      </w:pPr>
      <w:r w:rsidRPr="008928C5">
        <w:rPr>
          <w:szCs w:val="24"/>
        </w:rPr>
        <w:t>Передвижение ТС по ледовым переправам;</w:t>
      </w:r>
    </w:p>
    <w:p w14:paraId="24147E19" w14:textId="77777777" w:rsidR="00733521" w:rsidRPr="008928C5" w:rsidRDefault="00733521" w:rsidP="00733521">
      <w:pPr>
        <w:numPr>
          <w:ilvl w:val="0"/>
          <w:numId w:val="44"/>
        </w:numPr>
        <w:tabs>
          <w:tab w:val="num" w:pos="539"/>
        </w:tabs>
        <w:spacing w:before="120"/>
        <w:ind w:left="538" w:hanging="357"/>
        <w:rPr>
          <w:szCs w:val="24"/>
        </w:rPr>
      </w:pPr>
      <w:r w:rsidRPr="008928C5">
        <w:rPr>
          <w:szCs w:val="24"/>
        </w:rPr>
        <w:t>Типичные ошибки водителей при движении в зимних условиях;</w:t>
      </w:r>
    </w:p>
    <w:p w14:paraId="41363CE7" w14:textId="77777777" w:rsidR="00733521" w:rsidRDefault="00733521" w:rsidP="00733521">
      <w:pPr>
        <w:numPr>
          <w:ilvl w:val="0"/>
          <w:numId w:val="44"/>
        </w:numPr>
        <w:tabs>
          <w:tab w:val="num" w:pos="539"/>
        </w:tabs>
        <w:spacing w:before="120"/>
        <w:ind w:left="538" w:hanging="357"/>
        <w:rPr>
          <w:szCs w:val="24"/>
        </w:rPr>
      </w:pPr>
      <w:r w:rsidRPr="008928C5">
        <w:rPr>
          <w:szCs w:val="24"/>
        </w:rPr>
        <w:t>Итоговый тест.</w:t>
      </w:r>
    </w:p>
    <w:p w14:paraId="58CB501E" w14:textId="77777777" w:rsidR="00733521" w:rsidRPr="008928C5" w:rsidRDefault="00733521" w:rsidP="00733521">
      <w:pPr>
        <w:rPr>
          <w:szCs w:val="24"/>
        </w:rPr>
      </w:pPr>
    </w:p>
    <w:p w14:paraId="0ACD85D0" w14:textId="77777777" w:rsidR="00733521" w:rsidRPr="008928C5" w:rsidRDefault="00733521" w:rsidP="00733521">
      <w:pPr>
        <w:rPr>
          <w:b/>
          <w:bCs/>
          <w:szCs w:val="24"/>
        </w:rPr>
      </w:pPr>
      <w:r w:rsidRPr="008928C5">
        <w:rPr>
          <w:szCs w:val="24"/>
        </w:rPr>
        <w:t xml:space="preserve">10.3. </w:t>
      </w:r>
      <w:r w:rsidRPr="008928C5">
        <w:rPr>
          <w:b/>
          <w:bCs/>
          <w:szCs w:val="24"/>
        </w:rPr>
        <w:t xml:space="preserve">Содержание практической части программы «Специализированное обучение зимнему вождению» </w:t>
      </w:r>
      <w:r w:rsidRPr="008928C5">
        <w:rPr>
          <w:bCs/>
          <w:szCs w:val="24"/>
        </w:rPr>
        <w:t>(проводится на закрытых полигонах или специально выделенных заказчиком участках дорог необщего пользования при условии обеспечения мер безопасности):</w:t>
      </w:r>
    </w:p>
    <w:p w14:paraId="09933A28" w14:textId="77777777" w:rsidR="00733521" w:rsidRPr="008928C5" w:rsidRDefault="00733521" w:rsidP="00733521">
      <w:pPr>
        <w:numPr>
          <w:ilvl w:val="0"/>
          <w:numId w:val="44"/>
        </w:numPr>
        <w:tabs>
          <w:tab w:val="num" w:pos="539"/>
        </w:tabs>
        <w:spacing w:before="120"/>
        <w:ind w:left="538" w:hanging="357"/>
        <w:rPr>
          <w:szCs w:val="24"/>
        </w:rPr>
      </w:pPr>
      <w:r w:rsidRPr="008928C5">
        <w:rPr>
          <w:szCs w:val="24"/>
        </w:rPr>
        <w:t>отработка умения готовить ТС к началу движения;</w:t>
      </w:r>
    </w:p>
    <w:p w14:paraId="702ACFD8" w14:textId="77777777" w:rsidR="00733521" w:rsidRPr="008928C5" w:rsidRDefault="00733521" w:rsidP="00733521">
      <w:pPr>
        <w:numPr>
          <w:ilvl w:val="0"/>
          <w:numId w:val="44"/>
        </w:numPr>
        <w:tabs>
          <w:tab w:val="num" w:pos="539"/>
        </w:tabs>
        <w:spacing w:before="120"/>
        <w:ind w:left="538" w:hanging="357"/>
        <w:rPr>
          <w:szCs w:val="24"/>
        </w:rPr>
      </w:pPr>
      <w:r w:rsidRPr="008928C5">
        <w:rPr>
          <w:szCs w:val="24"/>
        </w:rPr>
        <w:t>отработка практического умения начинать движение на скользкой дороге;</w:t>
      </w:r>
    </w:p>
    <w:p w14:paraId="35747DF7" w14:textId="77777777" w:rsidR="00733521" w:rsidRPr="008928C5" w:rsidRDefault="00733521" w:rsidP="00733521">
      <w:pPr>
        <w:numPr>
          <w:ilvl w:val="0"/>
          <w:numId w:val="44"/>
        </w:numPr>
        <w:tabs>
          <w:tab w:val="num" w:pos="539"/>
        </w:tabs>
        <w:spacing w:before="120"/>
        <w:ind w:left="538" w:hanging="357"/>
        <w:rPr>
          <w:szCs w:val="24"/>
        </w:rPr>
      </w:pPr>
      <w:r w:rsidRPr="008928C5">
        <w:rPr>
          <w:szCs w:val="24"/>
        </w:rPr>
        <w:t>отработка выбора оптимальной скорости и траектории движения;</w:t>
      </w:r>
    </w:p>
    <w:p w14:paraId="5111472B" w14:textId="77777777" w:rsidR="00733521" w:rsidRPr="008928C5" w:rsidRDefault="00733521" w:rsidP="00733521">
      <w:pPr>
        <w:numPr>
          <w:ilvl w:val="0"/>
          <w:numId w:val="44"/>
        </w:numPr>
        <w:tabs>
          <w:tab w:val="num" w:pos="539"/>
        </w:tabs>
        <w:spacing w:before="120"/>
        <w:ind w:left="538" w:hanging="357"/>
        <w:rPr>
          <w:szCs w:val="24"/>
        </w:rPr>
      </w:pPr>
      <w:r w:rsidRPr="008928C5">
        <w:rPr>
          <w:szCs w:val="24"/>
        </w:rPr>
        <w:t>отработка практических навыков по выбору мест остановки;</w:t>
      </w:r>
    </w:p>
    <w:p w14:paraId="1EE41FAE" w14:textId="77777777" w:rsidR="00733521" w:rsidRPr="008928C5" w:rsidRDefault="00733521" w:rsidP="00733521">
      <w:pPr>
        <w:numPr>
          <w:ilvl w:val="0"/>
          <w:numId w:val="44"/>
        </w:numPr>
        <w:tabs>
          <w:tab w:val="num" w:pos="539"/>
        </w:tabs>
        <w:spacing w:before="120"/>
        <w:ind w:left="538" w:hanging="357"/>
        <w:rPr>
          <w:szCs w:val="24"/>
        </w:rPr>
      </w:pPr>
      <w:r w:rsidRPr="008928C5">
        <w:rPr>
          <w:szCs w:val="24"/>
        </w:rPr>
        <w:t>отработка навыков безопасного торможения и остановки;</w:t>
      </w:r>
    </w:p>
    <w:p w14:paraId="30A00EA2" w14:textId="77777777" w:rsidR="00733521" w:rsidRPr="008928C5" w:rsidRDefault="00733521" w:rsidP="00733521">
      <w:pPr>
        <w:numPr>
          <w:ilvl w:val="0"/>
          <w:numId w:val="44"/>
        </w:numPr>
        <w:tabs>
          <w:tab w:val="num" w:pos="539"/>
        </w:tabs>
        <w:spacing w:before="120"/>
        <w:ind w:left="538" w:hanging="357"/>
        <w:rPr>
          <w:szCs w:val="24"/>
        </w:rPr>
      </w:pPr>
      <w:r w:rsidRPr="008928C5">
        <w:rPr>
          <w:szCs w:val="24"/>
        </w:rPr>
        <w:t>итоговый практический тест.</w:t>
      </w:r>
    </w:p>
    <w:p w14:paraId="075E2E14" w14:textId="77777777" w:rsidR="00733521" w:rsidRPr="003F02F3" w:rsidRDefault="00733521" w:rsidP="00733521">
      <w:pPr>
        <w:rPr>
          <w:bCs/>
          <w:szCs w:val="24"/>
          <w:highlight w:val="green"/>
        </w:rPr>
      </w:pPr>
    </w:p>
    <w:p w14:paraId="431A64D8" w14:textId="77777777" w:rsidR="00733521" w:rsidRDefault="00733521" w:rsidP="00733521">
      <w:pPr>
        <w:rPr>
          <w:b/>
          <w:bCs/>
          <w:szCs w:val="24"/>
        </w:rPr>
      </w:pPr>
      <w:r w:rsidRPr="005926C3">
        <w:rPr>
          <w:b/>
          <w:bCs/>
          <w:szCs w:val="24"/>
        </w:rPr>
        <w:t>11.</w:t>
      </w:r>
      <w:r w:rsidRPr="005926C3">
        <w:rPr>
          <w:bCs/>
          <w:szCs w:val="24"/>
        </w:rPr>
        <w:tab/>
      </w:r>
      <w:r w:rsidRPr="005926C3">
        <w:rPr>
          <w:b/>
          <w:bCs/>
          <w:szCs w:val="24"/>
        </w:rPr>
        <w:t>Типовая программа тренинга «Специализированное об</w:t>
      </w:r>
      <w:r>
        <w:rPr>
          <w:b/>
          <w:bCs/>
          <w:szCs w:val="24"/>
        </w:rPr>
        <w:t>учение управлению спецтехникой»</w:t>
      </w:r>
    </w:p>
    <w:p w14:paraId="669B996B" w14:textId="77777777" w:rsidR="00733521" w:rsidRPr="005926C3" w:rsidRDefault="00733521" w:rsidP="00733521">
      <w:pPr>
        <w:rPr>
          <w:b/>
          <w:bCs/>
          <w:szCs w:val="24"/>
        </w:rPr>
      </w:pPr>
    </w:p>
    <w:p w14:paraId="7A598DBC" w14:textId="77777777" w:rsidR="00733521" w:rsidRPr="005926C3" w:rsidRDefault="00733521" w:rsidP="00733521">
      <w:pPr>
        <w:rPr>
          <w:rFonts w:eastAsia="Times New Roman"/>
          <w:szCs w:val="24"/>
        </w:rPr>
      </w:pPr>
      <w:r w:rsidRPr="005926C3">
        <w:rPr>
          <w:bCs/>
          <w:szCs w:val="24"/>
        </w:rPr>
        <w:t>11.1.</w:t>
      </w:r>
      <w:r w:rsidRPr="005926C3">
        <w:rPr>
          <w:bCs/>
          <w:szCs w:val="24"/>
        </w:rPr>
        <w:tab/>
      </w:r>
      <w:r w:rsidRPr="005926C3">
        <w:rPr>
          <w:rFonts w:eastAsia="Times New Roman"/>
          <w:bCs/>
          <w:szCs w:val="24"/>
        </w:rPr>
        <w:t xml:space="preserve">Форма обучения: </w:t>
      </w:r>
      <w:r w:rsidRPr="005926C3">
        <w:rPr>
          <w:rFonts w:eastAsia="Times New Roman"/>
          <w:szCs w:val="24"/>
        </w:rPr>
        <w:t>семинар и практическая часть.</w:t>
      </w:r>
    </w:p>
    <w:p w14:paraId="589F6CC4" w14:textId="77777777" w:rsidR="00733521" w:rsidRPr="005926C3" w:rsidRDefault="00733521" w:rsidP="00733521">
      <w:pPr>
        <w:rPr>
          <w:rFonts w:eastAsia="Times New Roman"/>
          <w:szCs w:val="24"/>
        </w:rPr>
      </w:pPr>
      <w:r w:rsidRPr="005926C3">
        <w:rPr>
          <w:rFonts w:eastAsia="Times New Roman"/>
          <w:szCs w:val="24"/>
        </w:rPr>
        <w:t>Цель обучения: о</w:t>
      </w:r>
      <w:r w:rsidRPr="005926C3">
        <w:rPr>
          <w:rFonts w:eastAsia="Times New Roman"/>
          <w:color w:val="000000"/>
          <w:szCs w:val="24"/>
        </w:rPr>
        <w:t xml:space="preserve">беспечить понимание работниками опасностей при управлении спецтехникой и снизить потенциальные риски </w:t>
      </w:r>
      <w:r w:rsidRPr="005926C3">
        <w:rPr>
          <w:rFonts w:eastAsia="Times New Roman"/>
          <w:bCs/>
          <w:color w:val="000000"/>
          <w:szCs w:val="24"/>
        </w:rPr>
        <w:t xml:space="preserve">при перевозке людей и грузов и, как следствие, уменьшить число </w:t>
      </w:r>
      <w:r>
        <w:rPr>
          <w:rFonts w:eastAsia="Times New Roman"/>
          <w:bCs/>
          <w:color w:val="000000"/>
          <w:szCs w:val="24"/>
        </w:rPr>
        <w:t>ДТП</w:t>
      </w:r>
      <w:r w:rsidRPr="005926C3">
        <w:rPr>
          <w:rFonts w:eastAsia="Times New Roman"/>
          <w:bCs/>
          <w:color w:val="000000"/>
          <w:szCs w:val="24"/>
        </w:rPr>
        <w:t xml:space="preserve"> и серьезность их последствий.</w:t>
      </w:r>
    </w:p>
    <w:p w14:paraId="771C84A0" w14:textId="77777777" w:rsidR="00733521" w:rsidRDefault="00733521" w:rsidP="00733521">
      <w:pPr>
        <w:jc w:val="left"/>
        <w:rPr>
          <w:rFonts w:eastAsia="Times New Roman"/>
          <w:bCs/>
          <w:szCs w:val="24"/>
        </w:rPr>
      </w:pPr>
    </w:p>
    <w:p w14:paraId="1C18DDC5" w14:textId="77777777" w:rsidR="00733521" w:rsidRPr="005926C3" w:rsidRDefault="00733521" w:rsidP="00733521">
      <w:pPr>
        <w:jc w:val="left"/>
        <w:rPr>
          <w:rFonts w:eastAsia="Times New Roman"/>
          <w:bCs/>
          <w:szCs w:val="24"/>
        </w:rPr>
      </w:pPr>
      <w:r w:rsidRPr="005926C3">
        <w:rPr>
          <w:rFonts w:eastAsia="Times New Roman"/>
          <w:bCs/>
          <w:szCs w:val="24"/>
        </w:rPr>
        <w:t>Категория участников:</w:t>
      </w:r>
    </w:p>
    <w:p w14:paraId="01009AEC" w14:textId="77777777" w:rsidR="00733521" w:rsidRPr="008928C5" w:rsidRDefault="00733521" w:rsidP="00733521">
      <w:pPr>
        <w:numPr>
          <w:ilvl w:val="0"/>
          <w:numId w:val="43"/>
        </w:numPr>
        <w:tabs>
          <w:tab w:val="clear" w:pos="720"/>
          <w:tab w:val="num" w:pos="539"/>
        </w:tabs>
        <w:spacing w:before="120"/>
        <w:ind w:left="538" w:hanging="357"/>
        <w:rPr>
          <w:szCs w:val="24"/>
        </w:rPr>
      </w:pPr>
      <w:r w:rsidRPr="008928C5">
        <w:rPr>
          <w:szCs w:val="24"/>
        </w:rPr>
        <w:lastRenderedPageBreak/>
        <w:t>все водители/машинисты, управляющие любым видом спецтехники вне зависимости от типа дорог, подъездных путей или местности, где используется подобная техника.</w:t>
      </w:r>
    </w:p>
    <w:p w14:paraId="0F4406BC" w14:textId="77777777" w:rsidR="00733521" w:rsidRPr="008928C5" w:rsidRDefault="00733521" w:rsidP="00733521">
      <w:pPr>
        <w:numPr>
          <w:ilvl w:val="0"/>
          <w:numId w:val="43"/>
        </w:numPr>
        <w:tabs>
          <w:tab w:val="clear" w:pos="720"/>
          <w:tab w:val="num" w:pos="539"/>
        </w:tabs>
        <w:spacing w:before="120"/>
        <w:ind w:left="538" w:hanging="357"/>
        <w:rPr>
          <w:szCs w:val="24"/>
        </w:rPr>
      </w:pPr>
      <w:r w:rsidRPr="008928C5">
        <w:rPr>
          <w:szCs w:val="24"/>
        </w:rPr>
        <w:t>Методические приемы обучения:</w:t>
      </w:r>
    </w:p>
    <w:p w14:paraId="3FC31A36" w14:textId="77777777" w:rsidR="00733521" w:rsidRPr="008928C5" w:rsidRDefault="00733521" w:rsidP="006D0925">
      <w:pPr>
        <w:numPr>
          <w:ilvl w:val="0"/>
          <w:numId w:val="76"/>
        </w:numPr>
        <w:tabs>
          <w:tab w:val="clear" w:pos="720"/>
          <w:tab w:val="num" w:pos="993"/>
        </w:tabs>
        <w:spacing w:before="120"/>
        <w:ind w:left="993" w:hanging="454"/>
        <w:rPr>
          <w:szCs w:val="24"/>
        </w:rPr>
      </w:pPr>
      <w:r w:rsidRPr="008928C5">
        <w:rPr>
          <w:szCs w:val="24"/>
        </w:rPr>
        <w:t>презентация (изучение содержания теоретических вопросов);</w:t>
      </w:r>
    </w:p>
    <w:p w14:paraId="3AD16CA3" w14:textId="77777777" w:rsidR="00733521" w:rsidRPr="008928C5" w:rsidRDefault="00733521" w:rsidP="006D0925">
      <w:pPr>
        <w:numPr>
          <w:ilvl w:val="0"/>
          <w:numId w:val="76"/>
        </w:numPr>
        <w:tabs>
          <w:tab w:val="clear" w:pos="720"/>
          <w:tab w:val="num" w:pos="993"/>
        </w:tabs>
        <w:spacing w:before="120"/>
        <w:ind w:left="993" w:hanging="454"/>
        <w:rPr>
          <w:szCs w:val="24"/>
        </w:rPr>
      </w:pPr>
      <w:r w:rsidRPr="008928C5">
        <w:rPr>
          <w:szCs w:val="24"/>
        </w:rPr>
        <w:t>практическая работа (групповые и индивидуальные упражнения);</w:t>
      </w:r>
    </w:p>
    <w:p w14:paraId="0F41714D" w14:textId="77777777" w:rsidR="00733521" w:rsidRPr="008928C5" w:rsidRDefault="00733521" w:rsidP="006D0925">
      <w:pPr>
        <w:numPr>
          <w:ilvl w:val="0"/>
          <w:numId w:val="76"/>
        </w:numPr>
        <w:tabs>
          <w:tab w:val="clear" w:pos="720"/>
          <w:tab w:val="num" w:pos="993"/>
        </w:tabs>
        <w:spacing w:before="120"/>
        <w:ind w:left="993" w:hanging="454"/>
        <w:rPr>
          <w:szCs w:val="24"/>
        </w:rPr>
      </w:pPr>
      <w:r w:rsidRPr="008928C5">
        <w:rPr>
          <w:szCs w:val="24"/>
        </w:rPr>
        <w:t>проверка полученных знаний (письменный и практический тест).</w:t>
      </w:r>
    </w:p>
    <w:p w14:paraId="5CA44068" w14:textId="77777777" w:rsidR="00733521" w:rsidRPr="005926C3" w:rsidRDefault="00733521" w:rsidP="00733521">
      <w:pPr>
        <w:tabs>
          <w:tab w:val="left" w:pos="1080"/>
        </w:tabs>
        <w:jc w:val="left"/>
        <w:rPr>
          <w:rFonts w:eastAsia="Times New Roman"/>
          <w:szCs w:val="24"/>
        </w:rPr>
      </w:pPr>
    </w:p>
    <w:p w14:paraId="2447C0C8" w14:textId="77777777" w:rsidR="00733521" w:rsidRPr="005926C3" w:rsidRDefault="00733521" w:rsidP="00733521">
      <w:pPr>
        <w:rPr>
          <w:rFonts w:eastAsia="Times New Roman"/>
          <w:szCs w:val="24"/>
        </w:rPr>
      </w:pPr>
      <w:r w:rsidRPr="005926C3">
        <w:rPr>
          <w:bCs/>
          <w:szCs w:val="24"/>
        </w:rPr>
        <w:t>11.2.</w:t>
      </w:r>
      <w:r w:rsidRPr="005926C3">
        <w:rPr>
          <w:bCs/>
          <w:szCs w:val="24"/>
        </w:rPr>
        <w:tab/>
      </w:r>
      <w:r w:rsidRPr="005926C3">
        <w:rPr>
          <w:rFonts w:eastAsia="Times New Roman"/>
          <w:bCs/>
          <w:szCs w:val="24"/>
        </w:rPr>
        <w:t xml:space="preserve">Форма </w:t>
      </w:r>
      <w:r w:rsidRPr="005926C3">
        <w:rPr>
          <w:rFonts w:eastAsia="Times New Roman"/>
          <w:szCs w:val="24"/>
        </w:rPr>
        <w:t>Организационные вопросы: график обучения, даты, время согласовываются с руководителями структурных подразделений. Учебная группа для занятий может включать до 15 участников.</w:t>
      </w:r>
    </w:p>
    <w:p w14:paraId="6FBB7AD1" w14:textId="77777777" w:rsidR="00733521" w:rsidRDefault="00733521" w:rsidP="00733521">
      <w:pPr>
        <w:rPr>
          <w:rFonts w:eastAsia="Times New Roman"/>
          <w:szCs w:val="24"/>
        </w:rPr>
      </w:pPr>
    </w:p>
    <w:p w14:paraId="06638CAE" w14:textId="77777777" w:rsidR="00733521" w:rsidRPr="005926C3" w:rsidRDefault="00733521" w:rsidP="00733521">
      <w:pPr>
        <w:rPr>
          <w:rFonts w:eastAsia="Times New Roman"/>
          <w:szCs w:val="24"/>
        </w:rPr>
      </w:pPr>
      <w:r w:rsidRPr="005926C3">
        <w:rPr>
          <w:rFonts w:eastAsia="Times New Roman"/>
          <w:szCs w:val="24"/>
        </w:rPr>
        <w:t xml:space="preserve">Количество часов на проведение обучения: </w:t>
      </w:r>
    </w:p>
    <w:p w14:paraId="3418A04A" w14:textId="77777777" w:rsidR="00733521" w:rsidRPr="008928C5" w:rsidRDefault="00733521" w:rsidP="00733521">
      <w:pPr>
        <w:numPr>
          <w:ilvl w:val="0"/>
          <w:numId w:val="43"/>
        </w:numPr>
        <w:tabs>
          <w:tab w:val="clear" w:pos="720"/>
          <w:tab w:val="num" w:pos="539"/>
        </w:tabs>
        <w:spacing w:before="120"/>
        <w:ind w:left="538" w:hanging="357"/>
        <w:rPr>
          <w:szCs w:val="24"/>
        </w:rPr>
      </w:pPr>
      <w:r w:rsidRPr="008928C5">
        <w:rPr>
          <w:szCs w:val="24"/>
        </w:rPr>
        <w:t>теоретической части не менее 6 часов;</w:t>
      </w:r>
    </w:p>
    <w:p w14:paraId="2FCA0FC0" w14:textId="77777777" w:rsidR="00733521" w:rsidRPr="008928C5" w:rsidRDefault="00733521" w:rsidP="00733521">
      <w:pPr>
        <w:numPr>
          <w:ilvl w:val="0"/>
          <w:numId w:val="43"/>
        </w:numPr>
        <w:tabs>
          <w:tab w:val="clear" w:pos="720"/>
          <w:tab w:val="num" w:pos="539"/>
        </w:tabs>
        <w:spacing w:before="120"/>
        <w:ind w:left="538" w:hanging="357"/>
        <w:rPr>
          <w:szCs w:val="24"/>
        </w:rPr>
      </w:pPr>
      <w:r w:rsidRPr="008928C5">
        <w:rPr>
          <w:szCs w:val="24"/>
        </w:rPr>
        <w:t>практической части не менее 1 часа на каждого обучаемого.</w:t>
      </w:r>
    </w:p>
    <w:p w14:paraId="75CAFC8F" w14:textId="77777777" w:rsidR="00733521" w:rsidRPr="008928C5" w:rsidRDefault="00733521" w:rsidP="00733521">
      <w:pPr>
        <w:tabs>
          <w:tab w:val="num" w:pos="539"/>
        </w:tabs>
        <w:rPr>
          <w:szCs w:val="24"/>
        </w:rPr>
      </w:pPr>
    </w:p>
    <w:p w14:paraId="0747E28E" w14:textId="77777777" w:rsidR="00733521" w:rsidRPr="005926C3" w:rsidRDefault="00733521" w:rsidP="00733521">
      <w:pPr>
        <w:rPr>
          <w:rFonts w:eastAsia="Times New Roman"/>
          <w:b/>
          <w:bCs/>
          <w:szCs w:val="24"/>
        </w:rPr>
      </w:pPr>
      <w:r w:rsidRPr="005926C3">
        <w:rPr>
          <w:rFonts w:eastAsia="Times New Roman"/>
          <w:szCs w:val="24"/>
        </w:rPr>
        <w:t xml:space="preserve">11.3. </w:t>
      </w:r>
      <w:r w:rsidRPr="005926C3">
        <w:rPr>
          <w:rFonts w:eastAsia="Times New Roman"/>
          <w:b/>
          <w:bCs/>
          <w:szCs w:val="24"/>
        </w:rPr>
        <w:t>Содержание теоретической программы «Специализированное обучение управлению спецтехникой»</w:t>
      </w:r>
    </w:p>
    <w:p w14:paraId="6BCB0493" w14:textId="77777777" w:rsidR="00733521" w:rsidRPr="005926C3" w:rsidRDefault="00733521" w:rsidP="00733521">
      <w:pPr>
        <w:numPr>
          <w:ilvl w:val="0"/>
          <w:numId w:val="45"/>
        </w:numPr>
        <w:tabs>
          <w:tab w:val="num" w:pos="539"/>
        </w:tabs>
        <w:spacing w:before="120"/>
        <w:ind w:left="538" w:hanging="357"/>
        <w:rPr>
          <w:szCs w:val="24"/>
        </w:rPr>
      </w:pPr>
      <w:r w:rsidRPr="008928C5">
        <w:rPr>
          <w:szCs w:val="24"/>
        </w:rPr>
        <w:t>Минута безопасности;</w:t>
      </w:r>
    </w:p>
    <w:p w14:paraId="667B74EF" w14:textId="77777777" w:rsidR="00733521" w:rsidRPr="005926C3" w:rsidRDefault="00733521" w:rsidP="00733521">
      <w:pPr>
        <w:numPr>
          <w:ilvl w:val="0"/>
          <w:numId w:val="45"/>
        </w:numPr>
        <w:tabs>
          <w:tab w:val="num" w:pos="539"/>
        </w:tabs>
        <w:spacing w:before="120"/>
        <w:ind w:left="538" w:hanging="357"/>
        <w:rPr>
          <w:szCs w:val="24"/>
        </w:rPr>
      </w:pPr>
      <w:r w:rsidRPr="005926C3">
        <w:rPr>
          <w:szCs w:val="24"/>
        </w:rPr>
        <w:t xml:space="preserve">Инспекция </w:t>
      </w:r>
      <w:r>
        <w:rPr>
          <w:szCs w:val="24"/>
        </w:rPr>
        <w:t>ТС</w:t>
      </w:r>
      <w:r w:rsidRPr="005926C3">
        <w:rPr>
          <w:szCs w:val="24"/>
        </w:rPr>
        <w:t>, противооткатные упоры. Комплектация оборудованием</w:t>
      </w:r>
      <w:r w:rsidRPr="008928C5">
        <w:rPr>
          <w:szCs w:val="24"/>
        </w:rPr>
        <w:t>;</w:t>
      </w:r>
    </w:p>
    <w:p w14:paraId="2941E6A4" w14:textId="77777777" w:rsidR="00733521" w:rsidRPr="005926C3" w:rsidRDefault="00733521" w:rsidP="00733521">
      <w:pPr>
        <w:numPr>
          <w:ilvl w:val="0"/>
          <w:numId w:val="45"/>
        </w:numPr>
        <w:tabs>
          <w:tab w:val="num" w:pos="539"/>
        </w:tabs>
        <w:spacing w:before="120"/>
        <w:ind w:left="538" w:hanging="357"/>
        <w:rPr>
          <w:szCs w:val="24"/>
        </w:rPr>
      </w:pPr>
      <w:r w:rsidRPr="008928C5">
        <w:rPr>
          <w:szCs w:val="24"/>
        </w:rPr>
        <w:t>Меры безопасности при сцепке-расцепке;</w:t>
      </w:r>
    </w:p>
    <w:p w14:paraId="6039F80B" w14:textId="77777777" w:rsidR="00733521" w:rsidRPr="005926C3" w:rsidRDefault="00733521" w:rsidP="00733521">
      <w:pPr>
        <w:numPr>
          <w:ilvl w:val="0"/>
          <w:numId w:val="45"/>
        </w:numPr>
        <w:tabs>
          <w:tab w:val="num" w:pos="539"/>
        </w:tabs>
        <w:spacing w:before="120"/>
        <w:ind w:left="538" w:hanging="357"/>
        <w:rPr>
          <w:szCs w:val="24"/>
        </w:rPr>
      </w:pPr>
      <w:r w:rsidRPr="005926C3">
        <w:rPr>
          <w:szCs w:val="24"/>
        </w:rPr>
        <w:t>Возможные опасности при обслуживании и эксплуатации двигателей, трансмиссий, механизмов переключения передач;</w:t>
      </w:r>
    </w:p>
    <w:p w14:paraId="2AEDAF5D" w14:textId="77777777" w:rsidR="00733521" w:rsidRPr="005926C3" w:rsidRDefault="00733521" w:rsidP="00733521">
      <w:pPr>
        <w:numPr>
          <w:ilvl w:val="0"/>
          <w:numId w:val="45"/>
        </w:numPr>
        <w:tabs>
          <w:tab w:val="num" w:pos="539"/>
        </w:tabs>
        <w:spacing w:before="120"/>
        <w:ind w:left="538" w:hanging="357"/>
        <w:rPr>
          <w:szCs w:val="24"/>
        </w:rPr>
      </w:pPr>
      <w:r w:rsidRPr="008928C5">
        <w:rPr>
          <w:szCs w:val="24"/>
        </w:rPr>
        <w:t>Поведение в критических ситуациях при: съезде на обочину, разрыве покрышки, опрокидывании, перетекании жидкости в цистернах, складывании прицепа;</w:t>
      </w:r>
    </w:p>
    <w:p w14:paraId="7B6D55CD" w14:textId="77777777" w:rsidR="00733521" w:rsidRPr="005926C3" w:rsidRDefault="00733521" w:rsidP="00733521">
      <w:pPr>
        <w:numPr>
          <w:ilvl w:val="0"/>
          <w:numId w:val="45"/>
        </w:numPr>
        <w:tabs>
          <w:tab w:val="num" w:pos="539"/>
        </w:tabs>
        <w:spacing w:before="120"/>
        <w:ind w:left="538" w:hanging="357"/>
        <w:rPr>
          <w:szCs w:val="24"/>
        </w:rPr>
      </w:pPr>
      <w:r w:rsidRPr="008928C5">
        <w:rPr>
          <w:szCs w:val="24"/>
        </w:rPr>
        <w:t>Габаритное маневрирование и движение задним ходом. Использование корректировщиков;</w:t>
      </w:r>
    </w:p>
    <w:p w14:paraId="2C81A391" w14:textId="77777777" w:rsidR="00733521" w:rsidRPr="005926C3" w:rsidRDefault="00733521" w:rsidP="00733521">
      <w:pPr>
        <w:numPr>
          <w:ilvl w:val="0"/>
          <w:numId w:val="45"/>
        </w:numPr>
        <w:tabs>
          <w:tab w:val="num" w:pos="539"/>
        </w:tabs>
        <w:spacing w:before="120"/>
        <w:ind w:left="538" w:hanging="357"/>
        <w:rPr>
          <w:szCs w:val="24"/>
        </w:rPr>
      </w:pPr>
      <w:r w:rsidRPr="008928C5">
        <w:rPr>
          <w:szCs w:val="24"/>
        </w:rPr>
        <w:t>Подъемы и спуски;</w:t>
      </w:r>
    </w:p>
    <w:p w14:paraId="046CC287" w14:textId="77777777" w:rsidR="00733521" w:rsidRPr="005926C3" w:rsidRDefault="00733521" w:rsidP="00733521">
      <w:pPr>
        <w:numPr>
          <w:ilvl w:val="0"/>
          <w:numId w:val="45"/>
        </w:numPr>
        <w:tabs>
          <w:tab w:val="num" w:pos="539"/>
        </w:tabs>
        <w:spacing w:before="120"/>
        <w:ind w:left="538" w:hanging="357"/>
        <w:rPr>
          <w:szCs w:val="24"/>
        </w:rPr>
      </w:pPr>
      <w:r w:rsidRPr="008928C5">
        <w:rPr>
          <w:szCs w:val="24"/>
        </w:rPr>
        <w:t>Крепление и перевозка тяжелых грузов;</w:t>
      </w:r>
    </w:p>
    <w:p w14:paraId="5B6F6825" w14:textId="77777777" w:rsidR="00733521" w:rsidRPr="005926C3" w:rsidRDefault="00733521" w:rsidP="00733521">
      <w:pPr>
        <w:numPr>
          <w:ilvl w:val="0"/>
          <w:numId w:val="45"/>
        </w:numPr>
        <w:tabs>
          <w:tab w:val="num" w:pos="539"/>
        </w:tabs>
        <w:spacing w:before="120"/>
        <w:ind w:left="538" w:hanging="357"/>
        <w:rPr>
          <w:szCs w:val="24"/>
        </w:rPr>
      </w:pPr>
      <w:r w:rsidRPr="008928C5">
        <w:rPr>
          <w:szCs w:val="24"/>
        </w:rPr>
        <w:t>Особенности передвижения по ледовым поверхностям;</w:t>
      </w:r>
    </w:p>
    <w:p w14:paraId="5BFB28A2" w14:textId="77777777" w:rsidR="00733521" w:rsidRPr="005926C3" w:rsidRDefault="00733521" w:rsidP="00733521">
      <w:pPr>
        <w:numPr>
          <w:ilvl w:val="0"/>
          <w:numId w:val="45"/>
        </w:numPr>
        <w:tabs>
          <w:tab w:val="num" w:pos="539"/>
        </w:tabs>
        <w:spacing w:before="120"/>
        <w:ind w:left="538" w:hanging="357"/>
        <w:rPr>
          <w:szCs w:val="24"/>
        </w:rPr>
      </w:pPr>
      <w:r w:rsidRPr="008928C5">
        <w:rPr>
          <w:szCs w:val="24"/>
        </w:rPr>
        <w:t>Плавность хода и экологическое вождение;</w:t>
      </w:r>
    </w:p>
    <w:p w14:paraId="4D52BCD9" w14:textId="77777777" w:rsidR="00733521" w:rsidRPr="005926C3" w:rsidRDefault="00733521" w:rsidP="00733521">
      <w:pPr>
        <w:numPr>
          <w:ilvl w:val="0"/>
          <w:numId w:val="45"/>
        </w:numPr>
        <w:tabs>
          <w:tab w:val="num" w:pos="539"/>
        </w:tabs>
        <w:spacing w:before="120"/>
        <w:ind w:left="538" w:hanging="357"/>
        <w:rPr>
          <w:szCs w:val="24"/>
        </w:rPr>
      </w:pPr>
      <w:r w:rsidRPr="008928C5">
        <w:rPr>
          <w:szCs w:val="24"/>
        </w:rPr>
        <w:t>Итоговый тест.</w:t>
      </w:r>
    </w:p>
    <w:p w14:paraId="7A239D2E" w14:textId="77777777" w:rsidR="00733521" w:rsidRPr="003F02F3" w:rsidRDefault="00733521" w:rsidP="00733521">
      <w:pPr>
        <w:rPr>
          <w:szCs w:val="24"/>
          <w:highlight w:val="green"/>
        </w:rPr>
      </w:pPr>
    </w:p>
    <w:p w14:paraId="4351F16F" w14:textId="77777777" w:rsidR="00733521" w:rsidRPr="005926C3" w:rsidRDefault="00733521" w:rsidP="00733521">
      <w:pPr>
        <w:rPr>
          <w:rFonts w:eastAsia="Times New Roman"/>
          <w:b/>
          <w:bCs/>
          <w:szCs w:val="24"/>
        </w:rPr>
      </w:pPr>
      <w:r w:rsidRPr="005926C3">
        <w:rPr>
          <w:rFonts w:eastAsia="Times New Roman"/>
          <w:szCs w:val="24"/>
        </w:rPr>
        <w:t xml:space="preserve">11.4. </w:t>
      </w:r>
      <w:r w:rsidRPr="005926C3">
        <w:rPr>
          <w:rFonts w:eastAsia="Times New Roman"/>
          <w:b/>
          <w:bCs/>
          <w:szCs w:val="24"/>
        </w:rPr>
        <w:t>Содержание практической части программы «Специализированное обучение управлению спецтехникой»</w:t>
      </w:r>
    </w:p>
    <w:p w14:paraId="39A815C0" w14:textId="77777777" w:rsidR="00733521" w:rsidRPr="005926C3" w:rsidRDefault="00733521" w:rsidP="00733521">
      <w:pPr>
        <w:numPr>
          <w:ilvl w:val="0"/>
          <w:numId w:val="45"/>
        </w:numPr>
        <w:tabs>
          <w:tab w:val="num" w:pos="539"/>
        </w:tabs>
        <w:spacing w:before="120"/>
        <w:ind w:left="538" w:hanging="357"/>
        <w:rPr>
          <w:szCs w:val="24"/>
        </w:rPr>
      </w:pPr>
      <w:r w:rsidRPr="008928C5">
        <w:rPr>
          <w:szCs w:val="24"/>
        </w:rPr>
        <w:t>осмотр ТС;</w:t>
      </w:r>
    </w:p>
    <w:p w14:paraId="00574C35" w14:textId="77777777" w:rsidR="00733521" w:rsidRPr="005926C3" w:rsidRDefault="00733521" w:rsidP="00733521">
      <w:pPr>
        <w:numPr>
          <w:ilvl w:val="0"/>
          <w:numId w:val="45"/>
        </w:numPr>
        <w:tabs>
          <w:tab w:val="num" w:pos="539"/>
        </w:tabs>
        <w:spacing w:before="120"/>
        <w:ind w:left="538" w:hanging="357"/>
        <w:rPr>
          <w:szCs w:val="24"/>
        </w:rPr>
      </w:pPr>
      <w:r w:rsidRPr="008928C5">
        <w:rPr>
          <w:szCs w:val="24"/>
        </w:rPr>
        <w:t>навыки наблюдения за дорогой;</w:t>
      </w:r>
    </w:p>
    <w:p w14:paraId="30133E7C" w14:textId="77777777" w:rsidR="00733521" w:rsidRPr="005926C3" w:rsidRDefault="00733521" w:rsidP="00733521">
      <w:pPr>
        <w:numPr>
          <w:ilvl w:val="0"/>
          <w:numId w:val="45"/>
        </w:numPr>
        <w:tabs>
          <w:tab w:val="num" w:pos="539"/>
        </w:tabs>
        <w:spacing w:before="120"/>
        <w:ind w:left="538" w:hanging="357"/>
        <w:rPr>
          <w:szCs w:val="24"/>
        </w:rPr>
      </w:pPr>
      <w:r w:rsidRPr="008928C5">
        <w:rPr>
          <w:szCs w:val="24"/>
        </w:rPr>
        <w:t>торможение и ускорения, руление;</w:t>
      </w:r>
    </w:p>
    <w:p w14:paraId="6D50DB7C" w14:textId="77777777" w:rsidR="00733521" w:rsidRPr="005926C3" w:rsidRDefault="00733521" w:rsidP="00733521">
      <w:pPr>
        <w:numPr>
          <w:ilvl w:val="0"/>
          <w:numId w:val="45"/>
        </w:numPr>
        <w:tabs>
          <w:tab w:val="num" w:pos="539"/>
        </w:tabs>
        <w:spacing w:before="120"/>
        <w:ind w:left="538" w:hanging="357"/>
        <w:rPr>
          <w:szCs w:val="24"/>
        </w:rPr>
      </w:pPr>
      <w:r w:rsidRPr="008928C5">
        <w:rPr>
          <w:szCs w:val="24"/>
        </w:rPr>
        <w:t>выбор передач. Переключение передач и двойной выжим сцепления;</w:t>
      </w:r>
    </w:p>
    <w:p w14:paraId="5201145D" w14:textId="77777777" w:rsidR="00733521" w:rsidRPr="005926C3" w:rsidRDefault="00733521" w:rsidP="00733521">
      <w:pPr>
        <w:numPr>
          <w:ilvl w:val="0"/>
          <w:numId w:val="45"/>
        </w:numPr>
        <w:tabs>
          <w:tab w:val="num" w:pos="539"/>
        </w:tabs>
        <w:spacing w:before="120"/>
        <w:ind w:left="538" w:hanging="357"/>
        <w:rPr>
          <w:szCs w:val="24"/>
        </w:rPr>
      </w:pPr>
      <w:r w:rsidRPr="008928C5">
        <w:rPr>
          <w:szCs w:val="24"/>
        </w:rPr>
        <w:t>габаритное маневрирование и движение задним ходом, использование корректировщиков;</w:t>
      </w:r>
    </w:p>
    <w:p w14:paraId="0E77186B" w14:textId="77777777" w:rsidR="00733521" w:rsidRPr="005926C3" w:rsidRDefault="00733521" w:rsidP="00733521">
      <w:pPr>
        <w:numPr>
          <w:ilvl w:val="0"/>
          <w:numId w:val="45"/>
        </w:numPr>
        <w:tabs>
          <w:tab w:val="num" w:pos="539"/>
        </w:tabs>
        <w:spacing w:before="120"/>
        <w:ind w:left="538" w:hanging="357"/>
        <w:rPr>
          <w:szCs w:val="24"/>
        </w:rPr>
      </w:pPr>
      <w:r w:rsidRPr="005926C3">
        <w:rPr>
          <w:szCs w:val="24"/>
        </w:rPr>
        <w:t>итоговый практический тест.</w:t>
      </w:r>
    </w:p>
    <w:p w14:paraId="09F0722D" w14:textId="77777777" w:rsidR="00733521" w:rsidRPr="00DF3176" w:rsidRDefault="00733521" w:rsidP="00733521">
      <w:pPr>
        <w:rPr>
          <w:rFonts w:eastAsia="Times New Roman"/>
          <w:szCs w:val="24"/>
        </w:rPr>
      </w:pPr>
    </w:p>
    <w:p w14:paraId="6858EFC1" w14:textId="77777777" w:rsidR="00733521" w:rsidRDefault="00733521" w:rsidP="00733521">
      <w:pPr>
        <w:pStyle w:val="afff"/>
        <w:numPr>
          <w:ilvl w:val="0"/>
          <w:numId w:val="46"/>
        </w:numPr>
        <w:rPr>
          <w:b/>
          <w:szCs w:val="24"/>
        </w:rPr>
      </w:pPr>
      <w:r w:rsidRPr="003B105D">
        <w:rPr>
          <w:b/>
          <w:szCs w:val="24"/>
        </w:rPr>
        <w:t>Тр</w:t>
      </w:r>
      <w:r>
        <w:rPr>
          <w:b/>
          <w:szCs w:val="24"/>
        </w:rPr>
        <w:t>ебования к провайдерам обучения</w:t>
      </w:r>
    </w:p>
    <w:p w14:paraId="36F29CED" w14:textId="77777777" w:rsidR="00733521" w:rsidRPr="003B105D" w:rsidRDefault="00733521" w:rsidP="00733521">
      <w:pPr>
        <w:rPr>
          <w:b/>
          <w:szCs w:val="24"/>
        </w:rPr>
      </w:pPr>
    </w:p>
    <w:p w14:paraId="147AF376" w14:textId="77777777" w:rsidR="00733521" w:rsidRDefault="00733521" w:rsidP="00733521">
      <w:pPr>
        <w:pStyle w:val="afff"/>
        <w:numPr>
          <w:ilvl w:val="1"/>
          <w:numId w:val="46"/>
        </w:numPr>
        <w:ind w:left="0" w:firstLine="0"/>
        <w:rPr>
          <w:sz w:val="24"/>
          <w:szCs w:val="24"/>
        </w:rPr>
      </w:pPr>
      <w:r w:rsidRPr="008076F6">
        <w:rPr>
          <w:sz w:val="24"/>
          <w:szCs w:val="24"/>
        </w:rPr>
        <w:t>Период деятельности провайдера по обучению защитному вождению – не менее 5-ти лет (подтверждается копией свидетельства о государственной регистрации).</w:t>
      </w:r>
    </w:p>
    <w:p w14:paraId="4BDAB4A8" w14:textId="77777777" w:rsidR="00733521" w:rsidRPr="008076F6" w:rsidRDefault="00733521" w:rsidP="00733521">
      <w:pPr>
        <w:pStyle w:val="afff"/>
        <w:ind w:left="0" w:firstLine="0"/>
        <w:rPr>
          <w:sz w:val="24"/>
          <w:szCs w:val="24"/>
        </w:rPr>
      </w:pPr>
    </w:p>
    <w:p w14:paraId="2051731D" w14:textId="77777777" w:rsidR="00733521" w:rsidRDefault="00733521" w:rsidP="00733521">
      <w:pPr>
        <w:pStyle w:val="afff"/>
        <w:numPr>
          <w:ilvl w:val="1"/>
          <w:numId w:val="46"/>
        </w:numPr>
        <w:ind w:left="0" w:firstLine="0"/>
        <w:rPr>
          <w:sz w:val="24"/>
          <w:szCs w:val="24"/>
        </w:rPr>
      </w:pPr>
      <w:r w:rsidRPr="008076F6">
        <w:rPr>
          <w:sz w:val="24"/>
          <w:szCs w:val="24"/>
        </w:rPr>
        <w:t>Не менее 3-х лет работы в области «защитного вождения» (не рассматривается экстремальное вождение или контраварийная подготовка).</w:t>
      </w:r>
    </w:p>
    <w:p w14:paraId="6FB9F075" w14:textId="77777777" w:rsidR="00733521" w:rsidRPr="008076F6" w:rsidRDefault="00733521" w:rsidP="00733521">
      <w:pPr>
        <w:pStyle w:val="afff"/>
        <w:ind w:left="0" w:firstLine="0"/>
        <w:rPr>
          <w:sz w:val="24"/>
          <w:szCs w:val="24"/>
        </w:rPr>
      </w:pPr>
    </w:p>
    <w:p w14:paraId="4B4A98F0" w14:textId="77777777" w:rsidR="00733521" w:rsidRDefault="00733521" w:rsidP="00733521">
      <w:pPr>
        <w:pStyle w:val="afff"/>
        <w:numPr>
          <w:ilvl w:val="1"/>
          <w:numId w:val="46"/>
        </w:numPr>
        <w:ind w:left="0" w:firstLine="0"/>
        <w:rPr>
          <w:sz w:val="24"/>
          <w:szCs w:val="24"/>
        </w:rPr>
      </w:pPr>
      <w:r w:rsidRPr="008076F6">
        <w:rPr>
          <w:sz w:val="24"/>
          <w:szCs w:val="24"/>
        </w:rPr>
        <w:t xml:space="preserve">Имеется в штате не менее 8 тренеров (подтверждается справкой о среднесписочной численности работников), имеющих стаж вождения не менее 5 лет и водительские удостоверения категорий </w:t>
      </w:r>
      <w:r w:rsidRPr="008076F6">
        <w:rPr>
          <w:sz w:val="24"/>
          <w:szCs w:val="24"/>
          <w:lang w:val="en-US"/>
        </w:rPr>
        <w:t>B</w:t>
      </w:r>
      <w:r w:rsidRPr="008076F6">
        <w:rPr>
          <w:sz w:val="24"/>
          <w:szCs w:val="24"/>
        </w:rPr>
        <w:t xml:space="preserve">, </w:t>
      </w:r>
      <w:r w:rsidRPr="008076F6">
        <w:rPr>
          <w:sz w:val="24"/>
          <w:szCs w:val="24"/>
          <w:lang w:val="en-US"/>
        </w:rPr>
        <w:t>C</w:t>
      </w:r>
      <w:r w:rsidRPr="008076F6">
        <w:rPr>
          <w:sz w:val="24"/>
          <w:szCs w:val="24"/>
        </w:rPr>
        <w:t xml:space="preserve">, </w:t>
      </w:r>
      <w:r w:rsidRPr="008076F6">
        <w:rPr>
          <w:sz w:val="24"/>
          <w:szCs w:val="24"/>
          <w:lang w:val="en-US"/>
        </w:rPr>
        <w:t>E</w:t>
      </w:r>
      <w:r w:rsidRPr="008076F6">
        <w:rPr>
          <w:sz w:val="24"/>
          <w:szCs w:val="24"/>
        </w:rPr>
        <w:t xml:space="preserve"> (подтверждается копией водительских удостоверений тренеров).</w:t>
      </w:r>
    </w:p>
    <w:p w14:paraId="07DA0057" w14:textId="77777777" w:rsidR="00733521" w:rsidRPr="008076F6" w:rsidRDefault="00733521" w:rsidP="00733521">
      <w:pPr>
        <w:pStyle w:val="afff"/>
        <w:ind w:left="0" w:firstLine="0"/>
        <w:rPr>
          <w:sz w:val="24"/>
          <w:szCs w:val="24"/>
        </w:rPr>
      </w:pPr>
    </w:p>
    <w:p w14:paraId="514BB237" w14:textId="77777777" w:rsidR="00733521" w:rsidRPr="003B105D" w:rsidRDefault="00733521" w:rsidP="00733521">
      <w:pPr>
        <w:pStyle w:val="afff"/>
        <w:numPr>
          <w:ilvl w:val="1"/>
          <w:numId w:val="46"/>
        </w:numPr>
        <w:ind w:left="0" w:firstLine="0"/>
        <w:rPr>
          <w:sz w:val="24"/>
          <w:szCs w:val="24"/>
          <w:lang w:val="en-US"/>
        </w:rPr>
      </w:pPr>
      <w:r w:rsidRPr="00352597">
        <w:rPr>
          <w:sz w:val="24"/>
          <w:szCs w:val="24"/>
        </w:rPr>
        <w:t>Тренеры имеют международную сертификацию (</w:t>
      </w:r>
      <w:r w:rsidRPr="00352597">
        <w:rPr>
          <w:sz w:val="24"/>
          <w:szCs w:val="24"/>
          <w:lang w:val="en-US"/>
        </w:rPr>
        <w:t>RoSPA</w:t>
      </w:r>
      <w:r w:rsidRPr="00352597">
        <w:rPr>
          <w:sz w:val="24"/>
          <w:szCs w:val="24"/>
        </w:rPr>
        <w:t xml:space="preserve">, </w:t>
      </w:r>
      <w:r w:rsidRPr="00352597">
        <w:rPr>
          <w:sz w:val="24"/>
          <w:szCs w:val="24"/>
          <w:lang w:val="en-US"/>
        </w:rPr>
        <w:t>T</w:t>
      </w:r>
      <w:r w:rsidRPr="00352597">
        <w:rPr>
          <w:sz w:val="24"/>
          <w:szCs w:val="24"/>
        </w:rPr>
        <w:t>Ü</w:t>
      </w:r>
      <w:r w:rsidRPr="00352597">
        <w:rPr>
          <w:sz w:val="24"/>
          <w:szCs w:val="24"/>
          <w:lang w:val="en-US"/>
        </w:rPr>
        <w:t>V</w:t>
      </w:r>
      <w:r w:rsidRPr="00352597">
        <w:rPr>
          <w:sz w:val="24"/>
          <w:szCs w:val="24"/>
        </w:rPr>
        <w:t xml:space="preserve"> </w:t>
      </w:r>
      <w:r w:rsidRPr="00352597">
        <w:rPr>
          <w:sz w:val="24"/>
          <w:szCs w:val="24"/>
          <w:lang w:val="en-US"/>
        </w:rPr>
        <w:t>Rheinland</w:t>
      </w:r>
      <w:r w:rsidRPr="00352597">
        <w:rPr>
          <w:sz w:val="24"/>
          <w:szCs w:val="24"/>
        </w:rPr>
        <w:t xml:space="preserve">, </w:t>
      </w:r>
      <w:r w:rsidRPr="00352597">
        <w:rPr>
          <w:sz w:val="24"/>
          <w:szCs w:val="24"/>
          <w:lang w:val="en-US"/>
        </w:rPr>
        <w:t>Test</w:t>
      </w:r>
      <w:r w:rsidRPr="00352597">
        <w:rPr>
          <w:sz w:val="24"/>
          <w:szCs w:val="24"/>
        </w:rPr>
        <w:t xml:space="preserve"> &amp; </w:t>
      </w:r>
      <w:r w:rsidRPr="00352597">
        <w:rPr>
          <w:sz w:val="24"/>
          <w:szCs w:val="24"/>
          <w:lang w:val="en-US"/>
        </w:rPr>
        <w:t>Training</w:t>
      </w:r>
      <w:r w:rsidRPr="00352597">
        <w:rPr>
          <w:sz w:val="24"/>
          <w:szCs w:val="24"/>
        </w:rPr>
        <w:t xml:space="preserve"> </w:t>
      </w:r>
      <w:r w:rsidRPr="00352597">
        <w:rPr>
          <w:sz w:val="24"/>
          <w:szCs w:val="24"/>
          <w:lang w:val="en-US"/>
        </w:rPr>
        <w:t>International</w:t>
      </w:r>
      <w:r w:rsidRPr="00352597">
        <w:rPr>
          <w:sz w:val="24"/>
          <w:szCs w:val="24"/>
        </w:rPr>
        <w:t xml:space="preserve"> и др.)</w:t>
      </w:r>
      <w:r w:rsidRPr="00352597">
        <w:rPr>
          <w:rStyle w:val="af6"/>
          <w:sz w:val="24"/>
          <w:szCs w:val="24"/>
        </w:rPr>
        <w:footnoteReference w:id="4"/>
      </w:r>
      <w:r w:rsidRPr="00352597">
        <w:rPr>
          <w:sz w:val="24"/>
          <w:szCs w:val="24"/>
          <w:lang w:val="en-US"/>
        </w:rPr>
        <w:t>.</w:t>
      </w:r>
    </w:p>
    <w:p w14:paraId="6000D30D" w14:textId="77777777" w:rsidR="00733521" w:rsidRPr="004F0516" w:rsidRDefault="00733521" w:rsidP="00733521">
      <w:pPr>
        <w:pStyle w:val="afff"/>
        <w:ind w:left="0" w:firstLine="0"/>
        <w:rPr>
          <w:sz w:val="24"/>
          <w:szCs w:val="24"/>
          <w:lang w:val="en-US"/>
        </w:rPr>
      </w:pPr>
    </w:p>
    <w:p w14:paraId="1AAD8938" w14:textId="77777777" w:rsidR="00733521" w:rsidRDefault="00733521" w:rsidP="00733521">
      <w:pPr>
        <w:pStyle w:val="afff"/>
        <w:numPr>
          <w:ilvl w:val="1"/>
          <w:numId w:val="46"/>
        </w:numPr>
        <w:ind w:left="0" w:firstLine="0"/>
        <w:rPr>
          <w:sz w:val="24"/>
          <w:szCs w:val="24"/>
        </w:rPr>
      </w:pPr>
      <w:r w:rsidRPr="00352597">
        <w:rPr>
          <w:sz w:val="24"/>
          <w:szCs w:val="24"/>
        </w:rPr>
        <w:t xml:space="preserve">Провайдер имеет опыт работы на подобных проектах, </w:t>
      </w:r>
      <w:r>
        <w:rPr>
          <w:sz w:val="24"/>
          <w:szCs w:val="24"/>
        </w:rPr>
        <w:t>что подтверждено документально.</w:t>
      </w:r>
    </w:p>
    <w:p w14:paraId="0E75E79D" w14:textId="77777777" w:rsidR="00733521" w:rsidRPr="004F0516" w:rsidRDefault="00733521" w:rsidP="00733521">
      <w:pPr>
        <w:pStyle w:val="afff"/>
        <w:ind w:left="0" w:firstLine="0"/>
        <w:rPr>
          <w:sz w:val="24"/>
          <w:szCs w:val="24"/>
        </w:rPr>
      </w:pPr>
    </w:p>
    <w:p w14:paraId="5C432356" w14:textId="77777777" w:rsidR="00733521" w:rsidRPr="004F0516" w:rsidRDefault="00733521" w:rsidP="00733521">
      <w:pPr>
        <w:pStyle w:val="afff"/>
        <w:numPr>
          <w:ilvl w:val="1"/>
          <w:numId w:val="46"/>
        </w:numPr>
        <w:ind w:left="0" w:firstLine="0"/>
        <w:rPr>
          <w:sz w:val="24"/>
          <w:szCs w:val="24"/>
        </w:rPr>
      </w:pPr>
      <w:r w:rsidRPr="00352597">
        <w:rPr>
          <w:sz w:val="24"/>
          <w:szCs w:val="24"/>
        </w:rPr>
        <w:t>Компания не имеет негативных отзывов от партнеров, работающих в данной сфере деятельности, нет замечаний, не была вовлечен</w:t>
      </w:r>
      <w:r>
        <w:rPr>
          <w:sz w:val="24"/>
          <w:szCs w:val="24"/>
        </w:rPr>
        <w:t xml:space="preserve">а в махинации с сертификатами, </w:t>
      </w:r>
      <w:r w:rsidRPr="00352597">
        <w:rPr>
          <w:sz w:val="24"/>
          <w:szCs w:val="24"/>
        </w:rPr>
        <w:t>некачественным обучением и пр.</w:t>
      </w:r>
    </w:p>
    <w:p w14:paraId="16AF8804" w14:textId="77777777" w:rsidR="00733521" w:rsidRPr="0000283C" w:rsidRDefault="00733521" w:rsidP="00733521">
      <w:pPr>
        <w:pStyle w:val="afff"/>
        <w:numPr>
          <w:ilvl w:val="0"/>
          <w:numId w:val="46"/>
        </w:numPr>
        <w:tabs>
          <w:tab w:val="left" w:pos="567"/>
        </w:tabs>
        <w:spacing w:before="120" w:after="120"/>
        <w:ind w:left="0" w:firstLine="0"/>
        <w:contextualSpacing w:val="0"/>
        <w:rPr>
          <w:b/>
          <w:sz w:val="24"/>
          <w:szCs w:val="24"/>
        </w:rPr>
      </w:pPr>
      <w:r w:rsidRPr="0000283C">
        <w:rPr>
          <w:b/>
          <w:sz w:val="24"/>
          <w:szCs w:val="24"/>
        </w:rPr>
        <w:t>Оценка усвоения знаний и навыков</w:t>
      </w:r>
    </w:p>
    <w:p w14:paraId="6701B8E6" w14:textId="77777777" w:rsidR="00733521" w:rsidRDefault="00733521" w:rsidP="00733521">
      <w:pPr>
        <w:pStyle w:val="afff"/>
        <w:numPr>
          <w:ilvl w:val="1"/>
          <w:numId w:val="46"/>
        </w:numPr>
        <w:ind w:left="0" w:firstLine="0"/>
        <w:rPr>
          <w:sz w:val="24"/>
          <w:szCs w:val="24"/>
        </w:rPr>
      </w:pPr>
      <w:r w:rsidRPr="005926C3">
        <w:rPr>
          <w:sz w:val="24"/>
          <w:szCs w:val="24"/>
        </w:rPr>
        <w:t xml:space="preserve">Оценка полученных в результате обучения знаний и навыков проводится с </w:t>
      </w:r>
      <w:r>
        <w:rPr>
          <w:sz w:val="24"/>
          <w:szCs w:val="24"/>
        </w:rPr>
        <w:t>помощью выходного тестирования.</w:t>
      </w:r>
    </w:p>
    <w:p w14:paraId="481F3947" w14:textId="77777777" w:rsidR="00733521" w:rsidRPr="00880B43" w:rsidRDefault="00733521" w:rsidP="00733521">
      <w:pPr>
        <w:rPr>
          <w:szCs w:val="24"/>
        </w:rPr>
      </w:pPr>
    </w:p>
    <w:p w14:paraId="70E53DF2" w14:textId="77777777" w:rsidR="00733521" w:rsidRDefault="00733521" w:rsidP="00733521">
      <w:pPr>
        <w:pStyle w:val="afff"/>
        <w:numPr>
          <w:ilvl w:val="1"/>
          <w:numId w:val="46"/>
        </w:numPr>
        <w:ind w:left="0" w:firstLine="0"/>
        <w:rPr>
          <w:sz w:val="24"/>
          <w:szCs w:val="24"/>
        </w:rPr>
      </w:pPr>
      <w:r w:rsidRPr="005926C3">
        <w:rPr>
          <w:sz w:val="24"/>
          <w:szCs w:val="24"/>
        </w:rPr>
        <w:t>По программе обучения провайдер обучения разрабатывает тесты проверки знаний и навыков, включающие вопросы с множественным выбором ответов.</w:t>
      </w:r>
    </w:p>
    <w:p w14:paraId="25864EFF" w14:textId="77777777" w:rsidR="00733521" w:rsidRPr="00880B43" w:rsidRDefault="00733521" w:rsidP="00733521">
      <w:pPr>
        <w:rPr>
          <w:szCs w:val="24"/>
        </w:rPr>
      </w:pPr>
    </w:p>
    <w:p w14:paraId="2C915DA3" w14:textId="77777777" w:rsidR="00733521" w:rsidRPr="000344F6" w:rsidRDefault="00733521" w:rsidP="00733521">
      <w:pPr>
        <w:pStyle w:val="afff"/>
        <w:numPr>
          <w:ilvl w:val="1"/>
          <w:numId w:val="46"/>
        </w:numPr>
        <w:ind w:left="0" w:firstLine="0"/>
        <w:rPr>
          <w:sz w:val="24"/>
          <w:szCs w:val="24"/>
        </w:rPr>
      </w:pPr>
      <w:r w:rsidRPr="0000283C">
        <w:rPr>
          <w:sz w:val="24"/>
          <w:szCs w:val="24"/>
        </w:rPr>
        <w:t>Выходное тестирование проводится непосредственно по окончании программы обучения. Если программа обучения состоит из нескольких разделов, то тест проводится после каждого тем</w:t>
      </w:r>
      <w:r w:rsidRPr="000344F6">
        <w:rPr>
          <w:sz w:val="24"/>
          <w:szCs w:val="24"/>
        </w:rPr>
        <w:t>атического раздела программы.</w:t>
      </w:r>
    </w:p>
    <w:p w14:paraId="5FC1F740" w14:textId="77777777" w:rsidR="00733521" w:rsidRPr="004F0516" w:rsidRDefault="00733521" w:rsidP="006D0925">
      <w:pPr>
        <w:pStyle w:val="afff"/>
        <w:ind w:left="0" w:firstLine="0"/>
        <w:contextualSpacing w:val="0"/>
        <w:rPr>
          <w:sz w:val="24"/>
          <w:szCs w:val="24"/>
        </w:rPr>
      </w:pPr>
    </w:p>
    <w:p w14:paraId="2F374591" w14:textId="77777777" w:rsidR="00733521" w:rsidRPr="00936EEB" w:rsidRDefault="00733521" w:rsidP="006D0925">
      <w:pPr>
        <w:pStyle w:val="afff"/>
        <w:numPr>
          <w:ilvl w:val="0"/>
          <w:numId w:val="46"/>
        </w:numPr>
        <w:tabs>
          <w:tab w:val="left" w:pos="567"/>
        </w:tabs>
        <w:ind w:left="0" w:firstLine="0"/>
        <w:contextualSpacing w:val="0"/>
        <w:rPr>
          <w:b/>
          <w:sz w:val="24"/>
          <w:szCs w:val="24"/>
        </w:rPr>
      </w:pPr>
      <w:r w:rsidRPr="00936EEB">
        <w:rPr>
          <w:b/>
          <w:sz w:val="24"/>
          <w:szCs w:val="24"/>
        </w:rPr>
        <w:t>Итоговые документы по окончании тренинга</w:t>
      </w:r>
    </w:p>
    <w:p w14:paraId="7674940E" w14:textId="77777777" w:rsidR="00733521" w:rsidRPr="008928C5" w:rsidRDefault="00733521" w:rsidP="006D0925">
      <w:pPr>
        <w:pStyle w:val="afff"/>
        <w:numPr>
          <w:ilvl w:val="1"/>
          <w:numId w:val="46"/>
        </w:numPr>
        <w:spacing w:before="120"/>
        <w:ind w:left="0" w:firstLine="0"/>
        <w:contextualSpacing w:val="0"/>
        <w:rPr>
          <w:sz w:val="24"/>
        </w:rPr>
      </w:pPr>
      <w:r w:rsidRPr="008928C5">
        <w:rPr>
          <w:sz w:val="24"/>
          <w:szCs w:val="24"/>
        </w:rPr>
        <w:t>Документом, подтверждающим прохождение обучения у провайдеров, является сертификат обучающей организации,</w:t>
      </w:r>
      <w:r w:rsidRPr="008928C5">
        <w:rPr>
          <w:color w:val="FF0000"/>
          <w:sz w:val="24"/>
          <w:szCs w:val="24"/>
        </w:rPr>
        <w:t xml:space="preserve"> </w:t>
      </w:r>
      <w:r w:rsidRPr="008928C5">
        <w:rPr>
          <w:sz w:val="24"/>
          <w:szCs w:val="24"/>
        </w:rPr>
        <w:t>защищенный голограммой, имеющий порядковый номер, занесенный в реестр.</w:t>
      </w:r>
    </w:p>
    <w:p w14:paraId="7160C8C1" w14:textId="77777777" w:rsidR="00733521" w:rsidRDefault="00733521" w:rsidP="00BE546D"/>
    <w:p w14:paraId="29029511" w14:textId="77777777" w:rsidR="00733521" w:rsidRDefault="00733521" w:rsidP="00BE546D"/>
    <w:p w14:paraId="631D77E1" w14:textId="77777777" w:rsidR="00733521" w:rsidRDefault="00733521" w:rsidP="00C642A8">
      <w:pPr>
        <w:sectPr w:rsidR="00733521" w:rsidSect="008E2945">
          <w:pgSz w:w="11906" w:h="16838"/>
          <w:pgMar w:top="510" w:right="1021" w:bottom="567" w:left="1247" w:header="737" w:footer="680" w:gutter="0"/>
          <w:cols w:space="708"/>
          <w:docGrid w:linePitch="360"/>
        </w:sectPr>
      </w:pPr>
    </w:p>
    <w:p w14:paraId="7C8CD03F" w14:textId="77777777" w:rsidR="00733521" w:rsidRDefault="00733521" w:rsidP="00733521">
      <w:pPr>
        <w:pStyle w:val="20"/>
      </w:pPr>
      <w:bookmarkStart w:id="1694" w:name="_ПРИЛОЖЕНИЕ_15._ТИПОВАЯ"/>
      <w:bookmarkStart w:id="1695" w:name="_Toc477359458"/>
      <w:bookmarkEnd w:id="1694"/>
      <w:r>
        <w:lastRenderedPageBreak/>
        <w:t>ПРИЛОЖЕНИЕ 15. ТИПОВАЯ</w:t>
      </w:r>
      <w:r w:rsidRPr="001F3772">
        <w:t xml:space="preserve"> ПРОГРАММА СТАЖИРОВКИ ВОДИТЕЛЕЙ И МАШИНИСТОВ (МОТОРИСТОВ) СПЕЦТЕХНИКИ</w:t>
      </w:r>
      <w:bookmarkEnd w:id="1695"/>
    </w:p>
    <w:p w14:paraId="411DF51A" w14:textId="77777777" w:rsidR="00733521" w:rsidRPr="007D2E87" w:rsidRDefault="00733521" w:rsidP="00733521"/>
    <w:p w14:paraId="3550B5CC" w14:textId="77777777" w:rsidR="00733521" w:rsidRDefault="00733521" w:rsidP="00733521">
      <w:pPr>
        <w:jc w:val="center"/>
        <w:rPr>
          <w:b/>
        </w:rPr>
      </w:pPr>
      <w:r>
        <w:rPr>
          <w:b/>
        </w:rPr>
        <w:t>ТИПОВАЯ</w:t>
      </w:r>
      <w:r w:rsidRPr="005A7205">
        <w:rPr>
          <w:b/>
        </w:rPr>
        <w:t xml:space="preserve"> ПРОГРАММА СТАЖИРОВКИ ВОДИТЕЛЕЙ</w:t>
      </w:r>
      <w:r>
        <w:rPr>
          <w:b/>
        </w:rPr>
        <w:t>/</w:t>
      </w:r>
      <w:r w:rsidRPr="005A7205">
        <w:rPr>
          <w:b/>
        </w:rPr>
        <w:t>МАШИНИСТОВ (МОТОРИСТОВ) СПЕЦТЕХНИКИ</w:t>
      </w:r>
    </w:p>
    <w:p w14:paraId="745B144B" w14:textId="77777777" w:rsidR="00733521" w:rsidRPr="007D2E87" w:rsidRDefault="00733521" w:rsidP="00733521"/>
    <w:tbl>
      <w:tblPr>
        <w:tblW w:w="5000" w:type="pct"/>
        <w:tblBorders>
          <w:top w:val="single" w:sz="8" w:space="0" w:color="auto"/>
          <w:left w:val="single" w:sz="8" w:space="0" w:color="auto"/>
          <w:bottom w:val="single" w:sz="8" w:space="0" w:color="auto"/>
          <w:right w:val="single" w:sz="8" w:space="0" w:color="auto"/>
          <w:insideH w:val="single" w:sz="4" w:space="0" w:color="auto"/>
          <w:insideV w:val="single" w:sz="4" w:space="0" w:color="auto"/>
        </w:tblBorders>
        <w:tblLook w:val="0000" w:firstRow="0" w:lastRow="0" w:firstColumn="0" w:lastColumn="0" w:noHBand="0" w:noVBand="0"/>
      </w:tblPr>
      <w:tblGrid>
        <w:gridCol w:w="696"/>
        <w:gridCol w:w="5650"/>
        <w:gridCol w:w="1297"/>
        <w:gridCol w:w="1131"/>
        <w:gridCol w:w="1080"/>
      </w:tblGrid>
      <w:tr w:rsidR="00733521" w:rsidRPr="00685C81" w14:paraId="174B6794" w14:textId="77777777" w:rsidTr="00CF6A2B">
        <w:trPr>
          <w:cantSplit/>
          <w:trHeight w:val="135"/>
        </w:trPr>
        <w:tc>
          <w:tcPr>
            <w:tcW w:w="353" w:type="pct"/>
            <w:vMerge w:val="restart"/>
            <w:tcBorders>
              <w:top w:val="single" w:sz="12" w:space="0" w:color="auto"/>
              <w:left w:val="single" w:sz="12" w:space="0" w:color="auto"/>
              <w:bottom w:val="single" w:sz="6" w:space="0" w:color="auto"/>
              <w:right w:val="single" w:sz="6" w:space="0" w:color="auto"/>
            </w:tcBorders>
            <w:shd w:val="clear" w:color="auto" w:fill="FFD200"/>
            <w:vAlign w:val="center"/>
          </w:tcPr>
          <w:p w14:paraId="6526827F" w14:textId="77777777" w:rsidR="00733521" w:rsidRPr="00685C81" w:rsidRDefault="00733521" w:rsidP="00CF6A2B">
            <w:pPr>
              <w:pStyle w:val="afff4"/>
              <w:ind w:right="-1"/>
              <w:jc w:val="center"/>
              <w:rPr>
                <w:rFonts w:ascii="Arial" w:hAnsi="Arial" w:cs="Arial"/>
                <w:b/>
                <w:sz w:val="16"/>
                <w:szCs w:val="16"/>
              </w:rPr>
            </w:pPr>
            <w:r w:rsidRPr="00685C81">
              <w:rPr>
                <w:rFonts w:ascii="Arial" w:hAnsi="Arial" w:cs="Arial"/>
                <w:b/>
                <w:sz w:val="16"/>
                <w:szCs w:val="16"/>
              </w:rPr>
              <w:t>№ П/П</w:t>
            </w:r>
          </w:p>
        </w:tc>
        <w:tc>
          <w:tcPr>
            <w:tcW w:w="2867" w:type="pct"/>
            <w:vMerge w:val="restart"/>
            <w:tcBorders>
              <w:top w:val="single" w:sz="12" w:space="0" w:color="auto"/>
              <w:left w:val="single" w:sz="6" w:space="0" w:color="auto"/>
              <w:bottom w:val="single" w:sz="6" w:space="0" w:color="auto"/>
              <w:right w:val="single" w:sz="6" w:space="0" w:color="auto"/>
            </w:tcBorders>
            <w:shd w:val="clear" w:color="auto" w:fill="FFD200"/>
            <w:vAlign w:val="center"/>
          </w:tcPr>
          <w:p w14:paraId="116928B7" w14:textId="77777777" w:rsidR="00733521" w:rsidRPr="00685C81" w:rsidRDefault="00733521" w:rsidP="00CF6A2B">
            <w:pPr>
              <w:pStyle w:val="afff4"/>
              <w:ind w:right="-1"/>
              <w:jc w:val="center"/>
              <w:rPr>
                <w:rFonts w:ascii="Arial" w:hAnsi="Arial" w:cs="Arial"/>
                <w:b/>
                <w:sz w:val="16"/>
                <w:szCs w:val="16"/>
              </w:rPr>
            </w:pPr>
            <w:r w:rsidRPr="00685C81">
              <w:rPr>
                <w:rFonts w:ascii="Arial" w:hAnsi="Arial" w:cs="Arial"/>
                <w:b/>
                <w:sz w:val="16"/>
                <w:szCs w:val="16"/>
              </w:rPr>
              <w:t>ПЕРЕЧЕНЬ ОСНОВНЫХ ВОПРОСОВ</w:t>
            </w:r>
          </w:p>
        </w:tc>
        <w:tc>
          <w:tcPr>
            <w:tcW w:w="1780" w:type="pct"/>
            <w:gridSpan w:val="3"/>
            <w:tcBorders>
              <w:top w:val="single" w:sz="12" w:space="0" w:color="auto"/>
              <w:left w:val="single" w:sz="6" w:space="0" w:color="auto"/>
              <w:bottom w:val="single" w:sz="6" w:space="0" w:color="auto"/>
              <w:right w:val="single" w:sz="12" w:space="0" w:color="auto"/>
            </w:tcBorders>
            <w:shd w:val="clear" w:color="auto" w:fill="FFD200"/>
            <w:vAlign w:val="center"/>
          </w:tcPr>
          <w:p w14:paraId="0A4BC183" w14:textId="77777777" w:rsidR="00733521" w:rsidRPr="00685C81" w:rsidRDefault="00733521" w:rsidP="00CF6A2B">
            <w:pPr>
              <w:pStyle w:val="afff4"/>
              <w:ind w:right="-1"/>
              <w:jc w:val="center"/>
              <w:rPr>
                <w:rFonts w:ascii="Arial" w:hAnsi="Arial" w:cs="Arial"/>
                <w:b/>
                <w:sz w:val="16"/>
                <w:szCs w:val="16"/>
              </w:rPr>
            </w:pPr>
            <w:r w:rsidRPr="00685C81">
              <w:rPr>
                <w:rFonts w:ascii="Arial" w:hAnsi="Arial" w:cs="Arial"/>
                <w:b/>
                <w:sz w:val="16"/>
                <w:szCs w:val="16"/>
              </w:rPr>
              <w:t>ВРЕМЯ СТАЖИРОВКИ</w:t>
            </w:r>
          </w:p>
        </w:tc>
      </w:tr>
      <w:tr w:rsidR="00733521" w:rsidRPr="00685C81" w14:paraId="20D72D6C" w14:textId="77777777" w:rsidTr="00CF6A2B">
        <w:trPr>
          <w:cantSplit/>
          <w:trHeight w:val="135"/>
        </w:trPr>
        <w:tc>
          <w:tcPr>
            <w:tcW w:w="353" w:type="pct"/>
            <w:vMerge/>
            <w:tcBorders>
              <w:top w:val="single" w:sz="6" w:space="0" w:color="auto"/>
              <w:left w:val="single" w:sz="12" w:space="0" w:color="auto"/>
              <w:bottom w:val="single" w:sz="12" w:space="0" w:color="auto"/>
              <w:right w:val="single" w:sz="6" w:space="0" w:color="auto"/>
            </w:tcBorders>
            <w:shd w:val="clear" w:color="auto" w:fill="FFD200"/>
            <w:vAlign w:val="center"/>
          </w:tcPr>
          <w:p w14:paraId="42D159F4" w14:textId="77777777" w:rsidR="00733521" w:rsidRPr="00685C81" w:rsidRDefault="00733521" w:rsidP="00CF6A2B">
            <w:pPr>
              <w:pStyle w:val="afff4"/>
              <w:ind w:right="-1"/>
              <w:jc w:val="center"/>
              <w:rPr>
                <w:rFonts w:ascii="Arial" w:hAnsi="Arial" w:cs="Arial"/>
                <w:b/>
                <w:sz w:val="16"/>
                <w:szCs w:val="16"/>
              </w:rPr>
            </w:pPr>
          </w:p>
        </w:tc>
        <w:tc>
          <w:tcPr>
            <w:tcW w:w="2867" w:type="pct"/>
            <w:vMerge/>
            <w:tcBorders>
              <w:top w:val="single" w:sz="6" w:space="0" w:color="auto"/>
              <w:left w:val="single" w:sz="6" w:space="0" w:color="auto"/>
              <w:bottom w:val="single" w:sz="12" w:space="0" w:color="auto"/>
              <w:right w:val="single" w:sz="6" w:space="0" w:color="auto"/>
            </w:tcBorders>
            <w:shd w:val="clear" w:color="auto" w:fill="FFD200"/>
            <w:vAlign w:val="center"/>
          </w:tcPr>
          <w:p w14:paraId="7474C087" w14:textId="77777777" w:rsidR="00733521" w:rsidRPr="00685C81" w:rsidRDefault="00733521" w:rsidP="00CF6A2B">
            <w:pPr>
              <w:pStyle w:val="afff4"/>
              <w:ind w:right="-1"/>
              <w:jc w:val="center"/>
              <w:rPr>
                <w:rFonts w:ascii="Arial" w:hAnsi="Arial" w:cs="Arial"/>
                <w:b/>
                <w:sz w:val="16"/>
                <w:szCs w:val="16"/>
              </w:rPr>
            </w:pPr>
          </w:p>
        </w:tc>
        <w:tc>
          <w:tcPr>
            <w:tcW w:w="658" w:type="pct"/>
            <w:tcBorders>
              <w:top w:val="single" w:sz="6" w:space="0" w:color="auto"/>
              <w:left w:val="single" w:sz="6" w:space="0" w:color="auto"/>
              <w:bottom w:val="single" w:sz="12" w:space="0" w:color="auto"/>
              <w:right w:val="single" w:sz="6" w:space="0" w:color="auto"/>
            </w:tcBorders>
            <w:shd w:val="clear" w:color="auto" w:fill="FFD200"/>
            <w:vAlign w:val="center"/>
          </w:tcPr>
          <w:p w14:paraId="3E0AE18C" w14:textId="77777777" w:rsidR="00733521" w:rsidRPr="00AD2D9B" w:rsidRDefault="00733521" w:rsidP="00CF6A2B">
            <w:pPr>
              <w:pStyle w:val="afff4"/>
              <w:ind w:right="-1"/>
              <w:jc w:val="center"/>
              <w:rPr>
                <w:rFonts w:ascii="Arial" w:hAnsi="Arial" w:cs="Arial"/>
                <w:b/>
                <w:sz w:val="14"/>
                <w:szCs w:val="16"/>
              </w:rPr>
            </w:pPr>
            <w:r>
              <w:rPr>
                <w:rFonts w:ascii="Arial" w:hAnsi="Arial" w:cs="Arial"/>
                <w:b/>
                <w:sz w:val="14"/>
                <w:szCs w:val="16"/>
              </w:rPr>
              <w:t>НЕ ИМЕЮ</w:t>
            </w:r>
            <w:r w:rsidRPr="00AD2D9B">
              <w:rPr>
                <w:rFonts w:ascii="Arial" w:hAnsi="Arial" w:cs="Arial"/>
                <w:b/>
                <w:sz w:val="14"/>
                <w:szCs w:val="16"/>
              </w:rPr>
              <w:t>ЩИЕ СТАЖА</w:t>
            </w:r>
          </w:p>
        </w:tc>
        <w:tc>
          <w:tcPr>
            <w:tcW w:w="574" w:type="pct"/>
            <w:tcBorders>
              <w:top w:val="single" w:sz="6" w:space="0" w:color="auto"/>
              <w:left w:val="single" w:sz="6" w:space="0" w:color="auto"/>
              <w:bottom w:val="single" w:sz="12" w:space="0" w:color="auto"/>
              <w:right w:val="single" w:sz="6" w:space="0" w:color="auto"/>
            </w:tcBorders>
            <w:shd w:val="clear" w:color="auto" w:fill="FFD200"/>
            <w:vAlign w:val="center"/>
          </w:tcPr>
          <w:p w14:paraId="427B7DEB" w14:textId="77777777" w:rsidR="00733521" w:rsidRPr="00AD2D9B" w:rsidRDefault="00733521" w:rsidP="00CF6A2B">
            <w:pPr>
              <w:pStyle w:val="afff4"/>
              <w:ind w:right="-1"/>
              <w:jc w:val="center"/>
              <w:rPr>
                <w:rFonts w:ascii="Arial" w:hAnsi="Arial" w:cs="Arial"/>
                <w:b/>
                <w:sz w:val="14"/>
                <w:szCs w:val="16"/>
              </w:rPr>
            </w:pPr>
            <w:r w:rsidRPr="00AD2D9B">
              <w:rPr>
                <w:rFonts w:ascii="Arial" w:hAnsi="Arial" w:cs="Arial"/>
                <w:b/>
                <w:sz w:val="14"/>
                <w:szCs w:val="16"/>
              </w:rPr>
              <w:t xml:space="preserve">СТАЖ ДО </w:t>
            </w:r>
          </w:p>
          <w:p w14:paraId="169A73D8" w14:textId="77777777" w:rsidR="00733521" w:rsidRPr="00AD2D9B" w:rsidRDefault="00733521" w:rsidP="00CF6A2B">
            <w:pPr>
              <w:pStyle w:val="afff4"/>
              <w:ind w:right="-1"/>
              <w:jc w:val="center"/>
              <w:rPr>
                <w:rFonts w:ascii="Arial" w:hAnsi="Arial" w:cs="Arial"/>
                <w:b/>
                <w:sz w:val="14"/>
                <w:szCs w:val="16"/>
              </w:rPr>
            </w:pPr>
            <w:r w:rsidRPr="00AD2D9B">
              <w:rPr>
                <w:rFonts w:ascii="Arial" w:hAnsi="Arial" w:cs="Arial"/>
                <w:b/>
                <w:sz w:val="14"/>
                <w:szCs w:val="16"/>
              </w:rPr>
              <w:t>1 ГОДА</w:t>
            </w:r>
          </w:p>
        </w:tc>
        <w:tc>
          <w:tcPr>
            <w:tcW w:w="548" w:type="pct"/>
            <w:tcBorders>
              <w:top w:val="single" w:sz="6" w:space="0" w:color="auto"/>
              <w:left w:val="single" w:sz="6" w:space="0" w:color="auto"/>
              <w:bottom w:val="single" w:sz="12" w:space="0" w:color="auto"/>
              <w:right w:val="single" w:sz="12" w:space="0" w:color="auto"/>
            </w:tcBorders>
            <w:shd w:val="clear" w:color="auto" w:fill="FFD200"/>
            <w:vAlign w:val="center"/>
          </w:tcPr>
          <w:p w14:paraId="3E5AE648" w14:textId="77777777" w:rsidR="00733521" w:rsidRPr="00AD2D9B" w:rsidRDefault="00733521" w:rsidP="00CF6A2B">
            <w:pPr>
              <w:pStyle w:val="afff4"/>
              <w:ind w:right="-1"/>
              <w:jc w:val="center"/>
              <w:rPr>
                <w:rFonts w:ascii="Arial" w:hAnsi="Arial" w:cs="Arial"/>
                <w:b/>
                <w:sz w:val="14"/>
                <w:szCs w:val="16"/>
              </w:rPr>
            </w:pPr>
            <w:r w:rsidRPr="00AD2D9B">
              <w:rPr>
                <w:rFonts w:ascii="Arial" w:hAnsi="Arial" w:cs="Arial"/>
                <w:b/>
                <w:sz w:val="14"/>
                <w:szCs w:val="16"/>
              </w:rPr>
              <w:t>СТАЖ СВЫШЕ</w:t>
            </w:r>
          </w:p>
          <w:p w14:paraId="40413691" w14:textId="77777777" w:rsidR="00733521" w:rsidRPr="00AD2D9B" w:rsidRDefault="00733521" w:rsidP="00CF6A2B">
            <w:pPr>
              <w:pStyle w:val="afff4"/>
              <w:ind w:right="-1"/>
              <w:jc w:val="center"/>
              <w:rPr>
                <w:rFonts w:ascii="Arial" w:hAnsi="Arial" w:cs="Arial"/>
                <w:b/>
                <w:sz w:val="14"/>
                <w:szCs w:val="16"/>
              </w:rPr>
            </w:pPr>
            <w:r w:rsidRPr="00AD2D9B">
              <w:rPr>
                <w:rFonts w:ascii="Arial" w:hAnsi="Arial" w:cs="Arial"/>
                <w:b/>
                <w:sz w:val="14"/>
                <w:szCs w:val="16"/>
              </w:rPr>
              <w:t>1 ГОДА</w:t>
            </w:r>
          </w:p>
        </w:tc>
      </w:tr>
      <w:tr w:rsidR="00733521" w:rsidRPr="00685C81" w14:paraId="6885E6B9" w14:textId="77777777" w:rsidTr="00CF6A2B">
        <w:trPr>
          <w:cantSplit/>
        </w:trPr>
        <w:tc>
          <w:tcPr>
            <w:tcW w:w="353" w:type="pct"/>
            <w:tcBorders>
              <w:top w:val="single" w:sz="12" w:space="0" w:color="auto"/>
              <w:left w:val="single" w:sz="12" w:space="0" w:color="auto"/>
              <w:bottom w:val="single" w:sz="12" w:space="0" w:color="auto"/>
              <w:right w:val="single" w:sz="6" w:space="0" w:color="auto"/>
            </w:tcBorders>
            <w:shd w:val="clear" w:color="auto" w:fill="FFD200"/>
            <w:vAlign w:val="center"/>
          </w:tcPr>
          <w:p w14:paraId="79F64C6A" w14:textId="77777777" w:rsidR="00733521" w:rsidRPr="00685C81" w:rsidRDefault="00733521" w:rsidP="00CF6A2B">
            <w:pPr>
              <w:pStyle w:val="afff4"/>
              <w:ind w:right="-1"/>
              <w:jc w:val="center"/>
              <w:rPr>
                <w:rFonts w:ascii="Arial" w:hAnsi="Arial" w:cs="Arial"/>
                <w:b/>
                <w:sz w:val="16"/>
                <w:szCs w:val="16"/>
              </w:rPr>
            </w:pPr>
            <w:r w:rsidRPr="00685C81">
              <w:rPr>
                <w:rFonts w:ascii="Arial" w:hAnsi="Arial" w:cs="Arial"/>
                <w:b/>
                <w:sz w:val="16"/>
                <w:szCs w:val="16"/>
              </w:rPr>
              <w:t>1</w:t>
            </w:r>
          </w:p>
        </w:tc>
        <w:tc>
          <w:tcPr>
            <w:tcW w:w="2867" w:type="pct"/>
            <w:tcBorders>
              <w:top w:val="single" w:sz="12" w:space="0" w:color="auto"/>
              <w:left w:val="single" w:sz="6" w:space="0" w:color="auto"/>
              <w:bottom w:val="single" w:sz="12" w:space="0" w:color="auto"/>
              <w:right w:val="single" w:sz="6" w:space="0" w:color="auto"/>
            </w:tcBorders>
            <w:shd w:val="clear" w:color="auto" w:fill="FFD200"/>
            <w:vAlign w:val="center"/>
          </w:tcPr>
          <w:p w14:paraId="78DE89F2" w14:textId="77777777" w:rsidR="00733521" w:rsidRPr="00685C81" w:rsidRDefault="00733521" w:rsidP="00CF6A2B">
            <w:pPr>
              <w:pStyle w:val="afff4"/>
              <w:ind w:right="-1"/>
              <w:jc w:val="center"/>
              <w:rPr>
                <w:rFonts w:ascii="Arial" w:hAnsi="Arial" w:cs="Arial"/>
                <w:b/>
                <w:sz w:val="16"/>
                <w:szCs w:val="16"/>
              </w:rPr>
            </w:pPr>
            <w:r w:rsidRPr="00685C81">
              <w:rPr>
                <w:rFonts w:ascii="Arial" w:hAnsi="Arial" w:cs="Arial"/>
                <w:b/>
                <w:sz w:val="16"/>
                <w:szCs w:val="16"/>
              </w:rPr>
              <w:t>2</w:t>
            </w:r>
          </w:p>
        </w:tc>
        <w:tc>
          <w:tcPr>
            <w:tcW w:w="658" w:type="pct"/>
            <w:tcBorders>
              <w:top w:val="single" w:sz="12" w:space="0" w:color="auto"/>
              <w:left w:val="single" w:sz="6" w:space="0" w:color="auto"/>
              <w:bottom w:val="single" w:sz="12" w:space="0" w:color="auto"/>
              <w:right w:val="single" w:sz="6" w:space="0" w:color="auto"/>
            </w:tcBorders>
            <w:shd w:val="clear" w:color="auto" w:fill="FFD200"/>
            <w:vAlign w:val="center"/>
          </w:tcPr>
          <w:p w14:paraId="0C5F0A78" w14:textId="77777777" w:rsidR="00733521" w:rsidRPr="00685C81" w:rsidRDefault="00733521" w:rsidP="00CF6A2B">
            <w:pPr>
              <w:pStyle w:val="afff4"/>
              <w:ind w:right="-1"/>
              <w:jc w:val="center"/>
              <w:rPr>
                <w:rFonts w:ascii="Arial" w:hAnsi="Arial" w:cs="Arial"/>
                <w:b/>
                <w:sz w:val="16"/>
                <w:szCs w:val="16"/>
              </w:rPr>
            </w:pPr>
            <w:r w:rsidRPr="00685C81">
              <w:rPr>
                <w:rFonts w:ascii="Arial" w:hAnsi="Arial" w:cs="Arial"/>
                <w:b/>
                <w:sz w:val="16"/>
                <w:szCs w:val="16"/>
              </w:rPr>
              <w:t>3</w:t>
            </w:r>
          </w:p>
        </w:tc>
        <w:tc>
          <w:tcPr>
            <w:tcW w:w="574" w:type="pct"/>
            <w:tcBorders>
              <w:top w:val="single" w:sz="12" w:space="0" w:color="auto"/>
              <w:left w:val="single" w:sz="6" w:space="0" w:color="auto"/>
              <w:bottom w:val="single" w:sz="12" w:space="0" w:color="auto"/>
              <w:right w:val="single" w:sz="6" w:space="0" w:color="auto"/>
            </w:tcBorders>
            <w:shd w:val="clear" w:color="auto" w:fill="FFD200"/>
            <w:vAlign w:val="center"/>
          </w:tcPr>
          <w:p w14:paraId="35215351" w14:textId="77777777" w:rsidR="00733521" w:rsidRPr="00685C81" w:rsidRDefault="00733521" w:rsidP="00CF6A2B">
            <w:pPr>
              <w:pStyle w:val="afff4"/>
              <w:ind w:right="-1"/>
              <w:jc w:val="center"/>
              <w:rPr>
                <w:rFonts w:ascii="Arial" w:hAnsi="Arial" w:cs="Arial"/>
                <w:b/>
                <w:sz w:val="16"/>
                <w:szCs w:val="16"/>
              </w:rPr>
            </w:pPr>
            <w:r w:rsidRPr="00685C81">
              <w:rPr>
                <w:rFonts w:ascii="Arial" w:hAnsi="Arial" w:cs="Arial"/>
                <w:b/>
                <w:sz w:val="16"/>
                <w:szCs w:val="16"/>
              </w:rPr>
              <w:t>4</w:t>
            </w:r>
          </w:p>
        </w:tc>
        <w:tc>
          <w:tcPr>
            <w:tcW w:w="548" w:type="pct"/>
            <w:tcBorders>
              <w:top w:val="single" w:sz="12" w:space="0" w:color="auto"/>
              <w:left w:val="single" w:sz="6" w:space="0" w:color="auto"/>
              <w:bottom w:val="single" w:sz="12" w:space="0" w:color="auto"/>
              <w:right w:val="single" w:sz="12" w:space="0" w:color="auto"/>
            </w:tcBorders>
            <w:shd w:val="clear" w:color="auto" w:fill="FFD200"/>
            <w:vAlign w:val="center"/>
          </w:tcPr>
          <w:p w14:paraId="5A862D54" w14:textId="77777777" w:rsidR="00733521" w:rsidRPr="00685C81" w:rsidRDefault="00733521" w:rsidP="00CF6A2B">
            <w:pPr>
              <w:pStyle w:val="afff4"/>
              <w:ind w:right="-1"/>
              <w:jc w:val="center"/>
              <w:rPr>
                <w:rFonts w:ascii="Arial" w:hAnsi="Arial" w:cs="Arial"/>
                <w:b/>
                <w:sz w:val="16"/>
                <w:szCs w:val="16"/>
              </w:rPr>
            </w:pPr>
            <w:r w:rsidRPr="00685C81">
              <w:rPr>
                <w:rFonts w:ascii="Arial" w:hAnsi="Arial" w:cs="Arial"/>
                <w:b/>
                <w:sz w:val="16"/>
                <w:szCs w:val="16"/>
              </w:rPr>
              <w:t>5</w:t>
            </w:r>
          </w:p>
        </w:tc>
      </w:tr>
      <w:tr w:rsidR="00733521" w:rsidRPr="001F3772" w14:paraId="2CF511F0" w14:textId="77777777" w:rsidTr="00CF6A2B">
        <w:trPr>
          <w:cantSplit/>
        </w:trPr>
        <w:tc>
          <w:tcPr>
            <w:tcW w:w="353" w:type="pct"/>
            <w:tcBorders>
              <w:top w:val="single" w:sz="12" w:space="0" w:color="auto"/>
              <w:left w:val="single" w:sz="12" w:space="0" w:color="auto"/>
              <w:bottom w:val="single" w:sz="6" w:space="0" w:color="auto"/>
              <w:right w:val="single" w:sz="6" w:space="0" w:color="auto"/>
            </w:tcBorders>
            <w:vAlign w:val="center"/>
          </w:tcPr>
          <w:p w14:paraId="73F14708" w14:textId="77777777" w:rsidR="00733521" w:rsidRPr="001F3772" w:rsidRDefault="00733521" w:rsidP="00CF6A2B">
            <w:pPr>
              <w:pStyle w:val="afff4"/>
              <w:ind w:right="-1"/>
              <w:jc w:val="center"/>
              <w:rPr>
                <w:b/>
                <w:sz w:val="20"/>
                <w:szCs w:val="20"/>
              </w:rPr>
            </w:pPr>
            <w:r w:rsidRPr="001F3772">
              <w:rPr>
                <w:b/>
                <w:sz w:val="20"/>
                <w:szCs w:val="20"/>
              </w:rPr>
              <w:t>1</w:t>
            </w:r>
          </w:p>
        </w:tc>
        <w:tc>
          <w:tcPr>
            <w:tcW w:w="4647" w:type="pct"/>
            <w:gridSpan w:val="4"/>
            <w:tcBorders>
              <w:top w:val="single" w:sz="12" w:space="0" w:color="auto"/>
              <w:left w:val="single" w:sz="6" w:space="0" w:color="auto"/>
              <w:bottom w:val="single" w:sz="6" w:space="0" w:color="auto"/>
              <w:right w:val="single" w:sz="12" w:space="0" w:color="auto"/>
            </w:tcBorders>
            <w:vAlign w:val="center"/>
          </w:tcPr>
          <w:p w14:paraId="0A3EF977" w14:textId="77777777" w:rsidR="00733521" w:rsidRPr="001F3772" w:rsidRDefault="00733521" w:rsidP="00CF6A2B">
            <w:pPr>
              <w:pStyle w:val="afff4"/>
              <w:ind w:right="-1"/>
              <w:jc w:val="left"/>
              <w:rPr>
                <w:sz w:val="20"/>
                <w:szCs w:val="20"/>
              </w:rPr>
            </w:pPr>
            <w:r w:rsidRPr="001F3772">
              <w:rPr>
                <w:b/>
                <w:bCs/>
                <w:sz w:val="20"/>
                <w:szCs w:val="20"/>
              </w:rPr>
              <w:t xml:space="preserve">Стажировка на </w:t>
            </w:r>
            <w:r>
              <w:rPr>
                <w:b/>
                <w:bCs/>
                <w:sz w:val="20"/>
                <w:szCs w:val="20"/>
              </w:rPr>
              <w:t>ТС</w:t>
            </w:r>
          </w:p>
        </w:tc>
      </w:tr>
      <w:tr w:rsidR="00733521" w:rsidRPr="001F3772" w14:paraId="78CE889F" w14:textId="77777777" w:rsidTr="00CF6A2B">
        <w:trPr>
          <w:cantSplit/>
        </w:trPr>
        <w:tc>
          <w:tcPr>
            <w:tcW w:w="353" w:type="pct"/>
            <w:tcBorders>
              <w:top w:val="single" w:sz="6" w:space="0" w:color="auto"/>
              <w:left w:val="single" w:sz="12" w:space="0" w:color="auto"/>
              <w:bottom w:val="single" w:sz="6" w:space="0" w:color="auto"/>
              <w:right w:val="single" w:sz="6" w:space="0" w:color="auto"/>
            </w:tcBorders>
            <w:vAlign w:val="center"/>
          </w:tcPr>
          <w:p w14:paraId="50BDF782" w14:textId="77777777" w:rsidR="00733521" w:rsidRPr="001F3772" w:rsidRDefault="00733521" w:rsidP="00CF6A2B">
            <w:pPr>
              <w:pStyle w:val="afff4"/>
              <w:ind w:right="-1"/>
              <w:jc w:val="center"/>
              <w:rPr>
                <w:sz w:val="20"/>
                <w:szCs w:val="20"/>
              </w:rPr>
            </w:pPr>
            <w:r w:rsidRPr="001F3772">
              <w:rPr>
                <w:sz w:val="20"/>
                <w:szCs w:val="20"/>
              </w:rPr>
              <w:t>1.1.</w:t>
            </w:r>
          </w:p>
        </w:tc>
        <w:tc>
          <w:tcPr>
            <w:tcW w:w="2867" w:type="pct"/>
            <w:tcBorders>
              <w:top w:val="single" w:sz="6" w:space="0" w:color="auto"/>
              <w:left w:val="single" w:sz="6" w:space="0" w:color="auto"/>
              <w:bottom w:val="single" w:sz="6" w:space="0" w:color="auto"/>
              <w:right w:val="single" w:sz="6" w:space="0" w:color="auto"/>
            </w:tcBorders>
            <w:vAlign w:val="center"/>
          </w:tcPr>
          <w:p w14:paraId="22CD0F78" w14:textId="77777777" w:rsidR="00733521" w:rsidRPr="001F3772" w:rsidRDefault="00733521" w:rsidP="00CF6A2B">
            <w:pPr>
              <w:pStyle w:val="afff4"/>
              <w:ind w:right="-1"/>
              <w:jc w:val="left"/>
              <w:rPr>
                <w:sz w:val="20"/>
                <w:szCs w:val="20"/>
              </w:rPr>
            </w:pPr>
            <w:r w:rsidRPr="001F3772">
              <w:rPr>
                <w:sz w:val="20"/>
                <w:szCs w:val="20"/>
              </w:rPr>
              <w:t>Ознакомление с ТС, контрольными приборами, системой освещения и сигнализации, регулирования сиденья, установка зеркал заднего вида. Ознакомление с устройством и органами управления.</w:t>
            </w:r>
          </w:p>
        </w:tc>
        <w:tc>
          <w:tcPr>
            <w:tcW w:w="658" w:type="pct"/>
            <w:tcBorders>
              <w:top w:val="single" w:sz="6" w:space="0" w:color="auto"/>
              <w:left w:val="single" w:sz="6" w:space="0" w:color="auto"/>
              <w:bottom w:val="single" w:sz="6" w:space="0" w:color="auto"/>
              <w:right w:val="single" w:sz="6" w:space="0" w:color="auto"/>
            </w:tcBorders>
            <w:vAlign w:val="center"/>
          </w:tcPr>
          <w:p w14:paraId="2FD72EE2" w14:textId="77777777" w:rsidR="00733521" w:rsidRPr="001F3772" w:rsidRDefault="00733521" w:rsidP="00CF6A2B">
            <w:pPr>
              <w:pStyle w:val="afff4"/>
              <w:ind w:right="-1"/>
              <w:jc w:val="center"/>
              <w:rPr>
                <w:sz w:val="20"/>
                <w:szCs w:val="20"/>
              </w:rPr>
            </w:pPr>
            <w:r w:rsidRPr="001F3772">
              <w:rPr>
                <w:sz w:val="20"/>
                <w:szCs w:val="20"/>
              </w:rPr>
              <w:t>0,5 час.</w:t>
            </w:r>
          </w:p>
        </w:tc>
        <w:tc>
          <w:tcPr>
            <w:tcW w:w="574" w:type="pct"/>
            <w:tcBorders>
              <w:top w:val="single" w:sz="6" w:space="0" w:color="auto"/>
              <w:left w:val="single" w:sz="6" w:space="0" w:color="auto"/>
              <w:bottom w:val="single" w:sz="6" w:space="0" w:color="auto"/>
              <w:right w:val="single" w:sz="6" w:space="0" w:color="auto"/>
            </w:tcBorders>
            <w:vAlign w:val="center"/>
          </w:tcPr>
          <w:p w14:paraId="6D2E6818" w14:textId="77777777" w:rsidR="00733521" w:rsidRPr="001F3772" w:rsidRDefault="00733521" w:rsidP="00CF6A2B">
            <w:pPr>
              <w:pStyle w:val="afff4"/>
              <w:ind w:right="-1"/>
              <w:jc w:val="center"/>
              <w:rPr>
                <w:sz w:val="20"/>
                <w:szCs w:val="20"/>
              </w:rPr>
            </w:pPr>
            <w:r w:rsidRPr="001F3772">
              <w:rPr>
                <w:sz w:val="20"/>
                <w:szCs w:val="20"/>
              </w:rPr>
              <w:t>0,5 час.</w:t>
            </w:r>
          </w:p>
        </w:tc>
        <w:tc>
          <w:tcPr>
            <w:tcW w:w="548" w:type="pct"/>
            <w:tcBorders>
              <w:top w:val="single" w:sz="6" w:space="0" w:color="auto"/>
              <w:left w:val="single" w:sz="6" w:space="0" w:color="auto"/>
              <w:bottom w:val="single" w:sz="6" w:space="0" w:color="auto"/>
              <w:right w:val="single" w:sz="12" w:space="0" w:color="auto"/>
            </w:tcBorders>
            <w:vAlign w:val="center"/>
          </w:tcPr>
          <w:p w14:paraId="285C5250" w14:textId="77777777" w:rsidR="00733521" w:rsidRPr="001F3772" w:rsidRDefault="00733521" w:rsidP="00CF6A2B">
            <w:pPr>
              <w:pStyle w:val="afff4"/>
              <w:ind w:right="-1"/>
              <w:jc w:val="center"/>
              <w:rPr>
                <w:sz w:val="20"/>
                <w:szCs w:val="20"/>
              </w:rPr>
            </w:pPr>
            <w:r w:rsidRPr="001F3772">
              <w:rPr>
                <w:sz w:val="20"/>
                <w:szCs w:val="20"/>
              </w:rPr>
              <w:t>0,5 час.</w:t>
            </w:r>
          </w:p>
        </w:tc>
      </w:tr>
      <w:tr w:rsidR="00733521" w:rsidRPr="001F3772" w14:paraId="4DBDEB7F" w14:textId="77777777" w:rsidTr="00CF6A2B">
        <w:trPr>
          <w:cantSplit/>
        </w:trPr>
        <w:tc>
          <w:tcPr>
            <w:tcW w:w="353" w:type="pct"/>
            <w:tcBorders>
              <w:top w:val="single" w:sz="6" w:space="0" w:color="auto"/>
              <w:left w:val="single" w:sz="12" w:space="0" w:color="auto"/>
              <w:bottom w:val="single" w:sz="6" w:space="0" w:color="auto"/>
              <w:right w:val="single" w:sz="6" w:space="0" w:color="auto"/>
            </w:tcBorders>
            <w:vAlign w:val="center"/>
          </w:tcPr>
          <w:p w14:paraId="265C397E" w14:textId="77777777" w:rsidR="00733521" w:rsidRPr="001F3772" w:rsidRDefault="00733521" w:rsidP="00CF6A2B">
            <w:pPr>
              <w:pStyle w:val="afff4"/>
              <w:ind w:right="-1"/>
              <w:jc w:val="center"/>
              <w:rPr>
                <w:sz w:val="20"/>
                <w:szCs w:val="20"/>
              </w:rPr>
            </w:pPr>
            <w:r w:rsidRPr="001F3772">
              <w:rPr>
                <w:sz w:val="20"/>
                <w:szCs w:val="20"/>
              </w:rPr>
              <w:t>1.2.</w:t>
            </w:r>
          </w:p>
        </w:tc>
        <w:tc>
          <w:tcPr>
            <w:tcW w:w="2867" w:type="pct"/>
            <w:tcBorders>
              <w:top w:val="single" w:sz="6" w:space="0" w:color="auto"/>
              <w:left w:val="single" w:sz="6" w:space="0" w:color="auto"/>
              <w:bottom w:val="single" w:sz="6" w:space="0" w:color="auto"/>
              <w:right w:val="single" w:sz="6" w:space="0" w:color="auto"/>
            </w:tcBorders>
            <w:vAlign w:val="center"/>
          </w:tcPr>
          <w:p w14:paraId="3B1668D2" w14:textId="77777777" w:rsidR="00733521" w:rsidRPr="001F3772" w:rsidRDefault="00733521" w:rsidP="00CF6A2B">
            <w:pPr>
              <w:pStyle w:val="afff4"/>
              <w:ind w:right="-1"/>
              <w:jc w:val="left"/>
              <w:rPr>
                <w:sz w:val="20"/>
                <w:szCs w:val="20"/>
              </w:rPr>
            </w:pPr>
            <w:r w:rsidRPr="001F3772">
              <w:rPr>
                <w:sz w:val="20"/>
                <w:szCs w:val="20"/>
              </w:rPr>
              <w:t>Порядок за</w:t>
            </w:r>
            <w:r>
              <w:rPr>
                <w:sz w:val="20"/>
                <w:szCs w:val="20"/>
              </w:rPr>
              <w:t>пуска двигателя</w:t>
            </w:r>
            <w:r w:rsidRPr="001F3772">
              <w:rPr>
                <w:sz w:val="20"/>
                <w:szCs w:val="20"/>
              </w:rPr>
              <w:t xml:space="preserve">, приемы </w:t>
            </w:r>
            <w:r>
              <w:rPr>
                <w:sz w:val="20"/>
                <w:szCs w:val="20"/>
              </w:rPr>
              <w:t>начала движения</w:t>
            </w:r>
            <w:r w:rsidRPr="001F3772">
              <w:rPr>
                <w:sz w:val="20"/>
                <w:szCs w:val="20"/>
              </w:rPr>
              <w:t xml:space="preserve"> с места передним и задним ходом, переключения передач. Остановка, пользование рабочим и стояночным тормозом особенности управления данным </w:t>
            </w:r>
            <w:r>
              <w:rPr>
                <w:sz w:val="20"/>
                <w:szCs w:val="20"/>
              </w:rPr>
              <w:t>ТС.</w:t>
            </w:r>
          </w:p>
        </w:tc>
        <w:tc>
          <w:tcPr>
            <w:tcW w:w="658" w:type="pct"/>
            <w:tcBorders>
              <w:top w:val="single" w:sz="6" w:space="0" w:color="auto"/>
              <w:left w:val="single" w:sz="6" w:space="0" w:color="auto"/>
              <w:bottom w:val="single" w:sz="6" w:space="0" w:color="auto"/>
              <w:right w:val="single" w:sz="6" w:space="0" w:color="auto"/>
            </w:tcBorders>
            <w:vAlign w:val="center"/>
          </w:tcPr>
          <w:p w14:paraId="65C01628" w14:textId="77777777" w:rsidR="00733521" w:rsidRPr="001F3772" w:rsidRDefault="00733521" w:rsidP="00CF6A2B">
            <w:pPr>
              <w:pStyle w:val="afff4"/>
              <w:ind w:right="-1"/>
              <w:jc w:val="center"/>
              <w:rPr>
                <w:sz w:val="20"/>
                <w:szCs w:val="20"/>
              </w:rPr>
            </w:pPr>
            <w:r w:rsidRPr="001F3772">
              <w:rPr>
                <w:sz w:val="20"/>
                <w:szCs w:val="20"/>
              </w:rPr>
              <w:t>0,5 час.</w:t>
            </w:r>
          </w:p>
        </w:tc>
        <w:tc>
          <w:tcPr>
            <w:tcW w:w="574" w:type="pct"/>
            <w:tcBorders>
              <w:top w:val="single" w:sz="6" w:space="0" w:color="auto"/>
              <w:left w:val="single" w:sz="6" w:space="0" w:color="auto"/>
              <w:bottom w:val="single" w:sz="6" w:space="0" w:color="auto"/>
              <w:right w:val="single" w:sz="6" w:space="0" w:color="auto"/>
            </w:tcBorders>
            <w:vAlign w:val="center"/>
          </w:tcPr>
          <w:p w14:paraId="151EDC84" w14:textId="77777777" w:rsidR="00733521" w:rsidRPr="001F3772" w:rsidRDefault="00733521" w:rsidP="00CF6A2B">
            <w:pPr>
              <w:pStyle w:val="afff4"/>
              <w:ind w:right="-1"/>
              <w:jc w:val="center"/>
              <w:rPr>
                <w:sz w:val="20"/>
                <w:szCs w:val="20"/>
              </w:rPr>
            </w:pPr>
            <w:r w:rsidRPr="001F3772">
              <w:rPr>
                <w:sz w:val="20"/>
                <w:szCs w:val="20"/>
              </w:rPr>
              <w:t>0,5 час.</w:t>
            </w:r>
          </w:p>
        </w:tc>
        <w:tc>
          <w:tcPr>
            <w:tcW w:w="548" w:type="pct"/>
            <w:tcBorders>
              <w:top w:val="single" w:sz="6" w:space="0" w:color="auto"/>
              <w:left w:val="single" w:sz="6" w:space="0" w:color="auto"/>
              <w:bottom w:val="single" w:sz="6" w:space="0" w:color="auto"/>
              <w:right w:val="single" w:sz="12" w:space="0" w:color="auto"/>
            </w:tcBorders>
            <w:vAlign w:val="center"/>
          </w:tcPr>
          <w:p w14:paraId="5BFE8194" w14:textId="77777777" w:rsidR="00733521" w:rsidRPr="001F3772" w:rsidRDefault="00733521" w:rsidP="00CF6A2B">
            <w:pPr>
              <w:pStyle w:val="afff4"/>
              <w:ind w:right="-1"/>
              <w:jc w:val="center"/>
              <w:rPr>
                <w:sz w:val="20"/>
                <w:szCs w:val="20"/>
              </w:rPr>
            </w:pPr>
            <w:r w:rsidRPr="001F3772">
              <w:rPr>
                <w:sz w:val="20"/>
                <w:szCs w:val="20"/>
              </w:rPr>
              <w:t>0,5 час.</w:t>
            </w:r>
          </w:p>
        </w:tc>
      </w:tr>
      <w:tr w:rsidR="00733521" w:rsidRPr="001F3772" w14:paraId="11185998" w14:textId="77777777" w:rsidTr="00CF6A2B">
        <w:trPr>
          <w:cantSplit/>
        </w:trPr>
        <w:tc>
          <w:tcPr>
            <w:tcW w:w="353" w:type="pct"/>
            <w:tcBorders>
              <w:top w:val="single" w:sz="6" w:space="0" w:color="auto"/>
              <w:left w:val="single" w:sz="12" w:space="0" w:color="auto"/>
              <w:bottom w:val="single" w:sz="6" w:space="0" w:color="auto"/>
              <w:right w:val="single" w:sz="6" w:space="0" w:color="auto"/>
            </w:tcBorders>
            <w:vAlign w:val="center"/>
          </w:tcPr>
          <w:p w14:paraId="0A005416" w14:textId="77777777" w:rsidR="00733521" w:rsidRPr="001F3772" w:rsidRDefault="00733521" w:rsidP="00CF6A2B">
            <w:pPr>
              <w:pStyle w:val="afff4"/>
              <w:ind w:right="-1"/>
              <w:jc w:val="center"/>
              <w:rPr>
                <w:sz w:val="20"/>
                <w:szCs w:val="20"/>
              </w:rPr>
            </w:pPr>
            <w:r w:rsidRPr="001F3772">
              <w:rPr>
                <w:sz w:val="20"/>
                <w:szCs w:val="20"/>
              </w:rPr>
              <w:t>1.3.</w:t>
            </w:r>
          </w:p>
        </w:tc>
        <w:tc>
          <w:tcPr>
            <w:tcW w:w="2867" w:type="pct"/>
            <w:tcBorders>
              <w:top w:val="single" w:sz="6" w:space="0" w:color="auto"/>
              <w:left w:val="single" w:sz="6" w:space="0" w:color="auto"/>
              <w:bottom w:val="single" w:sz="6" w:space="0" w:color="auto"/>
              <w:right w:val="single" w:sz="6" w:space="0" w:color="auto"/>
            </w:tcBorders>
            <w:vAlign w:val="center"/>
          </w:tcPr>
          <w:p w14:paraId="49A68784" w14:textId="77777777" w:rsidR="00733521" w:rsidRPr="001F3772" w:rsidRDefault="00733521" w:rsidP="00CF6A2B">
            <w:pPr>
              <w:pStyle w:val="afff4"/>
              <w:ind w:right="-1"/>
              <w:jc w:val="left"/>
              <w:rPr>
                <w:sz w:val="20"/>
                <w:szCs w:val="20"/>
              </w:rPr>
            </w:pPr>
            <w:r w:rsidRPr="001F3772">
              <w:rPr>
                <w:sz w:val="20"/>
                <w:szCs w:val="20"/>
              </w:rPr>
              <w:t>Порядок движения по территории гаража, Постановка  ТС на место стоянки.</w:t>
            </w:r>
          </w:p>
        </w:tc>
        <w:tc>
          <w:tcPr>
            <w:tcW w:w="658" w:type="pct"/>
            <w:tcBorders>
              <w:top w:val="single" w:sz="6" w:space="0" w:color="auto"/>
              <w:left w:val="single" w:sz="6" w:space="0" w:color="auto"/>
              <w:bottom w:val="single" w:sz="6" w:space="0" w:color="auto"/>
              <w:right w:val="single" w:sz="6" w:space="0" w:color="auto"/>
            </w:tcBorders>
            <w:vAlign w:val="center"/>
          </w:tcPr>
          <w:p w14:paraId="14A99D49" w14:textId="77777777" w:rsidR="00733521" w:rsidRPr="001F3772" w:rsidRDefault="00733521" w:rsidP="00CF6A2B">
            <w:pPr>
              <w:pStyle w:val="afff4"/>
              <w:ind w:right="-1"/>
              <w:jc w:val="center"/>
              <w:rPr>
                <w:sz w:val="20"/>
                <w:szCs w:val="20"/>
              </w:rPr>
            </w:pPr>
            <w:r w:rsidRPr="001F3772">
              <w:rPr>
                <w:sz w:val="20"/>
                <w:szCs w:val="20"/>
              </w:rPr>
              <w:t>0,5 час.</w:t>
            </w:r>
          </w:p>
        </w:tc>
        <w:tc>
          <w:tcPr>
            <w:tcW w:w="574" w:type="pct"/>
            <w:tcBorders>
              <w:top w:val="single" w:sz="6" w:space="0" w:color="auto"/>
              <w:left w:val="single" w:sz="6" w:space="0" w:color="auto"/>
              <w:bottom w:val="single" w:sz="6" w:space="0" w:color="auto"/>
              <w:right w:val="single" w:sz="6" w:space="0" w:color="auto"/>
            </w:tcBorders>
            <w:vAlign w:val="center"/>
          </w:tcPr>
          <w:p w14:paraId="4A03B430" w14:textId="77777777" w:rsidR="00733521" w:rsidRPr="001F3772" w:rsidRDefault="00733521" w:rsidP="00CF6A2B">
            <w:pPr>
              <w:pStyle w:val="afff4"/>
              <w:ind w:right="-1"/>
              <w:jc w:val="center"/>
              <w:rPr>
                <w:sz w:val="20"/>
                <w:szCs w:val="20"/>
              </w:rPr>
            </w:pPr>
            <w:r w:rsidRPr="001F3772">
              <w:rPr>
                <w:sz w:val="20"/>
                <w:szCs w:val="20"/>
              </w:rPr>
              <w:t>0,5 час.</w:t>
            </w:r>
          </w:p>
        </w:tc>
        <w:tc>
          <w:tcPr>
            <w:tcW w:w="548" w:type="pct"/>
            <w:tcBorders>
              <w:top w:val="single" w:sz="6" w:space="0" w:color="auto"/>
              <w:left w:val="single" w:sz="6" w:space="0" w:color="auto"/>
              <w:bottom w:val="single" w:sz="6" w:space="0" w:color="auto"/>
              <w:right w:val="single" w:sz="12" w:space="0" w:color="auto"/>
            </w:tcBorders>
            <w:vAlign w:val="center"/>
          </w:tcPr>
          <w:p w14:paraId="0B2477E6" w14:textId="77777777" w:rsidR="00733521" w:rsidRPr="001F3772" w:rsidRDefault="00733521" w:rsidP="00CF6A2B">
            <w:pPr>
              <w:pStyle w:val="afff4"/>
              <w:ind w:right="-1"/>
              <w:jc w:val="center"/>
              <w:rPr>
                <w:sz w:val="20"/>
                <w:szCs w:val="20"/>
              </w:rPr>
            </w:pPr>
            <w:r w:rsidRPr="001F3772">
              <w:rPr>
                <w:sz w:val="20"/>
                <w:szCs w:val="20"/>
              </w:rPr>
              <w:t>0,5 час.</w:t>
            </w:r>
          </w:p>
        </w:tc>
      </w:tr>
      <w:tr w:rsidR="00733521" w:rsidRPr="001F3772" w14:paraId="401B3597" w14:textId="77777777" w:rsidTr="00CF6A2B">
        <w:trPr>
          <w:cantSplit/>
        </w:trPr>
        <w:tc>
          <w:tcPr>
            <w:tcW w:w="353" w:type="pct"/>
            <w:tcBorders>
              <w:top w:val="single" w:sz="6" w:space="0" w:color="auto"/>
              <w:left w:val="single" w:sz="12" w:space="0" w:color="auto"/>
              <w:bottom w:val="single" w:sz="6" w:space="0" w:color="auto"/>
              <w:right w:val="single" w:sz="6" w:space="0" w:color="auto"/>
            </w:tcBorders>
            <w:vAlign w:val="center"/>
          </w:tcPr>
          <w:p w14:paraId="6E31E80B" w14:textId="77777777" w:rsidR="00733521" w:rsidRPr="001F3772" w:rsidRDefault="00733521" w:rsidP="00CF6A2B">
            <w:pPr>
              <w:pStyle w:val="afff4"/>
              <w:ind w:right="-1"/>
              <w:jc w:val="center"/>
              <w:rPr>
                <w:sz w:val="20"/>
                <w:szCs w:val="20"/>
              </w:rPr>
            </w:pPr>
            <w:r w:rsidRPr="001F3772">
              <w:rPr>
                <w:sz w:val="20"/>
                <w:szCs w:val="20"/>
              </w:rPr>
              <w:t>1.4.</w:t>
            </w:r>
          </w:p>
        </w:tc>
        <w:tc>
          <w:tcPr>
            <w:tcW w:w="2867" w:type="pct"/>
            <w:tcBorders>
              <w:top w:val="single" w:sz="6" w:space="0" w:color="auto"/>
              <w:left w:val="single" w:sz="6" w:space="0" w:color="auto"/>
              <w:bottom w:val="single" w:sz="6" w:space="0" w:color="auto"/>
              <w:right w:val="single" w:sz="6" w:space="0" w:color="auto"/>
            </w:tcBorders>
            <w:vAlign w:val="center"/>
          </w:tcPr>
          <w:p w14:paraId="0B9FE74F" w14:textId="77777777" w:rsidR="00733521" w:rsidRPr="001F3772" w:rsidRDefault="00733521" w:rsidP="00CF6A2B">
            <w:pPr>
              <w:pStyle w:val="afff4"/>
              <w:ind w:right="-1"/>
              <w:jc w:val="left"/>
              <w:rPr>
                <w:sz w:val="20"/>
                <w:szCs w:val="20"/>
              </w:rPr>
            </w:pPr>
            <w:r w:rsidRPr="001F3772">
              <w:rPr>
                <w:sz w:val="20"/>
                <w:szCs w:val="20"/>
              </w:rPr>
              <w:t>Подготовка ТС к выезду. Порядок получения путевых документов. Выезд из гаража.</w:t>
            </w:r>
          </w:p>
        </w:tc>
        <w:tc>
          <w:tcPr>
            <w:tcW w:w="658" w:type="pct"/>
            <w:tcBorders>
              <w:top w:val="single" w:sz="6" w:space="0" w:color="auto"/>
              <w:left w:val="single" w:sz="6" w:space="0" w:color="auto"/>
              <w:bottom w:val="single" w:sz="6" w:space="0" w:color="auto"/>
              <w:right w:val="single" w:sz="6" w:space="0" w:color="auto"/>
            </w:tcBorders>
            <w:vAlign w:val="center"/>
          </w:tcPr>
          <w:p w14:paraId="1079782D" w14:textId="77777777" w:rsidR="00733521" w:rsidRPr="001F3772" w:rsidRDefault="00733521" w:rsidP="00CF6A2B">
            <w:pPr>
              <w:pStyle w:val="afff4"/>
              <w:ind w:right="-1"/>
              <w:jc w:val="center"/>
              <w:rPr>
                <w:sz w:val="20"/>
                <w:szCs w:val="20"/>
              </w:rPr>
            </w:pPr>
            <w:r w:rsidRPr="001F3772">
              <w:rPr>
                <w:sz w:val="20"/>
                <w:szCs w:val="20"/>
              </w:rPr>
              <w:t>0,5 час.</w:t>
            </w:r>
          </w:p>
        </w:tc>
        <w:tc>
          <w:tcPr>
            <w:tcW w:w="574" w:type="pct"/>
            <w:tcBorders>
              <w:top w:val="single" w:sz="6" w:space="0" w:color="auto"/>
              <w:left w:val="single" w:sz="6" w:space="0" w:color="auto"/>
              <w:bottom w:val="single" w:sz="6" w:space="0" w:color="auto"/>
              <w:right w:val="single" w:sz="6" w:space="0" w:color="auto"/>
            </w:tcBorders>
            <w:vAlign w:val="center"/>
          </w:tcPr>
          <w:p w14:paraId="1F040BD9" w14:textId="77777777" w:rsidR="00733521" w:rsidRPr="001F3772" w:rsidRDefault="00733521" w:rsidP="00CF6A2B">
            <w:pPr>
              <w:pStyle w:val="afff4"/>
              <w:ind w:right="-1"/>
              <w:jc w:val="center"/>
              <w:rPr>
                <w:sz w:val="20"/>
                <w:szCs w:val="20"/>
              </w:rPr>
            </w:pPr>
            <w:r w:rsidRPr="001F3772">
              <w:rPr>
                <w:sz w:val="20"/>
                <w:szCs w:val="20"/>
              </w:rPr>
              <w:t>0,5 час.</w:t>
            </w:r>
          </w:p>
        </w:tc>
        <w:tc>
          <w:tcPr>
            <w:tcW w:w="548" w:type="pct"/>
            <w:tcBorders>
              <w:top w:val="single" w:sz="6" w:space="0" w:color="auto"/>
              <w:left w:val="single" w:sz="6" w:space="0" w:color="auto"/>
              <w:bottom w:val="single" w:sz="6" w:space="0" w:color="auto"/>
              <w:right w:val="single" w:sz="12" w:space="0" w:color="auto"/>
            </w:tcBorders>
            <w:vAlign w:val="center"/>
          </w:tcPr>
          <w:p w14:paraId="794751D4" w14:textId="77777777" w:rsidR="00733521" w:rsidRPr="001F3772" w:rsidRDefault="00733521" w:rsidP="00CF6A2B">
            <w:pPr>
              <w:pStyle w:val="afff4"/>
              <w:ind w:right="-1"/>
              <w:jc w:val="center"/>
              <w:rPr>
                <w:sz w:val="20"/>
                <w:szCs w:val="20"/>
              </w:rPr>
            </w:pPr>
            <w:r w:rsidRPr="001F3772">
              <w:rPr>
                <w:sz w:val="20"/>
                <w:szCs w:val="20"/>
              </w:rPr>
              <w:t>0,5 час.</w:t>
            </w:r>
          </w:p>
        </w:tc>
      </w:tr>
      <w:tr w:rsidR="00733521" w:rsidRPr="001F3772" w14:paraId="67A496CF" w14:textId="77777777" w:rsidTr="00CF6A2B">
        <w:trPr>
          <w:cantSplit/>
        </w:trPr>
        <w:tc>
          <w:tcPr>
            <w:tcW w:w="353" w:type="pct"/>
            <w:tcBorders>
              <w:top w:val="single" w:sz="6" w:space="0" w:color="auto"/>
              <w:left w:val="single" w:sz="12" w:space="0" w:color="auto"/>
              <w:bottom w:val="single" w:sz="6" w:space="0" w:color="auto"/>
              <w:right w:val="single" w:sz="6" w:space="0" w:color="auto"/>
            </w:tcBorders>
            <w:vAlign w:val="center"/>
          </w:tcPr>
          <w:p w14:paraId="6EE3BA32" w14:textId="77777777" w:rsidR="00733521" w:rsidRPr="001F3772" w:rsidRDefault="00733521" w:rsidP="00CF6A2B">
            <w:pPr>
              <w:pStyle w:val="afff4"/>
              <w:ind w:right="-1"/>
              <w:jc w:val="center"/>
              <w:rPr>
                <w:sz w:val="20"/>
                <w:szCs w:val="20"/>
              </w:rPr>
            </w:pPr>
            <w:r w:rsidRPr="001F3772">
              <w:rPr>
                <w:sz w:val="20"/>
                <w:szCs w:val="20"/>
              </w:rPr>
              <w:t>1.5.</w:t>
            </w:r>
          </w:p>
        </w:tc>
        <w:tc>
          <w:tcPr>
            <w:tcW w:w="2867" w:type="pct"/>
            <w:tcBorders>
              <w:top w:val="single" w:sz="6" w:space="0" w:color="auto"/>
              <w:left w:val="single" w:sz="6" w:space="0" w:color="auto"/>
              <w:bottom w:val="single" w:sz="6" w:space="0" w:color="auto"/>
              <w:right w:val="single" w:sz="6" w:space="0" w:color="auto"/>
            </w:tcBorders>
            <w:vAlign w:val="center"/>
          </w:tcPr>
          <w:p w14:paraId="316AEFEC" w14:textId="77777777" w:rsidR="00733521" w:rsidRPr="001F3772" w:rsidRDefault="00733521" w:rsidP="00CF6A2B">
            <w:pPr>
              <w:pStyle w:val="afff4"/>
              <w:ind w:right="-1"/>
              <w:jc w:val="left"/>
              <w:rPr>
                <w:sz w:val="20"/>
                <w:szCs w:val="20"/>
              </w:rPr>
            </w:pPr>
            <w:r w:rsidRPr="001F3772">
              <w:rPr>
                <w:sz w:val="20"/>
                <w:szCs w:val="20"/>
              </w:rPr>
              <w:t>Приемы вождения в сложных дорожных условиях, маневрирование на ограниченных площадках. Меры безопасности.</w:t>
            </w:r>
          </w:p>
        </w:tc>
        <w:tc>
          <w:tcPr>
            <w:tcW w:w="658" w:type="pct"/>
            <w:tcBorders>
              <w:top w:val="single" w:sz="6" w:space="0" w:color="auto"/>
              <w:left w:val="single" w:sz="6" w:space="0" w:color="auto"/>
              <w:bottom w:val="single" w:sz="6" w:space="0" w:color="auto"/>
              <w:right w:val="single" w:sz="6" w:space="0" w:color="auto"/>
            </w:tcBorders>
            <w:vAlign w:val="center"/>
          </w:tcPr>
          <w:p w14:paraId="6E830FF7" w14:textId="77777777" w:rsidR="00733521" w:rsidRPr="001F3772" w:rsidRDefault="00733521" w:rsidP="00CF6A2B">
            <w:pPr>
              <w:pStyle w:val="afff4"/>
              <w:ind w:right="-1"/>
              <w:jc w:val="center"/>
              <w:rPr>
                <w:sz w:val="20"/>
                <w:szCs w:val="20"/>
              </w:rPr>
            </w:pPr>
            <w:r w:rsidRPr="001F3772">
              <w:rPr>
                <w:sz w:val="20"/>
                <w:szCs w:val="20"/>
              </w:rPr>
              <w:t>1 час.</w:t>
            </w:r>
          </w:p>
        </w:tc>
        <w:tc>
          <w:tcPr>
            <w:tcW w:w="574" w:type="pct"/>
            <w:tcBorders>
              <w:top w:val="single" w:sz="6" w:space="0" w:color="auto"/>
              <w:left w:val="single" w:sz="6" w:space="0" w:color="auto"/>
              <w:bottom w:val="single" w:sz="6" w:space="0" w:color="auto"/>
              <w:right w:val="single" w:sz="6" w:space="0" w:color="auto"/>
            </w:tcBorders>
            <w:vAlign w:val="center"/>
          </w:tcPr>
          <w:p w14:paraId="350871C4" w14:textId="77777777" w:rsidR="00733521" w:rsidRPr="001F3772" w:rsidRDefault="00733521" w:rsidP="00CF6A2B">
            <w:pPr>
              <w:pStyle w:val="afff4"/>
              <w:ind w:right="-1"/>
              <w:jc w:val="center"/>
              <w:rPr>
                <w:sz w:val="20"/>
                <w:szCs w:val="20"/>
              </w:rPr>
            </w:pPr>
            <w:r w:rsidRPr="001F3772">
              <w:rPr>
                <w:sz w:val="20"/>
                <w:szCs w:val="20"/>
              </w:rPr>
              <w:t>1 час.</w:t>
            </w:r>
          </w:p>
        </w:tc>
        <w:tc>
          <w:tcPr>
            <w:tcW w:w="548" w:type="pct"/>
            <w:tcBorders>
              <w:top w:val="single" w:sz="6" w:space="0" w:color="auto"/>
              <w:left w:val="single" w:sz="6" w:space="0" w:color="auto"/>
              <w:bottom w:val="single" w:sz="6" w:space="0" w:color="auto"/>
              <w:right w:val="single" w:sz="12" w:space="0" w:color="auto"/>
            </w:tcBorders>
            <w:vAlign w:val="center"/>
          </w:tcPr>
          <w:p w14:paraId="20012992" w14:textId="77777777" w:rsidR="00733521" w:rsidRPr="001F3772" w:rsidRDefault="00733521" w:rsidP="00CF6A2B">
            <w:pPr>
              <w:pStyle w:val="afff4"/>
              <w:ind w:right="-1"/>
              <w:jc w:val="center"/>
              <w:rPr>
                <w:sz w:val="20"/>
                <w:szCs w:val="20"/>
              </w:rPr>
            </w:pPr>
            <w:r w:rsidRPr="001F3772">
              <w:rPr>
                <w:sz w:val="20"/>
                <w:szCs w:val="20"/>
              </w:rPr>
              <w:t>1 час.</w:t>
            </w:r>
          </w:p>
        </w:tc>
      </w:tr>
      <w:tr w:rsidR="00733521" w:rsidRPr="001F3772" w14:paraId="3BE3A288" w14:textId="77777777" w:rsidTr="00CF6A2B">
        <w:trPr>
          <w:cantSplit/>
        </w:trPr>
        <w:tc>
          <w:tcPr>
            <w:tcW w:w="353" w:type="pct"/>
            <w:tcBorders>
              <w:top w:val="single" w:sz="6" w:space="0" w:color="auto"/>
              <w:left w:val="single" w:sz="12" w:space="0" w:color="auto"/>
              <w:bottom w:val="single" w:sz="6" w:space="0" w:color="auto"/>
              <w:right w:val="single" w:sz="6" w:space="0" w:color="auto"/>
            </w:tcBorders>
            <w:vAlign w:val="center"/>
          </w:tcPr>
          <w:p w14:paraId="303A7C0F" w14:textId="77777777" w:rsidR="00733521" w:rsidRPr="001F3772" w:rsidRDefault="00733521" w:rsidP="00CF6A2B">
            <w:pPr>
              <w:pStyle w:val="afff4"/>
              <w:ind w:right="-1"/>
              <w:jc w:val="center"/>
              <w:rPr>
                <w:sz w:val="20"/>
                <w:szCs w:val="20"/>
              </w:rPr>
            </w:pPr>
            <w:r w:rsidRPr="001F3772">
              <w:rPr>
                <w:sz w:val="20"/>
                <w:szCs w:val="20"/>
              </w:rPr>
              <w:t>1.6.</w:t>
            </w:r>
          </w:p>
        </w:tc>
        <w:tc>
          <w:tcPr>
            <w:tcW w:w="2867" w:type="pct"/>
            <w:tcBorders>
              <w:top w:val="single" w:sz="6" w:space="0" w:color="auto"/>
              <w:left w:val="single" w:sz="6" w:space="0" w:color="auto"/>
              <w:bottom w:val="single" w:sz="6" w:space="0" w:color="auto"/>
              <w:right w:val="single" w:sz="6" w:space="0" w:color="auto"/>
            </w:tcBorders>
            <w:vAlign w:val="center"/>
          </w:tcPr>
          <w:p w14:paraId="4EB624C3" w14:textId="77777777" w:rsidR="00733521" w:rsidRPr="001F3772" w:rsidRDefault="00733521" w:rsidP="00CF6A2B">
            <w:pPr>
              <w:pStyle w:val="afff4"/>
              <w:ind w:right="-1"/>
              <w:jc w:val="left"/>
              <w:rPr>
                <w:sz w:val="20"/>
                <w:szCs w:val="20"/>
              </w:rPr>
            </w:pPr>
            <w:r w:rsidRPr="001F3772">
              <w:rPr>
                <w:sz w:val="20"/>
                <w:szCs w:val="20"/>
              </w:rPr>
              <w:t xml:space="preserve">Вождение по загородным и промысловым дорогам. Работа на объектах </w:t>
            </w:r>
          </w:p>
        </w:tc>
        <w:tc>
          <w:tcPr>
            <w:tcW w:w="658" w:type="pct"/>
            <w:tcBorders>
              <w:top w:val="single" w:sz="6" w:space="0" w:color="auto"/>
              <w:left w:val="single" w:sz="6" w:space="0" w:color="auto"/>
              <w:bottom w:val="single" w:sz="6" w:space="0" w:color="auto"/>
              <w:right w:val="single" w:sz="6" w:space="0" w:color="auto"/>
            </w:tcBorders>
            <w:vAlign w:val="center"/>
          </w:tcPr>
          <w:p w14:paraId="3CAD3A76" w14:textId="77777777" w:rsidR="00733521" w:rsidRPr="001F3772" w:rsidRDefault="00733521" w:rsidP="00CF6A2B">
            <w:pPr>
              <w:pStyle w:val="afff4"/>
              <w:ind w:right="-1"/>
              <w:jc w:val="center"/>
              <w:rPr>
                <w:sz w:val="20"/>
                <w:szCs w:val="20"/>
              </w:rPr>
            </w:pPr>
            <w:r w:rsidRPr="001F3772">
              <w:rPr>
                <w:sz w:val="20"/>
                <w:szCs w:val="20"/>
              </w:rPr>
              <w:t>42 час.</w:t>
            </w:r>
          </w:p>
        </w:tc>
        <w:tc>
          <w:tcPr>
            <w:tcW w:w="574" w:type="pct"/>
            <w:tcBorders>
              <w:top w:val="single" w:sz="6" w:space="0" w:color="auto"/>
              <w:left w:val="single" w:sz="6" w:space="0" w:color="auto"/>
              <w:bottom w:val="single" w:sz="6" w:space="0" w:color="auto"/>
              <w:right w:val="single" w:sz="6" w:space="0" w:color="auto"/>
            </w:tcBorders>
            <w:vAlign w:val="center"/>
          </w:tcPr>
          <w:p w14:paraId="5CA890BD" w14:textId="77777777" w:rsidR="00733521" w:rsidRPr="001F3772" w:rsidRDefault="00733521" w:rsidP="00CF6A2B">
            <w:pPr>
              <w:pStyle w:val="afff4"/>
              <w:ind w:right="-1"/>
              <w:jc w:val="center"/>
              <w:rPr>
                <w:sz w:val="20"/>
                <w:szCs w:val="20"/>
              </w:rPr>
            </w:pPr>
            <w:r w:rsidRPr="001F3772">
              <w:rPr>
                <w:sz w:val="20"/>
                <w:szCs w:val="20"/>
              </w:rPr>
              <w:t>21 час.</w:t>
            </w:r>
          </w:p>
        </w:tc>
        <w:tc>
          <w:tcPr>
            <w:tcW w:w="548" w:type="pct"/>
            <w:tcBorders>
              <w:top w:val="single" w:sz="6" w:space="0" w:color="auto"/>
              <w:left w:val="single" w:sz="6" w:space="0" w:color="auto"/>
              <w:bottom w:val="single" w:sz="6" w:space="0" w:color="auto"/>
              <w:right w:val="single" w:sz="12" w:space="0" w:color="auto"/>
            </w:tcBorders>
            <w:vAlign w:val="center"/>
          </w:tcPr>
          <w:p w14:paraId="49C594A0" w14:textId="77777777" w:rsidR="00733521" w:rsidRPr="001F3772" w:rsidRDefault="00733521" w:rsidP="00CF6A2B">
            <w:pPr>
              <w:pStyle w:val="afff4"/>
              <w:ind w:right="-1"/>
              <w:jc w:val="center"/>
              <w:rPr>
                <w:sz w:val="20"/>
                <w:szCs w:val="20"/>
              </w:rPr>
            </w:pPr>
            <w:r w:rsidRPr="001F3772">
              <w:rPr>
                <w:sz w:val="20"/>
                <w:szCs w:val="20"/>
              </w:rPr>
              <w:t>7 час.</w:t>
            </w:r>
          </w:p>
        </w:tc>
      </w:tr>
      <w:tr w:rsidR="00733521" w:rsidRPr="001F3772" w14:paraId="02466526" w14:textId="77777777" w:rsidTr="00CF6A2B">
        <w:trPr>
          <w:cantSplit/>
        </w:trPr>
        <w:tc>
          <w:tcPr>
            <w:tcW w:w="353" w:type="pct"/>
            <w:tcBorders>
              <w:top w:val="single" w:sz="6" w:space="0" w:color="auto"/>
              <w:left w:val="single" w:sz="12" w:space="0" w:color="auto"/>
              <w:bottom w:val="single" w:sz="6" w:space="0" w:color="auto"/>
              <w:right w:val="single" w:sz="6" w:space="0" w:color="auto"/>
            </w:tcBorders>
            <w:vAlign w:val="center"/>
          </w:tcPr>
          <w:p w14:paraId="26DEFE2B" w14:textId="77777777" w:rsidR="00733521" w:rsidRPr="001F3772" w:rsidRDefault="00733521" w:rsidP="00CF6A2B">
            <w:pPr>
              <w:pStyle w:val="afff4"/>
              <w:ind w:right="-1"/>
              <w:jc w:val="center"/>
              <w:rPr>
                <w:sz w:val="20"/>
                <w:szCs w:val="20"/>
              </w:rPr>
            </w:pPr>
            <w:r w:rsidRPr="001F3772">
              <w:rPr>
                <w:sz w:val="20"/>
                <w:szCs w:val="20"/>
              </w:rPr>
              <w:t>1.7.</w:t>
            </w:r>
          </w:p>
        </w:tc>
        <w:tc>
          <w:tcPr>
            <w:tcW w:w="2867" w:type="pct"/>
            <w:tcBorders>
              <w:top w:val="single" w:sz="6" w:space="0" w:color="auto"/>
              <w:left w:val="single" w:sz="6" w:space="0" w:color="auto"/>
              <w:bottom w:val="single" w:sz="6" w:space="0" w:color="auto"/>
              <w:right w:val="single" w:sz="6" w:space="0" w:color="auto"/>
            </w:tcBorders>
            <w:vAlign w:val="center"/>
          </w:tcPr>
          <w:p w14:paraId="53C98B64" w14:textId="77777777" w:rsidR="00733521" w:rsidRPr="001F3772" w:rsidRDefault="00733521" w:rsidP="00CF6A2B">
            <w:pPr>
              <w:pStyle w:val="afff4"/>
              <w:ind w:right="-1"/>
              <w:jc w:val="left"/>
              <w:rPr>
                <w:sz w:val="20"/>
                <w:szCs w:val="20"/>
              </w:rPr>
            </w:pPr>
            <w:r w:rsidRPr="001F3772">
              <w:rPr>
                <w:sz w:val="20"/>
                <w:szCs w:val="20"/>
              </w:rPr>
              <w:t>Возвращение в гараж. Оформление и сдача путевых документов.</w:t>
            </w:r>
          </w:p>
        </w:tc>
        <w:tc>
          <w:tcPr>
            <w:tcW w:w="658" w:type="pct"/>
            <w:tcBorders>
              <w:top w:val="single" w:sz="6" w:space="0" w:color="auto"/>
              <w:left w:val="single" w:sz="6" w:space="0" w:color="auto"/>
              <w:bottom w:val="single" w:sz="6" w:space="0" w:color="auto"/>
              <w:right w:val="single" w:sz="6" w:space="0" w:color="auto"/>
            </w:tcBorders>
            <w:vAlign w:val="center"/>
          </w:tcPr>
          <w:p w14:paraId="75F55803" w14:textId="77777777" w:rsidR="00733521" w:rsidRPr="001F3772" w:rsidRDefault="00733521" w:rsidP="00CF6A2B">
            <w:pPr>
              <w:pStyle w:val="afff4"/>
              <w:ind w:right="-1"/>
              <w:jc w:val="center"/>
              <w:rPr>
                <w:sz w:val="20"/>
                <w:szCs w:val="20"/>
              </w:rPr>
            </w:pPr>
            <w:r w:rsidRPr="001F3772">
              <w:rPr>
                <w:sz w:val="20"/>
                <w:szCs w:val="20"/>
              </w:rPr>
              <w:t>0,5 час.</w:t>
            </w:r>
          </w:p>
        </w:tc>
        <w:tc>
          <w:tcPr>
            <w:tcW w:w="574" w:type="pct"/>
            <w:tcBorders>
              <w:top w:val="single" w:sz="6" w:space="0" w:color="auto"/>
              <w:left w:val="single" w:sz="6" w:space="0" w:color="auto"/>
              <w:bottom w:val="single" w:sz="6" w:space="0" w:color="auto"/>
              <w:right w:val="single" w:sz="6" w:space="0" w:color="auto"/>
            </w:tcBorders>
            <w:vAlign w:val="center"/>
          </w:tcPr>
          <w:p w14:paraId="603E5F60" w14:textId="77777777" w:rsidR="00733521" w:rsidRPr="001F3772" w:rsidRDefault="00733521" w:rsidP="00CF6A2B">
            <w:pPr>
              <w:pStyle w:val="afff4"/>
              <w:ind w:right="-1"/>
              <w:jc w:val="center"/>
              <w:rPr>
                <w:sz w:val="20"/>
                <w:szCs w:val="20"/>
              </w:rPr>
            </w:pPr>
            <w:r w:rsidRPr="001F3772">
              <w:rPr>
                <w:sz w:val="20"/>
                <w:szCs w:val="20"/>
              </w:rPr>
              <w:t>0,5 час.</w:t>
            </w:r>
          </w:p>
        </w:tc>
        <w:tc>
          <w:tcPr>
            <w:tcW w:w="548" w:type="pct"/>
            <w:tcBorders>
              <w:top w:val="single" w:sz="6" w:space="0" w:color="auto"/>
              <w:left w:val="single" w:sz="6" w:space="0" w:color="auto"/>
              <w:bottom w:val="single" w:sz="6" w:space="0" w:color="auto"/>
              <w:right w:val="single" w:sz="12" w:space="0" w:color="auto"/>
            </w:tcBorders>
            <w:vAlign w:val="center"/>
          </w:tcPr>
          <w:p w14:paraId="53DDE27B" w14:textId="77777777" w:rsidR="00733521" w:rsidRPr="001F3772" w:rsidRDefault="00733521" w:rsidP="00CF6A2B">
            <w:pPr>
              <w:pStyle w:val="afff4"/>
              <w:ind w:right="-1"/>
              <w:jc w:val="center"/>
              <w:rPr>
                <w:sz w:val="20"/>
                <w:szCs w:val="20"/>
              </w:rPr>
            </w:pPr>
            <w:r w:rsidRPr="001F3772">
              <w:rPr>
                <w:sz w:val="20"/>
                <w:szCs w:val="20"/>
              </w:rPr>
              <w:t>0,5 час.</w:t>
            </w:r>
          </w:p>
        </w:tc>
      </w:tr>
      <w:tr w:rsidR="00733521" w:rsidRPr="001F3772" w14:paraId="54B7FAFC" w14:textId="77777777" w:rsidTr="00CF6A2B">
        <w:trPr>
          <w:cantSplit/>
        </w:trPr>
        <w:tc>
          <w:tcPr>
            <w:tcW w:w="353" w:type="pct"/>
            <w:tcBorders>
              <w:top w:val="single" w:sz="6" w:space="0" w:color="auto"/>
              <w:left w:val="single" w:sz="12" w:space="0" w:color="auto"/>
              <w:bottom w:val="single" w:sz="6" w:space="0" w:color="auto"/>
              <w:right w:val="single" w:sz="6" w:space="0" w:color="auto"/>
            </w:tcBorders>
            <w:vAlign w:val="center"/>
          </w:tcPr>
          <w:p w14:paraId="61A31BD3" w14:textId="77777777" w:rsidR="00733521" w:rsidRPr="001F3772" w:rsidRDefault="00733521" w:rsidP="00CF6A2B">
            <w:pPr>
              <w:pStyle w:val="afff4"/>
              <w:ind w:right="-1"/>
              <w:jc w:val="center"/>
              <w:rPr>
                <w:sz w:val="20"/>
                <w:szCs w:val="20"/>
              </w:rPr>
            </w:pPr>
            <w:r w:rsidRPr="001F3772">
              <w:rPr>
                <w:sz w:val="20"/>
                <w:szCs w:val="20"/>
              </w:rPr>
              <w:t>1.8.</w:t>
            </w:r>
          </w:p>
        </w:tc>
        <w:tc>
          <w:tcPr>
            <w:tcW w:w="2867" w:type="pct"/>
            <w:tcBorders>
              <w:top w:val="single" w:sz="6" w:space="0" w:color="auto"/>
              <w:left w:val="single" w:sz="6" w:space="0" w:color="auto"/>
              <w:bottom w:val="single" w:sz="6" w:space="0" w:color="auto"/>
              <w:right w:val="single" w:sz="6" w:space="0" w:color="auto"/>
            </w:tcBorders>
            <w:vAlign w:val="center"/>
          </w:tcPr>
          <w:p w14:paraId="496F5043" w14:textId="77777777" w:rsidR="00733521" w:rsidRPr="001F3772" w:rsidRDefault="00733521" w:rsidP="00CF6A2B">
            <w:pPr>
              <w:pStyle w:val="afff4"/>
              <w:ind w:right="-1"/>
              <w:jc w:val="left"/>
              <w:rPr>
                <w:sz w:val="20"/>
                <w:szCs w:val="20"/>
              </w:rPr>
            </w:pPr>
            <w:r w:rsidRPr="001F3772">
              <w:rPr>
                <w:sz w:val="20"/>
                <w:szCs w:val="20"/>
              </w:rPr>
              <w:t>Оформление заявки на ремонт. Правила заезда в ремонтную зону и выезда.</w:t>
            </w:r>
          </w:p>
        </w:tc>
        <w:tc>
          <w:tcPr>
            <w:tcW w:w="658" w:type="pct"/>
            <w:tcBorders>
              <w:top w:val="single" w:sz="6" w:space="0" w:color="auto"/>
              <w:left w:val="single" w:sz="6" w:space="0" w:color="auto"/>
              <w:bottom w:val="single" w:sz="6" w:space="0" w:color="auto"/>
              <w:right w:val="single" w:sz="6" w:space="0" w:color="auto"/>
            </w:tcBorders>
            <w:vAlign w:val="center"/>
          </w:tcPr>
          <w:p w14:paraId="4E66E651" w14:textId="77777777" w:rsidR="00733521" w:rsidRPr="001F3772" w:rsidRDefault="00733521" w:rsidP="00CF6A2B">
            <w:pPr>
              <w:pStyle w:val="afff4"/>
              <w:ind w:right="-1"/>
              <w:jc w:val="center"/>
              <w:rPr>
                <w:sz w:val="20"/>
                <w:szCs w:val="20"/>
              </w:rPr>
            </w:pPr>
            <w:r w:rsidRPr="001F3772">
              <w:rPr>
                <w:sz w:val="20"/>
                <w:szCs w:val="20"/>
              </w:rPr>
              <w:t>0,5 час.</w:t>
            </w:r>
          </w:p>
        </w:tc>
        <w:tc>
          <w:tcPr>
            <w:tcW w:w="574" w:type="pct"/>
            <w:tcBorders>
              <w:top w:val="single" w:sz="6" w:space="0" w:color="auto"/>
              <w:left w:val="single" w:sz="6" w:space="0" w:color="auto"/>
              <w:bottom w:val="single" w:sz="6" w:space="0" w:color="auto"/>
              <w:right w:val="single" w:sz="6" w:space="0" w:color="auto"/>
            </w:tcBorders>
            <w:vAlign w:val="center"/>
          </w:tcPr>
          <w:p w14:paraId="5C9E924F" w14:textId="77777777" w:rsidR="00733521" w:rsidRPr="001F3772" w:rsidRDefault="00733521" w:rsidP="00CF6A2B">
            <w:pPr>
              <w:pStyle w:val="afff4"/>
              <w:ind w:right="-1"/>
              <w:jc w:val="center"/>
              <w:rPr>
                <w:sz w:val="20"/>
                <w:szCs w:val="20"/>
              </w:rPr>
            </w:pPr>
            <w:r w:rsidRPr="001F3772">
              <w:rPr>
                <w:sz w:val="20"/>
                <w:szCs w:val="20"/>
              </w:rPr>
              <w:t>0,5 час.</w:t>
            </w:r>
          </w:p>
        </w:tc>
        <w:tc>
          <w:tcPr>
            <w:tcW w:w="548" w:type="pct"/>
            <w:tcBorders>
              <w:top w:val="single" w:sz="6" w:space="0" w:color="auto"/>
              <w:left w:val="single" w:sz="6" w:space="0" w:color="auto"/>
              <w:bottom w:val="single" w:sz="6" w:space="0" w:color="auto"/>
              <w:right w:val="single" w:sz="12" w:space="0" w:color="auto"/>
            </w:tcBorders>
            <w:vAlign w:val="center"/>
          </w:tcPr>
          <w:p w14:paraId="4A5FB538" w14:textId="77777777" w:rsidR="00733521" w:rsidRPr="001F3772" w:rsidRDefault="00733521" w:rsidP="00CF6A2B">
            <w:pPr>
              <w:pStyle w:val="afff4"/>
              <w:ind w:right="-1"/>
              <w:jc w:val="center"/>
              <w:rPr>
                <w:sz w:val="20"/>
                <w:szCs w:val="20"/>
              </w:rPr>
            </w:pPr>
            <w:r w:rsidRPr="001F3772">
              <w:rPr>
                <w:sz w:val="20"/>
                <w:szCs w:val="20"/>
              </w:rPr>
              <w:t>0,5 час.</w:t>
            </w:r>
          </w:p>
        </w:tc>
      </w:tr>
      <w:tr w:rsidR="00733521" w:rsidRPr="001F3772" w14:paraId="0C021B30" w14:textId="77777777" w:rsidTr="00CF6A2B">
        <w:trPr>
          <w:cantSplit/>
        </w:trPr>
        <w:tc>
          <w:tcPr>
            <w:tcW w:w="353" w:type="pct"/>
            <w:tcBorders>
              <w:top w:val="single" w:sz="6" w:space="0" w:color="auto"/>
              <w:left w:val="single" w:sz="12" w:space="0" w:color="auto"/>
              <w:bottom w:val="single" w:sz="6" w:space="0" w:color="auto"/>
              <w:right w:val="single" w:sz="6" w:space="0" w:color="auto"/>
            </w:tcBorders>
            <w:vAlign w:val="center"/>
          </w:tcPr>
          <w:p w14:paraId="312486FD" w14:textId="77777777" w:rsidR="00733521" w:rsidRPr="001F3772" w:rsidRDefault="00733521" w:rsidP="00CF6A2B">
            <w:pPr>
              <w:pStyle w:val="afff4"/>
              <w:ind w:right="-1"/>
              <w:jc w:val="center"/>
              <w:rPr>
                <w:sz w:val="20"/>
                <w:szCs w:val="20"/>
              </w:rPr>
            </w:pPr>
            <w:r w:rsidRPr="001F3772">
              <w:rPr>
                <w:sz w:val="20"/>
                <w:szCs w:val="20"/>
              </w:rPr>
              <w:t>1.9.</w:t>
            </w:r>
          </w:p>
        </w:tc>
        <w:tc>
          <w:tcPr>
            <w:tcW w:w="2867" w:type="pct"/>
            <w:tcBorders>
              <w:top w:val="single" w:sz="6" w:space="0" w:color="auto"/>
              <w:left w:val="single" w:sz="6" w:space="0" w:color="auto"/>
              <w:bottom w:val="single" w:sz="6" w:space="0" w:color="auto"/>
              <w:right w:val="single" w:sz="6" w:space="0" w:color="auto"/>
            </w:tcBorders>
            <w:vAlign w:val="center"/>
          </w:tcPr>
          <w:p w14:paraId="615B71E6" w14:textId="77777777" w:rsidR="00733521" w:rsidRPr="001F3772" w:rsidRDefault="00733521" w:rsidP="00CF6A2B">
            <w:pPr>
              <w:pStyle w:val="afff4"/>
              <w:ind w:right="-1"/>
              <w:jc w:val="left"/>
              <w:rPr>
                <w:sz w:val="20"/>
                <w:szCs w:val="20"/>
              </w:rPr>
            </w:pPr>
            <w:r w:rsidRPr="001F3772">
              <w:rPr>
                <w:sz w:val="20"/>
                <w:szCs w:val="20"/>
              </w:rPr>
              <w:t>Безопасные приемы проведения технического обслуживания и текущего ремонта.</w:t>
            </w:r>
          </w:p>
        </w:tc>
        <w:tc>
          <w:tcPr>
            <w:tcW w:w="658" w:type="pct"/>
            <w:tcBorders>
              <w:top w:val="single" w:sz="6" w:space="0" w:color="auto"/>
              <w:left w:val="single" w:sz="6" w:space="0" w:color="auto"/>
              <w:bottom w:val="single" w:sz="6" w:space="0" w:color="auto"/>
              <w:right w:val="single" w:sz="6" w:space="0" w:color="auto"/>
            </w:tcBorders>
            <w:vAlign w:val="center"/>
          </w:tcPr>
          <w:p w14:paraId="0C2D642B" w14:textId="77777777" w:rsidR="00733521" w:rsidRPr="001F3772" w:rsidRDefault="00733521" w:rsidP="00CF6A2B">
            <w:pPr>
              <w:pStyle w:val="afff4"/>
              <w:ind w:right="-1"/>
              <w:jc w:val="center"/>
              <w:rPr>
                <w:sz w:val="20"/>
                <w:szCs w:val="20"/>
              </w:rPr>
            </w:pPr>
            <w:r w:rsidRPr="001F3772">
              <w:rPr>
                <w:sz w:val="20"/>
                <w:szCs w:val="20"/>
              </w:rPr>
              <w:t>2,5 час.</w:t>
            </w:r>
          </w:p>
        </w:tc>
        <w:tc>
          <w:tcPr>
            <w:tcW w:w="574" w:type="pct"/>
            <w:tcBorders>
              <w:top w:val="single" w:sz="6" w:space="0" w:color="auto"/>
              <w:left w:val="single" w:sz="6" w:space="0" w:color="auto"/>
              <w:bottom w:val="single" w:sz="6" w:space="0" w:color="auto"/>
              <w:right w:val="single" w:sz="6" w:space="0" w:color="auto"/>
            </w:tcBorders>
            <w:vAlign w:val="center"/>
          </w:tcPr>
          <w:p w14:paraId="44687068" w14:textId="77777777" w:rsidR="00733521" w:rsidRPr="001F3772" w:rsidRDefault="00733521" w:rsidP="00CF6A2B">
            <w:pPr>
              <w:pStyle w:val="afff4"/>
              <w:ind w:right="-1"/>
              <w:jc w:val="center"/>
              <w:rPr>
                <w:sz w:val="20"/>
                <w:szCs w:val="20"/>
              </w:rPr>
            </w:pPr>
            <w:r w:rsidRPr="001F3772">
              <w:rPr>
                <w:sz w:val="20"/>
                <w:szCs w:val="20"/>
              </w:rPr>
              <w:t>2,5 час.</w:t>
            </w:r>
          </w:p>
        </w:tc>
        <w:tc>
          <w:tcPr>
            <w:tcW w:w="548" w:type="pct"/>
            <w:tcBorders>
              <w:top w:val="single" w:sz="6" w:space="0" w:color="auto"/>
              <w:left w:val="single" w:sz="6" w:space="0" w:color="auto"/>
              <w:bottom w:val="single" w:sz="6" w:space="0" w:color="auto"/>
              <w:right w:val="single" w:sz="12" w:space="0" w:color="auto"/>
            </w:tcBorders>
            <w:vAlign w:val="center"/>
          </w:tcPr>
          <w:p w14:paraId="75AD14C1" w14:textId="77777777" w:rsidR="00733521" w:rsidRPr="001F3772" w:rsidRDefault="00733521" w:rsidP="00CF6A2B">
            <w:pPr>
              <w:pStyle w:val="afff4"/>
              <w:ind w:right="-1"/>
              <w:jc w:val="center"/>
              <w:rPr>
                <w:sz w:val="20"/>
                <w:szCs w:val="20"/>
              </w:rPr>
            </w:pPr>
            <w:r w:rsidRPr="001F3772">
              <w:rPr>
                <w:sz w:val="20"/>
                <w:szCs w:val="20"/>
              </w:rPr>
              <w:t>2,5 час.</w:t>
            </w:r>
          </w:p>
        </w:tc>
      </w:tr>
      <w:tr w:rsidR="00733521" w:rsidRPr="001F3772" w14:paraId="78EB2781" w14:textId="77777777" w:rsidTr="00CF6A2B">
        <w:trPr>
          <w:cantSplit/>
        </w:trPr>
        <w:tc>
          <w:tcPr>
            <w:tcW w:w="353" w:type="pct"/>
            <w:tcBorders>
              <w:top w:val="single" w:sz="6" w:space="0" w:color="auto"/>
              <w:left w:val="single" w:sz="12" w:space="0" w:color="auto"/>
              <w:bottom w:val="single" w:sz="6" w:space="0" w:color="auto"/>
              <w:right w:val="single" w:sz="6" w:space="0" w:color="auto"/>
            </w:tcBorders>
            <w:vAlign w:val="center"/>
          </w:tcPr>
          <w:p w14:paraId="47D9C9A4" w14:textId="77777777" w:rsidR="00733521" w:rsidRPr="001F3772" w:rsidRDefault="00733521" w:rsidP="00CF6A2B">
            <w:pPr>
              <w:pStyle w:val="afff4"/>
              <w:ind w:right="-1"/>
              <w:jc w:val="center"/>
              <w:rPr>
                <w:sz w:val="20"/>
                <w:szCs w:val="20"/>
              </w:rPr>
            </w:pPr>
            <w:r w:rsidRPr="001F3772">
              <w:rPr>
                <w:sz w:val="20"/>
                <w:szCs w:val="20"/>
              </w:rPr>
              <w:t>1.10.</w:t>
            </w:r>
          </w:p>
        </w:tc>
        <w:tc>
          <w:tcPr>
            <w:tcW w:w="2867" w:type="pct"/>
            <w:tcBorders>
              <w:top w:val="single" w:sz="6" w:space="0" w:color="auto"/>
              <w:left w:val="single" w:sz="6" w:space="0" w:color="auto"/>
              <w:bottom w:val="single" w:sz="6" w:space="0" w:color="auto"/>
              <w:right w:val="single" w:sz="6" w:space="0" w:color="auto"/>
            </w:tcBorders>
            <w:vAlign w:val="center"/>
          </w:tcPr>
          <w:p w14:paraId="0919842E" w14:textId="77777777" w:rsidR="00733521" w:rsidRPr="001F3772" w:rsidRDefault="00733521" w:rsidP="00CF6A2B">
            <w:pPr>
              <w:pStyle w:val="afff4"/>
              <w:ind w:right="-1"/>
              <w:jc w:val="left"/>
              <w:rPr>
                <w:sz w:val="20"/>
                <w:szCs w:val="20"/>
              </w:rPr>
            </w:pPr>
            <w:r w:rsidRPr="001F3772">
              <w:rPr>
                <w:sz w:val="20"/>
                <w:szCs w:val="20"/>
              </w:rPr>
              <w:t>Контрольная проверка навыков вождения.</w:t>
            </w:r>
          </w:p>
        </w:tc>
        <w:tc>
          <w:tcPr>
            <w:tcW w:w="658" w:type="pct"/>
            <w:tcBorders>
              <w:top w:val="single" w:sz="6" w:space="0" w:color="auto"/>
              <w:left w:val="single" w:sz="6" w:space="0" w:color="auto"/>
              <w:bottom w:val="single" w:sz="6" w:space="0" w:color="auto"/>
              <w:right w:val="single" w:sz="6" w:space="0" w:color="auto"/>
            </w:tcBorders>
            <w:vAlign w:val="center"/>
          </w:tcPr>
          <w:p w14:paraId="32F085E5" w14:textId="77777777" w:rsidR="00733521" w:rsidRPr="001F3772" w:rsidRDefault="00733521" w:rsidP="00CF6A2B">
            <w:pPr>
              <w:pStyle w:val="afff4"/>
              <w:ind w:right="-1"/>
              <w:jc w:val="center"/>
              <w:rPr>
                <w:sz w:val="20"/>
                <w:szCs w:val="20"/>
              </w:rPr>
            </w:pPr>
            <w:r w:rsidRPr="001F3772">
              <w:rPr>
                <w:sz w:val="20"/>
                <w:szCs w:val="20"/>
              </w:rPr>
              <w:t>0,5 час.</w:t>
            </w:r>
          </w:p>
        </w:tc>
        <w:tc>
          <w:tcPr>
            <w:tcW w:w="574" w:type="pct"/>
            <w:tcBorders>
              <w:top w:val="single" w:sz="6" w:space="0" w:color="auto"/>
              <w:left w:val="single" w:sz="6" w:space="0" w:color="auto"/>
              <w:bottom w:val="single" w:sz="6" w:space="0" w:color="auto"/>
              <w:right w:val="single" w:sz="6" w:space="0" w:color="auto"/>
            </w:tcBorders>
            <w:vAlign w:val="center"/>
          </w:tcPr>
          <w:p w14:paraId="504D69F9" w14:textId="77777777" w:rsidR="00733521" w:rsidRPr="001F3772" w:rsidRDefault="00733521" w:rsidP="00CF6A2B">
            <w:pPr>
              <w:pStyle w:val="afff4"/>
              <w:ind w:right="-1"/>
              <w:jc w:val="center"/>
              <w:rPr>
                <w:sz w:val="20"/>
                <w:szCs w:val="20"/>
              </w:rPr>
            </w:pPr>
            <w:r w:rsidRPr="001F3772">
              <w:rPr>
                <w:sz w:val="20"/>
                <w:szCs w:val="20"/>
              </w:rPr>
              <w:t>0,5 час.</w:t>
            </w:r>
          </w:p>
        </w:tc>
        <w:tc>
          <w:tcPr>
            <w:tcW w:w="548" w:type="pct"/>
            <w:tcBorders>
              <w:top w:val="single" w:sz="6" w:space="0" w:color="auto"/>
              <w:left w:val="single" w:sz="6" w:space="0" w:color="auto"/>
              <w:bottom w:val="single" w:sz="6" w:space="0" w:color="auto"/>
              <w:right w:val="single" w:sz="12" w:space="0" w:color="auto"/>
            </w:tcBorders>
            <w:vAlign w:val="center"/>
          </w:tcPr>
          <w:p w14:paraId="44E74FBF" w14:textId="77777777" w:rsidR="00733521" w:rsidRPr="001F3772" w:rsidRDefault="00733521" w:rsidP="00CF6A2B">
            <w:pPr>
              <w:pStyle w:val="afff4"/>
              <w:ind w:right="-1"/>
              <w:jc w:val="center"/>
              <w:rPr>
                <w:sz w:val="20"/>
                <w:szCs w:val="20"/>
              </w:rPr>
            </w:pPr>
            <w:r w:rsidRPr="001F3772">
              <w:rPr>
                <w:sz w:val="20"/>
                <w:szCs w:val="20"/>
              </w:rPr>
              <w:t>0,5 час.</w:t>
            </w:r>
          </w:p>
        </w:tc>
      </w:tr>
      <w:tr w:rsidR="00733521" w:rsidRPr="001F3772" w14:paraId="120AFAB4" w14:textId="77777777" w:rsidTr="00CF6A2B">
        <w:trPr>
          <w:cantSplit/>
        </w:trPr>
        <w:tc>
          <w:tcPr>
            <w:tcW w:w="3220" w:type="pct"/>
            <w:gridSpan w:val="2"/>
            <w:tcBorders>
              <w:top w:val="single" w:sz="6" w:space="0" w:color="auto"/>
              <w:left w:val="single" w:sz="12" w:space="0" w:color="auto"/>
              <w:bottom w:val="single" w:sz="6" w:space="0" w:color="auto"/>
              <w:right w:val="single" w:sz="6" w:space="0" w:color="auto"/>
            </w:tcBorders>
            <w:vAlign w:val="center"/>
          </w:tcPr>
          <w:p w14:paraId="705766E3" w14:textId="77777777" w:rsidR="00733521" w:rsidRPr="001F3772" w:rsidRDefault="00733521" w:rsidP="00CF6A2B">
            <w:pPr>
              <w:pStyle w:val="afff4"/>
              <w:ind w:right="-1"/>
              <w:jc w:val="center"/>
              <w:rPr>
                <w:sz w:val="20"/>
                <w:szCs w:val="20"/>
              </w:rPr>
            </w:pPr>
            <w:r w:rsidRPr="001F3772">
              <w:rPr>
                <w:sz w:val="20"/>
                <w:szCs w:val="20"/>
              </w:rPr>
              <w:t>Всего:</w:t>
            </w:r>
          </w:p>
        </w:tc>
        <w:tc>
          <w:tcPr>
            <w:tcW w:w="658" w:type="pct"/>
            <w:tcBorders>
              <w:top w:val="single" w:sz="6" w:space="0" w:color="auto"/>
              <w:left w:val="single" w:sz="6" w:space="0" w:color="auto"/>
              <w:bottom w:val="single" w:sz="6" w:space="0" w:color="auto"/>
              <w:right w:val="single" w:sz="6" w:space="0" w:color="auto"/>
            </w:tcBorders>
            <w:vAlign w:val="center"/>
          </w:tcPr>
          <w:p w14:paraId="64130960" w14:textId="77777777" w:rsidR="00733521" w:rsidRPr="001F3772" w:rsidRDefault="00733521" w:rsidP="00CF6A2B">
            <w:pPr>
              <w:pStyle w:val="afff4"/>
              <w:ind w:right="-1"/>
              <w:jc w:val="center"/>
              <w:rPr>
                <w:sz w:val="20"/>
                <w:szCs w:val="20"/>
              </w:rPr>
            </w:pPr>
            <w:r w:rsidRPr="001F3772">
              <w:rPr>
                <w:sz w:val="20"/>
                <w:szCs w:val="20"/>
              </w:rPr>
              <w:t>49 час.</w:t>
            </w:r>
          </w:p>
          <w:p w14:paraId="495B8BE7" w14:textId="77777777" w:rsidR="00733521" w:rsidRPr="001F3772" w:rsidRDefault="00733521" w:rsidP="00CF6A2B">
            <w:pPr>
              <w:pStyle w:val="afff4"/>
              <w:ind w:right="-1"/>
              <w:jc w:val="center"/>
              <w:rPr>
                <w:i/>
                <w:sz w:val="20"/>
                <w:szCs w:val="20"/>
              </w:rPr>
            </w:pPr>
            <w:r w:rsidRPr="001F3772">
              <w:rPr>
                <w:i/>
                <w:sz w:val="20"/>
                <w:szCs w:val="20"/>
              </w:rPr>
              <w:t>(7 раб. смен)</w:t>
            </w:r>
          </w:p>
        </w:tc>
        <w:tc>
          <w:tcPr>
            <w:tcW w:w="574" w:type="pct"/>
            <w:tcBorders>
              <w:top w:val="single" w:sz="6" w:space="0" w:color="auto"/>
              <w:left w:val="single" w:sz="6" w:space="0" w:color="auto"/>
              <w:bottom w:val="single" w:sz="6" w:space="0" w:color="auto"/>
              <w:right w:val="single" w:sz="6" w:space="0" w:color="auto"/>
            </w:tcBorders>
            <w:vAlign w:val="center"/>
          </w:tcPr>
          <w:p w14:paraId="58130990" w14:textId="77777777" w:rsidR="00733521" w:rsidRPr="001F3772" w:rsidRDefault="00733521" w:rsidP="00CF6A2B">
            <w:pPr>
              <w:pStyle w:val="afff4"/>
              <w:ind w:right="-1"/>
              <w:jc w:val="center"/>
              <w:rPr>
                <w:sz w:val="20"/>
                <w:szCs w:val="20"/>
              </w:rPr>
            </w:pPr>
            <w:r w:rsidRPr="001F3772">
              <w:rPr>
                <w:sz w:val="20"/>
                <w:szCs w:val="20"/>
              </w:rPr>
              <w:t>28 час.</w:t>
            </w:r>
          </w:p>
          <w:p w14:paraId="6D62C1AF" w14:textId="77777777" w:rsidR="00733521" w:rsidRPr="001F3772" w:rsidRDefault="00733521" w:rsidP="00CF6A2B">
            <w:pPr>
              <w:pStyle w:val="afff4"/>
              <w:ind w:right="-1"/>
              <w:jc w:val="center"/>
              <w:rPr>
                <w:i/>
                <w:sz w:val="20"/>
                <w:szCs w:val="20"/>
              </w:rPr>
            </w:pPr>
            <w:r w:rsidRPr="001F3772">
              <w:rPr>
                <w:i/>
                <w:sz w:val="20"/>
                <w:szCs w:val="20"/>
              </w:rPr>
              <w:t>(4 раб. смены)</w:t>
            </w:r>
          </w:p>
        </w:tc>
        <w:tc>
          <w:tcPr>
            <w:tcW w:w="548" w:type="pct"/>
            <w:tcBorders>
              <w:top w:val="single" w:sz="6" w:space="0" w:color="auto"/>
              <w:left w:val="single" w:sz="6" w:space="0" w:color="auto"/>
              <w:bottom w:val="single" w:sz="6" w:space="0" w:color="auto"/>
              <w:right w:val="single" w:sz="12" w:space="0" w:color="auto"/>
            </w:tcBorders>
            <w:vAlign w:val="center"/>
          </w:tcPr>
          <w:p w14:paraId="00AD57C1" w14:textId="77777777" w:rsidR="00733521" w:rsidRPr="001F3772" w:rsidRDefault="00733521" w:rsidP="00CF6A2B">
            <w:pPr>
              <w:pStyle w:val="afff4"/>
              <w:ind w:right="-1"/>
              <w:jc w:val="center"/>
              <w:rPr>
                <w:sz w:val="20"/>
                <w:szCs w:val="20"/>
              </w:rPr>
            </w:pPr>
            <w:r w:rsidRPr="001F3772">
              <w:rPr>
                <w:sz w:val="20"/>
                <w:szCs w:val="20"/>
              </w:rPr>
              <w:t>14 час.</w:t>
            </w:r>
          </w:p>
          <w:p w14:paraId="150C4049" w14:textId="77777777" w:rsidR="00733521" w:rsidRPr="001F3772" w:rsidRDefault="00733521" w:rsidP="00CF6A2B">
            <w:pPr>
              <w:pStyle w:val="afff4"/>
              <w:ind w:right="-1"/>
              <w:jc w:val="center"/>
              <w:rPr>
                <w:i/>
                <w:sz w:val="20"/>
                <w:szCs w:val="20"/>
              </w:rPr>
            </w:pPr>
            <w:r w:rsidRPr="001F3772">
              <w:rPr>
                <w:i/>
                <w:sz w:val="20"/>
                <w:szCs w:val="20"/>
              </w:rPr>
              <w:t>(2 раб. смены)</w:t>
            </w:r>
          </w:p>
        </w:tc>
      </w:tr>
      <w:tr w:rsidR="00733521" w:rsidRPr="001F3772" w14:paraId="183B5333" w14:textId="77777777" w:rsidTr="00CF6A2B">
        <w:trPr>
          <w:cantSplit/>
        </w:trPr>
        <w:tc>
          <w:tcPr>
            <w:tcW w:w="353" w:type="pct"/>
            <w:tcBorders>
              <w:top w:val="single" w:sz="6" w:space="0" w:color="auto"/>
              <w:left w:val="single" w:sz="12" w:space="0" w:color="auto"/>
              <w:bottom w:val="single" w:sz="6" w:space="0" w:color="auto"/>
              <w:right w:val="single" w:sz="6" w:space="0" w:color="auto"/>
            </w:tcBorders>
            <w:vAlign w:val="center"/>
          </w:tcPr>
          <w:p w14:paraId="4A4083A0" w14:textId="77777777" w:rsidR="00733521" w:rsidRPr="001F3772" w:rsidRDefault="00733521" w:rsidP="00CF6A2B">
            <w:pPr>
              <w:pStyle w:val="afff4"/>
              <w:ind w:right="-1"/>
              <w:jc w:val="center"/>
              <w:rPr>
                <w:b/>
                <w:sz w:val="20"/>
                <w:szCs w:val="20"/>
              </w:rPr>
            </w:pPr>
            <w:r w:rsidRPr="001F3772">
              <w:rPr>
                <w:b/>
                <w:sz w:val="20"/>
                <w:szCs w:val="20"/>
              </w:rPr>
              <w:t>2</w:t>
            </w:r>
          </w:p>
        </w:tc>
        <w:tc>
          <w:tcPr>
            <w:tcW w:w="4647" w:type="pct"/>
            <w:gridSpan w:val="4"/>
            <w:tcBorders>
              <w:top w:val="single" w:sz="6" w:space="0" w:color="auto"/>
              <w:left w:val="single" w:sz="6" w:space="0" w:color="auto"/>
              <w:bottom w:val="single" w:sz="6" w:space="0" w:color="auto"/>
              <w:right w:val="single" w:sz="12" w:space="0" w:color="auto"/>
            </w:tcBorders>
            <w:vAlign w:val="center"/>
          </w:tcPr>
          <w:p w14:paraId="2806641C" w14:textId="77777777" w:rsidR="00733521" w:rsidRPr="001F3772" w:rsidRDefault="00733521" w:rsidP="00CF6A2B">
            <w:pPr>
              <w:pStyle w:val="afff4"/>
              <w:ind w:right="-1"/>
              <w:jc w:val="left"/>
              <w:rPr>
                <w:sz w:val="20"/>
                <w:szCs w:val="20"/>
              </w:rPr>
            </w:pPr>
            <w:r w:rsidRPr="001F3772">
              <w:rPr>
                <w:b/>
                <w:bCs/>
                <w:sz w:val="20"/>
                <w:szCs w:val="20"/>
              </w:rPr>
              <w:t xml:space="preserve">Дополнительная стажировка на </w:t>
            </w:r>
            <w:r>
              <w:rPr>
                <w:b/>
                <w:bCs/>
                <w:sz w:val="20"/>
                <w:szCs w:val="20"/>
              </w:rPr>
              <w:t>оборудовании</w:t>
            </w:r>
            <w:r w:rsidRPr="001F3772">
              <w:rPr>
                <w:b/>
                <w:bCs/>
                <w:sz w:val="20"/>
                <w:szCs w:val="20"/>
              </w:rPr>
              <w:t xml:space="preserve"> спецтехники</w:t>
            </w:r>
          </w:p>
        </w:tc>
      </w:tr>
      <w:tr w:rsidR="00733521" w:rsidRPr="001F3772" w14:paraId="56547E20" w14:textId="77777777" w:rsidTr="00CF6A2B">
        <w:trPr>
          <w:cantSplit/>
        </w:trPr>
        <w:tc>
          <w:tcPr>
            <w:tcW w:w="353" w:type="pct"/>
            <w:tcBorders>
              <w:top w:val="single" w:sz="6" w:space="0" w:color="auto"/>
              <w:left w:val="single" w:sz="12" w:space="0" w:color="auto"/>
              <w:bottom w:val="single" w:sz="6" w:space="0" w:color="auto"/>
              <w:right w:val="single" w:sz="6" w:space="0" w:color="auto"/>
            </w:tcBorders>
            <w:vAlign w:val="center"/>
          </w:tcPr>
          <w:p w14:paraId="36F39AE1" w14:textId="77777777" w:rsidR="00733521" w:rsidRPr="001F3772" w:rsidRDefault="00733521" w:rsidP="00CF6A2B">
            <w:pPr>
              <w:pStyle w:val="afff4"/>
              <w:ind w:right="-1"/>
              <w:jc w:val="center"/>
              <w:rPr>
                <w:sz w:val="20"/>
                <w:szCs w:val="20"/>
              </w:rPr>
            </w:pPr>
            <w:r w:rsidRPr="001F3772">
              <w:rPr>
                <w:sz w:val="20"/>
                <w:szCs w:val="20"/>
              </w:rPr>
              <w:t>2.1.</w:t>
            </w:r>
          </w:p>
        </w:tc>
        <w:tc>
          <w:tcPr>
            <w:tcW w:w="2867" w:type="pct"/>
            <w:tcBorders>
              <w:top w:val="single" w:sz="6" w:space="0" w:color="auto"/>
              <w:left w:val="single" w:sz="6" w:space="0" w:color="auto"/>
              <w:bottom w:val="single" w:sz="6" w:space="0" w:color="auto"/>
              <w:right w:val="single" w:sz="6" w:space="0" w:color="auto"/>
            </w:tcBorders>
            <w:vAlign w:val="center"/>
          </w:tcPr>
          <w:p w14:paraId="3A896AED" w14:textId="77777777" w:rsidR="00733521" w:rsidRPr="001F3772" w:rsidRDefault="00733521" w:rsidP="00CF6A2B">
            <w:pPr>
              <w:pStyle w:val="afff4"/>
              <w:ind w:right="-1"/>
              <w:jc w:val="left"/>
              <w:rPr>
                <w:sz w:val="20"/>
                <w:szCs w:val="20"/>
              </w:rPr>
            </w:pPr>
            <w:r w:rsidRPr="001F3772">
              <w:rPr>
                <w:sz w:val="20"/>
                <w:szCs w:val="20"/>
              </w:rPr>
              <w:t>Ознакомление с устройством и органами управления оборудования.</w:t>
            </w:r>
          </w:p>
        </w:tc>
        <w:tc>
          <w:tcPr>
            <w:tcW w:w="658" w:type="pct"/>
            <w:tcBorders>
              <w:top w:val="single" w:sz="6" w:space="0" w:color="auto"/>
              <w:left w:val="single" w:sz="6" w:space="0" w:color="auto"/>
              <w:bottom w:val="single" w:sz="6" w:space="0" w:color="auto"/>
              <w:right w:val="single" w:sz="6" w:space="0" w:color="auto"/>
            </w:tcBorders>
            <w:vAlign w:val="center"/>
          </w:tcPr>
          <w:p w14:paraId="44D7E0FC" w14:textId="77777777" w:rsidR="00733521" w:rsidRPr="001F3772" w:rsidRDefault="00733521" w:rsidP="00CF6A2B">
            <w:pPr>
              <w:pStyle w:val="afff4"/>
              <w:ind w:right="-1"/>
              <w:jc w:val="center"/>
              <w:rPr>
                <w:sz w:val="20"/>
                <w:szCs w:val="20"/>
              </w:rPr>
            </w:pPr>
            <w:r w:rsidRPr="001F3772">
              <w:rPr>
                <w:sz w:val="20"/>
                <w:szCs w:val="20"/>
              </w:rPr>
              <w:t>0,5 час.</w:t>
            </w:r>
          </w:p>
        </w:tc>
        <w:tc>
          <w:tcPr>
            <w:tcW w:w="574" w:type="pct"/>
            <w:tcBorders>
              <w:top w:val="single" w:sz="6" w:space="0" w:color="auto"/>
              <w:left w:val="single" w:sz="6" w:space="0" w:color="auto"/>
              <w:bottom w:val="single" w:sz="6" w:space="0" w:color="auto"/>
              <w:right w:val="single" w:sz="6" w:space="0" w:color="auto"/>
            </w:tcBorders>
            <w:vAlign w:val="center"/>
          </w:tcPr>
          <w:p w14:paraId="28DF0A0D" w14:textId="77777777" w:rsidR="00733521" w:rsidRPr="001F3772" w:rsidRDefault="00733521" w:rsidP="00CF6A2B">
            <w:pPr>
              <w:pStyle w:val="afff4"/>
              <w:ind w:right="-1"/>
              <w:jc w:val="center"/>
              <w:rPr>
                <w:sz w:val="20"/>
                <w:szCs w:val="20"/>
              </w:rPr>
            </w:pPr>
            <w:r w:rsidRPr="001F3772">
              <w:rPr>
                <w:sz w:val="20"/>
                <w:szCs w:val="20"/>
              </w:rPr>
              <w:t>0,5 час.</w:t>
            </w:r>
          </w:p>
        </w:tc>
        <w:tc>
          <w:tcPr>
            <w:tcW w:w="548" w:type="pct"/>
            <w:tcBorders>
              <w:top w:val="single" w:sz="6" w:space="0" w:color="auto"/>
              <w:left w:val="single" w:sz="6" w:space="0" w:color="auto"/>
              <w:bottom w:val="single" w:sz="6" w:space="0" w:color="auto"/>
              <w:right w:val="single" w:sz="12" w:space="0" w:color="auto"/>
            </w:tcBorders>
            <w:vAlign w:val="center"/>
          </w:tcPr>
          <w:p w14:paraId="0F915AC9" w14:textId="77777777" w:rsidR="00733521" w:rsidRPr="001F3772" w:rsidRDefault="00733521" w:rsidP="00CF6A2B">
            <w:pPr>
              <w:pStyle w:val="afff4"/>
              <w:ind w:right="-1"/>
              <w:jc w:val="center"/>
              <w:rPr>
                <w:sz w:val="20"/>
                <w:szCs w:val="20"/>
              </w:rPr>
            </w:pPr>
            <w:r w:rsidRPr="001F3772">
              <w:rPr>
                <w:sz w:val="20"/>
                <w:szCs w:val="20"/>
              </w:rPr>
              <w:t>0,5 час.</w:t>
            </w:r>
          </w:p>
        </w:tc>
      </w:tr>
      <w:tr w:rsidR="00733521" w:rsidRPr="001F3772" w14:paraId="304357F4" w14:textId="77777777" w:rsidTr="00CF6A2B">
        <w:trPr>
          <w:cantSplit/>
        </w:trPr>
        <w:tc>
          <w:tcPr>
            <w:tcW w:w="353" w:type="pct"/>
            <w:tcBorders>
              <w:top w:val="single" w:sz="6" w:space="0" w:color="auto"/>
              <w:left w:val="single" w:sz="12" w:space="0" w:color="auto"/>
              <w:bottom w:val="single" w:sz="6" w:space="0" w:color="auto"/>
              <w:right w:val="single" w:sz="6" w:space="0" w:color="auto"/>
            </w:tcBorders>
            <w:vAlign w:val="center"/>
          </w:tcPr>
          <w:p w14:paraId="027778CE" w14:textId="77777777" w:rsidR="00733521" w:rsidRPr="001F3772" w:rsidRDefault="00733521" w:rsidP="00CF6A2B">
            <w:pPr>
              <w:pStyle w:val="afff4"/>
              <w:ind w:right="-1"/>
              <w:jc w:val="center"/>
              <w:rPr>
                <w:sz w:val="20"/>
                <w:szCs w:val="20"/>
              </w:rPr>
            </w:pPr>
            <w:r w:rsidRPr="001F3772">
              <w:rPr>
                <w:sz w:val="20"/>
                <w:szCs w:val="20"/>
              </w:rPr>
              <w:t>2.2.</w:t>
            </w:r>
          </w:p>
        </w:tc>
        <w:tc>
          <w:tcPr>
            <w:tcW w:w="2867" w:type="pct"/>
            <w:tcBorders>
              <w:top w:val="single" w:sz="6" w:space="0" w:color="auto"/>
              <w:left w:val="single" w:sz="6" w:space="0" w:color="auto"/>
              <w:bottom w:val="single" w:sz="6" w:space="0" w:color="auto"/>
              <w:right w:val="single" w:sz="6" w:space="0" w:color="auto"/>
            </w:tcBorders>
            <w:vAlign w:val="center"/>
          </w:tcPr>
          <w:p w14:paraId="3C622EE2" w14:textId="77777777" w:rsidR="00733521" w:rsidRPr="001F3772" w:rsidRDefault="00733521" w:rsidP="00CF6A2B">
            <w:pPr>
              <w:pStyle w:val="afff4"/>
              <w:ind w:right="-1"/>
              <w:jc w:val="left"/>
              <w:rPr>
                <w:sz w:val="20"/>
                <w:szCs w:val="20"/>
              </w:rPr>
            </w:pPr>
            <w:r w:rsidRPr="001F3772">
              <w:rPr>
                <w:sz w:val="20"/>
                <w:szCs w:val="20"/>
              </w:rPr>
              <w:t>Меры безопасности при работе  оборудования.</w:t>
            </w:r>
          </w:p>
        </w:tc>
        <w:tc>
          <w:tcPr>
            <w:tcW w:w="658" w:type="pct"/>
            <w:tcBorders>
              <w:top w:val="single" w:sz="6" w:space="0" w:color="auto"/>
              <w:left w:val="single" w:sz="6" w:space="0" w:color="auto"/>
              <w:bottom w:val="single" w:sz="6" w:space="0" w:color="auto"/>
              <w:right w:val="single" w:sz="6" w:space="0" w:color="auto"/>
            </w:tcBorders>
            <w:vAlign w:val="center"/>
          </w:tcPr>
          <w:p w14:paraId="1DAD68DA" w14:textId="77777777" w:rsidR="00733521" w:rsidRPr="001F3772" w:rsidRDefault="00733521" w:rsidP="00CF6A2B">
            <w:pPr>
              <w:pStyle w:val="afff4"/>
              <w:ind w:right="-1"/>
              <w:jc w:val="center"/>
              <w:rPr>
                <w:sz w:val="20"/>
                <w:szCs w:val="20"/>
              </w:rPr>
            </w:pPr>
            <w:r w:rsidRPr="001F3772">
              <w:rPr>
                <w:sz w:val="20"/>
                <w:szCs w:val="20"/>
              </w:rPr>
              <w:t>1,5 час.</w:t>
            </w:r>
          </w:p>
        </w:tc>
        <w:tc>
          <w:tcPr>
            <w:tcW w:w="574" w:type="pct"/>
            <w:tcBorders>
              <w:top w:val="single" w:sz="6" w:space="0" w:color="auto"/>
              <w:left w:val="single" w:sz="6" w:space="0" w:color="auto"/>
              <w:bottom w:val="single" w:sz="6" w:space="0" w:color="auto"/>
              <w:right w:val="single" w:sz="6" w:space="0" w:color="auto"/>
            </w:tcBorders>
            <w:vAlign w:val="center"/>
          </w:tcPr>
          <w:p w14:paraId="209C2806" w14:textId="77777777" w:rsidR="00733521" w:rsidRPr="001F3772" w:rsidRDefault="00733521" w:rsidP="00CF6A2B">
            <w:pPr>
              <w:pStyle w:val="afff4"/>
              <w:ind w:right="-1"/>
              <w:jc w:val="center"/>
              <w:rPr>
                <w:sz w:val="20"/>
                <w:szCs w:val="20"/>
              </w:rPr>
            </w:pPr>
            <w:r w:rsidRPr="001F3772">
              <w:rPr>
                <w:sz w:val="20"/>
                <w:szCs w:val="20"/>
              </w:rPr>
              <w:t>1,5 час.</w:t>
            </w:r>
          </w:p>
        </w:tc>
        <w:tc>
          <w:tcPr>
            <w:tcW w:w="548" w:type="pct"/>
            <w:tcBorders>
              <w:top w:val="single" w:sz="6" w:space="0" w:color="auto"/>
              <w:left w:val="single" w:sz="6" w:space="0" w:color="auto"/>
              <w:bottom w:val="single" w:sz="6" w:space="0" w:color="auto"/>
              <w:right w:val="single" w:sz="12" w:space="0" w:color="auto"/>
            </w:tcBorders>
            <w:vAlign w:val="center"/>
          </w:tcPr>
          <w:p w14:paraId="21B823D5" w14:textId="77777777" w:rsidR="00733521" w:rsidRPr="001F3772" w:rsidRDefault="00733521" w:rsidP="00CF6A2B">
            <w:pPr>
              <w:pStyle w:val="afff4"/>
              <w:ind w:right="-1"/>
              <w:jc w:val="center"/>
              <w:rPr>
                <w:sz w:val="20"/>
                <w:szCs w:val="20"/>
              </w:rPr>
            </w:pPr>
            <w:r w:rsidRPr="001F3772">
              <w:rPr>
                <w:sz w:val="20"/>
                <w:szCs w:val="20"/>
              </w:rPr>
              <w:t>1 час.</w:t>
            </w:r>
          </w:p>
        </w:tc>
      </w:tr>
      <w:tr w:rsidR="00733521" w:rsidRPr="001F3772" w14:paraId="2D345EF5" w14:textId="77777777" w:rsidTr="00CF6A2B">
        <w:trPr>
          <w:cantSplit/>
        </w:trPr>
        <w:tc>
          <w:tcPr>
            <w:tcW w:w="353" w:type="pct"/>
            <w:tcBorders>
              <w:top w:val="single" w:sz="6" w:space="0" w:color="auto"/>
              <w:left w:val="single" w:sz="12" w:space="0" w:color="auto"/>
              <w:bottom w:val="single" w:sz="6" w:space="0" w:color="auto"/>
              <w:right w:val="single" w:sz="6" w:space="0" w:color="auto"/>
            </w:tcBorders>
            <w:vAlign w:val="center"/>
          </w:tcPr>
          <w:p w14:paraId="2292009D" w14:textId="77777777" w:rsidR="00733521" w:rsidRPr="001F3772" w:rsidRDefault="00733521" w:rsidP="00CF6A2B">
            <w:pPr>
              <w:pStyle w:val="afff4"/>
              <w:ind w:right="-1"/>
              <w:jc w:val="center"/>
              <w:rPr>
                <w:sz w:val="20"/>
                <w:szCs w:val="20"/>
              </w:rPr>
            </w:pPr>
            <w:r w:rsidRPr="001F3772">
              <w:rPr>
                <w:sz w:val="20"/>
                <w:szCs w:val="20"/>
              </w:rPr>
              <w:t>2.3.</w:t>
            </w:r>
          </w:p>
        </w:tc>
        <w:tc>
          <w:tcPr>
            <w:tcW w:w="2867" w:type="pct"/>
            <w:tcBorders>
              <w:top w:val="single" w:sz="6" w:space="0" w:color="auto"/>
              <w:left w:val="single" w:sz="6" w:space="0" w:color="auto"/>
              <w:bottom w:val="single" w:sz="6" w:space="0" w:color="auto"/>
              <w:right w:val="single" w:sz="6" w:space="0" w:color="auto"/>
            </w:tcBorders>
            <w:vAlign w:val="center"/>
          </w:tcPr>
          <w:p w14:paraId="562E39C3" w14:textId="77777777" w:rsidR="00733521" w:rsidRPr="001F3772" w:rsidRDefault="00733521" w:rsidP="00CF6A2B">
            <w:pPr>
              <w:pStyle w:val="afff4"/>
              <w:ind w:right="-1"/>
              <w:jc w:val="left"/>
              <w:rPr>
                <w:sz w:val="20"/>
                <w:szCs w:val="20"/>
              </w:rPr>
            </w:pPr>
            <w:r w:rsidRPr="001F3772">
              <w:rPr>
                <w:sz w:val="20"/>
                <w:szCs w:val="20"/>
              </w:rPr>
              <w:t>Подготовка оборудования к работе.</w:t>
            </w:r>
          </w:p>
        </w:tc>
        <w:tc>
          <w:tcPr>
            <w:tcW w:w="658" w:type="pct"/>
            <w:tcBorders>
              <w:top w:val="single" w:sz="6" w:space="0" w:color="auto"/>
              <w:left w:val="single" w:sz="6" w:space="0" w:color="auto"/>
              <w:bottom w:val="single" w:sz="6" w:space="0" w:color="auto"/>
              <w:right w:val="single" w:sz="6" w:space="0" w:color="auto"/>
            </w:tcBorders>
            <w:vAlign w:val="center"/>
          </w:tcPr>
          <w:p w14:paraId="466AC68E" w14:textId="77777777" w:rsidR="00733521" w:rsidRPr="001F3772" w:rsidRDefault="00733521" w:rsidP="00CF6A2B">
            <w:pPr>
              <w:pStyle w:val="afff4"/>
              <w:ind w:right="-1"/>
              <w:jc w:val="center"/>
              <w:rPr>
                <w:sz w:val="20"/>
                <w:szCs w:val="20"/>
              </w:rPr>
            </w:pPr>
            <w:r w:rsidRPr="001F3772">
              <w:rPr>
                <w:sz w:val="20"/>
                <w:szCs w:val="20"/>
              </w:rPr>
              <w:t>1 час.</w:t>
            </w:r>
          </w:p>
        </w:tc>
        <w:tc>
          <w:tcPr>
            <w:tcW w:w="574" w:type="pct"/>
            <w:tcBorders>
              <w:top w:val="single" w:sz="6" w:space="0" w:color="auto"/>
              <w:left w:val="single" w:sz="6" w:space="0" w:color="auto"/>
              <w:bottom w:val="single" w:sz="6" w:space="0" w:color="auto"/>
              <w:right w:val="single" w:sz="6" w:space="0" w:color="auto"/>
            </w:tcBorders>
            <w:vAlign w:val="center"/>
          </w:tcPr>
          <w:p w14:paraId="095011D4" w14:textId="77777777" w:rsidR="00733521" w:rsidRPr="001F3772" w:rsidRDefault="00733521" w:rsidP="00CF6A2B">
            <w:pPr>
              <w:pStyle w:val="afff4"/>
              <w:ind w:right="-1"/>
              <w:jc w:val="center"/>
              <w:rPr>
                <w:sz w:val="20"/>
                <w:szCs w:val="20"/>
              </w:rPr>
            </w:pPr>
            <w:r w:rsidRPr="001F3772">
              <w:rPr>
                <w:sz w:val="20"/>
                <w:szCs w:val="20"/>
              </w:rPr>
              <w:t>1 час.</w:t>
            </w:r>
          </w:p>
        </w:tc>
        <w:tc>
          <w:tcPr>
            <w:tcW w:w="548" w:type="pct"/>
            <w:tcBorders>
              <w:top w:val="single" w:sz="6" w:space="0" w:color="auto"/>
              <w:left w:val="single" w:sz="6" w:space="0" w:color="auto"/>
              <w:bottom w:val="single" w:sz="6" w:space="0" w:color="auto"/>
              <w:right w:val="single" w:sz="12" w:space="0" w:color="auto"/>
            </w:tcBorders>
            <w:vAlign w:val="center"/>
          </w:tcPr>
          <w:p w14:paraId="5FC89621" w14:textId="77777777" w:rsidR="00733521" w:rsidRPr="001F3772" w:rsidRDefault="00733521" w:rsidP="00CF6A2B">
            <w:pPr>
              <w:pStyle w:val="afff4"/>
              <w:ind w:right="-1"/>
              <w:jc w:val="center"/>
              <w:rPr>
                <w:sz w:val="20"/>
                <w:szCs w:val="20"/>
              </w:rPr>
            </w:pPr>
            <w:r w:rsidRPr="001F3772">
              <w:rPr>
                <w:sz w:val="20"/>
                <w:szCs w:val="20"/>
              </w:rPr>
              <w:t>1 час.</w:t>
            </w:r>
          </w:p>
        </w:tc>
      </w:tr>
      <w:tr w:rsidR="00733521" w:rsidRPr="001F3772" w14:paraId="71ED0960" w14:textId="77777777" w:rsidTr="00CF6A2B">
        <w:trPr>
          <w:cantSplit/>
        </w:trPr>
        <w:tc>
          <w:tcPr>
            <w:tcW w:w="353" w:type="pct"/>
            <w:tcBorders>
              <w:top w:val="single" w:sz="6" w:space="0" w:color="auto"/>
              <w:left w:val="single" w:sz="12" w:space="0" w:color="auto"/>
              <w:bottom w:val="single" w:sz="6" w:space="0" w:color="auto"/>
              <w:right w:val="single" w:sz="6" w:space="0" w:color="auto"/>
            </w:tcBorders>
            <w:vAlign w:val="center"/>
          </w:tcPr>
          <w:p w14:paraId="4D2BB738" w14:textId="77777777" w:rsidR="00733521" w:rsidRPr="001F3772" w:rsidRDefault="00733521" w:rsidP="00CF6A2B">
            <w:pPr>
              <w:pStyle w:val="afff4"/>
              <w:ind w:right="-1"/>
              <w:jc w:val="center"/>
              <w:rPr>
                <w:sz w:val="20"/>
                <w:szCs w:val="20"/>
              </w:rPr>
            </w:pPr>
            <w:r w:rsidRPr="001F3772">
              <w:rPr>
                <w:sz w:val="20"/>
                <w:szCs w:val="20"/>
              </w:rPr>
              <w:t>2.4.</w:t>
            </w:r>
          </w:p>
        </w:tc>
        <w:tc>
          <w:tcPr>
            <w:tcW w:w="2867" w:type="pct"/>
            <w:tcBorders>
              <w:top w:val="single" w:sz="6" w:space="0" w:color="auto"/>
              <w:left w:val="single" w:sz="6" w:space="0" w:color="auto"/>
              <w:bottom w:val="single" w:sz="6" w:space="0" w:color="auto"/>
              <w:right w:val="single" w:sz="6" w:space="0" w:color="auto"/>
            </w:tcBorders>
            <w:vAlign w:val="center"/>
          </w:tcPr>
          <w:p w14:paraId="2120AD7F" w14:textId="77777777" w:rsidR="00733521" w:rsidRPr="001F3772" w:rsidRDefault="00733521" w:rsidP="00CF6A2B">
            <w:pPr>
              <w:pStyle w:val="afff4"/>
              <w:ind w:right="-1"/>
              <w:jc w:val="left"/>
              <w:rPr>
                <w:sz w:val="20"/>
                <w:szCs w:val="20"/>
              </w:rPr>
            </w:pPr>
            <w:r w:rsidRPr="001F3772">
              <w:rPr>
                <w:sz w:val="20"/>
                <w:szCs w:val="20"/>
              </w:rPr>
              <w:t>Выполнение технологических операций.</w:t>
            </w:r>
          </w:p>
        </w:tc>
        <w:tc>
          <w:tcPr>
            <w:tcW w:w="658" w:type="pct"/>
            <w:tcBorders>
              <w:top w:val="single" w:sz="6" w:space="0" w:color="auto"/>
              <w:left w:val="single" w:sz="6" w:space="0" w:color="auto"/>
              <w:bottom w:val="single" w:sz="6" w:space="0" w:color="auto"/>
              <w:right w:val="single" w:sz="6" w:space="0" w:color="auto"/>
            </w:tcBorders>
            <w:vAlign w:val="center"/>
          </w:tcPr>
          <w:p w14:paraId="7DACA5EB" w14:textId="77777777" w:rsidR="00733521" w:rsidRPr="001F3772" w:rsidRDefault="00733521" w:rsidP="00CF6A2B">
            <w:pPr>
              <w:pStyle w:val="afff4"/>
              <w:ind w:right="-1"/>
              <w:jc w:val="center"/>
              <w:rPr>
                <w:sz w:val="20"/>
                <w:szCs w:val="20"/>
              </w:rPr>
            </w:pPr>
            <w:r w:rsidRPr="001F3772">
              <w:rPr>
                <w:sz w:val="20"/>
                <w:szCs w:val="20"/>
              </w:rPr>
              <w:t>28 час.</w:t>
            </w:r>
          </w:p>
        </w:tc>
        <w:tc>
          <w:tcPr>
            <w:tcW w:w="574" w:type="pct"/>
            <w:tcBorders>
              <w:top w:val="single" w:sz="6" w:space="0" w:color="auto"/>
              <w:left w:val="single" w:sz="6" w:space="0" w:color="auto"/>
              <w:bottom w:val="single" w:sz="6" w:space="0" w:color="auto"/>
              <w:right w:val="single" w:sz="6" w:space="0" w:color="auto"/>
            </w:tcBorders>
            <w:vAlign w:val="center"/>
          </w:tcPr>
          <w:p w14:paraId="63661ED5" w14:textId="77777777" w:rsidR="00733521" w:rsidRPr="001F3772" w:rsidRDefault="00733521" w:rsidP="00CF6A2B">
            <w:pPr>
              <w:pStyle w:val="afff4"/>
              <w:ind w:right="-1"/>
              <w:jc w:val="center"/>
              <w:rPr>
                <w:sz w:val="20"/>
                <w:szCs w:val="20"/>
              </w:rPr>
            </w:pPr>
            <w:r w:rsidRPr="001F3772">
              <w:rPr>
                <w:sz w:val="20"/>
                <w:szCs w:val="20"/>
              </w:rPr>
              <w:t>14 час.</w:t>
            </w:r>
          </w:p>
        </w:tc>
        <w:tc>
          <w:tcPr>
            <w:tcW w:w="548" w:type="pct"/>
            <w:tcBorders>
              <w:top w:val="single" w:sz="6" w:space="0" w:color="auto"/>
              <w:left w:val="single" w:sz="6" w:space="0" w:color="auto"/>
              <w:bottom w:val="single" w:sz="6" w:space="0" w:color="auto"/>
              <w:right w:val="single" w:sz="12" w:space="0" w:color="auto"/>
            </w:tcBorders>
            <w:vAlign w:val="center"/>
          </w:tcPr>
          <w:p w14:paraId="5FB9B1F6" w14:textId="77777777" w:rsidR="00733521" w:rsidRPr="001F3772" w:rsidRDefault="00733521" w:rsidP="00CF6A2B">
            <w:pPr>
              <w:pStyle w:val="afff4"/>
              <w:ind w:right="-1"/>
              <w:jc w:val="center"/>
              <w:rPr>
                <w:sz w:val="20"/>
                <w:szCs w:val="20"/>
              </w:rPr>
            </w:pPr>
            <w:r w:rsidRPr="001F3772">
              <w:rPr>
                <w:sz w:val="20"/>
                <w:szCs w:val="20"/>
              </w:rPr>
              <w:t>1,5 час.</w:t>
            </w:r>
          </w:p>
        </w:tc>
      </w:tr>
      <w:tr w:rsidR="00733521" w:rsidRPr="001F3772" w14:paraId="7E252372" w14:textId="77777777" w:rsidTr="00CF6A2B">
        <w:trPr>
          <w:cantSplit/>
        </w:trPr>
        <w:tc>
          <w:tcPr>
            <w:tcW w:w="353" w:type="pct"/>
            <w:tcBorders>
              <w:top w:val="single" w:sz="6" w:space="0" w:color="auto"/>
              <w:left w:val="single" w:sz="12" w:space="0" w:color="auto"/>
              <w:bottom w:val="single" w:sz="6" w:space="0" w:color="auto"/>
              <w:right w:val="single" w:sz="6" w:space="0" w:color="auto"/>
            </w:tcBorders>
            <w:vAlign w:val="center"/>
          </w:tcPr>
          <w:p w14:paraId="2D8D8E01" w14:textId="77777777" w:rsidR="00733521" w:rsidRPr="001F3772" w:rsidRDefault="00733521" w:rsidP="00CF6A2B">
            <w:pPr>
              <w:pStyle w:val="afff4"/>
              <w:ind w:right="-1"/>
              <w:jc w:val="center"/>
              <w:rPr>
                <w:sz w:val="20"/>
                <w:szCs w:val="20"/>
              </w:rPr>
            </w:pPr>
            <w:r w:rsidRPr="001F3772">
              <w:rPr>
                <w:sz w:val="20"/>
                <w:szCs w:val="20"/>
              </w:rPr>
              <w:t>2.5.</w:t>
            </w:r>
          </w:p>
        </w:tc>
        <w:tc>
          <w:tcPr>
            <w:tcW w:w="2867" w:type="pct"/>
            <w:tcBorders>
              <w:top w:val="single" w:sz="6" w:space="0" w:color="auto"/>
              <w:left w:val="single" w:sz="6" w:space="0" w:color="auto"/>
              <w:bottom w:val="single" w:sz="6" w:space="0" w:color="auto"/>
              <w:right w:val="single" w:sz="6" w:space="0" w:color="auto"/>
            </w:tcBorders>
            <w:vAlign w:val="center"/>
          </w:tcPr>
          <w:p w14:paraId="2A8D8605" w14:textId="77777777" w:rsidR="00733521" w:rsidRPr="001F3772" w:rsidRDefault="00733521" w:rsidP="00CF6A2B">
            <w:pPr>
              <w:pStyle w:val="afff4"/>
              <w:ind w:right="-1"/>
              <w:jc w:val="left"/>
              <w:rPr>
                <w:sz w:val="20"/>
                <w:szCs w:val="20"/>
              </w:rPr>
            </w:pPr>
            <w:r w:rsidRPr="001F3772">
              <w:rPr>
                <w:sz w:val="20"/>
                <w:szCs w:val="20"/>
              </w:rPr>
              <w:t>Практические приемы заезда на трейлер и съезда с него (для машинистов специальной техники на гусеничном ходу).</w:t>
            </w:r>
          </w:p>
        </w:tc>
        <w:tc>
          <w:tcPr>
            <w:tcW w:w="658" w:type="pct"/>
            <w:tcBorders>
              <w:top w:val="single" w:sz="6" w:space="0" w:color="auto"/>
              <w:left w:val="single" w:sz="6" w:space="0" w:color="auto"/>
              <w:bottom w:val="single" w:sz="6" w:space="0" w:color="auto"/>
              <w:right w:val="single" w:sz="6" w:space="0" w:color="auto"/>
            </w:tcBorders>
            <w:vAlign w:val="center"/>
          </w:tcPr>
          <w:p w14:paraId="125B3680" w14:textId="77777777" w:rsidR="00733521" w:rsidRPr="001F3772" w:rsidRDefault="00733521" w:rsidP="00CF6A2B">
            <w:pPr>
              <w:pStyle w:val="afff4"/>
              <w:ind w:right="-1"/>
              <w:jc w:val="center"/>
              <w:rPr>
                <w:sz w:val="20"/>
                <w:szCs w:val="20"/>
              </w:rPr>
            </w:pPr>
            <w:r w:rsidRPr="001F3772">
              <w:rPr>
                <w:sz w:val="20"/>
                <w:szCs w:val="20"/>
              </w:rPr>
              <w:t>2 час.</w:t>
            </w:r>
          </w:p>
        </w:tc>
        <w:tc>
          <w:tcPr>
            <w:tcW w:w="574" w:type="pct"/>
            <w:tcBorders>
              <w:top w:val="single" w:sz="6" w:space="0" w:color="auto"/>
              <w:left w:val="single" w:sz="6" w:space="0" w:color="auto"/>
              <w:bottom w:val="single" w:sz="6" w:space="0" w:color="auto"/>
              <w:right w:val="single" w:sz="6" w:space="0" w:color="auto"/>
            </w:tcBorders>
            <w:vAlign w:val="center"/>
          </w:tcPr>
          <w:p w14:paraId="50468751" w14:textId="77777777" w:rsidR="00733521" w:rsidRPr="001F3772" w:rsidRDefault="00733521" w:rsidP="00CF6A2B">
            <w:pPr>
              <w:pStyle w:val="afff4"/>
              <w:ind w:right="-1"/>
              <w:jc w:val="center"/>
              <w:rPr>
                <w:sz w:val="20"/>
                <w:szCs w:val="20"/>
              </w:rPr>
            </w:pPr>
            <w:r w:rsidRPr="001F3772">
              <w:rPr>
                <w:sz w:val="20"/>
                <w:szCs w:val="20"/>
              </w:rPr>
              <w:t>2 час.</w:t>
            </w:r>
          </w:p>
        </w:tc>
        <w:tc>
          <w:tcPr>
            <w:tcW w:w="548" w:type="pct"/>
            <w:tcBorders>
              <w:top w:val="single" w:sz="6" w:space="0" w:color="auto"/>
              <w:left w:val="single" w:sz="6" w:space="0" w:color="auto"/>
              <w:bottom w:val="single" w:sz="6" w:space="0" w:color="auto"/>
              <w:right w:val="single" w:sz="12" w:space="0" w:color="auto"/>
            </w:tcBorders>
            <w:vAlign w:val="center"/>
          </w:tcPr>
          <w:p w14:paraId="3CC21ED2" w14:textId="77777777" w:rsidR="00733521" w:rsidRPr="001F3772" w:rsidRDefault="00733521" w:rsidP="00CF6A2B">
            <w:pPr>
              <w:pStyle w:val="afff4"/>
              <w:ind w:right="-1"/>
              <w:jc w:val="center"/>
              <w:rPr>
                <w:sz w:val="20"/>
                <w:szCs w:val="20"/>
              </w:rPr>
            </w:pPr>
            <w:r w:rsidRPr="001F3772">
              <w:rPr>
                <w:sz w:val="20"/>
                <w:szCs w:val="20"/>
              </w:rPr>
              <w:t>1 час.</w:t>
            </w:r>
          </w:p>
        </w:tc>
      </w:tr>
      <w:tr w:rsidR="00733521" w:rsidRPr="001F3772" w14:paraId="7CAA91D1" w14:textId="77777777" w:rsidTr="00CF6A2B">
        <w:trPr>
          <w:cantSplit/>
        </w:trPr>
        <w:tc>
          <w:tcPr>
            <w:tcW w:w="353" w:type="pct"/>
            <w:tcBorders>
              <w:top w:val="single" w:sz="6" w:space="0" w:color="auto"/>
              <w:left w:val="single" w:sz="12" w:space="0" w:color="auto"/>
              <w:bottom w:val="single" w:sz="6" w:space="0" w:color="auto"/>
              <w:right w:val="single" w:sz="6" w:space="0" w:color="auto"/>
            </w:tcBorders>
            <w:vAlign w:val="center"/>
          </w:tcPr>
          <w:p w14:paraId="71CDBF5A" w14:textId="77777777" w:rsidR="00733521" w:rsidRPr="001F3772" w:rsidRDefault="00733521" w:rsidP="00CF6A2B">
            <w:pPr>
              <w:pStyle w:val="afff4"/>
              <w:ind w:right="-1"/>
              <w:jc w:val="center"/>
              <w:rPr>
                <w:sz w:val="20"/>
                <w:szCs w:val="20"/>
              </w:rPr>
            </w:pPr>
            <w:r w:rsidRPr="001F3772">
              <w:rPr>
                <w:sz w:val="20"/>
                <w:szCs w:val="20"/>
              </w:rPr>
              <w:t>2.6.</w:t>
            </w:r>
          </w:p>
        </w:tc>
        <w:tc>
          <w:tcPr>
            <w:tcW w:w="2867" w:type="pct"/>
            <w:tcBorders>
              <w:top w:val="single" w:sz="6" w:space="0" w:color="auto"/>
              <w:left w:val="single" w:sz="6" w:space="0" w:color="auto"/>
              <w:bottom w:val="single" w:sz="6" w:space="0" w:color="auto"/>
              <w:right w:val="single" w:sz="6" w:space="0" w:color="auto"/>
            </w:tcBorders>
            <w:vAlign w:val="center"/>
          </w:tcPr>
          <w:p w14:paraId="7D32D21B" w14:textId="77777777" w:rsidR="00733521" w:rsidRPr="001F3772" w:rsidRDefault="00733521" w:rsidP="00CF6A2B">
            <w:pPr>
              <w:pStyle w:val="afff4"/>
              <w:ind w:right="-1"/>
              <w:jc w:val="left"/>
              <w:rPr>
                <w:sz w:val="20"/>
                <w:szCs w:val="20"/>
              </w:rPr>
            </w:pPr>
            <w:r w:rsidRPr="001F3772">
              <w:rPr>
                <w:sz w:val="20"/>
                <w:szCs w:val="20"/>
              </w:rPr>
              <w:t>Заключительные работы.</w:t>
            </w:r>
          </w:p>
        </w:tc>
        <w:tc>
          <w:tcPr>
            <w:tcW w:w="658" w:type="pct"/>
            <w:tcBorders>
              <w:top w:val="single" w:sz="6" w:space="0" w:color="auto"/>
              <w:left w:val="single" w:sz="6" w:space="0" w:color="auto"/>
              <w:bottom w:val="single" w:sz="6" w:space="0" w:color="auto"/>
              <w:right w:val="single" w:sz="6" w:space="0" w:color="auto"/>
            </w:tcBorders>
            <w:vAlign w:val="center"/>
          </w:tcPr>
          <w:p w14:paraId="21B36419" w14:textId="77777777" w:rsidR="00733521" w:rsidRPr="001F3772" w:rsidRDefault="00733521" w:rsidP="00CF6A2B">
            <w:pPr>
              <w:pStyle w:val="afff4"/>
              <w:ind w:right="-1"/>
              <w:jc w:val="center"/>
              <w:rPr>
                <w:sz w:val="20"/>
                <w:szCs w:val="20"/>
              </w:rPr>
            </w:pPr>
            <w:r w:rsidRPr="001F3772">
              <w:rPr>
                <w:sz w:val="20"/>
                <w:szCs w:val="20"/>
              </w:rPr>
              <w:t>0,5 час.</w:t>
            </w:r>
          </w:p>
        </w:tc>
        <w:tc>
          <w:tcPr>
            <w:tcW w:w="574" w:type="pct"/>
            <w:tcBorders>
              <w:top w:val="single" w:sz="6" w:space="0" w:color="auto"/>
              <w:left w:val="single" w:sz="6" w:space="0" w:color="auto"/>
              <w:bottom w:val="single" w:sz="6" w:space="0" w:color="auto"/>
              <w:right w:val="single" w:sz="6" w:space="0" w:color="auto"/>
            </w:tcBorders>
            <w:vAlign w:val="center"/>
          </w:tcPr>
          <w:p w14:paraId="7A13EA85" w14:textId="77777777" w:rsidR="00733521" w:rsidRPr="001F3772" w:rsidRDefault="00733521" w:rsidP="00CF6A2B">
            <w:pPr>
              <w:pStyle w:val="afff4"/>
              <w:ind w:right="-1"/>
              <w:jc w:val="center"/>
              <w:rPr>
                <w:sz w:val="20"/>
                <w:szCs w:val="20"/>
              </w:rPr>
            </w:pPr>
            <w:r w:rsidRPr="001F3772">
              <w:rPr>
                <w:sz w:val="20"/>
                <w:szCs w:val="20"/>
              </w:rPr>
              <w:t>0,5 час.</w:t>
            </w:r>
          </w:p>
        </w:tc>
        <w:tc>
          <w:tcPr>
            <w:tcW w:w="548" w:type="pct"/>
            <w:tcBorders>
              <w:top w:val="single" w:sz="6" w:space="0" w:color="auto"/>
              <w:left w:val="single" w:sz="6" w:space="0" w:color="auto"/>
              <w:bottom w:val="single" w:sz="6" w:space="0" w:color="auto"/>
              <w:right w:val="single" w:sz="12" w:space="0" w:color="auto"/>
            </w:tcBorders>
            <w:vAlign w:val="center"/>
          </w:tcPr>
          <w:p w14:paraId="6918EF8B" w14:textId="77777777" w:rsidR="00733521" w:rsidRPr="001F3772" w:rsidRDefault="00733521" w:rsidP="00CF6A2B">
            <w:pPr>
              <w:pStyle w:val="afff4"/>
              <w:ind w:right="-1"/>
              <w:jc w:val="center"/>
              <w:rPr>
                <w:sz w:val="20"/>
                <w:szCs w:val="20"/>
              </w:rPr>
            </w:pPr>
            <w:r w:rsidRPr="001F3772">
              <w:rPr>
                <w:sz w:val="20"/>
                <w:szCs w:val="20"/>
              </w:rPr>
              <w:t>0,5 час.</w:t>
            </w:r>
          </w:p>
        </w:tc>
      </w:tr>
      <w:tr w:rsidR="00733521" w:rsidRPr="001F3772" w14:paraId="6E573A4E" w14:textId="77777777" w:rsidTr="00CF6A2B">
        <w:trPr>
          <w:cantSplit/>
        </w:trPr>
        <w:tc>
          <w:tcPr>
            <w:tcW w:w="353" w:type="pct"/>
            <w:tcBorders>
              <w:top w:val="single" w:sz="6" w:space="0" w:color="auto"/>
              <w:left w:val="single" w:sz="12" w:space="0" w:color="auto"/>
              <w:bottom w:val="single" w:sz="6" w:space="0" w:color="auto"/>
              <w:right w:val="single" w:sz="6" w:space="0" w:color="auto"/>
            </w:tcBorders>
            <w:vAlign w:val="center"/>
          </w:tcPr>
          <w:p w14:paraId="36A8F577" w14:textId="77777777" w:rsidR="00733521" w:rsidRPr="001F3772" w:rsidRDefault="00733521" w:rsidP="00CF6A2B">
            <w:pPr>
              <w:pStyle w:val="afff4"/>
              <w:ind w:right="-1"/>
              <w:jc w:val="center"/>
              <w:rPr>
                <w:sz w:val="20"/>
                <w:szCs w:val="20"/>
              </w:rPr>
            </w:pPr>
            <w:r w:rsidRPr="001F3772">
              <w:rPr>
                <w:sz w:val="20"/>
                <w:szCs w:val="20"/>
              </w:rPr>
              <w:t>2.7.</w:t>
            </w:r>
          </w:p>
        </w:tc>
        <w:tc>
          <w:tcPr>
            <w:tcW w:w="2867" w:type="pct"/>
            <w:tcBorders>
              <w:top w:val="single" w:sz="6" w:space="0" w:color="auto"/>
              <w:left w:val="single" w:sz="6" w:space="0" w:color="auto"/>
              <w:bottom w:val="single" w:sz="6" w:space="0" w:color="auto"/>
              <w:right w:val="single" w:sz="6" w:space="0" w:color="auto"/>
            </w:tcBorders>
            <w:vAlign w:val="center"/>
          </w:tcPr>
          <w:p w14:paraId="0ADD977F" w14:textId="77777777" w:rsidR="00733521" w:rsidRPr="001F3772" w:rsidRDefault="00733521" w:rsidP="00CF6A2B">
            <w:pPr>
              <w:ind w:right="-1"/>
              <w:jc w:val="left"/>
              <w:rPr>
                <w:sz w:val="20"/>
                <w:szCs w:val="20"/>
              </w:rPr>
            </w:pPr>
            <w:r w:rsidRPr="001F3772">
              <w:rPr>
                <w:sz w:val="20"/>
                <w:szCs w:val="20"/>
              </w:rPr>
              <w:t>Работы, выполняемые при техобслуживании.</w:t>
            </w:r>
          </w:p>
        </w:tc>
        <w:tc>
          <w:tcPr>
            <w:tcW w:w="658" w:type="pct"/>
            <w:tcBorders>
              <w:top w:val="single" w:sz="6" w:space="0" w:color="auto"/>
              <w:left w:val="single" w:sz="6" w:space="0" w:color="auto"/>
              <w:bottom w:val="single" w:sz="6" w:space="0" w:color="auto"/>
              <w:right w:val="single" w:sz="6" w:space="0" w:color="auto"/>
            </w:tcBorders>
            <w:vAlign w:val="center"/>
          </w:tcPr>
          <w:p w14:paraId="72099EA1" w14:textId="77777777" w:rsidR="00733521" w:rsidRPr="001F3772" w:rsidRDefault="00733521" w:rsidP="00CF6A2B">
            <w:pPr>
              <w:pStyle w:val="afff4"/>
              <w:ind w:right="-1"/>
              <w:jc w:val="center"/>
              <w:rPr>
                <w:sz w:val="20"/>
                <w:szCs w:val="20"/>
              </w:rPr>
            </w:pPr>
            <w:r w:rsidRPr="001F3772">
              <w:rPr>
                <w:sz w:val="20"/>
                <w:szCs w:val="20"/>
              </w:rPr>
              <w:t>1 час.</w:t>
            </w:r>
          </w:p>
        </w:tc>
        <w:tc>
          <w:tcPr>
            <w:tcW w:w="574" w:type="pct"/>
            <w:tcBorders>
              <w:top w:val="single" w:sz="6" w:space="0" w:color="auto"/>
              <w:left w:val="single" w:sz="6" w:space="0" w:color="auto"/>
              <w:bottom w:val="single" w:sz="6" w:space="0" w:color="auto"/>
              <w:right w:val="single" w:sz="6" w:space="0" w:color="auto"/>
            </w:tcBorders>
            <w:vAlign w:val="center"/>
          </w:tcPr>
          <w:p w14:paraId="761768DE" w14:textId="77777777" w:rsidR="00733521" w:rsidRPr="001F3772" w:rsidRDefault="00733521" w:rsidP="00CF6A2B">
            <w:pPr>
              <w:pStyle w:val="afff4"/>
              <w:ind w:right="-1"/>
              <w:jc w:val="center"/>
              <w:rPr>
                <w:sz w:val="20"/>
                <w:szCs w:val="20"/>
              </w:rPr>
            </w:pPr>
            <w:r w:rsidRPr="001F3772">
              <w:rPr>
                <w:sz w:val="20"/>
                <w:szCs w:val="20"/>
              </w:rPr>
              <w:t>1 час.</w:t>
            </w:r>
          </w:p>
        </w:tc>
        <w:tc>
          <w:tcPr>
            <w:tcW w:w="548" w:type="pct"/>
            <w:tcBorders>
              <w:top w:val="single" w:sz="6" w:space="0" w:color="auto"/>
              <w:left w:val="single" w:sz="6" w:space="0" w:color="auto"/>
              <w:bottom w:val="single" w:sz="6" w:space="0" w:color="auto"/>
              <w:right w:val="single" w:sz="12" w:space="0" w:color="auto"/>
            </w:tcBorders>
            <w:vAlign w:val="center"/>
          </w:tcPr>
          <w:p w14:paraId="7B1EF984" w14:textId="77777777" w:rsidR="00733521" w:rsidRPr="001F3772" w:rsidRDefault="00733521" w:rsidP="00CF6A2B">
            <w:pPr>
              <w:pStyle w:val="afff4"/>
              <w:ind w:right="-1"/>
              <w:jc w:val="center"/>
              <w:rPr>
                <w:sz w:val="20"/>
                <w:szCs w:val="20"/>
              </w:rPr>
            </w:pPr>
            <w:r w:rsidRPr="001F3772">
              <w:rPr>
                <w:sz w:val="20"/>
                <w:szCs w:val="20"/>
              </w:rPr>
              <w:t>1 час.</w:t>
            </w:r>
          </w:p>
        </w:tc>
      </w:tr>
      <w:tr w:rsidR="00733521" w:rsidRPr="001F3772" w14:paraId="03C31590" w14:textId="77777777" w:rsidTr="00CF6A2B">
        <w:trPr>
          <w:cantSplit/>
        </w:trPr>
        <w:tc>
          <w:tcPr>
            <w:tcW w:w="353" w:type="pct"/>
            <w:tcBorders>
              <w:top w:val="single" w:sz="6" w:space="0" w:color="auto"/>
              <w:left w:val="single" w:sz="12" w:space="0" w:color="auto"/>
              <w:bottom w:val="single" w:sz="6" w:space="0" w:color="auto"/>
              <w:right w:val="single" w:sz="6" w:space="0" w:color="auto"/>
            </w:tcBorders>
            <w:vAlign w:val="center"/>
          </w:tcPr>
          <w:p w14:paraId="2364BE32" w14:textId="77777777" w:rsidR="00733521" w:rsidRPr="001F3772" w:rsidRDefault="00733521" w:rsidP="00CF6A2B">
            <w:pPr>
              <w:pStyle w:val="afff4"/>
              <w:ind w:right="-1"/>
              <w:jc w:val="center"/>
              <w:rPr>
                <w:sz w:val="20"/>
                <w:szCs w:val="20"/>
              </w:rPr>
            </w:pPr>
            <w:r w:rsidRPr="001F3772">
              <w:rPr>
                <w:sz w:val="20"/>
                <w:szCs w:val="20"/>
              </w:rPr>
              <w:t>2.8.</w:t>
            </w:r>
          </w:p>
        </w:tc>
        <w:tc>
          <w:tcPr>
            <w:tcW w:w="2867" w:type="pct"/>
            <w:tcBorders>
              <w:top w:val="single" w:sz="6" w:space="0" w:color="auto"/>
              <w:left w:val="single" w:sz="6" w:space="0" w:color="auto"/>
              <w:bottom w:val="single" w:sz="6" w:space="0" w:color="auto"/>
              <w:right w:val="single" w:sz="6" w:space="0" w:color="auto"/>
            </w:tcBorders>
            <w:vAlign w:val="center"/>
          </w:tcPr>
          <w:p w14:paraId="6AE14161" w14:textId="77777777" w:rsidR="00733521" w:rsidRPr="001F3772" w:rsidRDefault="00733521" w:rsidP="00CF6A2B">
            <w:pPr>
              <w:ind w:right="-1"/>
              <w:jc w:val="left"/>
              <w:rPr>
                <w:sz w:val="20"/>
                <w:szCs w:val="20"/>
              </w:rPr>
            </w:pPr>
            <w:r w:rsidRPr="001F3772">
              <w:rPr>
                <w:sz w:val="20"/>
                <w:szCs w:val="20"/>
              </w:rPr>
              <w:t>Проверка навыков управления оборудованием.</w:t>
            </w:r>
          </w:p>
        </w:tc>
        <w:tc>
          <w:tcPr>
            <w:tcW w:w="658" w:type="pct"/>
            <w:tcBorders>
              <w:top w:val="single" w:sz="6" w:space="0" w:color="auto"/>
              <w:left w:val="single" w:sz="6" w:space="0" w:color="auto"/>
              <w:bottom w:val="single" w:sz="6" w:space="0" w:color="auto"/>
              <w:right w:val="single" w:sz="6" w:space="0" w:color="auto"/>
            </w:tcBorders>
            <w:vAlign w:val="center"/>
          </w:tcPr>
          <w:p w14:paraId="5E960F70" w14:textId="77777777" w:rsidR="00733521" w:rsidRPr="001F3772" w:rsidRDefault="00733521" w:rsidP="00CF6A2B">
            <w:pPr>
              <w:pStyle w:val="afff4"/>
              <w:ind w:right="-1"/>
              <w:jc w:val="center"/>
              <w:rPr>
                <w:sz w:val="20"/>
                <w:szCs w:val="20"/>
              </w:rPr>
            </w:pPr>
            <w:r w:rsidRPr="001F3772">
              <w:rPr>
                <w:sz w:val="20"/>
                <w:szCs w:val="20"/>
              </w:rPr>
              <w:t>0,5 час.</w:t>
            </w:r>
          </w:p>
        </w:tc>
        <w:tc>
          <w:tcPr>
            <w:tcW w:w="574" w:type="pct"/>
            <w:tcBorders>
              <w:top w:val="single" w:sz="6" w:space="0" w:color="auto"/>
              <w:left w:val="single" w:sz="6" w:space="0" w:color="auto"/>
              <w:bottom w:val="single" w:sz="6" w:space="0" w:color="auto"/>
              <w:right w:val="single" w:sz="6" w:space="0" w:color="auto"/>
            </w:tcBorders>
            <w:vAlign w:val="center"/>
          </w:tcPr>
          <w:p w14:paraId="3DDB166D" w14:textId="77777777" w:rsidR="00733521" w:rsidRPr="001F3772" w:rsidRDefault="00733521" w:rsidP="00CF6A2B">
            <w:pPr>
              <w:pStyle w:val="afff4"/>
              <w:ind w:right="-1"/>
              <w:jc w:val="center"/>
              <w:rPr>
                <w:sz w:val="20"/>
                <w:szCs w:val="20"/>
              </w:rPr>
            </w:pPr>
            <w:r w:rsidRPr="001F3772">
              <w:rPr>
                <w:sz w:val="20"/>
                <w:szCs w:val="20"/>
              </w:rPr>
              <w:t>0,5 час.</w:t>
            </w:r>
          </w:p>
        </w:tc>
        <w:tc>
          <w:tcPr>
            <w:tcW w:w="548" w:type="pct"/>
            <w:tcBorders>
              <w:top w:val="single" w:sz="6" w:space="0" w:color="auto"/>
              <w:left w:val="single" w:sz="6" w:space="0" w:color="auto"/>
              <w:bottom w:val="single" w:sz="6" w:space="0" w:color="auto"/>
              <w:right w:val="single" w:sz="12" w:space="0" w:color="auto"/>
            </w:tcBorders>
            <w:vAlign w:val="center"/>
          </w:tcPr>
          <w:p w14:paraId="18F82C2A" w14:textId="77777777" w:rsidR="00733521" w:rsidRPr="001F3772" w:rsidRDefault="00733521" w:rsidP="00CF6A2B">
            <w:pPr>
              <w:pStyle w:val="afff4"/>
              <w:ind w:right="-1"/>
              <w:jc w:val="center"/>
              <w:rPr>
                <w:sz w:val="20"/>
                <w:szCs w:val="20"/>
              </w:rPr>
            </w:pPr>
            <w:r w:rsidRPr="001F3772">
              <w:rPr>
                <w:sz w:val="20"/>
                <w:szCs w:val="20"/>
              </w:rPr>
              <w:t>0,5 час.</w:t>
            </w:r>
          </w:p>
        </w:tc>
      </w:tr>
      <w:tr w:rsidR="00733521" w:rsidRPr="001F3772" w14:paraId="18E4B331" w14:textId="77777777" w:rsidTr="00CF6A2B">
        <w:trPr>
          <w:cantSplit/>
        </w:trPr>
        <w:tc>
          <w:tcPr>
            <w:tcW w:w="3220" w:type="pct"/>
            <w:gridSpan w:val="2"/>
            <w:tcBorders>
              <w:top w:val="single" w:sz="6" w:space="0" w:color="auto"/>
              <w:left w:val="single" w:sz="12" w:space="0" w:color="auto"/>
              <w:bottom w:val="single" w:sz="12" w:space="0" w:color="auto"/>
              <w:right w:val="single" w:sz="6" w:space="0" w:color="auto"/>
            </w:tcBorders>
            <w:vAlign w:val="center"/>
          </w:tcPr>
          <w:p w14:paraId="6E1EE1AB" w14:textId="77777777" w:rsidR="00733521" w:rsidRPr="001F3772" w:rsidRDefault="00733521" w:rsidP="00CF6A2B">
            <w:pPr>
              <w:pStyle w:val="afff4"/>
              <w:ind w:right="-1"/>
              <w:jc w:val="center"/>
              <w:rPr>
                <w:sz w:val="20"/>
                <w:szCs w:val="20"/>
              </w:rPr>
            </w:pPr>
            <w:r w:rsidRPr="001F3772">
              <w:rPr>
                <w:sz w:val="20"/>
                <w:szCs w:val="20"/>
              </w:rPr>
              <w:t>Всего:</w:t>
            </w:r>
          </w:p>
        </w:tc>
        <w:tc>
          <w:tcPr>
            <w:tcW w:w="658" w:type="pct"/>
            <w:tcBorders>
              <w:top w:val="single" w:sz="6" w:space="0" w:color="auto"/>
              <w:left w:val="single" w:sz="6" w:space="0" w:color="auto"/>
              <w:bottom w:val="single" w:sz="12" w:space="0" w:color="auto"/>
              <w:right w:val="single" w:sz="6" w:space="0" w:color="auto"/>
            </w:tcBorders>
            <w:vAlign w:val="center"/>
          </w:tcPr>
          <w:p w14:paraId="31C44B58" w14:textId="77777777" w:rsidR="00733521" w:rsidRPr="001F3772" w:rsidRDefault="00733521" w:rsidP="00CF6A2B">
            <w:pPr>
              <w:pStyle w:val="afff4"/>
              <w:ind w:right="-1"/>
              <w:jc w:val="center"/>
              <w:rPr>
                <w:sz w:val="20"/>
                <w:szCs w:val="20"/>
              </w:rPr>
            </w:pPr>
            <w:r w:rsidRPr="001F3772">
              <w:rPr>
                <w:sz w:val="20"/>
                <w:szCs w:val="20"/>
              </w:rPr>
              <w:t>35 час.</w:t>
            </w:r>
          </w:p>
          <w:p w14:paraId="528B29F0" w14:textId="77777777" w:rsidR="00733521" w:rsidRPr="001F3772" w:rsidRDefault="00733521" w:rsidP="00CF6A2B">
            <w:pPr>
              <w:pStyle w:val="afff4"/>
              <w:ind w:right="-1"/>
              <w:jc w:val="center"/>
              <w:rPr>
                <w:i/>
                <w:sz w:val="20"/>
                <w:szCs w:val="20"/>
              </w:rPr>
            </w:pPr>
            <w:r w:rsidRPr="001F3772">
              <w:rPr>
                <w:i/>
                <w:sz w:val="20"/>
                <w:szCs w:val="20"/>
              </w:rPr>
              <w:t>(5 раб. смен)</w:t>
            </w:r>
          </w:p>
        </w:tc>
        <w:tc>
          <w:tcPr>
            <w:tcW w:w="574" w:type="pct"/>
            <w:tcBorders>
              <w:top w:val="single" w:sz="6" w:space="0" w:color="auto"/>
              <w:left w:val="single" w:sz="6" w:space="0" w:color="auto"/>
              <w:bottom w:val="single" w:sz="12" w:space="0" w:color="auto"/>
              <w:right w:val="single" w:sz="6" w:space="0" w:color="auto"/>
            </w:tcBorders>
            <w:vAlign w:val="center"/>
          </w:tcPr>
          <w:p w14:paraId="3FD4B427" w14:textId="77777777" w:rsidR="00733521" w:rsidRPr="001F3772" w:rsidRDefault="00733521" w:rsidP="00CF6A2B">
            <w:pPr>
              <w:pStyle w:val="afff4"/>
              <w:ind w:right="-1"/>
              <w:jc w:val="center"/>
              <w:rPr>
                <w:sz w:val="20"/>
                <w:szCs w:val="20"/>
              </w:rPr>
            </w:pPr>
            <w:r w:rsidRPr="001F3772">
              <w:rPr>
                <w:sz w:val="20"/>
                <w:szCs w:val="20"/>
              </w:rPr>
              <w:t>21 час.</w:t>
            </w:r>
          </w:p>
          <w:p w14:paraId="5E101F72" w14:textId="77777777" w:rsidR="00733521" w:rsidRPr="001F3772" w:rsidRDefault="00733521" w:rsidP="00CF6A2B">
            <w:pPr>
              <w:pStyle w:val="afff4"/>
              <w:ind w:right="-1"/>
              <w:jc w:val="center"/>
              <w:rPr>
                <w:i/>
                <w:sz w:val="20"/>
                <w:szCs w:val="20"/>
              </w:rPr>
            </w:pPr>
            <w:r w:rsidRPr="001F3772">
              <w:rPr>
                <w:i/>
                <w:sz w:val="20"/>
                <w:szCs w:val="20"/>
              </w:rPr>
              <w:t>(3 раб. смены)</w:t>
            </w:r>
          </w:p>
        </w:tc>
        <w:tc>
          <w:tcPr>
            <w:tcW w:w="548" w:type="pct"/>
            <w:tcBorders>
              <w:top w:val="single" w:sz="6" w:space="0" w:color="auto"/>
              <w:left w:val="single" w:sz="6" w:space="0" w:color="auto"/>
              <w:bottom w:val="single" w:sz="12" w:space="0" w:color="auto"/>
              <w:right w:val="single" w:sz="12" w:space="0" w:color="auto"/>
            </w:tcBorders>
            <w:vAlign w:val="center"/>
          </w:tcPr>
          <w:p w14:paraId="2B934C1B" w14:textId="77777777" w:rsidR="00733521" w:rsidRPr="001F3772" w:rsidRDefault="00733521" w:rsidP="00CF6A2B">
            <w:pPr>
              <w:pStyle w:val="afff4"/>
              <w:ind w:right="-1"/>
              <w:jc w:val="center"/>
              <w:rPr>
                <w:sz w:val="20"/>
                <w:szCs w:val="20"/>
              </w:rPr>
            </w:pPr>
            <w:r w:rsidRPr="001F3772">
              <w:rPr>
                <w:sz w:val="20"/>
                <w:szCs w:val="20"/>
              </w:rPr>
              <w:t>7 час.</w:t>
            </w:r>
          </w:p>
          <w:p w14:paraId="4CDB6CAB" w14:textId="77777777" w:rsidR="00733521" w:rsidRPr="001F3772" w:rsidRDefault="00733521" w:rsidP="00CF6A2B">
            <w:pPr>
              <w:pStyle w:val="afff4"/>
              <w:ind w:right="-1"/>
              <w:jc w:val="center"/>
              <w:rPr>
                <w:i/>
                <w:sz w:val="20"/>
                <w:szCs w:val="20"/>
              </w:rPr>
            </w:pPr>
            <w:r w:rsidRPr="001F3772">
              <w:rPr>
                <w:i/>
                <w:sz w:val="20"/>
                <w:szCs w:val="20"/>
              </w:rPr>
              <w:t>(1 раб. смена)</w:t>
            </w:r>
          </w:p>
        </w:tc>
      </w:tr>
    </w:tbl>
    <w:p w14:paraId="18BB14D4" w14:textId="77777777" w:rsidR="00733521" w:rsidRDefault="00733521" w:rsidP="00733521">
      <w:pPr>
        <w:jc w:val="left"/>
        <w:sectPr w:rsidR="00733521" w:rsidSect="008E2945">
          <w:headerReference w:type="default" r:id="rId82"/>
          <w:footerReference w:type="default" r:id="rId83"/>
          <w:pgSz w:w="11906" w:h="16838" w:code="9"/>
          <w:pgMar w:top="510" w:right="1021" w:bottom="567" w:left="1247" w:header="737" w:footer="680" w:gutter="0"/>
          <w:cols w:space="708"/>
          <w:docGrid w:linePitch="360"/>
        </w:sectPr>
      </w:pPr>
    </w:p>
    <w:p w14:paraId="5C1ABB11" w14:textId="77777777" w:rsidR="00E45131" w:rsidRDefault="00577A3F" w:rsidP="00667D16">
      <w:pPr>
        <w:pStyle w:val="20"/>
      </w:pPr>
      <w:bookmarkStart w:id="1696" w:name="_Приложение_12._Форма"/>
      <w:bookmarkStart w:id="1697" w:name="_Приложение_13._ЖУРНАЛ"/>
      <w:bookmarkStart w:id="1698" w:name="_ПРИЛОЖЕНИЕ_17._ФОРМА"/>
      <w:bookmarkStart w:id="1699" w:name="_Toc384650804"/>
      <w:bookmarkStart w:id="1700" w:name="_Toc389831616"/>
      <w:bookmarkStart w:id="1701" w:name="_Toc390697396"/>
      <w:bookmarkStart w:id="1702" w:name="_Toc394929082"/>
      <w:bookmarkStart w:id="1703" w:name="_Toc431215546"/>
      <w:bookmarkStart w:id="1704" w:name="_Toc450900917"/>
      <w:bookmarkStart w:id="1705" w:name="_Toc456177194"/>
      <w:bookmarkStart w:id="1706" w:name="_Toc456253585"/>
      <w:bookmarkStart w:id="1707" w:name="_Toc456801613"/>
      <w:bookmarkStart w:id="1708" w:name="_Toc466985800"/>
      <w:bookmarkStart w:id="1709" w:name="_Toc466993742"/>
      <w:bookmarkStart w:id="1710" w:name="_Toc477359459"/>
      <w:bookmarkEnd w:id="1696"/>
      <w:bookmarkEnd w:id="1697"/>
      <w:bookmarkEnd w:id="1698"/>
      <w:r>
        <w:lastRenderedPageBreak/>
        <w:t>ПРИЛОЖЕНИЕ 1</w:t>
      </w:r>
      <w:bookmarkEnd w:id="1699"/>
      <w:bookmarkEnd w:id="1700"/>
      <w:r w:rsidR="00733521">
        <w:t>7</w:t>
      </w:r>
      <w:r>
        <w:t xml:space="preserve">. ФОРМА </w:t>
      </w:r>
      <w:r w:rsidRPr="001B0995">
        <w:t>ЖУРНАЛ</w:t>
      </w:r>
      <w:r>
        <w:t>А</w:t>
      </w:r>
      <w:r w:rsidRPr="001B0995">
        <w:t xml:space="preserve"> УЧЕТА ДТП</w:t>
      </w:r>
      <w:bookmarkEnd w:id="1701"/>
      <w:bookmarkEnd w:id="1702"/>
      <w:bookmarkEnd w:id="1703"/>
      <w:bookmarkEnd w:id="1704"/>
      <w:bookmarkEnd w:id="1705"/>
      <w:bookmarkEnd w:id="1706"/>
      <w:bookmarkEnd w:id="1707"/>
      <w:bookmarkEnd w:id="1708"/>
      <w:bookmarkEnd w:id="1709"/>
      <w:bookmarkEnd w:id="1710"/>
    </w:p>
    <w:p w14:paraId="088761E8" w14:textId="77777777" w:rsidR="00E45131" w:rsidRDefault="00E45131" w:rsidP="00E45131"/>
    <w:p w14:paraId="4CC3B5E1" w14:textId="77777777" w:rsidR="00E45131" w:rsidRPr="001B0995" w:rsidRDefault="00E45131" w:rsidP="00E45131">
      <w:pPr>
        <w:jc w:val="right"/>
      </w:pPr>
      <w:r w:rsidRPr="00ED7B3F">
        <w:t>Титульный лист</w:t>
      </w:r>
    </w:p>
    <w:p w14:paraId="0B256636" w14:textId="77777777" w:rsidR="00E45131" w:rsidRDefault="00E45131" w:rsidP="00E45131">
      <w:pPr>
        <w:ind w:right="-1"/>
        <w:jc w:val="center"/>
        <w:rPr>
          <w:b/>
        </w:rPr>
      </w:pPr>
      <w:bookmarkStart w:id="1711" w:name="_Toc130884221"/>
      <w:bookmarkStart w:id="1712" w:name="_Toc130960434"/>
      <w:bookmarkStart w:id="1713" w:name="_Toc130960556"/>
      <w:bookmarkStart w:id="1714" w:name="_Toc308712260"/>
      <w:bookmarkStart w:id="1715" w:name="_Toc309116675"/>
      <w:bookmarkStart w:id="1716" w:name="_Toc334802932"/>
      <w:bookmarkStart w:id="1717" w:name="_Toc334803191"/>
      <w:r w:rsidRPr="000613A4">
        <w:rPr>
          <w:b/>
        </w:rPr>
        <w:t>ЖУРНАЛ</w:t>
      </w:r>
    </w:p>
    <w:p w14:paraId="34CEE78E" w14:textId="77777777" w:rsidR="00E45131" w:rsidRPr="00ED7B3F" w:rsidRDefault="00E45131" w:rsidP="00E45131">
      <w:pPr>
        <w:ind w:right="-1"/>
        <w:jc w:val="center"/>
      </w:pPr>
      <w:r w:rsidRPr="000613A4">
        <w:rPr>
          <w:b/>
        </w:rPr>
        <w:t>учета дорожно-транспортных происшествий</w:t>
      </w:r>
      <w:bookmarkEnd w:id="1711"/>
      <w:bookmarkEnd w:id="1712"/>
      <w:bookmarkEnd w:id="1713"/>
      <w:bookmarkEnd w:id="1714"/>
      <w:bookmarkEnd w:id="1715"/>
      <w:bookmarkEnd w:id="1716"/>
      <w:bookmarkEnd w:id="1717"/>
    </w:p>
    <w:p w14:paraId="0096066F" w14:textId="77777777" w:rsidR="00E45131" w:rsidRPr="00ED7B3F" w:rsidRDefault="00E45131" w:rsidP="00E45131">
      <w:pPr>
        <w:ind w:right="-1"/>
        <w:jc w:val="center"/>
      </w:pPr>
      <w:r w:rsidRPr="00ED7B3F">
        <w:t>________________________________________________________________________</w:t>
      </w:r>
    </w:p>
    <w:p w14:paraId="16818D9E" w14:textId="77777777" w:rsidR="00E45131" w:rsidRPr="00ED7B3F" w:rsidRDefault="00E45131" w:rsidP="00E45131">
      <w:pPr>
        <w:ind w:right="-1"/>
        <w:jc w:val="center"/>
      </w:pPr>
      <w:r w:rsidRPr="00ED7B3F">
        <w:t>(наименование Общества)</w:t>
      </w:r>
    </w:p>
    <w:p w14:paraId="0322B035" w14:textId="77777777" w:rsidR="00E45131" w:rsidRPr="00ED7B3F" w:rsidRDefault="00E45131" w:rsidP="00E45131">
      <w:pPr>
        <w:ind w:right="-1"/>
      </w:pPr>
    </w:p>
    <w:p w14:paraId="64CE9D02" w14:textId="77777777" w:rsidR="00E45131" w:rsidRDefault="00E45131" w:rsidP="00E45131">
      <w:pPr>
        <w:ind w:right="-1"/>
      </w:pPr>
      <w:r w:rsidRPr="00ED7B3F">
        <w:t xml:space="preserve">Начат  "____"______________ 20___ г. </w:t>
      </w:r>
    </w:p>
    <w:p w14:paraId="656A3D51" w14:textId="77777777" w:rsidR="00E45131" w:rsidRDefault="00E45131" w:rsidP="003C0A3D">
      <w:pPr>
        <w:spacing w:after="60"/>
        <w:ind w:right="-1"/>
        <w:jc w:val="right"/>
      </w:pPr>
      <w:r>
        <w:t>Страница журнала</w:t>
      </w:r>
    </w:p>
    <w:tbl>
      <w:tblPr>
        <w:tblW w:w="5000" w:type="pct"/>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000" w:firstRow="0" w:lastRow="0" w:firstColumn="0" w:lastColumn="0" w:noHBand="0" w:noVBand="0"/>
      </w:tblPr>
      <w:tblGrid>
        <w:gridCol w:w="733"/>
        <w:gridCol w:w="2179"/>
        <w:gridCol w:w="1802"/>
        <w:gridCol w:w="3007"/>
        <w:gridCol w:w="2345"/>
        <w:gridCol w:w="610"/>
        <w:gridCol w:w="802"/>
        <w:gridCol w:w="1553"/>
        <w:gridCol w:w="1326"/>
        <w:gridCol w:w="10"/>
        <w:gridCol w:w="1610"/>
      </w:tblGrid>
      <w:tr w:rsidR="00E45131" w:rsidRPr="00520B04" w14:paraId="69640052" w14:textId="77777777" w:rsidTr="003C0A3D">
        <w:tc>
          <w:tcPr>
            <w:tcW w:w="229" w:type="pct"/>
            <w:vMerge w:val="restart"/>
            <w:shd w:val="clear" w:color="auto" w:fill="FFCC00"/>
            <w:vAlign w:val="center"/>
          </w:tcPr>
          <w:p w14:paraId="37BF2E95" w14:textId="77777777" w:rsidR="00E45131" w:rsidRPr="003C0A3D" w:rsidRDefault="003C0A3D" w:rsidP="003C0A3D">
            <w:pPr>
              <w:autoSpaceDE w:val="0"/>
              <w:autoSpaceDN w:val="0"/>
              <w:adjustRightInd w:val="0"/>
              <w:jc w:val="center"/>
              <w:rPr>
                <w:rFonts w:ascii="Arial" w:hAnsi="Arial"/>
                <w:b/>
                <w:sz w:val="16"/>
                <w:lang w:eastAsia="ko-KR"/>
              </w:rPr>
            </w:pPr>
            <w:r w:rsidRPr="003C0A3D">
              <w:rPr>
                <w:rFonts w:ascii="Arial" w:hAnsi="Arial"/>
                <w:b/>
                <w:sz w:val="16"/>
                <w:lang w:eastAsia="ko-KR"/>
              </w:rPr>
              <w:t>№№ ПП</w:t>
            </w:r>
          </w:p>
        </w:tc>
        <w:tc>
          <w:tcPr>
            <w:tcW w:w="682" w:type="pct"/>
            <w:vMerge w:val="restart"/>
            <w:shd w:val="clear" w:color="auto" w:fill="FFCC00"/>
            <w:vAlign w:val="center"/>
          </w:tcPr>
          <w:p w14:paraId="3C6AE205" w14:textId="77777777" w:rsidR="00E45131" w:rsidRPr="003C0A3D" w:rsidRDefault="003C0A3D" w:rsidP="005C2C52">
            <w:pPr>
              <w:autoSpaceDE w:val="0"/>
              <w:autoSpaceDN w:val="0"/>
              <w:adjustRightInd w:val="0"/>
              <w:jc w:val="center"/>
              <w:rPr>
                <w:rFonts w:ascii="Arial" w:hAnsi="Arial"/>
                <w:b/>
                <w:sz w:val="16"/>
                <w:lang w:eastAsia="ko-KR"/>
              </w:rPr>
            </w:pPr>
            <w:r w:rsidRPr="003C0A3D">
              <w:rPr>
                <w:rFonts w:ascii="Arial" w:hAnsi="Arial"/>
                <w:b/>
                <w:sz w:val="16"/>
                <w:lang w:eastAsia="ko-KR"/>
              </w:rPr>
              <w:t>ДАННЫЕ О ВОДИТЕЛЕ: А) ФАМИЛИЯ, ИМЯ, ОТЧЕСТВО Б) КВАЛИФИКАЦИЯ, СТАЖ РАБОТЫ (ВСЕГО ЛЕТ, В Т.Ч. В ОРГАНИЗАЦИИ НА ДАННОМ АВТОМОБИЛЕ В) НА КАКОМ ЧАСУ РАБОТЫ ПРОИЗОШЛО ДТП</w:t>
            </w:r>
            <w:r w:rsidR="005C2C52">
              <w:rPr>
                <w:rFonts w:ascii="Arial" w:hAnsi="Arial"/>
                <w:b/>
                <w:sz w:val="16"/>
                <w:lang w:eastAsia="ko-KR"/>
              </w:rPr>
              <w:t xml:space="preserve"> </w:t>
            </w:r>
            <w:r w:rsidRPr="003C0A3D">
              <w:rPr>
                <w:rFonts w:ascii="Arial" w:hAnsi="Arial"/>
                <w:b/>
                <w:sz w:val="16"/>
                <w:lang w:eastAsia="ko-KR"/>
              </w:rPr>
              <w:t>Г) СОСТОЯНИЕ ЗДОРОВЬЯ</w:t>
            </w:r>
          </w:p>
        </w:tc>
        <w:tc>
          <w:tcPr>
            <w:tcW w:w="564" w:type="pct"/>
            <w:vMerge w:val="restart"/>
            <w:shd w:val="clear" w:color="auto" w:fill="FFCC00"/>
            <w:vAlign w:val="center"/>
          </w:tcPr>
          <w:p w14:paraId="6B6DB620" w14:textId="77777777" w:rsidR="00E45131" w:rsidRPr="003C0A3D" w:rsidRDefault="003C0A3D" w:rsidP="005C2C52">
            <w:pPr>
              <w:autoSpaceDE w:val="0"/>
              <w:autoSpaceDN w:val="0"/>
              <w:adjustRightInd w:val="0"/>
              <w:jc w:val="center"/>
              <w:rPr>
                <w:rFonts w:ascii="Arial" w:hAnsi="Arial"/>
                <w:b/>
                <w:sz w:val="16"/>
                <w:lang w:eastAsia="ko-KR"/>
              </w:rPr>
            </w:pPr>
            <w:r w:rsidRPr="003C0A3D">
              <w:rPr>
                <w:rFonts w:ascii="Arial" w:hAnsi="Arial"/>
                <w:b/>
                <w:sz w:val="16"/>
                <w:lang w:eastAsia="ko-KR"/>
              </w:rPr>
              <w:t xml:space="preserve">ДАННЫЕ О ТРАНСПОРТНОМ СРЕДСТВЕ: СРОК ЭКСПЛУАТАЦИИ, ПРОБЕГ ВРЕМЯ ПРОВЕДЕНИЯ ПОСЛЕДНИХ </w:t>
            </w:r>
            <w:r w:rsidR="005C2C52">
              <w:rPr>
                <w:rFonts w:ascii="Arial" w:hAnsi="Arial"/>
                <w:b/>
                <w:sz w:val="16"/>
                <w:lang w:eastAsia="ko-KR"/>
              </w:rPr>
              <w:t>«</w:t>
            </w:r>
            <w:r w:rsidRPr="003C0A3D">
              <w:rPr>
                <w:rFonts w:ascii="Arial" w:hAnsi="Arial"/>
                <w:b/>
                <w:sz w:val="16"/>
                <w:lang w:eastAsia="ko-KR"/>
              </w:rPr>
              <w:t>ТО-1</w:t>
            </w:r>
            <w:r w:rsidR="005C2C52">
              <w:rPr>
                <w:rFonts w:ascii="Arial" w:hAnsi="Arial"/>
                <w:b/>
                <w:sz w:val="16"/>
                <w:lang w:eastAsia="ko-KR"/>
              </w:rPr>
              <w:t>»</w:t>
            </w:r>
            <w:r w:rsidRPr="003C0A3D">
              <w:rPr>
                <w:rFonts w:ascii="Arial" w:hAnsi="Arial"/>
                <w:b/>
                <w:sz w:val="16"/>
                <w:lang w:eastAsia="ko-KR"/>
              </w:rPr>
              <w:t xml:space="preserve"> И </w:t>
            </w:r>
            <w:r w:rsidR="005C2C52">
              <w:rPr>
                <w:rFonts w:ascii="Arial" w:hAnsi="Arial"/>
                <w:b/>
                <w:sz w:val="16"/>
                <w:lang w:eastAsia="ko-KR"/>
              </w:rPr>
              <w:t>«</w:t>
            </w:r>
            <w:r w:rsidRPr="003C0A3D">
              <w:rPr>
                <w:rFonts w:ascii="Arial" w:hAnsi="Arial"/>
                <w:b/>
                <w:sz w:val="16"/>
                <w:lang w:eastAsia="ko-KR"/>
              </w:rPr>
              <w:t>ТО-2</w:t>
            </w:r>
            <w:r w:rsidR="005C2C52">
              <w:rPr>
                <w:rFonts w:ascii="Arial" w:hAnsi="Arial"/>
                <w:b/>
                <w:sz w:val="16"/>
                <w:lang w:eastAsia="ko-KR"/>
              </w:rPr>
              <w:t>»</w:t>
            </w:r>
          </w:p>
        </w:tc>
        <w:tc>
          <w:tcPr>
            <w:tcW w:w="941" w:type="pct"/>
            <w:vMerge w:val="restart"/>
            <w:shd w:val="clear" w:color="auto" w:fill="FFCC00"/>
            <w:vAlign w:val="center"/>
          </w:tcPr>
          <w:p w14:paraId="6AF0E16F" w14:textId="77777777" w:rsidR="00E45131" w:rsidRPr="003C0A3D" w:rsidRDefault="003C0A3D" w:rsidP="003C0A3D">
            <w:pPr>
              <w:autoSpaceDE w:val="0"/>
              <w:autoSpaceDN w:val="0"/>
              <w:adjustRightInd w:val="0"/>
              <w:jc w:val="center"/>
              <w:rPr>
                <w:rFonts w:ascii="Arial" w:hAnsi="Arial"/>
                <w:b/>
                <w:sz w:val="16"/>
                <w:lang w:eastAsia="ko-KR"/>
              </w:rPr>
            </w:pPr>
            <w:r w:rsidRPr="003C0A3D">
              <w:rPr>
                <w:rFonts w:ascii="Arial" w:hAnsi="Arial"/>
                <w:b/>
                <w:sz w:val="16"/>
                <w:lang w:eastAsia="ko-KR"/>
              </w:rPr>
              <w:t>УСЛОВИЯ ОРГАНИЗАЦИИ И ОСУЩЕСТВЛЕНИЯ ПЕРЕВОЗОК, ПРИВЕДШИХ К ДТП: А) ВИД ГРУЗА, ВЕС ГРУЗА, ПРАВИЛЬНОСТЬ ЗАГРУЗКИ ТРАНСПОРТНОГО СРЕДСТВА, ЧИСЛО ПАССАЖИРОВ, МАРШРУТ, ОТКЛОНЕНИЕ ОТ МАРШРУТА, ВИД ПЕРЕВОЗКИ;</w:t>
            </w:r>
          </w:p>
          <w:p w14:paraId="36054A3F" w14:textId="77777777" w:rsidR="00E45131" w:rsidRPr="003C0A3D" w:rsidRDefault="003C0A3D" w:rsidP="003C0A3D">
            <w:pPr>
              <w:autoSpaceDE w:val="0"/>
              <w:autoSpaceDN w:val="0"/>
              <w:adjustRightInd w:val="0"/>
              <w:jc w:val="center"/>
              <w:rPr>
                <w:rFonts w:ascii="Arial" w:hAnsi="Arial"/>
                <w:b/>
                <w:sz w:val="16"/>
                <w:lang w:eastAsia="ko-KR"/>
              </w:rPr>
            </w:pPr>
            <w:r w:rsidRPr="003C0A3D">
              <w:rPr>
                <w:rFonts w:ascii="Arial" w:hAnsi="Arial"/>
                <w:b/>
                <w:sz w:val="16"/>
                <w:lang w:eastAsia="ko-KR"/>
              </w:rPr>
              <w:t>Б) НАРУШЕНИЕ ПРАВИЛ: ПЕРЕВОЗОК, ЭКСПЛУАТАЦИИ, РЕМОНТА, РЕЖИМА ТРУДА И ОТДЫХА ВОДИТЕЛЯ И ДР.</w:t>
            </w:r>
          </w:p>
        </w:tc>
        <w:tc>
          <w:tcPr>
            <w:tcW w:w="1661" w:type="pct"/>
            <w:gridSpan w:val="4"/>
            <w:shd w:val="clear" w:color="auto" w:fill="FFCC00"/>
            <w:vAlign w:val="center"/>
          </w:tcPr>
          <w:p w14:paraId="03FE3486" w14:textId="77777777" w:rsidR="00E45131" w:rsidRPr="003C0A3D" w:rsidRDefault="003C0A3D" w:rsidP="003C0A3D">
            <w:pPr>
              <w:autoSpaceDE w:val="0"/>
              <w:autoSpaceDN w:val="0"/>
              <w:adjustRightInd w:val="0"/>
              <w:jc w:val="center"/>
              <w:rPr>
                <w:rFonts w:ascii="Arial" w:hAnsi="Arial"/>
                <w:b/>
                <w:sz w:val="16"/>
                <w:lang w:eastAsia="ko-KR"/>
              </w:rPr>
            </w:pPr>
            <w:r w:rsidRPr="003C0A3D">
              <w:rPr>
                <w:rFonts w:ascii="Arial" w:hAnsi="Arial"/>
                <w:b/>
                <w:sz w:val="16"/>
                <w:lang w:eastAsia="ko-KR"/>
              </w:rPr>
              <w:t>ПОСЛЕДСТВИЯ ДОРОЖНО-ТРАНСПОРТНОГО ПРОИСШЕСТВИЯ</w:t>
            </w:r>
          </w:p>
        </w:tc>
        <w:tc>
          <w:tcPr>
            <w:tcW w:w="418" w:type="pct"/>
            <w:gridSpan w:val="2"/>
            <w:vMerge w:val="restart"/>
            <w:shd w:val="clear" w:color="auto" w:fill="FFCC00"/>
            <w:vAlign w:val="center"/>
          </w:tcPr>
          <w:p w14:paraId="4A319FCB" w14:textId="77777777" w:rsidR="00E45131" w:rsidRPr="003C0A3D" w:rsidRDefault="003C0A3D" w:rsidP="003C0A3D">
            <w:pPr>
              <w:autoSpaceDE w:val="0"/>
              <w:autoSpaceDN w:val="0"/>
              <w:adjustRightInd w:val="0"/>
              <w:jc w:val="center"/>
              <w:rPr>
                <w:rFonts w:ascii="Arial" w:hAnsi="Arial"/>
                <w:b/>
                <w:sz w:val="16"/>
                <w:lang w:eastAsia="ko-KR"/>
              </w:rPr>
            </w:pPr>
            <w:r w:rsidRPr="003C0A3D">
              <w:rPr>
                <w:rFonts w:ascii="Arial" w:hAnsi="Arial"/>
                <w:b/>
                <w:sz w:val="16"/>
                <w:lang w:eastAsia="ko-KR"/>
              </w:rPr>
              <w:t>ПРИНЯТЫЕ МЕРЫ</w:t>
            </w:r>
          </w:p>
        </w:tc>
        <w:tc>
          <w:tcPr>
            <w:tcW w:w="505" w:type="pct"/>
            <w:vMerge w:val="restart"/>
            <w:shd w:val="clear" w:color="auto" w:fill="FFCC00"/>
            <w:vAlign w:val="center"/>
          </w:tcPr>
          <w:p w14:paraId="6CCC018A" w14:textId="77777777" w:rsidR="00E45131" w:rsidRPr="003C0A3D" w:rsidRDefault="003C0A3D" w:rsidP="003C0A3D">
            <w:pPr>
              <w:autoSpaceDE w:val="0"/>
              <w:autoSpaceDN w:val="0"/>
              <w:adjustRightInd w:val="0"/>
              <w:jc w:val="center"/>
              <w:rPr>
                <w:rFonts w:ascii="Arial" w:hAnsi="Arial"/>
                <w:b/>
                <w:sz w:val="16"/>
                <w:lang w:eastAsia="ko-KR"/>
              </w:rPr>
            </w:pPr>
            <w:r w:rsidRPr="003C0A3D">
              <w:rPr>
                <w:rFonts w:ascii="Arial" w:hAnsi="Arial"/>
                <w:b/>
                <w:sz w:val="16"/>
                <w:lang w:eastAsia="ko-KR"/>
              </w:rPr>
              <w:t>ПРИМЕЧАНИЕ</w:t>
            </w:r>
          </w:p>
        </w:tc>
      </w:tr>
      <w:tr w:rsidR="00E45131" w:rsidRPr="00520B04" w14:paraId="2E48E119" w14:textId="77777777" w:rsidTr="003C0A3D">
        <w:tc>
          <w:tcPr>
            <w:tcW w:w="229" w:type="pct"/>
            <w:vMerge/>
            <w:shd w:val="clear" w:color="auto" w:fill="FFCC00"/>
          </w:tcPr>
          <w:p w14:paraId="3C6D26ED" w14:textId="77777777" w:rsidR="00E45131" w:rsidRPr="00520B04" w:rsidRDefault="00E45131" w:rsidP="008E2945">
            <w:pPr>
              <w:autoSpaceDE w:val="0"/>
              <w:autoSpaceDN w:val="0"/>
              <w:adjustRightInd w:val="0"/>
              <w:rPr>
                <w:rFonts w:ascii="Arial" w:hAnsi="Arial"/>
                <w:lang w:eastAsia="ko-KR"/>
              </w:rPr>
            </w:pPr>
          </w:p>
        </w:tc>
        <w:tc>
          <w:tcPr>
            <w:tcW w:w="682" w:type="pct"/>
            <w:vMerge/>
            <w:shd w:val="clear" w:color="auto" w:fill="FFCC00"/>
          </w:tcPr>
          <w:p w14:paraId="427B2378" w14:textId="77777777" w:rsidR="00E45131" w:rsidRPr="00520B04" w:rsidRDefault="00E45131" w:rsidP="008E2945">
            <w:pPr>
              <w:autoSpaceDE w:val="0"/>
              <w:autoSpaceDN w:val="0"/>
              <w:adjustRightInd w:val="0"/>
              <w:rPr>
                <w:rFonts w:ascii="Arial" w:hAnsi="Arial"/>
                <w:lang w:eastAsia="ko-KR"/>
              </w:rPr>
            </w:pPr>
          </w:p>
        </w:tc>
        <w:tc>
          <w:tcPr>
            <w:tcW w:w="564" w:type="pct"/>
            <w:vMerge/>
            <w:shd w:val="clear" w:color="auto" w:fill="FFCC00"/>
          </w:tcPr>
          <w:p w14:paraId="090C967A" w14:textId="77777777" w:rsidR="00E45131" w:rsidRPr="00520B04" w:rsidRDefault="00E45131" w:rsidP="008E2945">
            <w:pPr>
              <w:autoSpaceDE w:val="0"/>
              <w:autoSpaceDN w:val="0"/>
              <w:adjustRightInd w:val="0"/>
              <w:rPr>
                <w:rFonts w:ascii="Arial" w:hAnsi="Arial"/>
                <w:lang w:eastAsia="ko-KR"/>
              </w:rPr>
            </w:pPr>
          </w:p>
        </w:tc>
        <w:tc>
          <w:tcPr>
            <w:tcW w:w="941" w:type="pct"/>
            <w:vMerge/>
            <w:shd w:val="clear" w:color="auto" w:fill="FFCC00"/>
          </w:tcPr>
          <w:p w14:paraId="42F57EAB" w14:textId="77777777" w:rsidR="00E45131" w:rsidRPr="00520B04" w:rsidRDefault="00E45131" w:rsidP="008E2945">
            <w:pPr>
              <w:autoSpaceDE w:val="0"/>
              <w:autoSpaceDN w:val="0"/>
              <w:adjustRightInd w:val="0"/>
              <w:rPr>
                <w:rFonts w:ascii="Arial" w:hAnsi="Arial"/>
                <w:lang w:eastAsia="ko-KR"/>
              </w:rPr>
            </w:pPr>
          </w:p>
        </w:tc>
        <w:tc>
          <w:tcPr>
            <w:tcW w:w="734" w:type="pct"/>
            <w:vMerge w:val="restart"/>
            <w:shd w:val="clear" w:color="auto" w:fill="FFCC00"/>
            <w:vAlign w:val="center"/>
          </w:tcPr>
          <w:p w14:paraId="5F093060" w14:textId="77777777" w:rsidR="00E45131" w:rsidRPr="005C2C52" w:rsidRDefault="003C0A3D" w:rsidP="003C0A3D">
            <w:pPr>
              <w:autoSpaceDE w:val="0"/>
              <w:autoSpaceDN w:val="0"/>
              <w:adjustRightInd w:val="0"/>
              <w:jc w:val="center"/>
              <w:rPr>
                <w:rFonts w:ascii="Arial" w:hAnsi="Arial"/>
                <w:b/>
                <w:sz w:val="14"/>
                <w:lang w:eastAsia="ko-KR"/>
              </w:rPr>
            </w:pPr>
            <w:r w:rsidRPr="005C2C52">
              <w:rPr>
                <w:rFonts w:ascii="Arial" w:hAnsi="Arial"/>
                <w:b/>
                <w:sz w:val="14"/>
                <w:lang w:eastAsia="ko-KR"/>
              </w:rPr>
              <w:t>СВЕДЕНИЯ О ПОСТРАДАВШИХ: В ДТП ПО ВИНЕ РАБОТНИКОВ ОРГАНИЗАЦИИ:</w:t>
            </w:r>
          </w:p>
          <w:p w14:paraId="7E91ACEF" w14:textId="77777777" w:rsidR="00E45131" w:rsidRPr="005C2C52" w:rsidRDefault="003C0A3D" w:rsidP="003C0A3D">
            <w:pPr>
              <w:autoSpaceDE w:val="0"/>
              <w:autoSpaceDN w:val="0"/>
              <w:adjustRightInd w:val="0"/>
              <w:jc w:val="center"/>
              <w:rPr>
                <w:rFonts w:ascii="Arial" w:hAnsi="Arial"/>
                <w:b/>
                <w:sz w:val="14"/>
                <w:lang w:eastAsia="ko-KR"/>
              </w:rPr>
            </w:pPr>
            <w:r w:rsidRPr="005C2C52">
              <w:rPr>
                <w:rFonts w:ascii="Arial" w:hAnsi="Arial"/>
                <w:b/>
                <w:sz w:val="14"/>
                <w:lang w:eastAsia="ko-KR"/>
              </w:rPr>
              <w:t>А) КАТЕГОРИЯ (ПАССАЖИР, ВОДИТЕЛЬ, ПЕШЕХОД, ИНОЕ ЛИЦО); Б) ТЯЖЕСТЬ ПОСЛЕДСТВИЙ (ПОГИБ, РАНЕН); В) Ф.И.О., ВОЗРАСТ</w:t>
            </w:r>
          </w:p>
        </w:tc>
        <w:tc>
          <w:tcPr>
            <w:tcW w:w="928" w:type="pct"/>
            <w:gridSpan w:val="3"/>
            <w:shd w:val="clear" w:color="auto" w:fill="FFCC00"/>
            <w:vAlign w:val="center"/>
          </w:tcPr>
          <w:p w14:paraId="35A459C4" w14:textId="77777777" w:rsidR="00E45131" w:rsidRPr="005C2C52" w:rsidRDefault="003C0A3D" w:rsidP="003C0A3D">
            <w:pPr>
              <w:autoSpaceDE w:val="0"/>
              <w:autoSpaceDN w:val="0"/>
              <w:adjustRightInd w:val="0"/>
              <w:jc w:val="center"/>
              <w:rPr>
                <w:rFonts w:ascii="Arial" w:hAnsi="Arial"/>
                <w:b/>
                <w:sz w:val="14"/>
                <w:lang w:eastAsia="ko-KR"/>
              </w:rPr>
            </w:pPr>
            <w:r w:rsidRPr="005C2C52">
              <w:rPr>
                <w:rFonts w:ascii="Arial" w:hAnsi="Arial"/>
                <w:b/>
                <w:sz w:val="14"/>
                <w:lang w:eastAsia="ko-KR"/>
              </w:rPr>
              <w:t>МАТЕРИАЛЬНЫЙ УЩЕРБ ОТ ПОВРЕЖДЕНИЯ (МЛН. РУБ.)</w:t>
            </w:r>
          </w:p>
        </w:tc>
        <w:tc>
          <w:tcPr>
            <w:tcW w:w="418" w:type="pct"/>
            <w:gridSpan w:val="2"/>
            <w:vMerge/>
            <w:shd w:val="clear" w:color="auto" w:fill="FFCC00"/>
          </w:tcPr>
          <w:p w14:paraId="7D14814D" w14:textId="77777777" w:rsidR="00E45131" w:rsidRPr="00520B04" w:rsidRDefault="00E45131" w:rsidP="008E2945">
            <w:pPr>
              <w:autoSpaceDE w:val="0"/>
              <w:autoSpaceDN w:val="0"/>
              <w:adjustRightInd w:val="0"/>
              <w:rPr>
                <w:rFonts w:ascii="Arial" w:hAnsi="Arial"/>
                <w:lang w:eastAsia="ko-KR"/>
              </w:rPr>
            </w:pPr>
          </w:p>
        </w:tc>
        <w:tc>
          <w:tcPr>
            <w:tcW w:w="505" w:type="pct"/>
            <w:vMerge/>
            <w:shd w:val="clear" w:color="auto" w:fill="FFCC00"/>
          </w:tcPr>
          <w:p w14:paraId="16B163A8" w14:textId="77777777" w:rsidR="00E45131" w:rsidRPr="00520B04" w:rsidRDefault="00E45131" w:rsidP="008E2945">
            <w:pPr>
              <w:autoSpaceDE w:val="0"/>
              <w:autoSpaceDN w:val="0"/>
              <w:adjustRightInd w:val="0"/>
              <w:rPr>
                <w:rFonts w:ascii="Arial" w:hAnsi="Arial"/>
                <w:lang w:eastAsia="ko-KR"/>
              </w:rPr>
            </w:pPr>
          </w:p>
        </w:tc>
      </w:tr>
      <w:tr w:rsidR="00E45131" w:rsidRPr="00520B04" w14:paraId="1DB527C1" w14:textId="77777777" w:rsidTr="005C2C52">
        <w:trPr>
          <w:trHeight w:val="1877"/>
        </w:trPr>
        <w:tc>
          <w:tcPr>
            <w:tcW w:w="229" w:type="pct"/>
            <w:vMerge/>
            <w:tcBorders>
              <w:bottom w:val="single" w:sz="12" w:space="0" w:color="auto"/>
            </w:tcBorders>
            <w:shd w:val="clear" w:color="auto" w:fill="FFCC00"/>
          </w:tcPr>
          <w:p w14:paraId="3CF05758" w14:textId="77777777" w:rsidR="00E45131" w:rsidRPr="00520B04" w:rsidRDefault="00E45131" w:rsidP="008E2945">
            <w:pPr>
              <w:autoSpaceDE w:val="0"/>
              <w:autoSpaceDN w:val="0"/>
              <w:adjustRightInd w:val="0"/>
              <w:rPr>
                <w:rFonts w:ascii="Arial" w:hAnsi="Arial"/>
                <w:lang w:eastAsia="ko-KR"/>
              </w:rPr>
            </w:pPr>
          </w:p>
        </w:tc>
        <w:tc>
          <w:tcPr>
            <w:tcW w:w="682" w:type="pct"/>
            <w:vMerge/>
            <w:tcBorders>
              <w:bottom w:val="single" w:sz="12" w:space="0" w:color="auto"/>
            </w:tcBorders>
            <w:shd w:val="clear" w:color="auto" w:fill="FFCC00"/>
          </w:tcPr>
          <w:p w14:paraId="6B53ADF2" w14:textId="77777777" w:rsidR="00E45131" w:rsidRPr="00520B04" w:rsidRDefault="00E45131" w:rsidP="008E2945">
            <w:pPr>
              <w:autoSpaceDE w:val="0"/>
              <w:autoSpaceDN w:val="0"/>
              <w:adjustRightInd w:val="0"/>
              <w:rPr>
                <w:rFonts w:ascii="Arial" w:hAnsi="Arial"/>
                <w:lang w:eastAsia="ko-KR"/>
              </w:rPr>
            </w:pPr>
          </w:p>
        </w:tc>
        <w:tc>
          <w:tcPr>
            <w:tcW w:w="564" w:type="pct"/>
            <w:vMerge/>
            <w:tcBorders>
              <w:bottom w:val="single" w:sz="12" w:space="0" w:color="auto"/>
            </w:tcBorders>
            <w:shd w:val="clear" w:color="auto" w:fill="FFCC00"/>
          </w:tcPr>
          <w:p w14:paraId="04451B19" w14:textId="77777777" w:rsidR="00E45131" w:rsidRPr="00520B04" w:rsidRDefault="00E45131" w:rsidP="008E2945">
            <w:pPr>
              <w:autoSpaceDE w:val="0"/>
              <w:autoSpaceDN w:val="0"/>
              <w:adjustRightInd w:val="0"/>
              <w:rPr>
                <w:rFonts w:ascii="Arial" w:hAnsi="Arial"/>
                <w:lang w:eastAsia="ko-KR"/>
              </w:rPr>
            </w:pPr>
          </w:p>
        </w:tc>
        <w:tc>
          <w:tcPr>
            <w:tcW w:w="941" w:type="pct"/>
            <w:vMerge/>
            <w:tcBorders>
              <w:bottom w:val="single" w:sz="12" w:space="0" w:color="auto"/>
            </w:tcBorders>
            <w:shd w:val="clear" w:color="auto" w:fill="FFCC00"/>
          </w:tcPr>
          <w:p w14:paraId="6A2D3D0F" w14:textId="77777777" w:rsidR="00E45131" w:rsidRPr="00520B04" w:rsidRDefault="00E45131" w:rsidP="008E2945">
            <w:pPr>
              <w:autoSpaceDE w:val="0"/>
              <w:autoSpaceDN w:val="0"/>
              <w:adjustRightInd w:val="0"/>
              <w:rPr>
                <w:rFonts w:ascii="Arial" w:hAnsi="Arial"/>
                <w:lang w:eastAsia="ko-KR"/>
              </w:rPr>
            </w:pPr>
          </w:p>
        </w:tc>
        <w:tc>
          <w:tcPr>
            <w:tcW w:w="734" w:type="pct"/>
            <w:vMerge/>
            <w:tcBorders>
              <w:bottom w:val="single" w:sz="12" w:space="0" w:color="auto"/>
            </w:tcBorders>
            <w:shd w:val="clear" w:color="auto" w:fill="FFCC00"/>
            <w:vAlign w:val="center"/>
          </w:tcPr>
          <w:p w14:paraId="648C6461" w14:textId="77777777" w:rsidR="00E45131" w:rsidRPr="005C2C52" w:rsidRDefault="00E45131" w:rsidP="003C0A3D">
            <w:pPr>
              <w:autoSpaceDE w:val="0"/>
              <w:autoSpaceDN w:val="0"/>
              <w:adjustRightInd w:val="0"/>
              <w:jc w:val="center"/>
              <w:rPr>
                <w:rFonts w:ascii="Arial" w:hAnsi="Arial"/>
                <w:b/>
                <w:sz w:val="14"/>
                <w:lang w:eastAsia="ko-KR"/>
              </w:rPr>
            </w:pPr>
          </w:p>
        </w:tc>
        <w:tc>
          <w:tcPr>
            <w:tcW w:w="191" w:type="pct"/>
            <w:tcBorders>
              <w:bottom w:val="single" w:sz="12" w:space="0" w:color="auto"/>
            </w:tcBorders>
            <w:shd w:val="clear" w:color="auto" w:fill="FFCC00"/>
            <w:vAlign w:val="center"/>
          </w:tcPr>
          <w:p w14:paraId="78F3C7B5" w14:textId="77777777" w:rsidR="00E45131" w:rsidRPr="005C2C52" w:rsidRDefault="003C0A3D" w:rsidP="003C0A3D">
            <w:pPr>
              <w:autoSpaceDE w:val="0"/>
              <w:autoSpaceDN w:val="0"/>
              <w:adjustRightInd w:val="0"/>
              <w:jc w:val="center"/>
              <w:rPr>
                <w:rFonts w:ascii="Arial" w:hAnsi="Arial"/>
                <w:b/>
                <w:sz w:val="14"/>
                <w:lang w:eastAsia="ko-KR"/>
              </w:rPr>
            </w:pPr>
            <w:r w:rsidRPr="005C2C52">
              <w:rPr>
                <w:rFonts w:ascii="Arial" w:hAnsi="Arial"/>
                <w:b/>
                <w:sz w:val="14"/>
                <w:lang w:eastAsia="ko-KR"/>
              </w:rPr>
              <w:t>ТС</w:t>
            </w:r>
          </w:p>
        </w:tc>
        <w:tc>
          <w:tcPr>
            <w:tcW w:w="251" w:type="pct"/>
            <w:tcBorders>
              <w:bottom w:val="single" w:sz="12" w:space="0" w:color="auto"/>
            </w:tcBorders>
            <w:shd w:val="clear" w:color="auto" w:fill="FFCC00"/>
            <w:vAlign w:val="center"/>
          </w:tcPr>
          <w:p w14:paraId="3B416F3A" w14:textId="77777777" w:rsidR="00E45131" w:rsidRPr="005C2C52" w:rsidRDefault="003C0A3D" w:rsidP="003C0A3D">
            <w:pPr>
              <w:autoSpaceDE w:val="0"/>
              <w:autoSpaceDN w:val="0"/>
              <w:adjustRightInd w:val="0"/>
              <w:jc w:val="center"/>
              <w:rPr>
                <w:rFonts w:ascii="Arial" w:hAnsi="Arial"/>
                <w:b/>
                <w:sz w:val="14"/>
                <w:lang w:eastAsia="ko-KR"/>
              </w:rPr>
            </w:pPr>
            <w:r w:rsidRPr="005C2C52">
              <w:rPr>
                <w:rFonts w:ascii="Arial" w:hAnsi="Arial"/>
                <w:b/>
                <w:sz w:val="14"/>
                <w:lang w:eastAsia="ko-KR"/>
              </w:rPr>
              <w:t>ГРУЗА</w:t>
            </w:r>
          </w:p>
        </w:tc>
        <w:tc>
          <w:tcPr>
            <w:tcW w:w="486" w:type="pct"/>
            <w:tcBorders>
              <w:bottom w:val="single" w:sz="12" w:space="0" w:color="auto"/>
            </w:tcBorders>
            <w:shd w:val="clear" w:color="auto" w:fill="FFCC00"/>
            <w:vAlign w:val="center"/>
          </w:tcPr>
          <w:p w14:paraId="5854E34E" w14:textId="77777777" w:rsidR="00E45131" w:rsidRPr="005C2C52" w:rsidRDefault="003C0A3D" w:rsidP="003C0A3D">
            <w:pPr>
              <w:autoSpaceDE w:val="0"/>
              <w:autoSpaceDN w:val="0"/>
              <w:adjustRightInd w:val="0"/>
              <w:jc w:val="center"/>
              <w:rPr>
                <w:rFonts w:ascii="Arial" w:hAnsi="Arial"/>
                <w:b/>
                <w:sz w:val="14"/>
                <w:lang w:eastAsia="ko-KR"/>
              </w:rPr>
            </w:pPr>
            <w:r w:rsidRPr="005C2C52">
              <w:rPr>
                <w:rFonts w:ascii="Arial" w:hAnsi="Arial"/>
                <w:b/>
                <w:sz w:val="14"/>
                <w:lang w:eastAsia="ko-KR"/>
              </w:rPr>
              <w:t>ДОРОГ, ИНЫХ СООРУЖЕНИЙ</w:t>
            </w:r>
          </w:p>
        </w:tc>
        <w:tc>
          <w:tcPr>
            <w:tcW w:w="418" w:type="pct"/>
            <w:gridSpan w:val="2"/>
            <w:vMerge/>
            <w:tcBorders>
              <w:bottom w:val="single" w:sz="12" w:space="0" w:color="auto"/>
            </w:tcBorders>
            <w:shd w:val="clear" w:color="auto" w:fill="FFCC00"/>
          </w:tcPr>
          <w:p w14:paraId="4BA0FC01" w14:textId="77777777" w:rsidR="00E45131" w:rsidRPr="00520B04" w:rsidRDefault="00E45131" w:rsidP="008E2945">
            <w:pPr>
              <w:autoSpaceDE w:val="0"/>
              <w:autoSpaceDN w:val="0"/>
              <w:adjustRightInd w:val="0"/>
              <w:rPr>
                <w:rFonts w:ascii="Arial" w:hAnsi="Arial"/>
                <w:lang w:eastAsia="ko-KR"/>
              </w:rPr>
            </w:pPr>
          </w:p>
        </w:tc>
        <w:tc>
          <w:tcPr>
            <w:tcW w:w="505" w:type="pct"/>
            <w:vMerge/>
            <w:tcBorders>
              <w:bottom w:val="single" w:sz="12" w:space="0" w:color="auto"/>
            </w:tcBorders>
            <w:shd w:val="clear" w:color="auto" w:fill="FFCC00"/>
          </w:tcPr>
          <w:p w14:paraId="79F095F1" w14:textId="77777777" w:rsidR="00E45131" w:rsidRPr="00520B04" w:rsidRDefault="00E45131" w:rsidP="008E2945">
            <w:pPr>
              <w:autoSpaceDE w:val="0"/>
              <w:autoSpaceDN w:val="0"/>
              <w:adjustRightInd w:val="0"/>
              <w:rPr>
                <w:rFonts w:ascii="Arial" w:hAnsi="Arial"/>
                <w:lang w:eastAsia="ko-KR"/>
              </w:rPr>
            </w:pPr>
          </w:p>
        </w:tc>
      </w:tr>
      <w:tr w:rsidR="003C0A3D" w:rsidRPr="005C2C52" w14:paraId="14E5FAD7" w14:textId="77777777" w:rsidTr="005C2C52">
        <w:trPr>
          <w:trHeight w:val="103"/>
        </w:trPr>
        <w:tc>
          <w:tcPr>
            <w:tcW w:w="229" w:type="pct"/>
            <w:tcBorders>
              <w:top w:val="single" w:sz="12" w:space="0" w:color="auto"/>
              <w:bottom w:val="single" w:sz="12" w:space="0" w:color="auto"/>
            </w:tcBorders>
            <w:shd w:val="clear" w:color="auto" w:fill="FFCC00"/>
            <w:vAlign w:val="center"/>
          </w:tcPr>
          <w:p w14:paraId="49C2CB7D" w14:textId="77777777" w:rsidR="003C0A3D" w:rsidRPr="005C2C52" w:rsidRDefault="005C2C52" w:rsidP="005C2C52">
            <w:pPr>
              <w:autoSpaceDE w:val="0"/>
              <w:autoSpaceDN w:val="0"/>
              <w:adjustRightInd w:val="0"/>
              <w:jc w:val="center"/>
              <w:rPr>
                <w:rFonts w:ascii="Arial" w:hAnsi="Arial"/>
                <w:b/>
                <w:sz w:val="16"/>
                <w:szCs w:val="16"/>
                <w:lang w:eastAsia="ko-KR"/>
              </w:rPr>
            </w:pPr>
            <w:r w:rsidRPr="005C2C52">
              <w:rPr>
                <w:rFonts w:ascii="Arial" w:hAnsi="Arial"/>
                <w:b/>
                <w:sz w:val="16"/>
                <w:szCs w:val="16"/>
                <w:lang w:eastAsia="ko-KR"/>
              </w:rPr>
              <w:t>1</w:t>
            </w:r>
          </w:p>
        </w:tc>
        <w:tc>
          <w:tcPr>
            <w:tcW w:w="682" w:type="pct"/>
            <w:tcBorders>
              <w:top w:val="single" w:sz="12" w:space="0" w:color="auto"/>
              <w:bottom w:val="single" w:sz="12" w:space="0" w:color="auto"/>
            </w:tcBorders>
            <w:shd w:val="clear" w:color="auto" w:fill="FFCC00"/>
            <w:vAlign w:val="center"/>
          </w:tcPr>
          <w:p w14:paraId="510552FA" w14:textId="77777777" w:rsidR="003C0A3D" w:rsidRPr="005C2C52" w:rsidRDefault="005C2C52" w:rsidP="005C2C52">
            <w:pPr>
              <w:autoSpaceDE w:val="0"/>
              <w:autoSpaceDN w:val="0"/>
              <w:adjustRightInd w:val="0"/>
              <w:jc w:val="center"/>
              <w:rPr>
                <w:rFonts w:ascii="Arial" w:hAnsi="Arial"/>
                <w:b/>
                <w:sz w:val="16"/>
                <w:szCs w:val="16"/>
                <w:lang w:eastAsia="ko-KR"/>
              </w:rPr>
            </w:pPr>
            <w:r w:rsidRPr="005C2C52">
              <w:rPr>
                <w:rFonts w:ascii="Arial" w:hAnsi="Arial"/>
                <w:b/>
                <w:sz w:val="16"/>
                <w:szCs w:val="16"/>
                <w:lang w:eastAsia="ko-KR"/>
              </w:rPr>
              <w:t>2</w:t>
            </w:r>
          </w:p>
        </w:tc>
        <w:tc>
          <w:tcPr>
            <w:tcW w:w="564" w:type="pct"/>
            <w:tcBorders>
              <w:top w:val="single" w:sz="12" w:space="0" w:color="auto"/>
              <w:bottom w:val="single" w:sz="12" w:space="0" w:color="auto"/>
            </w:tcBorders>
            <w:shd w:val="clear" w:color="auto" w:fill="FFCC00"/>
            <w:vAlign w:val="center"/>
          </w:tcPr>
          <w:p w14:paraId="544D0F1F" w14:textId="77777777" w:rsidR="003C0A3D" w:rsidRPr="005C2C52" w:rsidRDefault="005C2C52" w:rsidP="005C2C52">
            <w:pPr>
              <w:autoSpaceDE w:val="0"/>
              <w:autoSpaceDN w:val="0"/>
              <w:adjustRightInd w:val="0"/>
              <w:jc w:val="center"/>
              <w:rPr>
                <w:rFonts w:ascii="Arial" w:hAnsi="Arial"/>
                <w:b/>
                <w:sz w:val="16"/>
                <w:szCs w:val="16"/>
                <w:lang w:eastAsia="ko-KR"/>
              </w:rPr>
            </w:pPr>
            <w:r w:rsidRPr="005C2C52">
              <w:rPr>
                <w:rFonts w:ascii="Arial" w:hAnsi="Arial"/>
                <w:b/>
                <w:sz w:val="16"/>
                <w:szCs w:val="16"/>
                <w:lang w:eastAsia="ko-KR"/>
              </w:rPr>
              <w:t>3</w:t>
            </w:r>
          </w:p>
        </w:tc>
        <w:tc>
          <w:tcPr>
            <w:tcW w:w="941" w:type="pct"/>
            <w:tcBorders>
              <w:top w:val="single" w:sz="12" w:space="0" w:color="auto"/>
              <w:bottom w:val="single" w:sz="12" w:space="0" w:color="auto"/>
            </w:tcBorders>
            <w:shd w:val="clear" w:color="auto" w:fill="FFCC00"/>
            <w:vAlign w:val="center"/>
          </w:tcPr>
          <w:p w14:paraId="2B49EAFC" w14:textId="77777777" w:rsidR="003C0A3D" w:rsidRPr="005C2C52" w:rsidRDefault="005C2C52" w:rsidP="005C2C52">
            <w:pPr>
              <w:autoSpaceDE w:val="0"/>
              <w:autoSpaceDN w:val="0"/>
              <w:adjustRightInd w:val="0"/>
              <w:jc w:val="center"/>
              <w:rPr>
                <w:rFonts w:ascii="Arial" w:hAnsi="Arial"/>
                <w:b/>
                <w:sz w:val="16"/>
                <w:szCs w:val="16"/>
                <w:lang w:eastAsia="ko-KR"/>
              </w:rPr>
            </w:pPr>
            <w:r w:rsidRPr="005C2C52">
              <w:rPr>
                <w:rFonts w:ascii="Arial" w:hAnsi="Arial"/>
                <w:b/>
                <w:sz w:val="16"/>
                <w:szCs w:val="16"/>
                <w:lang w:eastAsia="ko-KR"/>
              </w:rPr>
              <w:t>4</w:t>
            </w:r>
          </w:p>
        </w:tc>
        <w:tc>
          <w:tcPr>
            <w:tcW w:w="734" w:type="pct"/>
            <w:tcBorders>
              <w:top w:val="single" w:sz="12" w:space="0" w:color="auto"/>
              <w:bottom w:val="single" w:sz="12" w:space="0" w:color="auto"/>
            </w:tcBorders>
            <w:shd w:val="clear" w:color="auto" w:fill="FFCC00"/>
            <w:vAlign w:val="center"/>
          </w:tcPr>
          <w:p w14:paraId="4DC88D67" w14:textId="77777777" w:rsidR="003C0A3D" w:rsidRPr="005C2C52" w:rsidRDefault="005C2C52" w:rsidP="005C2C52">
            <w:pPr>
              <w:autoSpaceDE w:val="0"/>
              <w:autoSpaceDN w:val="0"/>
              <w:adjustRightInd w:val="0"/>
              <w:jc w:val="center"/>
              <w:rPr>
                <w:rFonts w:ascii="Arial" w:hAnsi="Arial"/>
                <w:b/>
                <w:sz w:val="16"/>
                <w:szCs w:val="16"/>
                <w:lang w:eastAsia="ko-KR"/>
              </w:rPr>
            </w:pPr>
            <w:r w:rsidRPr="005C2C52">
              <w:rPr>
                <w:rFonts w:ascii="Arial" w:hAnsi="Arial"/>
                <w:b/>
                <w:sz w:val="16"/>
                <w:szCs w:val="16"/>
                <w:lang w:eastAsia="ko-KR"/>
              </w:rPr>
              <w:t>5</w:t>
            </w:r>
          </w:p>
        </w:tc>
        <w:tc>
          <w:tcPr>
            <w:tcW w:w="191" w:type="pct"/>
            <w:tcBorders>
              <w:top w:val="single" w:sz="12" w:space="0" w:color="auto"/>
              <w:bottom w:val="single" w:sz="12" w:space="0" w:color="auto"/>
            </w:tcBorders>
            <w:shd w:val="clear" w:color="auto" w:fill="FFCC00"/>
            <w:vAlign w:val="center"/>
          </w:tcPr>
          <w:p w14:paraId="21E589AD" w14:textId="77777777" w:rsidR="003C0A3D" w:rsidRPr="005C2C52" w:rsidRDefault="005C2C52" w:rsidP="005C2C52">
            <w:pPr>
              <w:autoSpaceDE w:val="0"/>
              <w:autoSpaceDN w:val="0"/>
              <w:adjustRightInd w:val="0"/>
              <w:jc w:val="center"/>
              <w:rPr>
                <w:rFonts w:ascii="Arial" w:hAnsi="Arial"/>
                <w:b/>
                <w:sz w:val="16"/>
                <w:szCs w:val="16"/>
                <w:lang w:eastAsia="ko-KR"/>
              </w:rPr>
            </w:pPr>
            <w:r w:rsidRPr="005C2C52">
              <w:rPr>
                <w:rFonts w:ascii="Arial" w:hAnsi="Arial"/>
                <w:b/>
                <w:sz w:val="16"/>
                <w:szCs w:val="16"/>
                <w:lang w:eastAsia="ko-KR"/>
              </w:rPr>
              <w:t>6</w:t>
            </w:r>
          </w:p>
        </w:tc>
        <w:tc>
          <w:tcPr>
            <w:tcW w:w="251" w:type="pct"/>
            <w:tcBorders>
              <w:top w:val="single" w:sz="12" w:space="0" w:color="auto"/>
              <w:bottom w:val="single" w:sz="12" w:space="0" w:color="auto"/>
            </w:tcBorders>
            <w:shd w:val="clear" w:color="auto" w:fill="FFCC00"/>
            <w:vAlign w:val="center"/>
          </w:tcPr>
          <w:p w14:paraId="7DDF82D7" w14:textId="77777777" w:rsidR="003C0A3D" w:rsidRPr="005C2C52" w:rsidRDefault="005C2C52" w:rsidP="005C2C52">
            <w:pPr>
              <w:autoSpaceDE w:val="0"/>
              <w:autoSpaceDN w:val="0"/>
              <w:adjustRightInd w:val="0"/>
              <w:jc w:val="center"/>
              <w:rPr>
                <w:rFonts w:ascii="Arial" w:hAnsi="Arial"/>
                <w:b/>
                <w:sz w:val="16"/>
                <w:szCs w:val="16"/>
                <w:lang w:eastAsia="ko-KR"/>
              </w:rPr>
            </w:pPr>
            <w:r w:rsidRPr="005C2C52">
              <w:rPr>
                <w:rFonts w:ascii="Arial" w:hAnsi="Arial"/>
                <w:b/>
                <w:sz w:val="16"/>
                <w:szCs w:val="16"/>
                <w:lang w:eastAsia="ko-KR"/>
              </w:rPr>
              <w:t>7</w:t>
            </w:r>
          </w:p>
        </w:tc>
        <w:tc>
          <w:tcPr>
            <w:tcW w:w="486" w:type="pct"/>
            <w:tcBorders>
              <w:top w:val="single" w:sz="12" w:space="0" w:color="auto"/>
              <w:bottom w:val="single" w:sz="12" w:space="0" w:color="auto"/>
            </w:tcBorders>
            <w:shd w:val="clear" w:color="auto" w:fill="FFCC00"/>
            <w:vAlign w:val="center"/>
          </w:tcPr>
          <w:p w14:paraId="02AB7FE0" w14:textId="77777777" w:rsidR="003C0A3D" w:rsidRPr="005C2C52" w:rsidRDefault="005C2C52" w:rsidP="005C2C52">
            <w:pPr>
              <w:autoSpaceDE w:val="0"/>
              <w:autoSpaceDN w:val="0"/>
              <w:adjustRightInd w:val="0"/>
              <w:jc w:val="center"/>
              <w:rPr>
                <w:rFonts w:ascii="Arial" w:hAnsi="Arial"/>
                <w:b/>
                <w:sz w:val="16"/>
                <w:szCs w:val="16"/>
                <w:lang w:eastAsia="ko-KR"/>
              </w:rPr>
            </w:pPr>
            <w:r w:rsidRPr="005C2C52">
              <w:rPr>
                <w:rFonts w:ascii="Arial" w:hAnsi="Arial"/>
                <w:b/>
                <w:sz w:val="16"/>
                <w:szCs w:val="16"/>
                <w:lang w:eastAsia="ko-KR"/>
              </w:rPr>
              <w:t>8</w:t>
            </w:r>
          </w:p>
        </w:tc>
        <w:tc>
          <w:tcPr>
            <w:tcW w:w="418" w:type="pct"/>
            <w:gridSpan w:val="2"/>
            <w:tcBorders>
              <w:top w:val="single" w:sz="12" w:space="0" w:color="auto"/>
              <w:bottom w:val="single" w:sz="12" w:space="0" w:color="auto"/>
            </w:tcBorders>
            <w:shd w:val="clear" w:color="auto" w:fill="FFCC00"/>
            <w:vAlign w:val="center"/>
          </w:tcPr>
          <w:p w14:paraId="08555AF8" w14:textId="77777777" w:rsidR="003C0A3D" w:rsidRPr="005C2C52" w:rsidRDefault="005C2C52" w:rsidP="005C2C52">
            <w:pPr>
              <w:autoSpaceDE w:val="0"/>
              <w:autoSpaceDN w:val="0"/>
              <w:adjustRightInd w:val="0"/>
              <w:jc w:val="center"/>
              <w:rPr>
                <w:rFonts w:ascii="Arial" w:hAnsi="Arial"/>
                <w:b/>
                <w:sz w:val="16"/>
                <w:szCs w:val="16"/>
                <w:lang w:eastAsia="ko-KR"/>
              </w:rPr>
            </w:pPr>
            <w:r w:rsidRPr="005C2C52">
              <w:rPr>
                <w:rFonts w:ascii="Arial" w:hAnsi="Arial"/>
                <w:b/>
                <w:sz w:val="16"/>
                <w:szCs w:val="16"/>
                <w:lang w:eastAsia="ko-KR"/>
              </w:rPr>
              <w:t>9</w:t>
            </w:r>
          </w:p>
        </w:tc>
        <w:tc>
          <w:tcPr>
            <w:tcW w:w="505" w:type="pct"/>
            <w:tcBorders>
              <w:top w:val="single" w:sz="12" w:space="0" w:color="auto"/>
              <w:bottom w:val="single" w:sz="12" w:space="0" w:color="auto"/>
            </w:tcBorders>
            <w:shd w:val="clear" w:color="auto" w:fill="FFCC00"/>
            <w:vAlign w:val="center"/>
          </w:tcPr>
          <w:p w14:paraId="4D8F7E1D" w14:textId="77777777" w:rsidR="003C0A3D" w:rsidRPr="005C2C52" w:rsidRDefault="005C2C52" w:rsidP="005C2C52">
            <w:pPr>
              <w:autoSpaceDE w:val="0"/>
              <w:autoSpaceDN w:val="0"/>
              <w:adjustRightInd w:val="0"/>
              <w:jc w:val="center"/>
              <w:rPr>
                <w:rFonts w:ascii="Arial" w:hAnsi="Arial"/>
                <w:b/>
                <w:sz w:val="16"/>
                <w:szCs w:val="16"/>
                <w:lang w:eastAsia="ko-KR"/>
              </w:rPr>
            </w:pPr>
            <w:r w:rsidRPr="005C2C52">
              <w:rPr>
                <w:rFonts w:ascii="Arial" w:hAnsi="Arial"/>
                <w:b/>
                <w:sz w:val="16"/>
                <w:szCs w:val="16"/>
                <w:lang w:eastAsia="ko-KR"/>
              </w:rPr>
              <w:t>10</w:t>
            </w:r>
          </w:p>
        </w:tc>
      </w:tr>
      <w:tr w:rsidR="00E45131" w14:paraId="6007E40F" w14:textId="77777777" w:rsidTr="005C2C52">
        <w:trPr>
          <w:trHeight w:val="285"/>
        </w:trPr>
        <w:tc>
          <w:tcPr>
            <w:tcW w:w="229" w:type="pct"/>
            <w:tcBorders>
              <w:top w:val="single" w:sz="12" w:space="0" w:color="auto"/>
            </w:tcBorders>
          </w:tcPr>
          <w:p w14:paraId="55D4CC44" w14:textId="77777777" w:rsidR="00E45131" w:rsidRDefault="00E45131" w:rsidP="008E2945"/>
        </w:tc>
        <w:tc>
          <w:tcPr>
            <w:tcW w:w="682" w:type="pct"/>
            <w:tcBorders>
              <w:top w:val="single" w:sz="12" w:space="0" w:color="auto"/>
            </w:tcBorders>
          </w:tcPr>
          <w:p w14:paraId="5FAD3574" w14:textId="77777777" w:rsidR="00E45131" w:rsidRDefault="00E45131" w:rsidP="008E2945"/>
        </w:tc>
        <w:tc>
          <w:tcPr>
            <w:tcW w:w="564" w:type="pct"/>
            <w:tcBorders>
              <w:top w:val="single" w:sz="12" w:space="0" w:color="auto"/>
            </w:tcBorders>
          </w:tcPr>
          <w:p w14:paraId="12E87A6F" w14:textId="77777777" w:rsidR="00E45131" w:rsidRDefault="00E45131" w:rsidP="008E2945"/>
        </w:tc>
        <w:tc>
          <w:tcPr>
            <w:tcW w:w="941" w:type="pct"/>
            <w:tcBorders>
              <w:top w:val="single" w:sz="12" w:space="0" w:color="auto"/>
            </w:tcBorders>
          </w:tcPr>
          <w:p w14:paraId="7BADBF40" w14:textId="77777777" w:rsidR="00E45131" w:rsidRDefault="00E45131" w:rsidP="008E2945"/>
        </w:tc>
        <w:tc>
          <w:tcPr>
            <w:tcW w:w="734" w:type="pct"/>
            <w:tcBorders>
              <w:top w:val="single" w:sz="12" w:space="0" w:color="auto"/>
            </w:tcBorders>
          </w:tcPr>
          <w:p w14:paraId="538EECAA" w14:textId="77777777" w:rsidR="00E45131" w:rsidRDefault="00E45131" w:rsidP="008E2945"/>
        </w:tc>
        <w:tc>
          <w:tcPr>
            <w:tcW w:w="191" w:type="pct"/>
            <w:tcBorders>
              <w:top w:val="single" w:sz="12" w:space="0" w:color="auto"/>
            </w:tcBorders>
          </w:tcPr>
          <w:p w14:paraId="2D1A1DAF" w14:textId="77777777" w:rsidR="00E45131" w:rsidRDefault="00E45131" w:rsidP="008E2945"/>
        </w:tc>
        <w:tc>
          <w:tcPr>
            <w:tcW w:w="251" w:type="pct"/>
            <w:tcBorders>
              <w:top w:val="single" w:sz="12" w:space="0" w:color="auto"/>
            </w:tcBorders>
          </w:tcPr>
          <w:p w14:paraId="5DF199F0" w14:textId="77777777" w:rsidR="00E45131" w:rsidRDefault="00E45131" w:rsidP="008E2945"/>
        </w:tc>
        <w:tc>
          <w:tcPr>
            <w:tcW w:w="486" w:type="pct"/>
            <w:tcBorders>
              <w:top w:val="single" w:sz="12" w:space="0" w:color="auto"/>
            </w:tcBorders>
          </w:tcPr>
          <w:p w14:paraId="18AB8473" w14:textId="77777777" w:rsidR="00E45131" w:rsidRDefault="00E45131" w:rsidP="008E2945"/>
        </w:tc>
        <w:tc>
          <w:tcPr>
            <w:tcW w:w="415" w:type="pct"/>
            <w:tcBorders>
              <w:top w:val="single" w:sz="12" w:space="0" w:color="auto"/>
            </w:tcBorders>
          </w:tcPr>
          <w:p w14:paraId="0704F7B6" w14:textId="77777777" w:rsidR="00E45131" w:rsidRDefault="00E45131" w:rsidP="008E2945"/>
        </w:tc>
        <w:tc>
          <w:tcPr>
            <w:tcW w:w="508" w:type="pct"/>
            <w:gridSpan w:val="2"/>
            <w:tcBorders>
              <w:top w:val="single" w:sz="12" w:space="0" w:color="auto"/>
            </w:tcBorders>
          </w:tcPr>
          <w:p w14:paraId="649FC2FA" w14:textId="77777777" w:rsidR="00E45131" w:rsidRDefault="00E45131" w:rsidP="008E2945"/>
        </w:tc>
      </w:tr>
      <w:tr w:rsidR="00E45131" w14:paraId="67914B1E" w14:textId="77777777" w:rsidTr="003C0A3D">
        <w:trPr>
          <w:trHeight w:val="195"/>
        </w:trPr>
        <w:tc>
          <w:tcPr>
            <w:tcW w:w="229" w:type="pct"/>
          </w:tcPr>
          <w:p w14:paraId="29C4FB3A" w14:textId="77777777" w:rsidR="00E45131" w:rsidRDefault="00E45131" w:rsidP="008E2945"/>
        </w:tc>
        <w:tc>
          <w:tcPr>
            <w:tcW w:w="682" w:type="pct"/>
          </w:tcPr>
          <w:p w14:paraId="04E6A981" w14:textId="77777777" w:rsidR="00E45131" w:rsidRDefault="00E45131" w:rsidP="008E2945"/>
        </w:tc>
        <w:tc>
          <w:tcPr>
            <w:tcW w:w="564" w:type="pct"/>
          </w:tcPr>
          <w:p w14:paraId="20016DA4" w14:textId="77777777" w:rsidR="00E45131" w:rsidRDefault="00E45131" w:rsidP="008E2945"/>
        </w:tc>
        <w:tc>
          <w:tcPr>
            <w:tcW w:w="941" w:type="pct"/>
          </w:tcPr>
          <w:p w14:paraId="71D7F3C2" w14:textId="77777777" w:rsidR="00E45131" w:rsidRDefault="00E45131" w:rsidP="008E2945"/>
        </w:tc>
        <w:tc>
          <w:tcPr>
            <w:tcW w:w="734" w:type="pct"/>
          </w:tcPr>
          <w:p w14:paraId="04AF48C0" w14:textId="77777777" w:rsidR="00E45131" w:rsidRDefault="00E45131" w:rsidP="008E2945"/>
        </w:tc>
        <w:tc>
          <w:tcPr>
            <w:tcW w:w="191" w:type="pct"/>
          </w:tcPr>
          <w:p w14:paraId="5386972F" w14:textId="77777777" w:rsidR="00E45131" w:rsidRDefault="00E45131" w:rsidP="008E2945"/>
        </w:tc>
        <w:tc>
          <w:tcPr>
            <w:tcW w:w="251" w:type="pct"/>
          </w:tcPr>
          <w:p w14:paraId="6D62D112" w14:textId="77777777" w:rsidR="00E45131" w:rsidRDefault="00E45131" w:rsidP="008E2945"/>
        </w:tc>
        <w:tc>
          <w:tcPr>
            <w:tcW w:w="486" w:type="pct"/>
          </w:tcPr>
          <w:p w14:paraId="02FB8811" w14:textId="77777777" w:rsidR="00E45131" w:rsidRDefault="00E45131" w:rsidP="008E2945"/>
        </w:tc>
        <w:tc>
          <w:tcPr>
            <w:tcW w:w="415" w:type="pct"/>
          </w:tcPr>
          <w:p w14:paraId="069FB6A4" w14:textId="77777777" w:rsidR="00E45131" w:rsidRDefault="00E45131" w:rsidP="008E2945">
            <w:r>
              <w:t xml:space="preserve"> </w:t>
            </w:r>
          </w:p>
        </w:tc>
        <w:tc>
          <w:tcPr>
            <w:tcW w:w="508" w:type="pct"/>
            <w:gridSpan w:val="2"/>
          </w:tcPr>
          <w:p w14:paraId="382E697A" w14:textId="77777777" w:rsidR="00E45131" w:rsidRDefault="00E45131" w:rsidP="008E2945"/>
        </w:tc>
      </w:tr>
    </w:tbl>
    <w:p w14:paraId="4BFBBEB3" w14:textId="77777777" w:rsidR="00E45131" w:rsidRPr="00685C81" w:rsidRDefault="00E45131" w:rsidP="00E45131">
      <w:pPr>
        <w:pStyle w:val="18"/>
        <w:ind w:right="-1"/>
      </w:pPr>
    </w:p>
    <w:p w14:paraId="13CFBC16" w14:textId="77777777" w:rsidR="00E45131" w:rsidRPr="001F3772" w:rsidRDefault="00E45131" w:rsidP="00E45131">
      <w:pPr>
        <w:pStyle w:val="18"/>
        <w:ind w:left="567" w:right="-1"/>
        <w:rPr>
          <w:rFonts w:ascii="Times New Roman" w:hAnsi="Times New Roman"/>
          <w:i/>
          <w:sz w:val="24"/>
        </w:rPr>
      </w:pPr>
      <w:r w:rsidRPr="00211769">
        <w:rPr>
          <w:rFonts w:ascii="Times New Roman" w:hAnsi="Times New Roman"/>
          <w:i/>
          <w:sz w:val="24"/>
          <w:u w:val="single"/>
        </w:rPr>
        <w:t>Примечания</w:t>
      </w:r>
      <w:r w:rsidRPr="001F3772">
        <w:rPr>
          <w:rFonts w:ascii="Times New Roman" w:hAnsi="Times New Roman"/>
          <w:i/>
          <w:sz w:val="24"/>
        </w:rPr>
        <w:t>:</w:t>
      </w:r>
    </w:p>
    <w:p w14:paraId="236F506A" w14:textId="77777777" w:rsidR="00E45131" w:rsidRDefault="00E45131" w:rsidP="00E459C1">
      <w:pPr>
        <w:numPr>
          <w:ilvl w:val="0"/>
          <w:numId w:val="8"/>
        </w:numPr>
        <w:tabs>
          <w:tab w:val="clear" w:pos="720"/>
          <w:tab w:val="num" w:pos="539"/>
        </w:tabs>
        <w:spacing w:before="120"/>
        <w:ind w:left="1105" w:hanging="357"/>
        <w:rPr>
          <w:i/>
        </w:rPr>
      </w:pPr>
      <w:r w:rsidRPr="00AD4CB4">
        <w:rPr>
          <w:i/>
        </w:rPr>
        <w:t xml:space="preserve">Журнал ведется </w:t>
      </w:r>
      <w:r>
        <w:rPr>
          <w:i/>
        </w:rPr>
        <w:t xml:space="preserve">службой БДД </w:t>
      </w:r>
      <w:r w:rsidRPr="00211769">
        <w:rPr>
          <w:i/>
        </w:rPr>
        <w:t>О</w:t>
      </w:r>
      <w:r>
        <w:rPr>
          <w:i/>
        </w:rPr>
        <w:t>Г </w:t>
      </w:r>
      <w:r w:rsidRPr="00211769">
        <w:rPr>
          <w:i/>
        </w:rPr>
        <w:t>/</w:t>
      </w:r>
      <w:r>
        <w:rPr>
          <w:i/>
        </w:rPr>
        <w:t> ПАО </w:t>
      </w:r>
      <w:r w:rsidRPr="00211769">
        <w:rPr>
          <w:i/>
        </w:rPr>
        <w:t>«НК</w:t>
      </w:r>
      <w:r>
        <w:rPr>
          <w:i/>
        </w:rPr>
        <w:t> </w:t>
      </w:r>
      <w:r w:rsidRPr="00211769">
        <w:rPr>
          <w:i/>
        </w:rPr>
        <w:t>«Роснефть» -</w:t>
      </w:r>
      <w:r>
        <w:rPr>
          <w:i/>
        </w:rPr>
        <w:t xml:space="preserve"> владельцем ТС</w:t>
      </w:r>
      <w:r w:rsidRPr="00AD4CB4">
        <w:rPr>
          <w:i/>
        </w:rPr>
        <w:t>.</w:t>
      </w:r>
    </w:p>
    <w:p w14:paraId="006CC3BC" w14:textId="77777777" w:rsidR="00E45131" w:rsidRDefault="00E45131" w:rsidP="00E459C1">
      <w:pPr>
        <w:numPr>
          <w:ilvl w:val="0"/>
          <w:numId w:val="8"/>
        </w:numPr>
        <w:tabs>
          <w:tab w:val="clear" w:pos="720"/>
          <w:tab w:val="num" w:pos="539"/>
        </w:tabs>
        <w:spacing w:before="120"/>
        <w:ind w:left="1105" w:hanging="357"/>
        <w:rPr>
          <w:i/>
        </w:rPr>
      </w:pPr>
      <w:r w:rsidRPr="00AD4CB4">
        <w:rPr>
          <w:i/>
        </w:rPr>
        <w:t>Журнал изготавливается в жесткой обложке,  формат Журнала 210х197 мм.</w:t>
      </w:r>
    </w:p>
    <w:p w14:paraId="679DB2E0" w14:textId="77777777" w:rsidR="00E45131" w:rsidRDefault="00E45131" w:rsidP="00E459C1">
      <w:pPr>
        <w:numPr>
          <w:ilvl w:val="0"/>
          <w:numId w:val="8"/>
        </w:numPr>
        <w:tabs>
          <w:tab w:val="clear" w:pos="720"/>
          <w:tab w:val="num" w:pos="539"/>
        </w:tabs>
        <w:spacing w:before="120"/>
        <w:ind w:left="1105" w:hanging="357"/>
        <w:rPr>
          <w:i/>
        </w:rPr>
      </w:pPr>
      <w:r w:rsidRPr="00AD4CB4">
        <w:rPr>
          <w:i/>
        </w:rPr>
        <w:t>Срок хранения три года со дня  последней записи.</w:t>
      </w:r>
    </w:p>
    <w:p w14:paraId="27E42254" w14:textId="77777777" w:rsidR="00E45131" w:rsidRDefault="00E45131" w:rsidP="00E459C1">
      <w:pPr>
        <w:numPr>
          <w:ilvl w:val="0"/>
          <w:numId w:val="8"/>
        </w:numPr>
        <w:tabs>
          <w:tab w:val="clear" w:pos="720"/>
          <w:tab w:val="num" w:pos="539"/>
        </w:tabs>
        <w:spacing w:before="120"/>
        <w:ind w:left="1105" w:hanging="357"/>
        <w:rPr>
          <w:i/>
        </w:rPr>
      </w:pPr>
      <w:r w:rsidRPr="00AD4CB4">
        <w:rPr>
          <w:i/>
        </w:rPr>
        <w:t xml:space="preserve">Учету подлежат все ДТП с участием </w:t>
      </w:r>
      <w:r>
        <w:rPr>
          <w:i/>
        </w:rPr>
        <w:t>ТС</w:t>
      </w:r>
      <w:r w:rsidRPr="00AD4CB4">
        <w:rPr>
          <w:i/>
        </w:rPr>
        <w:t xml:space="preserve"> </w:t>
      </w:r>
      <w:r w:rsidRPr="00211769">
        <w:rPr>
          <w:i/>
        </w:rPr>
        <w:t>О</w:t>
      </w:r>
      <w:r>
        <w:rPr>
          <w:i/>
        </w:rPr>
        <w:t>Г </w:t>
      </w:r>
      <w:r w:rsidRPr="00211769">
        <w:rPr>
          <w:i/>
        </w:rPr>
        <w:t>/</w:t>
      </w:r>
      <w:r>
        <w:rPr>
          <w:i/>
        </w:rPr>
        <w:t> П</w:t>
      </w:r>
      <w:r w:rsidRPr="00211769">
        <w:rPr>
          <w:i/>
        </w:rPr>
        <w:t>АО</w:t>
      </w:r>
      <w:r>
        <w:rPr>
          <w:i/>
        </w:rPr>
        <w:t> </w:t>
      </w:r>
      <w:r w:rsidRPr="00211769">
        <w:rPr>
          <w:i/>
        </w:rPr>
        <w:t>«НК</w:t>
      </w:r>
      <w:r>
        <w:rPr>
          <w:i/>
        </w:rPr>
        <w:t> </w:t>
      </w:r>
      <w:r w:rsidRPr="00211769">
        <w:rPr>
          <w:i/>
        </w:rPr>
        <w:t xml:space="preserve">«Роснефть» </w:t>
      </w:r>
      <w:r w:rsidRPr="00AD4CB4">
        <w:rPr>
          <w:i/>
        </w:rPr>
        <w:t>независимо от места происшествия, его последствий и вины водителя.</w:t>
      </w:r>
    </w:p>
    <w:p w14:paraId="7605C57B" w14:textId="77777777" w:rsidR="00E45131" w:rsidRDefault="00E45131" w:rsidP="00E45131">
      <w:pPr>
        <w:suppressAutoHyphens/>
        <w:ind w:firstLine="720"/>
        <w:jc w:val="left"/>
      </w:pPr>
    </w:p>
    <w:p w14:paraId="5675FF23" w14:textId="77777777" w:rsidR="00E45131" w:rsidRDefault="00E45131" w:rsidP="00E45131">
      <w:pPr>
        <w:suppressAutoHyphens/>
        <w:ind w:firstLine="720"/>
        <w:jc w:val="right"/>
        <w:sectPr w:rsidR="00E45131" w:rsidSect="008E2945">
          <w:headerReference w:type="even" r:id="rId84"/>
          <w:headerReference w:type="default" r:id="rId85"/>
          <w:footerReference w:type="default" r:id="rId86"/>
          <w:headerReference w:type="first" r:id="rId87"/>
          <w:pgSz w:w="16838" w:h="11906" w:orient="landscape" w:code="9"/>
          <w:pgMar w:top="1247" w:right="510" w:bottom="1021" w:left="567" w:header="737" w:footer="680" w:gutter="0"/>
          <w:cols w:space="708"/>
          <w:docGrid w:linePitch="360"/>
        </w:sectPr>
      </w:pPr>
    </w:p>
    <w:p w14:paraId="07C9BA82" w14:textId="77777777" w:rsidR="00733521" w:rsidRDefault="005F7C60" w:rsidP="00733521">
      <w:pPr>
        <w:pStyle w:val="20"/>
      </w:pPr>
      <w:bookmarkStart w:id="1718" w:name="_Приложение_14._ПРИМЕРНАЯ"/>
      <w:bookmarkStart w:id="1719" w:name="_ПРИЛОЖЕНИЕ_13._ТИПОВАЯ"/>
      <w:bookmarkStart w:id="1720" w:name="_Приложение_15._Образец"/>
      <w:bookmarkStart w:id="1721" w:name="_ПРИЛОЖЕНИЕ_14._ОБРАЗЕЦ"/>
      <w:bookmarkStart w:id="1722" w:name="_ПРИЛОЖЕНИЕ_18._ТИПОВОЕ"/>
      <w:bookmarkStart w:id="1723" w:name="_Toc477359460"/>
      <w:bookmarkEnd w:id="1718"/>
      <w:bookmarkEnd w:id="1719"/>
      <w:bookmarkEnd w:id="1720"/>
      <w:bookmarkEnd w:id="1721"/>
      <w:bookmarkEnd w:id="1722"/>
      <w:r>
        <w:lastRenderedPageBreak/>
        <w:t>ПРИЛОЖЕНИЕ 18. ТИПОВ</w:t>
      </w:r>
      <w:r w:rsidR="00890D26">
        <w:t>ЫЕ ФУНКЦИОНАЛЬНЫЕ ОБЯЗАННОСТИ</w:t>
      </w:r>
      <w:r w:rsidR="00733521" w:rsidRPr="00B44AF6">
        <w:t xml:space="preserve"> СЛУЖБ</w:t>
      </w:r>
      <w:r w:rsidR="00890D26">
        <w:t>Ы</w:t>
      </w:r>
      <w:r w:rsidR="00733521" w:rsidRPr="00B44AF6">
        <w:t xml:space="preserve"> БЕЗОПАСНОСТИ ДОРОЖНОГО ДВИЖЕНИЯ</w:t>
      </w:r>
      <w:r w:rsidR="00733521">
        <w:t xml:space="preserve"> ПАО «НК «РОСНЕФТЬ»/ОГ</w:t>
      </w:r>
      <w:bookmarkEnd w:id="1723"/>
    </w:p>
    <w:p w14:paraId="6104CA11" w14:textId="77777777" w:rsidR="00733521" w:rsidRPr="00A974E1" w:rsidRDefault="00733521" w:rsidP="00733521"/>
    <w:p w14:paraId="0FC8DAE6" w14:textId="77777777" w:rsidR="00733521" w:rsidRPr="008E206B" w:rsidRDefault="00733521" w:rsidP="00733521">
      <w:pPr>
        <w:jc w:val="center"/>
        <w:rPr>
          <w:b/>
        </w:rPr>
      </w:pPr>
    </w:p>
    <w:p w14:paraId="27827289" w14:textId="77777777" w:rsidR="00733521" w:rsidRPr="00C80289" w:rsidRDefault="00733521" w:rsidP="00733521">
      <w:pPr>
        <w:jc w:val="center"/>
        <w:rPr>
          <w:b/>
        </w:rPr>
      </w:pPr>
      <w:r w:rsidRPr="00C80289">
        <w:rPr>
          <w:b/>
        </w:rPr>
        <w:t>ОБЩИЕ ПОЛОЖЕНИЯ</w:t>
      </w:r>
    </w:p>
    <w:p w14:paraId="5270C876" w14:textId="77777777" w:rsidR="00733521" w:rsidRPr="002403FF" w:rsidRDefault="00733521" w:rsidP="00733521">
      <w:pPr>
        <w:jc w:val="center"/>
        <w:rPr>
          <w:b/>
          <w:i/>
        </w:rPr>
      </w:pPr>
    </w:p>
    <w:p w14:paraId="4BC736C6" w14:textId="77777777" w:rsidR="00733521" w:rsidRDefault="00733521" w:rsidP="00733521">
      <w:pPr>
        <w:pStyle w:val="14"/>
        <w:numPr>
          <w:ilvl w:val="2"/>
          <w:numId w:val="5"/>
        </w:numPr>
        <w:tabs>
          <w:tab w:val="clear" w:pos="720"/>
          <w:tab w:val="left" w:pos="0"/>
          <w:tab w:val="num" w:pos="426"/>
        </w:tabs>
        <w:spacing w:before="0"/>
        <w:ind w:left="0" w:right="-1" w:firstLine="0"/>
        <w:rPr>
          <w:szCs w:val="24"/>
        </w:rPr>
      </w:pPr>
      <w:r w:rsidRPr="00D22B06">
        <w:rPr>
          <w:szCs w:val="24"/>
        </w:rPr>
        <w:t xml:space="preserve">Служба </w:t>
      </w:r>
      <w:r>
        <w:rPr>
          <w:szCs w:val="24"/>
        </w:rPr>
        <w:t>БДД</w:t>
      </w:r>
      <w:r w:rsidRPr="00D22B06">
        <w:rPr>
          <w:szCs w:val="24"/>
        </w:rPr>
        <w:t xml:space="preserve"> </w:t>
      </w:r>
      <w:r w:rsidRPr="00605841">
        <w:rPr>
          <w:szCs w:val="24"/>
        </w:rPr>
        <w:t>ПАО «НК «Роснефть»</w:t>
      </w:r>
      <w:r w:rsidRPr="00605841">
        <w:rPr>
          <w:b/>
          <w:szCs w:val="24"/>
        </w:rPr>
        <w:t>/</w:t>
      </w:r>
      <w:r>
        <w:rPr>
          <w:szCs w:val="24"/>
        </w:rPr>
        <w:t>ОГ</w:t>
      </w:r>
      <w:r w:rsidRPr="00D22B06">
        <w:rPr>
          <w:szCs w:val="24"/>
        </w:rPr>
        <w:t xml:space="preserve"> </w:t>
      </w:r>
      <w:r>
        <w:rPr>
          <w:szCs w:val="24"/>
        </w:rPr>
        <w:t>с</w:t>
      </w:r>
      <w:r w:rsidRPr="00D22B06">
        <w:rPr>
          <w:szCs w:val="24"/>
        </w:rPr>
        <w:t>оздается для обеспечения безаварийной работы и повышения эффективности ис</w:t>
      </w:r>
      <w:r>
        <w:rPr>
          <w:szCs w:val="24"/>
        </w:rPr>
        <w:t>пользования ТС</w:t>
      </w:r>
      <w:r w:rsidRPr="00D22B06">
        <w:rPr>
          <w:szCs w:val="24"/>
        </w:rPr>
        <w:t xml:space="preserve"> и находится в подчинении </w:t>
      </w:r>
      <w:r>
        <w:rPr>
          <w:szCs w:val="24"/>
        </w:rPr>
        <w:t xml:space="preserve">службы ПБОТОС </w:t>
      </w:r>
      <w:r w:rsidRPr="00605841">
        <w:rPr>
          <w:szCs w:val="24"/>
        </w:rPr>
        <w:t>ПАО «НК «Роснефть»</w:t>
      </w:r>
      <w:r w:rsidRPr="00605841">
        <w:rPr>
          <w:b/>
          <w:szCs w:val="24"/>
        </w:rPr>
        <w:t>/</w:t>
      </w:r>
      <w:r>
        <w:rPr>
          <w:szCs w:val="24"/>
        </w:rPr>
        <w:t>ОГ</w:t>
      </w:r>
      <w:r w:rsidRPr="00D22B06">
        <w:rPr>
          <w:szCs w:val="24"/>
        </w:rPr>
        <w:t xml:space="preserve">. </w:t>
      </w:r>
    </w:p>
    <w:p w14:paraId="348D36F4" w14:textId="77777777" w:rsidR="00733521" w:rsidRPr="00A974E1" w:rsidRDefault="00733521" w:rsidP="00733521">
      <w:pPr>
        <w:pStyle w:val="14"/>
        <w:tabs>
          <w:tab w:val="left" w:pos="0"/>
        </w:tabs>
        <w:spacing w:before="0"/>
        <w:ind w:left="0" w:right="-1" w:firstLine="0"/>
        <w:rPr>
          <w:szCs w:val="24"/>
        </w:rPr>
      </w:pPr>
    </w:p>
    <w:p w14:paraId="2881ED22" w14:textId="77777777" w:rsidR="00733521" w:rsidRDefault="00733521" w:rsidP="00733521">
      <w:pPr>
        <w:pStyle w:val="14"/>
        <w:numPr>
          <w:ilvl w:val="2"/>
          <w:numId w:val="5"/>
        </w:numPr>
        <w:tabs>
          <w:tab w:val="clear" w:pos="720"/>
          <w:tab w:val="left" w:pos="0"/>
          <w:tab w:val="num" w:pos="426"/>
        </w:tabs>
        <w:spacing w:before="0"/>
        <w:ind w:left="0" w:right="-1" w:firstLine="0"/>
        <w:rPr>
          <w:szCs w:val="24"/>
        </w:rPr>
      </w:pPr>
      <w:r w:rsidRPr="00D22B06">
        <w:rPr>
          <w:szCs w:val="24"/>
        </w:rPr>
        <w:t xml:space="preserve">Основными задачами </w:t>
      </w:r>
      <w:r>
        <w:rPr>
          <w:szCs w:val="24"/>
        </w:rPr>
        <w:t>С</w:t>
      </w:r>
      <w:r w:rsidRPr="00D22B06">
        <w:rPr>
          <w:szCs w:val="24"/>
        </w:rPr>
        <w:t xml:space="preserve">лужбы </w:t>
      </w:r>
      <w:r>
        <w:rPr>
          <w:szCs w:val="24"/>
        </w:rPr>
        <w:t>БДД</w:t>
      </w:r>
      <w:r w:rsidRPr="00D22B06">
        <w:rPr>
          <w:szCs w:val="24"/>
        </w:rPr>
        <w:t xml:space="preserve"> являются:</w:t>
      </w:r>
    </w:p>
    <w:p w14:paraId="1B72F790" w14:textId="77777777" w:rsidR="00733521" w:rsidRDefault="00733521" w:rsidP="00733521">
      <w:pPr>
        <w:pStyle w:val="14"/>
        <w:widowControl/>
        <w:numPr>
          <w:ilvl w:val="0"/>
          <w:numId w:val="7"/>
        </w:numPr>
        <w:tabs>
          <w:tab w:val="clear" w:pos="720"/>
          <w:tab w:val="num" w:pos="539"/>
        </w:tabs>
        <w:spacing w:before="120"/>
        <w:ind w:left="538" w:hanging="357"/>
        <w:rPr>
          <w:szCs w:val="24"/>
        </w:rPr>
      </w:pPr>
      <w:r w:rsidRPr="00D22B06">
        <w:rPr>
          <w:szCs w:val="24"/>
        </w:rPr>
        <w:t>ведение профилактической работы по предупреждению нарушений ПДД</w:t>
      </w:r>
      <w:r>
        <w:rPr>
          <w:szCs w:val="24"/>
        </w:rPr>
        <w:t xml:space="preserve"> РФ</w:t>
      </w:r>
      <w:r w:rsidRPr="00D22B06">
        <w:rPr>
          <w:szCs w:val="24"/>
        </w:rPr>
        <w:t>, снижению количества ДТП и тяжести их последствий, в том числе с использованием технических средств мониторинга: БС</w:t>
      </w:r>
      <w:r>
        <w:rPr>
          <w:szCs w:val="24"/>
        </w:rPr>
        <w:t>МТС, записей видеорегистраторов;</w:t>
      </w:r>
    </w:p>
    <w:p w14:paraId="24900A5C" w14:textId="77777777" w:rsidR="00733521" w:rsidRDefault="00733521" w:rsidP="00733521">
      <w:pPr>
        <w:pStyle w:val="14"/>
        <w:widowControl/>
        <w:numPr>
          <w:ilvl w:val="0"/>
          <w:numId w:val="7"/>
        </w:numPr>
        <w:tabs>
          <w:tab w:val="clear" w:pos="720"/>
          <w:tab w:val="num" w:pos="539"/>
        </w:tabs>
        <w:spacing w:before="120"/>
        <w:ind w:left="538" w:hanging="357"/>
        <w:rPr>
          <w:szCs w:val="24"/>
        </w:rPr>
      </w:pPr>
      <w:r w:rsidRPr="00D22B06">
        <w:rPr>
          <w:szCs w:val="24"/>
        </w:rPr>
        <w:t>изучение причин и условий возникновения ДТП/Происшествий с ТС, нарушений ПДД</w:t>
      </w:r>
      <w:r>
        <w:rPr>
          <w:szCs w:val="24"/>
        </w:rPr>
        <w:t xml:space="preserve"> РФ</w:t>
      </w:r>
      <w:r w:rsidRPr="00D22B06">
        <w:rPr>
          <w:szCs w:val="24"/>
        </w:rPr>
        <w:t xml:space="preserve"> (в том числе с использованием технических средств мониторинга: БСМТС, видеорегистраторы), их устранение;</w:t>
      </w:r>
    </w:p>
    <w:p w14:paraId="44EA23FE" w14:textId="77777777" w:rsidR="00733521" w:rsidRDefault="00733521" w:rsidP="00733521">
      <w:pPr>
        <w:pStyle w:val="14"/>
        <w:widowControl/>
        <w:numPr>
          <w:ilvl w:val="0"/>
          <w:numId w:val="7"/>
        </w:numPr>
        <w:tabs>
          <w:tab w:val="clear" w:pos="720"/>
          <w:tab w:val="num" w:pos="539"/>
        </w:tabs>
        <w:spacing w:before="120"/>
        <w:ind w:left="538" w:hanging="357"/>
        <w:rPr>
          <w:szCs w:val="24"/>
        </w:rPr>
      </w:pPr>
      <w:r w:rsidRPr="00D22B06">
        <w:rPr>
          <w:szCs w:val="24"/>
        </w:rPr>
        <w:t>своевременное расследование ДТП/</w:t>
      </w:r>
      <w:r>
        <w:rPr>
          <w:szCs w:val="24"/>
        </w:rPr>
        <w:t>п</w:t>
      </w:r>
      <w:r w:rsidRPr="00D22B06">
        <w:rPr>
          <w:szCs w:val="24"/>
        </w:rPr>
        <w:t xml:space="preserve">роисшествий с </w:t>
      </w:r>
      <w:r>
        <w:rPr>
          <w:szCs w:val="24"/>
        </w:rPr>
        <w:t xml:space="preserve">участием </w:t>
      </w:r>
      <w:r w:rsidRPr="00D22B06">
        <w:rPr>
          <w:szCs w:val="24"/>
        </w:rPr>
        <w:t xml:space="preserve">ТС, </w:t>
      </w:r>
      <w:r>
        <w:rPr>
          <w:szCs w:val="24"/>
        </w:rPr>
        <w:t>включая</w:t>
      </w:r>
      <w:r w:rsidRPr="00D22B06">
        <w:rPr>
          <w:szCs w:val="24"/>
        </w:rPr>
        <w:t xml:space="preserve"> подготовку необходимых материалов, связанных с возмещением ущерба полученного в результате ДТП/Происшествий с </w:t>
      </w:r>
      <w:r>
        <w:rPr>
          <w:szCs w:val="24"/>
        </w:rPr>
        <w:t xml:space="preserve">участием </w:t>
      </w:r>
      <w:r w:rsidRPr="00D22B06">
        <w:rPr>
          <w:szCs w:val="24"/>
        </w:rPr>
        <w:t>ТС;</w:t>
      </w:r>
    </w:p>
    <w:p w14:paraId="6573A66E" w14:textId="77777777" w:rsidR="00733521" w:rsidRDefault="00733521" w:rsidP="00733521">
      <w:pPr>
        <w:pStyle w:val="14"/>
        <w:widowControl/>
        <w:numPr>
          <w:ilvl w:val="0"/>
          <w:numId w:val="7"/>
        </w:numPr>
        <w:tabs>
          <w:tab w:val="clear" w:pos="720"/>
          <w:tab w:val="num" w:pos="539"/>
        </w:tabs>
        <w:spacing w:before="120"/>
        <w:ind w:left="538" w:hanging="357"/>
        <w:rPr>
          <w:szCs w:val="24"/>
        </w:rPr>
      </w:pPr>
      <w:r>
        <w:rPr>
          <w:szCs w:val="24"/>
        </w:rPr>
        <w:t xml:space="preserve">контроль </w:t>
      </w:r>
      <w:r w:rsidRPr="00D22B06">
        <w:rPr>
          <w:szCs w:val="24"/>
        </w:rPr>
        <w:t>организаци</w:t>
      </w:r>
      <w:r>
        <w:rPr>
          <w:szCs w:val="24"/>
        </w:rPr>
        <w:t>и</w:t>
      </w:r>
      <w:r w:rsidRPr="00D22B06">
        <w:rPr>
          <w:szCs w:val="24"/>
        </w:rPr>
        <w:t xml:space="preserve"> проведения обучения</w:t>
      </w:r>
      <w:r>
        <w:rPr>
          <w:szCs w:val="24"/>
        </w:rPr>
        <w:t xml:space="preserve"> водителей и</w:t>
      </w:r>
      <w:r w:rsidRPr="00D22B06">
        <w:rPr>
          <w:szCs w:val="24"/>
        </w:rPr>
        <w:t xml:space="preserve"> </w:t>
      </w:r>
      <w:r>
        <w:rPr>
          <w:szCs w:val="24"/>
        </w:rPr>
        <w:t xml:space="preserve">организация </w:t>
      </w:r>
      <w:r w:rsidRPr="00D22B06">
        <w:rPr>
          <w:szCs w:val="24"/>
        </w:rPr>
        <w:t xml:space="preserve">проверки знаний по вопросам безопасности движения </w:t>
      </w:r>
      <w:r>
        <w:rPr>
          <w:szCs w:val="24"/>
        </w:rPr>
        <w:t>ТС</w:t>
      </w:r>
      <w:r w:rsidRPr="00D22B06">
        <w:rPr>
          <w:szCs w:val="24"/>
        </w:rPr>
        <w:t>;</w:t>
      </w:r>
    </w:p>
    <w:p w14:paraId="20C4BE07" w14:textId="77777777" w:rsidR="00733521" w:rsidRDefault="00733521" w:rsidP="00733521">
      <w:pPr>
        <w:numPr>
          <w:ilvl w:val="0"/>
          <w:numId w:val="7"/>
        </w:numPr>
        <w:tabs>
          <w:tab w:val="clear" w:pos="720"/>
          <w:tab w:val="num" w:pos="539"/>
        </w:tabs>
        <w:spacing w:before="120"/>
        <w:ind w:left="538" w:hanging="357"/>
        <w:rPr>
          <w:szCs w:val="24"/>
        </w:rPr>
      </w:pPr>
      <w:r w:rsidRPr="00D22B06">
        <w:rPr>
          <w:szCs w:val="24"/>
        </w:rPr>
        <w:t xml:space="preserve">разработка </w:t>
      </w:r>
      <w:r w:rsidRPr="00F56E7A">
        <w:rPr>
          <w:szCs w:val="24"/>
        </w:rPr>
        <w:t>совместно с</w:t>
      </w:r>
      <w:r>
        <w:rPr>
          <w:szCs w:val="24"/>
        </w:rPr>
        <w:t xml:space="preserve"> СП ПАО «НК «Роснефть» / ОГ</w:t>
      </w:r>
      <w:r w:rsidRPr="00F56E7A">
        <w:rPr>
          <w:szCs w:val="24"/>
        </w:rPr>
        <w:t xml:space="preserve"> (транспортной группой/</w:t>
      </w:r>
      <w:r w:rsidR="00F771D0">
        <w:rPr>
          <w:szCs w:val="24"/>
        </w:rPr>
        <w:t xml:space="preserve"> </w:t>
      </w:r>
      <w:r w:rsidRPr="00F56E7A">
        <w:rPr>
          <w:szCs w:val="24"/>
        </w:rPr>
        <w:t xml:space="preserve">отделом/колонной/участком и т.д.) </w:t>
      </w:r>
      <w:r w:rsidRPr="00D22B06">
        <w:rPr>
          <w:szCs w:val="24"/>
        </w:rPr>
        <w:t xml:space="preserve">организационно-технических мероприятий, направленных на обеспечение безаварийной работы </w:t>
      </w:r>
      <w:r>
        <w:rPr>
          <w:szCs w:val="24"/>
        </w:rPr>
        <w:t>ТС</w:t>
      </w:r>
      <w:r w:rsidRPr="00D22B06">
        <w:rPr>
          <w:szCs w:val="24"/>
        </w:rPr>
        <w:t>, повышение профессионального мастерства водителей и воспитания в них чувства высокой ответственности за обеспечение безопасности движения</w:t>
      </w:r>
      <w:r>
        <w:rPr>
          <w:szCs w:val="24"/>
        </w:rPr>
        <w:t>,</w:t>
      </w:r>
      <w:r w:rsidRPr="00F56E7A">
        <w:t xml:space="preserve"> </w:t>
      </w:r>
      <w:r w:rsidRPr="00F56E7A">
        <w:rPr>
          <w:szCs w:val="24"/>
        </w:rPr>
        <w:t>а также контроль их осуществлен</w:t>
      </w:r>
      <w:r>
        <w:rPr>
          <w:szCs w:val="24"/>
        </w:rPr>
        <w:t>ия</w:t>
      </w:r>
      <w:r w:rsidRPr="00D22B06">
        <w:rPr>
          <w:szCs w:val="24"/>
        </w:rPr>
        <w:t>;</w:t>
      </w:r>
    </w:p>
    <w:p w14:paraId="36BAD3E2" w14:textId="77777777" w:rsidR="00733521" w:rsidRDefault="00733521" w:rsidP="00733521">
      <w:pPr>
        <w:numPr>
          <w:ilvl w:val="0"/>
          <w:numId w:val="7"/>
        </w:numPr>
        <w:tabs>
          <w:tab w:val="clear" w:pos="720"/>
          <w:tab w:val="num" w:pos="539"/>
        </w:tabs>
        <w:spacing w:before="120"/>
        <w:ind w:left="538" w:hanging="357"/>
        <w:rPr>
          <w:szCs w:val="24"/>
        </w:rPr>
      </w:pPr>
      <w:r>
        <w:rPr>
          <w:szCs w:val="24"/>
        </w:rPr>
        <w:t xml:space="preserve">контроль </w:t>
      </w:r>
      <w:r w:rsidRPr="00D22B06">
        <w:rPr>
          <w:szCs w:val="24"/>
        </w:rPr>
        <w:t>допуск</w:t>
      </w:r>
      <w:r>
        <w:rPr>
          <w:szCs w:val="24"/>
        </w:rPr>
        <w:t>а</w:t>
      </w:r>
      <w:r w:rsidRPr="00D22B06">
        <w:rPr>
          <w:szCs w:val="24"/>
        </w:rPr>
        <w:t xml:space="preserve"> к управлению </w:t>
      </w:r>
      <w:r>
        <w:rPr>
          <w:szCs w:val="24"/>
        </w:rPr>
        <w:t>ТС</w:t>
      </w:r>
      <w:r w:rsidRPr="00D22B06">
        <w:rPr>
          <w:szCs w:val="24"/>
        </w:rPr>
        <w:t xml:space="preserve"> обученных водителей, имеющи</w:t>
      </w:r>
      <w:r>
        <w:rPr>
          <w:szCs w:val="24"/>
        </w:rPr>
        <w:t>х соответствующую квалификацию;</w:t>
      </w:r>
    </w:p>
    <w:p w14:paraId="385F4790" w14:textId="77777777" w:rsidR="00733521" w:rsidRDefault="00733521" w:rsidP="00733521">
      <w:pPr>
        <w:numPr>
          <w:ilvl w:val="0"/>
          <w:numId w:val="7"/>
        </w:numPr>
        <w:tabs>
          <w:tab w:val="clear" w:pos="720"/>
          <w:tab w:val="num" w:pos="539"/>
        </w:tabs>
        <w:spacing w:before="120"/>
        <w:ind w:left="538" w:hanging="357"/>
        <w:rPr>
          <w:szCs w:val="24"/>
        </w:rPr>
      </w:pPr>
      <w:r w:rsidRPr="00D22B06">
        <w:rPr>
          <w:szCs w:val="24"/>
        </w:rPr>
        <w:t xml:space="preserve">контроль организации выпуска на линию технически исправных и укомплектованных </w:t>
      </w:r>
      <w:r>
        <w:rPr>
          <w:szCs w:val="24"/>
        </w:rPr>
        <w:t>ТС</w:t>
      </w:r>
      <w:r w:rsidRPr="00D22B06">
        <w:rPr>
          <w:szCs w:val="24"/>
        </w:rPr>
        <w:t xml:space="preserve">, имеющих надлежащий внешний вид, работы водителей на линии и использования </w:t>
      </w:r>
      <w:r>
        <w:rPr>
          <w:szCs w:val="24"/>
        </w:rPr>
        <w:t>ТС</w:t>
      </w:r>
      <w:r w:rsidRPr="00D22B06">
        <w:rPr>
          <w:szCs w:val="24"/>
        </w:rPr>
        <w:t xml:space="preserve"> по назначению, а также приема </w:t>
      </w:r>
      <w:r>
        <w:rPr>
          <w:szCs w:val="24"/>
        </w:rPr>
        <w:t>ТС с линии и своевременности их возвращения;</w:t>
      </w:r>
    </w:p>
    <w:p w14:paraId="3A493D93" w14:textId="77777777" w:rsidR="00733521" w:rsidRDefault="00733521" w:rsidP="00733521">
      <w:pPr>
        <w:numPr>
          <w:ilvl w:val="0"/>
          <w:numId w:val="7"/>
        </w:numPr>
        <w:tabs>
          <w:tab w:val="clear" w:pos="720"/>
          <w:tab w:val="num" w:pos="539"/>
        </w:tabs>
        <w:spacing w:before="120"/>
        <w:ind w:left="538" w:hanging="357"/>
        <w:rPr>
          <w:szCs w:val="24"/>
        </w:rPr>
      </w:pPr>
      <w:r w:rsidRPr="00D22B06">
        <w:rPr>
          <w:szCs w:val="24"/>
        </w:rPr>
        <w:t xml:space="preserve">изучение и распространение передового опыта и организации безаварийной работы </w:t>
      </w:r>
      <w:r>
        <w:rPr>
          <w:szCs w:val="24"/>
        </w:rPr>
        <w:t>ТС</w:t>
      </w:r>
      <w:r w:rsidRPr="00D22B06">
        <w:rPr>
          <w:szCs w:val="24"/>
        </w:rPr>
        <w:t>;</w:t>
      </w:r>
    </w:p>
    <w:p w14:paraId="26CBF736" w14:textId="77777777" w:rsidR="00733521" w:rsidRDefault="00733521" w:rsidP="00733521">
      <w:pPr>
        <w:numPr>
          <w:ilvl w:val="0"/>
          <w:numId w:val="7"/>
        </w:numPr>
        <w:tabs>
          <w:tab w:val="clear" w:pos="720"/>
          <w:tab w:val="num" w:pos="539"/>
        </w:tabs>
        <w:spacing w:before="120"/>
        <w:ind w:left="538" w:hanging="357"/>
        <w:rPr>
          <w:szCs w:val="24"/>
        </w:rPr>
      </w:pPr>
      <w:r w:rsidRPr="00D22B06">
        <w:rPr>
          <w:szCs w:val="24"/>
        </w:rPr>
        <w:t xml:space="preserve">осуществление методического руководства и </w:t>
      </w:r>
      <w:r w:rsidRPr="00BF3C62">
        <w:rPr>
          <w:szCs w:val="24"/>
        </w:rPr>
        <w:t xml:space="preserve">контроля деятельности </w:t>
      </w:r>
      <w:r>
        <w:rPr>
          <w:szCs w:val="24"/>
        </w:rPr>
        <w:br/>
        <w:t>СП</w:t>
      </w:r>
      <w:r w:rsidRPr="00BF3C62">
        <w:rPr>
          <w:szCs w:val="24"/>
        </w:rPr>
        <w:t xml:space="preserve"> </w:t>
      </w:r>
      <w:r w:rsidRPr="00605841">
        <w:rPr>
          <w:szCs w:val="24"/>
        </w:rPr>
        <w:t>ПАО «НК «Роснефть»</w:t>
      </w:r>
      <w:r w:rsidRPr="00605841">
        <w:rPr>
          <w:b/>
          <w:szCs w:val="24"/>
        </w:rPr>
        <w:t>/</w:t>
      </w:r>
      <w:r>
        <w:rPr>
          <w:szCs w:val="24"/>
        </w:rPr>
        <w:t>ОГ</w:t>
      </w:r>
      <w:r w:rsidRPr="00BF3C62">
        <w:rPr>
          <w:szCs w:val="24"/>
        </w:rPr>
        <w:t xml:space="preserve"> в части, касающейся обеспечения </w:t>
      </w:r>
      <w:r>
        <w:rPr>
          <w:szCs w:val="24"/>
        </w:rPr>
        <w:t>БДД</w:t>
      </w:r>
      <w:r w:rsidRPr="00BF3C62">
        <w:rPr>
          <w:szCs w:val="24"/>
        </w:rPr>
        <w:t>.</w:t>
      </w:r>
    </w:p>
    <w:p w14:paraId="79D79F0A" w14:textId="77777777" w:rsidR="00733521" w:rsidRPr="00A974E1" w:rsidRDefault="00733521" w:rsidP="00733521">
      <w:pPr>
        <w:pStyle w:val="14"/>
        <w:tabs>
          <w:tab w:val="left" w:pos="0"/>
        </w:tabs>
        <w:spacing w:before="0"/>
        <w:ind w:left="0" w:right="-1" w:firstLine="0"/>
        <w:rPr>
          <w:szCs w:val="24"/>
        </w:rPr>
      </w:pPr>
    </w:p>
    <w:p w14:paraId="5FFD4D53" w14:textId="77777777" w:rsidR="00733521" w:rsidRDefault="00733521" w:rsidP="00733521">
      <w:pPr>
        <w:pStyle w:val="14"/>
        <w:numPr>
          <w:ilvl w:val="2"/>
          <w:numId w:val="5"/>
        </w:numPr>
        <w:tabs>
          <w:tab w:val="clear" w:pos="720"/>
          <w:tab w:val="left" w:pos="0"/>
          <w:tab w:val="num" w:pos="426"/>
        </w:tabs>
        <w:spacing w:before="0"/>
        <w:ind w:left="0" w:right="-1" w:firstLine="0"/>
        <w:rPr>
          <w:szCs w:val="24"/>
        </w:rPr>
      </w:pPr>
      <w:r w:rsidRPr="00D22B06">
        <w:rPr>
          <w:szCs w:val="24"/>
        </w:rPr>
        <w:t>Служба БДД в своей деятельности руководствуется Федеральным законом от 10.12.1995 №</w:t>
      </w:r>
      <w:r>
        <w:rPr>
          <w:szCs w:val="24"/>
        </w:rPr>
        <w:t> </w:t>
      </w:r>
      <w:r w:rsidRPr="00D22B06">
        <w:rPr>
          <w:szCs w:val="24"/>
        </w:rPr>
        <w:t xml:space="preserve">196-ФЗ «О безопасности дорожного движения», </w:t>
      </w:r>
      <w:r>
        <w:rPr>
          <w:szCs w:val="24"/>
        </w:rPr>
        <w:t>ПДД РФ,</w:t>
      </w:r>
      <w:r w:rsidRPr="00D22B06">
        <w:rPr>
          <w:szCs w:val="24"/>
        </w:rPr>
        <w:t xml:space="preserve"> иными</w:t>
      </w:r>
      <w:r>
        <w:rPr>
          <w:szCs w:val="24"/>
        </w:rPr>
        <w:t xml:space="preserve"> законодательными,</w:t>
      </w:r>
      <w:r w:rsidRPr="00D22B06">
        <w:rPr>
          <w:szCs w:val="24"/>
        </w:rPr>
        <w:t xml:space="preserve"> </w:t>
      </w:r>
      <w:r>
        <w:rPr>
          <w:szCs w:val="24"/>
        </w:rPr>
        <w:t>нормативными-</w:t>
      </w:r>
      <w:r w:rsidRPr="00D22B06">
        <w:rPr>
          <w:szCs w:val="24"/>
        </w:rPr>
        <w:t>правовыми актами РФ</w:t>
      </w:r>
      <w:r>
        <w:rPr>
          <w:szCs w:val="24"/>
        </w:rPr>
        <w:t xml:space="preserve"> </w:t>
      </w:r>
      <w:hyperlink w:anchor="_Приложение_18._Перечень" w:history="1">
        <w:r w:rsidRPr="00EC0FEF">
          <w:rPr>
            <w:rStyle w:val="aa"/>
            <w:szCs w:val="24"/>
          </w:rPr>
          <w:t>Приложение 1</w:t>
        </w:r>
        <w:r>
          <w:rPr>
            <w:rStyle w:val="aa"/>
            <w:szCs w:val="24"/>
          </w:rPr>
          <w:t>8</w:t>
        </w:r>
      </w:hyperlink>
      <w:r>
        <w:rPr>
          <w:szCs w:val="24"/>
        </w:rPr>
        <w:t xml:space="preserve"> и ЛНД</w:t>
      </w:r>
      <w:r>
        <w:t xml:space="preserve"> </w:t>
      </w:r>
      <w:r w:rsidRPr="00D22B06">
        <w:rPr>
          <w:szCs w:val="24"/>
        </w:rPr>
        <w:t>в части, относящ</w:t>
      </w:r>
      <w:r>
        <w:rPr>
          <w:szCs w:val="24"/>
        </w:rPr>
        <w:t>ейся</w:t>
      </w:r>
      <w:r w:rsidRPr="00D22B06">
        <w:rPr>
          <w:szCs w:val="24"/>
        </w:rPr>
        <w:t xml:space="preserve"> к сфере обеспечения </w:t>
      </w:r>
      <w:r>
        <w:rPr>
          <w:szCs w:val="24"/>
        </w:rPr>
        <w:t>БДД,</w:t>
      </w:r>
      <w:r w:rsidRPr="00D22B06">
        <w:rPr>
          <w:szCs w:val="24"/>
        </w:rPr>
        <w:t xml:space="preserve"> требованиями настоящего </w:t>
      </w:r>
      <w:r>
        <w:rPr>
          <w:szCs w:val="24"/>
        </w:rPr>
        <w:t xml:space="preserve">Положения. </w:t>
      </w:r>
    </w:p>
    <w:p w14:paraId="138C4B63" w14:textId="77777777" w:rsidR="00733521" w:rsidRPr="00A974E1" w:rsidRDefault="00733521" w:rsidP="00733521">
      <w:pPr>
        <w:pStyle w:val="14"/>
        <w:tabs>
          <w:tab w:val="left" w:pos="0"/>
          <w:tab w:val="num" w:pos="426"/>
        </w:tabs>
        <w:spacing w:before="0"/>
        <w:ind w:left="0" w:right="-1" w:firstLine="0"/>
        <w:rPr>
          <w:szCs w:val="24"/>
        </w:rPr>
      </w:pPr>
    </w:p>
    <w:p w14:paraId="0834CD77" w14:textId="77777777" w:rsidR="00733521" w:rsidRDefault="00733521" w:rsidP="00733521">
      <w:pPr>
        <w:pStyle w:val="14"/>
        <w:numPr>
          <w:ilvl w:val="2"/>
          <w:numId w:val="5"/>
        </w:numPr>
        <w:tabs>
          <w:tab w:val="clear" w:pos="720"/>
          <w:tab w:val="left" w:pos="0"/>
          <w:tab w:val="num" w:pos="426"/>
        </w:tabs>
        <w:spacing w:before="0"/>
        <w:ind w:left="0" w:right="-1" w:firstLine="0"/>
        <w:rPr>
          <w:szCs w:val="24"/>
        </w:rPr>
      </w:pPr>
      <w:r w:rsidRPr="00D22B06">
        <w:rPr>
          <w:szCs w:val="24"/>
        </w:rPr>
        <w:t xml:space="preserve">Служба БДД </w:t>
      </w:r>
      <w:r w:rsidRPr="00BF3C62">
        <w:rPr>
          <w:szCs w:val="24"/>
        </w:rPr>
        <w:t xml:space="preserve">решает возложенные на нее задачи в тесном взаимодействии с другими </w:t>
      </w:r>
      <w:r>
        <w:rPr>
          <w:szCs w:val="24"/>
        </w:rPr>
        <w:t>СП </w:t>
      </w:r>
      <w:r w:rsidRPr="00BF3C62">
        <w:rPr>
          <w:szCs w:val="24"/>
        </w:rPr>
        <w:t>О</w:t>
      </w:r>
      <w:r>
        <w:rPr>
          <w:szCs w:val="24"/>
        </w:rPr>
        <w:t>Г</w:t>
      </w:r>
      <w:r w:rsidRPr="00D22B06">
        <w:rPr>
          <w:szCs w:val="24"/>
        </w:rPr>
        <w:t xml:space="preserve"> и дорожными организациями.</w:t>
      </w:r>
    </w:p>
    <w:p w14:paraId="6CBB000E" w14:textId="77777777" w:rsidR="00733521" w:rsidRPr="00A974E1" w:rsidRDefault="00733521" w:rsidP="00733521">
      <w:pPr>
        <w:pStyle w:val="14"/>
        <w:tabs>
          <w:tab w:val="left" w:pos="0"/>
          <w:tab w:val="num" w:pos="426"/>
        </w:tabs>
        <w:spacing w:before="0"/>
        <w:ind w:left="0" w:right="-1" w:firstLine="0"/>
        <w:rPr>
          <w:szCs w:val="24"/>
        </w:rPr>
      </w:pPr>
    </w:p>
    <w:p w14:paraId="5CFE1145" w14:textId="77777777" w:rsidR="00733521" w:rsidRDefault="00733521" w:rsidP="00733521">
      <w:pPr>
        <w:pStyle w:val="14"/>
        <w:numPr>
          <w:ilvl w:val="2"/>
          <w:numId w:val="5"/>
        </w:numPr>
        <w:tabs>
          <w:tab w:val="clear" w:pos="720"/>
          <w:tab w:val="left" w:pos="0"/>
          <w:tab w:val="num" w:pos="426"/>
        </w:tabs>
        <w:spacing w:before="0"/>
        <w:ind w:left="0" w:right="-1" w:firstLine="0"/>
        <w:rPr>
          <w:szCs w:val="24"/>
        </w:rPr>
      </w:pPr>
      <w:r w:rsidRPr="00D22B06">
        <w:rPr>
          <w:szCs w:val="24"/>
        </w:rPr>
        <w:t xml:space="preserve">Служба БДД </w:t>
      </w:r>
      <w:r w:rsidRPr="00605841">
        <w:rPr>
          <w:szCs w:val="24"/>
        </w:rPr>
        <w:t>ПАО «НК «Роснефть»</w:t>
      </w:r>
      <w:r w:rsidRPr="00605841">
        <w:rPr>
          <w:b/>
          <w:szCs w:val="24"/>
        </w:rPr>
        <w:t>/</w:t>
      </w:r>
      <w:r>
        <w:rPr>
          <w:szCs w:val="24"/>
        </w:rPr>
        <w:t xml:space="preserve">ОГ </w:t>
      </w:r>
      <w:r w:rsidRPr="00D22B06">
        <w:rPr>
          <w:szCs w:val="24"/>
        </w:rPr>
        <w:t xml:space="preserve">принимает участие в рассмотрении и оценке итогов деятельности </w:t>
      </w:r>
      <w:r w:rsidRPr="00605841">
        <w:rPr>
          <w:szCs w:val="24"/>
        </w:rPr>
        <w:t>ПАО «НК «Роснефть»</w:t>
      </w:r>
      <w:r w:rsidRPr="00605841">
        <w:rPr>
          <w:b/>
          <w:szCs w:val="24"/>
        </w:rPr>
        <w:t>/</w:t>
      </w:r>
      <w:r w:rsidRPr="00D22B06">
        <w:rPr>
          <w:szCs w:val="24"/>
        </w:rPr>
        <w:t>О</w:t>
      </w:r>
      <w:r>
        <w:rPr>
          <w:szCs w:val="24"/>
        </w:rPr>
        <w:t>Г</w:t>
      </w:r>
      <w:r w:rsidRPr="00D22B06">
        <w:rPr>
          <w:szCs w:val="24"/>
        </w:rPr>
        <w:t xml:space="preserve"> по вопросам обеспечения </w:t>
      </w:r>
      <w:r>
        <w:rPr>
          <w:szCs w:val="24"/>
        </w:rPr>
        <w:t>БДД</w:t>
      </w:r>
      <w:r w:rsidRPr="00D22B06">
        <w:rPr>
          <w:szCs w:val="24"/>
        </w:rPr>
        <w:t>.</w:t>
      </w:r>
    </w:p>
    <w:p w14:paraId="19E96B65" w14:textId="77777777" w:rsidR="00733521" w:rsidRPr="00A974E1" w:rsidRDefault="00733521" w:rsidP="00733521">
      <w:pPr>
        <w:pStyle w:val="14"/>
        <w:tabs>
          <w:tab w:val="left" w:pos="0"/>
        </w:tabs>
        <w:spacing w:before="0"/>
        <w:ind w:left="0" w:right="-1" w:firstLine="0"/>
        <w:rPr>
          <w:szCs w:val="24"/>
        </w:rPr>
      </w:pPr>
    </w:p>
    <w:p w14:paraId="2AC9C7AD" w14:textId="77777777" w:rsidR="00733521" w:rsidRPr="00C80289" w:rsidRDefault="00733521" w:rsidP="00733521">
      <w:pPr>
        <w:jc w:val="center"/>
        <w:rPr>
          <w:b/>
        </w:rPr>
      </w:pPr>
      <w:r w:rsidRPr="00C80289">
        <w:rPr>
          <w:b/>
        </w:rPr>
        <w:t>ПРАВА И ОБЯЗАННОСТИ СЛУЖБЫ БЕЗОПАСНОСТИ ДОРОЖНОГО ДВИЖЕНИЯ</w:t>
      </w:r>
    </w:p>
    <w:p w14:paraId="19FE045A" w14:textId="77777777" w:rsidR="00733521" w:rsidRPr="00F01AA3" w:rsidRDefault="00733521" w:rsidP="00733521"/>
    <w:p w14:paraId="40F9B5A1" w14:textId="77777777" w:rsidR="00733521" w:rsidRDefault="00733521" w:rsidP="00733521">
      <w:pPr>
        <w:pStyle w:val="14"/>
        <w:numPr>
          <w:ilvl w:val="2"/>
          <w:numId w:val="6"/>
        </w:numPr>
        <w:tabs>
          <w:tab w:val="clear" w:pos="720"/>
          <w:tab w:val="left" w:pos="0"/>
          <w:tab w:val="num" w:pos="426"/>
        </w:tabs>
        <w:spacing w:before="0"/>
        <w:ind w:left="0" w:right="-1" w:firstLine="0"/>
        <w:rPr>
          <w:szCs w:val="24"/>
        </w:rPr>
      </w:pPr>
      <w:r w:rsidRPr="00010D11">
        <w:rPr>
          <w:szCs w:val="24"/>
        </w:rPr>
        <w:t xml:space="preserve">Разрабатывает совместно с другими </w:t>
      </w:r>
      <w:r>
        <w:rPr>
          <w:szCs w:val="24"/>
        </w:rPr>
        <w:t>СП</w:t>
      </w:r>
      <w:r w:rsidRPr="00010D11">
        <w:rPr>
          <w:szCs w:val="24"/>
        </w:rPr>
        <w:t xml:space="preserve"> О</w:t>
      </w:r>
      <w:r>
        <w:rPr>
          <w:szCs w:val="24"/>
        </w:rPr>
        <w:t>Г</w:t>
      </w:r>
      <w:r w:rsidRPr="00010D11">
        <w:rPr>
          <w:szCs w:val="24"/>
        </w:rPr>
        <w:t xml:space="preserve"> мероприятия по профилактике ДТП и контролирует их выполнение.</w:t>
      </w:r>
    </w:p>
    <w:p w14:paraId="46B9BF86" w14:textId="77777777" w:rsidR="00733521" w:rsidRPr="00A974E1" w:rsidRDefault="00733521" w:rsidP="00733521">
      <w:pPr>
        <w:pStyle w:val="14"/>
        <w:tabs>
          <w:tab w:val="left" w:pos="0"/>
          <w:tab w:val="num" w:pos="426"/>
        </w:tabs>
        <w:spacing w:before="0"/>
        <w:ind w:left="0" w:right="-1" w:firstLine="0"/>
        <w:rPr>
          <w:szCs w:val="24"/>
        </w:rPr>
      </w:pPr>
    </w:p>
    <w:p w14:paraId="5EF54FF2" w14:textId="77777777" w:rsidR="00733521" w:rsidRDefault="00733521" w:rsidP="00733521">
      <w:pPr>
        <w:pStyle w:val="14"/>
        <w:numPr>
          <w:ilvl w:val="2"/>
          <w:numId w:val="6"/>
        </w:numPr>
        <w:tabs>
          <w:tab w:val="clear" w:pos="720"/>
          <w:tab w:val="left" w:pos="0"/>
          <w:tab w:val="num" w:pos="426"/>
        </w:tabs>
        <w:spacing w:before="0"/>
        <w:ind w:left="0" w:right="-1" w:firstLine="0"/>
        <w:rPr>
          <w:szCs w:val="24"/>
        </w:rPr>
      </w:pPr>
      <w:r w:rsidRPr="00D22B06">
        <w:rPr>
          <w:szCs w:val="24"/>
        </w:rPr>
        <w:t xml:space="preserve">Осуществляет систематический контроль и проверку </w:t>
      </w:r>
      <w:r>
        <w:rPr>
          <w:szCs w:val="24"/>
        </w:rPr>
        <w:t>СП</w:t>
      </w:r>
      <w:r w:rsidRPr="00D22B06">
        <w:rPr>
          <w:szCs w:val="24"/>
        </w:rPr>
        <w:t xml:space="preserve"> </w:t>
      </w:r>
      <w:r w:rsidRPr="00605841">
        <w:rPr>
          <w:szCs w:val="24"/>
        </w:rPr>
        <w:t>ПАО «НК «Роснефть»</w:t>
      </w:r>
      <w:r w:rsidRPr="00605841">
        <w:rPr>
          <w:b/>
          <w:szCs w:val="24"/>
        </w:rPr>
        <w:t>/</w:t>
      </w:r>
      <w:r w:rsidRPr="00D22B06">
        <w:rPr>
          <w:szCs w:val="24"/>
        </w:rPr>
        <w:t>О</w:t>
      </w:r>
      <w:r>
        <w:rPr>
          <w:szCs w:val="24"/>
        </w:rPr>
        <w:t>Г</w:t>
      </w:r>
      <w:r w:rsidRPr="00D22B06">
        <w:rPr>
          <w:szCs w:val="24"/>
        </w:rPr>
        <w:t xml:space="preserve"> в части выполнения ими нормативных документов по обеспечению </w:t>
      </w:r>
      <w:r>
        <w:rPr>
          <w:szCs w:val="24"/>
        </w:rPr>
        <w:t>БДД</w:t>
      </w:r>
      <w:r w:rsidRPr="00D22B06">
        <w:rPr>
          <w:szCs w:val="24"/>
        </w:rPr>
        <w:t xml:space="preserve"> и вносит предложения по устранению выявленных недостатков и нарушений.</w:t>
      </w:r>
    </w:p>
    <w:p w14:paraId="0408CFB5" w14:textId="77777777" w:rsidR="00733521" w:rsidRPr="00A974E1" w:rsidRDefault="00733521" w:rsidP="00733521">
      <w:pPr>
        <w:pStyle w:val="14"/>
        <w:tabs>
          <w:tab w:val="left" w:pos="0"/>
          <w:tab w:val="num" w:pos="426"/>
        </w:tabs>
        <w:spacing w:before="0"/>
        <w:ind w:left="0" w:right="-1" w:firstLine="0"/>
        <w:rPr>
          <w:szCs w:val="24"/>
        </w:rPr>
      </w:pPr>
    </w:p>
    <w:p w14:paraId="61150F98" w14:textId="77777777" w:rsidR="00733521" w:rsidRDefault="00733521" w:rsidP="00733521">
      <w:pPr>
        <w:pStyle w:val="14"/>
        <w:numPr>
          <w:ilvl w:val="2"/>
          <w:numId w:val="6"/>
        </w:numPr>
        <w:tabs>
          <w:tab w:val="clear" w:pos="720"/>
          <w:tab w:val="left" w:pos="0"/>
          <w:tab w:val="num" w:pos="426"/>
        </w:tabs>
        <w:spacing w:before="0"/>
        <w:ind w:left="0" w:right="-1" w:firstLine="0"/>
        <w:rPr>
          <w:szCs w:val="24"/>
        </w:rPr>
      </w:pPr>
      <w:r w:rsidRPr="00D22B06">
        <w:rPr>
          <w:szCs w:val="24"/>
        </w:rPr>
        <w:t>Ведет учет ДТП/</w:t>
      </w:r>
      <w:r>
        <w:rPr>
          <w:szCs w:val="24"/>
        </w:rPr>
        <w:t>п</w:t>
      </w:r>
      <w:r w:rsidRPr="00D22B06">
        <w:rPr>
          <w:szCs w:val="24"/>
        </w:rPr>
        <w:t xml:space="preserve">роисшествий с ТС и </w:t>
      </w:r>
      <w:r w:rsidRPr="00507B8D">
        <w:rPr>
          <w:szCs w:val="24"/>
        </w:rPr>
        <w:t xml:space="preserve">нарушений </w:t>
      </w:r>
      <w:r w:rsidRPr="00BE541B">
        <w:rPr>
          <w:szCs w:val="24"/>
        </w:rPr>
        <w:t>ПДД</w:t>
      </w:r>
      <w:r>
        <w:rPr>
          <w:szCs w:val="24"/>
        </w:rPr>
        <w:t xml:space="preserve"> РФ</w:t>
      </w:r>
      <w:r w:rsidRPr="00507B8D">
        <w:rPr>
          <w:szCs w:val="24"/>
        </w:rPr>
        <w:t>, совершенных</w:t>
      </w:r>
      <w:r w:rsidRPr="00D22B06">
        <w:rPr>
          <w:szCs w:val="24"/>
        </w:rPr>
        <w:t xml:space="preserve"> водителями </w:t>
      </w:r>
      <w:r w:rsidRPr="00605841">
        <w:rPr>
          <w:szCs w:val="24"/>
        </w:rPr>
        <w:t>ПАО «НК «Роснефть»</w:t>
      </w:r>
      <w:r w:rsidRPr="00605841">
        <w:rPr>
          <w:b/>
          <w:szCs w:val="24"/>
        </w:rPr>
        <w:t>/</w:t>
      </w:r>
      <w:r w:rsidRPr="00D22B06">
        <w:rPr>
          <w:szCs w:val="24"/>
        </w:rPr>
        <w:t>О</w:t>
      </w:r>
      <w:r>
        <w:rPr>
          <w:szCs w:val="24"/>
        </w:rPr>
        <w:t>Г</w:t>
      </w:r>
      <w:r w:rsidRPr="00D22B06">
        <w:rPr>
          <w:szCs w:val="24"/>
        </w:rPr>
        <w:t xml:space="preserve"> анализирует причины их возникновения; подготавливает отчеты о ДТП и принятых мерах по их предупреждению.</w:t>
      </w:r>
    </w:p>
    <w:p w14:paraId="000426F2" w14:textId="77777777" w:rsidR="00733521" w:rsidRPr="00A974E1" w:rsidRDefault="00733521" w:rsidP="00733521">
      <w:pPr>
        <w:pStyle w:val="14"/>
        <w:tabs>
          <w:tab w:val="left" w:pos="0"/>
          <w:tab w:val="num" w:pos="426"/>
        </w:tabs>
        <w:spacing w:before="0"/>
        <w:ind w:left="0" w:right="-1" w:firstLine="0"/>
        <w:rPr>
          <w:szCs w:val="24"/>
        </w:rPr>
      </w:pPr>
    </w:p>
    <w:p w14:paraId="3A56B488" w14:textId="77777777" w:rsidR="00733521" w:rsidRDefault="00733521" w:rsidP="00733521">
      <w:pPr>
        <w:pStyle w:val="14"/>
        <w:numPr>
          <w:ilvl w:val="2"/>
          <w:numId w:val="6"/>
        </w:numPr>
        <w:tabs>
          <w:tab w:val="clear" w:pos="720"/>
          <w:tab w:val="left" w:pos="0"/>
          <w:tab w:val="num" w:pos="426"/>
        </w:tabs>
        <w:spacing w:before="0"/>
        <w:ind w:left="0" w:right="-1" w:firstLine="0"/>
        <w:rPr>
          <w:szCs w:val="24"/>
        </w:rPr>
      </w:pPr>
      <w:r w:rsidRPr="00D22B06">
        <w:rPr>
          <w:szCs w:val="24"/>
        </w:rPr>
        <w:t>Проводит анализ ДТП, происшествий с ТС, нарушений водителями ПДД</w:t>
      </w:r>
      <w:r>
        <w:rPr>
          <w:szCs w:val="24"/>
        </w:rPr>
        <w:t xml:space="preserve"> РФ</w:t>
      </w:r>
      <w:r w:rsidRPr="00D22B06">
        <w:rPr>
          <w:szCs w:val="24"/>
        </w:rPr>
        <w:t xml:space="preserve"> и на его основе разрабатывает</w:t>
      </w:r>
      <w:r>
        <w:rPr>
          <w:szCs w:val="24"/>
        </w:rPr>
        <w:t>,</w:t>
      </w:r>
      <w:r w:rsidRPr="00D22B06">
        <w:rPr>
          <w:szCs w:val="24"/>
        </w:rPr>
        <w:t xml:space="preserve"> мероприятия по устранению причин ДТП и нарушений водителями ПДД</w:t>
      </w:r>
      <w:r>
        <w:rPr>
          <w:szCs w:val="24"/>
        </w:rPr>
        <w:t xml:space="preserve"> РФ</w:t>
      </w:r>
      <w:r w:rsidRPr="00D22B06">
        <w:rPr>
          <w:szCs w:val="24"/>
        </w:rPr>
        <w:t>.</w:t>
      </w:r>
    </w:p>
    <w:p w14:paraId="2B589C1A" w14:textId="77777777" w:rsidR="00733521" w:rsidRPr="00A974E1" w:rsidRDefault="00733521" w:rsidP="00733521">
      <w:pPr>
        <w:pStyle w:val="14"/>
        <w:tabs>
          <w:tab w:val="left" w:pos="0"/>
        </w:tabs>
        <w:spacing w:before="0"/>
        <w:ind w:left="0" w:right="-1" w:firstLine="0"/>
        <w:rPr>
          <w:szCs w:val="24"/>
        </w:rPr>
      </w:pPr>
    </w:p>
    <w:p w14:paraId="016958DB" w14:textId="77777777" w:rsidR="00733521" w:rsidRDefault="00733521" w:rsidP="00733521">
      <w:pPr>
        <w:pStyle w:val="14"/>
        <w:numPr>
          <w:ilvl w:val="2"/>
          <w:numId w:val="6"/>
        </w:numPr>
        <w:tabs>
          <w:tab w:val="clear" w:pos="720"/>
          <w:tab w:val="left" w:pos="0"/>
          <w:tab w:val="num" w:pos="426"/>
        </w:tabs>
        <w:spacing w:before="0"/>
        <w:ind w:left="0" w:right="-1" w:firstLine="0"/>
        <w:rPr>
          <w:szCs w:val="24"/>
        </w:rPr>
      </w:pPr>
      <w:r w:rsidRPr="00D22B06">
        <w:rPr>
          <w:szCs w:val="24"/>
        </w:rPr>
        <w:t xml:space="preserve">Систематически осуществляет сверку с данными ГИБДД </w:t>
      </w:r>
      <w:r w:rsidRPr="00F24A2F">
        <w:t>МВД России</w:t>
      </w:r>
      <w:r w:rsidRPr="00D22B06">
        <w:rPr>
          <w:szCs w:val="24"/>
        </w:rPr>
        <w:t xml:space="preserve"> о ДТП и нарушениях ПДД</w:t>
      </w:r>
      <w:r>
        <w:rPr>
          <w:szCs w:val="24"/>
        </w:rPr>
        <w:t xml:space="preserve"> РФ</w:t>
      </w:r>
      <w:r w:rsidRPr="00D22B06">
        <w:rPr>
          <w:szCs w:val="24"/>
        </w:rPr>
        <w:t>, в которых участвовал подвижной состав О</w:t>
      </w:r>
      <w:r>
        <w:rPr>
          <w:szCs w:val="24"/>
        </w:rPr>
        <w:t>Г</w:t>
      </w:r>
      <w:r w:rsidRPr="00D22B06">
        <w:rPr>
          <w:szCs w:val="24"/>
        </w:rPr>
        <w:t>.</w:t>
      </w:r>
    </w:p>
    <w:p w14:paraId="41828101" w14:textId="77777777" w:rsidR="00733521" w:rsidRPr="00A974E1" w:rsidRDefault="00733521" w:rsidP="00733521">
      <w:pPr>
        <w:pStyle w:val="14"/>
        <w:tabs>
          <w:tab w:val="left" w:pos="0"/>
          <w:tab w:val="num" w:pos="426"/>
        </w:tabs>
        <w:spacing w:before="0"/>
        <w:ind w:left="0" w:right="-1" w:firstLine="0"/>
        <w:rPr>
          <w:szCs w:val="24"/>
        </w:rPr>
      </w:pPr>
    </w:p>
    <w:p w14:paraId="469BED17" w14:textId="77777777" w:rsidR="00733521" w:rsidRDefault="00733521" w:rsidP="00733521">
      <w:pPr>
        <w:pStyle w:val="14"/>
        <w:numPr>
          <w:ilvl w:val="2"/>
          <w:numId w:val="6"/>
        </w:numPr>
        <w:tabs>
          <w:tab w:val="clear" w:pos="720"/>
          <w:tab w:val="left" w:pos="0"/>
          <w:tab w:val="num" w:pos="426"/>
        </w:tabs>
        <w:spacing w:before="0"/>
        <w:ind w:left="0" w:right="-1" w:firstLine="0"/>
        <w:rPr>
          <w:szCs w:val="24"/>
        </w:rPr>
      </w:pPr>
      <w:r w:rsidRPr="00D22B06">
        <w:rPr>
          <w:szCs w:val="24"/>
        </w:rPr>
        <w:t xml:space="preserve">Разрабатывает и участвует в разработке проектов распорядительных документов </w:t>
      </w:r>
      <w:r w:rsidRPr="00605841">
        <w:rPr>
          <w:szCs w:val="24"/>
        </w:rPr>
        <w:t>ПАО</w:t>
      </w:r>
      <w:r>
        <w:rPr>
          <w:szCs w:val="24"/>
        </w:rPr>
        <w:t> </w:t>
      </w:r>
      <w:r w:rsidRPr="00605841">
        <w:rPr>
          <w:szCs w:val="24"/>
        </w:rPr>
        <w:t>«НК</w:t>
      </w:r>
      <w:r>
        <w:rPr>
          <w:szCs w:val="24"/>
        </w:rPr>
        <w:t> </w:t>
      </w:r>
      <w:r w:rsidRPr="00605841">
        <w:rPr>
          <w:szCs w:val="24"/>
        </w:rPr>
        <w:t>«Роснефть»</w:t>
      </w:r>
      <w:r w:rsidRPr="00605841">
        <w:rPr>
          <w:b/>
          <w:szCs w:val="24"/>
        </w:rPr>
        <w:t>/</w:t>
      </w:r>
      <w:r w:rsidRPr="00D22B06">
        <w:rPr>
          <w:szCs w:val="24"/>
        </w:rPr>
        <w:t>О</w:t>
      </w:r>
      <w:r>
        <w:rPr>
          <w:szCs w:val="24"/>
        </w:rPr>
        <w:t>Г</w:t>
      </w:r>
      <w:r w:rsidRPr="00D22B06">
        <w:rPr>
          <w:szCs w:val="24"/>
        </w:rPr>
        <w:t xml:space="preserve"> по вопросам обеспечения </w:t>
      </w:r>
      <w:r>
        <w:rPr>
          <w:szCs w:val="24"/>
        </w:rPr>
        <w:t>БДД</w:t>
      </w:r>
      <w:r w:rsidRPr="00D22B06">
        <w:rPr>
          <w:szCs w:val="24"/>
        </w:rPr>
        <w:t>.</w:t>
      </w:r>
    </w:p>
    <w:p w14:paraId="66E3559B" w14:textId="77777777" w:rsidR="00733521" w:rsidRPr="00A974E1" w:rsidRDefault="00733521" w:rsidP="00733521">
      <w:pPr>
        <w:pStyle w:val="14"/>
        <w:tabs>
          <w:tab w:val="left" w:pos="0"/>
          <w:tab w:val="num" w:pos="426"/>
        </w:tabs>
        <w:spacing w:before="0"/>
        <w:ind w:left="0" w:right="-1" w:firstLine="0"/>
        <w:rPr>
          <w:szCs w:val="24"/>
        </w:rPr>
      </w:pPr>
    </w:p>
    <w:p w14:paraId="3A581BBD" w14:textId="77777777" w:rsidR="00733521" w:rsidRDefault="00733521" w:rsidP="00733521">
      <w:pPr>
        <w:pStyle w:val="14"/>
        <w:numPr>
          <w:ilvl w:val="2"/>
          <w:numId w:val="6"/>
        </w:numPr>
        <w:tabs>
          <w:tab w:val="clear" w:pos="720"/>
          <w:tab w:val="left" w:pos="0"/>
          <w:tab w:val="num" w:pos="426"/>
        </w:tabs>
        <w:spacing w:before="0"/>
        <w:ind w:left="0" w:right="-1" w:firstLine="0"/>
        <w:rPr>
          <w:szCs w:val="24"/>
        </w:rPr>
      </w:pPr>
      <w:r w:rsidRPr="00D22B06">
        <w:rPr>
          <w:szCs w:val="24"/>
        </w:rPr>
        <w:t xml:space="preserve">Организует агитационно-массовую работу по обеспечению </w:t>
      </w:r>
      <w:r>
        <w:rPr>
          <w:szCs w:val="24"/>
        </w:rPr>
        <w:t>БДД</w:t>
      </w:r>
      <w:r w:rsidRPr="00D22B06">
        <w:rPr>
          <w:szCs w:val="24"/>
        </w:rPr>
        <w:t xml:space="preserve"> в коллективе (проведение лекций, докладов, бесед, конкурсов, консультаций, показ специальных фильмов и т. д.).</w:t>
      </w:r>
    </w:p>
    <w:p w14:paraId="612CE1DF" w14:textId="77777777" w:rsidR="00733521" w:rsidRPr="00A974E1" w:rsidRDefault="00733521" w:rsidP="00733521">
      <w:pPr>
        <w:pStyle w:val="14"/>
        <w:tabs>
          <w:tab w:val="left" w:pos="0"/>
          <w:tab w:val="num" w:pos="426"/>
        </w:tabs>
        <w:spacing w:before="0"/>
        <w:ind w:left="0" w:right="-1" w:firstLine="0"/>
        <w:rPr>
          <w:szCs w:val="24"/>
        </w:rPr>
      </w:pPr>
    </w:p>
    <w:p w14:paraId="11E21B68" w14:textId="77777777" w:rsidR="00733521" w:rsidRDefault="00733521" w:rsidP="00733521">
      <w:pPr>
        <w:pStyle w:val="14"/>
        <w:numPr>
          <w:ilvl w:val="2"/>
          <w:numId w:val="6"/>
        </w:numPr>
        <w:tabs>
          <w:tab w:val="clear" w:pos="720"/>
          <w:tab w:val="left" w:pos="0"/>
          <w:tab w:val="num" w:pos="426"/>
        </w:tabs>
        <w:spacing w:before="0"/>
        <w:ind w:left="0" w:right="-1" w:firstLine="0"/>
        <w:rPr>
          <w:szCs w:val="24"/>
        </w:rPr>
      </w:pPr>
      <w:r w:rsidRPr="00570357">
        <w:rPr>
          <w:szCs w:val="24"/>
        </w:rPr>
        <w:t xml:space="preserve">Систематически информирует водительский состав, </w:t>
      </w:r>
      <w:r>
        <w:rPr>
          <w:szCs w:val="24"/>
        </w:rPr>
        <w:t xml:space="preserve">должностных лиц </w:t>
      </w:r>
      <w:r w:rsidRPr="00605841">
        <w:rPr>
          <w:szCs w:val="24"/>
        </w:rPr>
        <w:t>ПАО</w:t>
      </w:r>
      <w:r>
        <w:rPr>
          <w:szCs w:val="24"/>
        </w:rPr>
        <w:t> </w:t>
      </w:r>
      <w:r w:rsidRPr="00605841">
        <w:rPr>
          <w:szCs w:val="24"/>
        </w:rPr>
        <w:t>«НК</w:t>
      </w:r>
      <w:r>
        <w:rPr>
          <w:szCs w:val="24"/>
        </w:rPr>
        <w:t> </w:t>
      </w:r>
      <w:r w:rsidRPr="00605841">
        <w:rPr>
          <w:szCs w:val="24"/>
        </w:rPr>
        <w:t>«Роснефть»</w:t>
      </w:r>
      <w:r w:rsidRPr="00605841">
        <w:rPr>
          <w:b/>
          <w:szCs w:val="24"/>
        </w:rPr>
        <w:t>/</w:t>
      </w:r>
      <w:r>
        <w:rPr>
          <w:szCs w:val="24"/>
        </w:rPr>
        <w:t xml:space="preserve">ОГ </w:t>
      </w:r>
      <w:r w:rsidRPr="00570357">
        <w:rPr>
          <w:szCs w:val="24"/>
        </w:rPr>
        <w:t>о состоянии аварийности, причинах и обстоятельствах ДТП.</w:t>
      </w:r>
    </w:p>
    <w:p w14:paraId="2A420DC5" w14:textId="77777777" w:rsidR="00733521" w:rsidRPr="00570357" w:rsidRDefault="00733521" w:rsidP="00733521">
      <w:pPr>
        <w:pStyle w:val="14"/>
        <w:tabs>
          <w:tab w:val="left" w:pos="0"/>
          <w:tab w:val="num" w:pos="426"/>
        </w:tabs>
        <w:spacing w:before="0"/>
        <w:ind w:left="0" w:right="-1" w:firstLine="0"/>
        <w:rPr>
          <w:szCs w:val="24"/>
        </w:rPr>
      </w:pPr>
    </w:p>
    <w:p w14:paraId="4316FFC1" w14:textId="77777777" w:rsidR="00733521" w:rsidRDefault="00733521" w:rsidP="00733521">
      <w:pPr>
        <w:pStyle w:val="14"/>
        <w:numPr>
          <w:ilvl w:val="2"/>
          <w:numId w:val="6"/>
        </w:numPr>
        <w:tabs>
          <w:tab w:val="clear" w:pos="720"/>
          <w:tab w:val="left" w:pos="0"/>
          <w:tab w:val="num" w:pos="426"/>
        </w:tabs>
        <w:spacing w:before="0"/>
        <w:ind w:left="0" w:right="-1" w:firstLine="0"/>
        <w:rPr>
          <w:szCs w:val="24"/>
        </w:rPr>
      </w:pPr>
      <w:r w:rsidRPr="00570357">
        <w:rPr>
          <w:szCs w:val="24"/>
        </w:rPr>
        <w:t xml:space="preserve">Обобщает и распространяет положительный опыт безаварийной работы </w:t>
      </w:r>
      <w:r w:rsidRPr="00BE541B">
        <w:rPr>
          <w:szCs w:val="24"/>
        </w:rPr>
        <w:t>водителей-наставников, лучших бригад, колонн.</w:t>
      </w:r>
    </w:p>
    <w:p w14:paraId="645E6A00" w14:textId="77777777" w:rsidR="00733521" w:rsidRPr="00A974E1" w:rsidRDefault="00733521" w:rsidP="00733521">
      <w:pPr>
        <w:pStyle w:val="14"/>
        <w:tabs>
          <w:tab w:val="left" w:pos="0"/>
          <w:tab w:val="num" w:pos="426"/>
        </w:tabs>
        <w:spacing w:before="0"/>
        <w:ind w:left="0" w:right="-1" w:firstLine="0"/>
        <w:rPr>
          <w:szCs w:val="24"/>
        </w:rPr>
      </w:pPr>
    </w:p>
    <w:p w14:paraId="15156881" w14:textId="77777777" w:rsidR="00733521" w:rsidRDefault="00733521" w:rsidP="00733521">
      <w:pPr>
        <w:pStyle w:val="14"/>
        <w:numPr>
          <w:ilvl w:val="2"/>
          <w:numId w:val="6"/>
        </w:numPr>
        <w:tabs>
          <w:tab w:val="clear" w:pos="720"/>
          <w:tab w:val="left" w:pos="0"/>
          <w:tab w:val="num" w:pos="426"/>
        </w:tabs>
        <w:spacing w:before="0"/>
        <w:ind w:left="0" w:right="-1" w:firstLine="0"/>
        <w:rPr>
          <w:szCs w:val="24"/>
        </w:rPr>
      </w:pPr>
      <w:r w:rsidRPr="00D22B06">
        <w:rPr>
          <w:szCs w:val="24"/>
        </w:rPr>
        <w:t xml:space="preserve">Принимает участие в установлении причин и обстоятельств возникновения </w:t>
      </w:r>
      <w:r>
        <w:rPr>
          <w:szCs w:val="24"/>
        </w:rPr>
        <w:t>ДТП</w:t>
      </w:r>
      <w:r w:rsidRPr="00D22B06">
        <w:rPr>
          <w:szCs w:val="24"/>
        </w:rPr>
        <w:t xml:space="preserve">, происшествий с участием ТС, а также в выявлении нарушений установленных норм и правил по обеспечению </w:t>
      </w:r>
      <w:r>
        <w:rPr>
          <w:szCs w:val="24"/>
        </w:rPr>
        <w:t>БДД</w:t>
      </w:r>
      <w:r w:rsidRPr="00D22B06">
        <w:rPr>
          <w:szCs w:val="24"/>
        </w:rPr>
        <w:t>, связанных с недостатками в работе.</w:t>
      </w:r>
    </w:p>
    <w:p w14:paraId="7156E2EB" w14:textId="77777777" w:rsidR="00733521" w:rsidRPr="00A974E1" w:rsidRDefault="00733521" w:rsidP="00733521">
      <w:pPr>
        <w:pStyle w:val="14"/>
        <w:tabs>
          <w:tab w:val="left" w:pos="0"/>
          <w:tab w:val="num" w:pos="426"/>
        </w:tabs>
        <w:spacing w:before="0"/>
        <w:ind w:left="0" w:right="-1" w:firstLine="0"/>
        <w:rPr>
          <w:szCs w:val="24"/>
        </w:rPr>
      </w:pPr>
    </w:p>
    <w:p w14:paraId="2D4C4B35" w14:textId="77777777" w:rsidR="00733521" w:rsidRDefault="00733521" w:rsidP="00733521">
      <w:pPr>
        <w:pStyle w:val="14"/>
        <w:numPr>
          <w:ilvl w:val="2"/>
          <w:numId w:val="6"/>
        </w:numPr>
        <w:tabs>
          <w:tab w:val="clear" w:pos="720"/>
          <w:tab w:val="left" w:pos="0"/>
          <w:tab w:val="num" w:pos="426"/>
        </w:tabs>
        <w:spacing w:before="0"/>
        <w:ind w:left="0" w:right="-1" w:firstLine="0"/>
        <w:rPr>
          <w:szCs w:val="24"/>
        </w:rPr>
      </w:pPr>
      <w:r w:rsidRPr="00D22B06">
        <w:rPr>
          <w:szCs w:val="24"/>
        </w:rPr>
        <w:t xml:space="preserve">Организует в коллективе </w:t>
      </w:r>
      <w:r w:rsidRPr="00605841">
        <w:rPr>
          <w:szCs w:val="24"/>
        </w:rPr>
        <w:t>ПАО «НК «Роснефть»</w:t>
      </w:r>
      <w:r w:rsidRPr="00605841">
        <w:rPr>
          <w:b/>
          <w:szCs w:val="24"/>
        </w:rPr>
        <w:t>/</w:t>
      </w:r>
      <w:r w:rsidRPr="00D22B06">
        <w:rPr>
          <w:szCs w:val="24"/>
        </w:rPr>
        <w:t>О</w:t>
      </w:r>
      <w:r>
        <w:rPr>
          <w:szCs w:val="24"/>
        </w:rPr>
        <w:t>Г</w:t>
      </w:r>
      <w:r w:rsidRPr="00D22B06">
        <w:rPr>
          <w:szCs w:val="24"/>
        </w:rPr>
        <w:t xml:space="preserve"> рассмотрение совершенных водителями ДТП, происшествий с участием ТС, нарушений ПДД</w:t>
      </w:r>
      <w:r>
        <w:rPr>
          <w:szCs w:val="24"/>
        </w:rPr>
        <w:t xml:space="preserve"> РФ</w:t>
      </w:r>
      <w:r w:rsidRPr="00D22B06">
        <w:rPr>
          <w:szCs w:val="24"/>
        </w:rPr>
        <w:t xml:space="preserve"> и Правил технической эксплуатации подвижного состава автомобильного транспорта.</w:t>
      </w:r>
    </w:p>
    <w:p w14:paraId="62EDF137" w14:textId="77777777" w:rsidR="00733521" w:rsidRPr="00A974E1" w:rsidRDefault="00733521" w:rsidP="00733521">
      <w:pPr>
        <w:pStyle w:val="14"/>
        <w:tabs>
          <w:tab w:val="left" w:pos="0"/>
          <w:tab w:val="num" w:pos="426"/>
        </w:tabs>
        <w:spacing w:before="0"/>
        <w:ind w:left="0" w:right="-1" w:firstLine="0"/>
        <w:rPr>
          <w:szCs w:val="24"/>
        </w:rPr>
      </w:pPr>
    </w:p>
    <w:p w14:paraId="5D4BB753" w14:textId="77777777" w:rsidR="00733521" w:rsidRDefault="00733521" w:rsidP="00733521">
      <w:pPr>
        <w:pStyle w:val="14"/>
        <w:numPr>
          <w:ilvl w:val="2"/>
          <w:numId w:val="6"/>
        </w:numPr>
        <w:tabs>
          <w:tab w:val="clear" w:pos="720"/>
          <w:tab w:val="left" w:pos="0"/>
          <w:tab w:val="num" w:pos="426"/>
        </w:tabs>
        <w:spacing w:before="0"/>
        <w:ind w:left="0" w:right="-1" w:firstLine="0"/>
        <w:rPr>
          <w:szCs w:val="24"/>
        </w:rPr>
      </w:pPr>
      <w:r w:rsidRPr="00976F84">
        <w:rPr>
          <w:szCs w:val="24"/>
        </w:rPr>
        <w:t xml:space="preserve">Контролирует допуск водителей к управлению только теми категориями </w:t>
      </w:r>
      <w:r>
        <w:rPr>
          <w:szCs w:val="24"/>
        </w:rPr>
        <w:t>ТС</w:t>
      </w:r>
      <w:r w:rsidRPr="00976F84">
        <w:rPr>
          <w:szCs w:val="24"/>
        </w:rPr>
        <w:t>, на управление которыми выдано водительское удостоверение</w:t>
      </w:r>
      <w:r>
        <w:rPr>
          <w:szCs w:val="24"/>
        </w:rPr>
        <w:t>.</w:t>
      </w:r>
    </w:p>
    <w:p w14:paraId="3CC4DE05" w14:textId="77777777" w:rsidR="00733521" w:rsidRPr="00A974E1" w:rsidRDefault="00733521" w:rsidP="00733521">
      <w:pPr>
        <w:pStyle w:val="14"/>
        <w:tabs>
          <w:tab w:val="left" w:pos="0"/>
          <w:tab w:val="num" w:pos="426"/>
        </w:tabs>
        <w:spacing w:before="0"/>
        <w:ind w:left="0" w:right="-1" w:firstLine="0"/>
        <w:rPr>
          <w:szCs w:val="24"/>
        </w:rPr>
      </w:pPr>
    </w:p>
    <w:p w14:paraId="67862AC0" w14:textId="77777777" w:rsidR="00733521" w:rsidRDefault="00733521" w:rsidP="00733521">
      <w:pPr>
        <w:pStyle w:val="14"/>
        <w:numPr>
          <w:ilvl w:val="2"/>
          <w:numId w:val="6"/>
        </w:numPr>
        <w:tabs>
          <w:tab w:val="clear" w:pos="720"/>
          <w:tab w:val="left" w:pos="0"/>
          <w:tab w:val="num" w:pos="426"/>
        </w:tabs>
        <w:spacing w:before="0"/>
        <w:ind w:left="0" w:right="-1" w:firstLine="0"/>
        <w:rPr>
          <w:szCs w:val="24"/>
        </w:rPr>
      </w:pPr>
      <w:r w:rsidRPr="00D22B06">
        <w:rPr>
          <w:szCs w:val="24"/>
        </w:rPr>
        <w:t xml:space="preserve">Организует и обеспечивает контроль проведения ежегодных занятий с водительским составом в соответствии с утвержденной «Программой ежегодных занятий с водителями автотранспортных средств» с последующей проверкой знаний по вопросам безопасности движения </w:t>
      </w:r>
      <w:r>
        <w:rPr>
          <w:szCs w:val="24"/>
        </w:rPr>
        <w:t>ТС</w:t>
      </w:r>
      <w:r w:rsidRPr="00D22B06">
        <w:rPr>
          <w:szCs w:val="24"/>
        </w:rPr>
        <w:t>.</w:t>
      </w:r>
    </w:p>
    <w:p w14:paraId="2122E5CA" w14:textId="77777777" w:rsidR="00733521" w:rsidRPr="00A974E1" w:rsidRDefault="00733521" w:rsidP="00733521">
      <w:pPr>
        <w:pStyle w:val="14"/>
        <w:tabs>
          <w:tab w:val="clear" w:pos="900"/>
          <w:tab w:val="left" w:pos="0"/>
          <w:tab w:val="num" w:pos="426"/>
        </w:tabs>
        <w:spacing w:before="0"/>
        <w:ind w:left="0" w:right="-1" w:firstLine="0"/>
        <w:rPr>
          <w:szCs w:val="24"/>
        </w:rPr>
      </w:pPr>
    </w:p>
    <w:p w14:paraId="52D62849" w14:textId="77777777" w:rsidR="00733521" w:rsidRDefault="00733521" w:rsidP="00733521">
      <w:pPr>
        <w:pStyle w:val="14"/>
        <w:numPr>
          <w:ilvl w:val="2"/>
          <w:numId w:val="6"/>
        </w:numPr>
        <w:tabs>
          <w:tab w:val="left" w:pos="0"/>
          <w:tab w:val="num" w:pos="426"/>
        </w:tabs>
        <w:spacing w:before="0"/>
        <w:ind w:left="0" w:right="-1" w:firstLine="0"/>
        <w:rPr>
          <w:szCs w:val="24"/>
        </w:rPr>
      </w:pPr>
      <w:r w:rsidRPr="00D22B06">
        <w:rPr>
          <w:szCs w:val="24"/>
        </w:rPr>
        <w:t xml:space="preserve">Осуществляет контроль прохождения водителями предрейсовых и послерейсовых </w:t>
      </w:r>
      <w:r w:rsidRPr="00D22B06">
        <w:rPr>
          <w:szCs w:val="24"/>
        </w:rPr>
        <w:lastRenderedPageBreak/>
        <w:t xml:space="preserve">медосмотров, соблюдения установленных сроков медицинского </w:t>
      </w:r>
      <w:r>
        <w:rPr>
          <w:szCs w:val="24"/>
        </w:rPr>
        <w:t>осмотра</w:t>
      </w:r>
      <w:r w:rsidRPr="00D22B06">
        <w:rPr>
          <w:szCs w:val="24"/>
        </w:rPr>
        <w:t>.</w:t>
      </w:r>
    </w:p>
    <w:p w14:paraId="7CD4514E" w14:textId="77777777" w:rsidR="00733521" w:rsidRPr="00A974E1" w:rsidRDefault="00733521" w:rsidP="00733521">
      <w:pPr>
        <w:pStyle w:val="14"/>
        <w:tabs>
          <w:tab w:val="clear" w:pos="900"/>
          <w:tab w:val="left" w:pos="0"/>
          <w:tab w:val="num" w:pos="426"/>
        </w:tabs>
        <w:spacing w:before="0"/>
        <w:ind w:left="0" w:right="-1" w:firstLine="0"/>
        <w:rPr>
          <w:szCs w:val="24"/>
        </w:rPr>
      </w:pPr>
    </w:p>
    <w:p w14:paraId="784026E7" w14:textId="77777777" w:rsidR="00733521" w:rsidRDefault="00733521" w:rsidP="00733521">
      <w:pPr>
        <w:pStyle w:val="14"/>
        <w:numPr>
          <w:ilvl w:val="2"/>
          <w:numId w:val="6"/>
        </w:numPr>
        <w:tabs>
          <w:tab w:val="left" w:pos="0"/>
          <w:tab w:val="num" w:pos="426"/>
        </w:tabs>
        <w:spacing w:before="0"/>
        <w:ind w:left="0" w:right="-1" w:firstLine="0"/>
        <w:rPr>
          <w:szCs w:val="24"/>
        </w:rPr>
      </w:pPr>
      <w:r w:rsidRPr="00D22B06">
        <w:rPr>
          <w:szCs w:val="24"/>
        </w:rPr>
        <w:t>Осуществляет контроль действий службы эксплуатации по доведению до водительского состава метеорологических и дорожных условий на маршрутах работы транспорта О</w:t>
      </w:r>
      <w:r>
        <w:rPr>
          <w:szCs w:val="24"/>
        </w:rPr>
        <w:t>Г</w:t>
      </w:r>
      <w:r w:rsidRPr="00D22B06">
        <w:rPr>
          <w:szCs w:val="24"/>
        </w:rPr>
        <w:t>.</w:t>
      </w:r>
    </w:p>
    <w:p w14:paraId="502158A3" w14:textId="77777777" w:rsidR="00733521" w:rsidRPr="00A974E1" w:rsidRDefault="00733521" w:rsidP="00733521">
      <w:pPr>
        <w:pStyle w:val="14"/>
        <w:tabs>
          <w:tab w:val="clear" w:pos="900"/>
          <w:tab w:val="left" w:pos="0"/>
          <w:tab w:val="num" w:pos="426"/>
        </w:tabs>
        <w:spacing w:before="0"/>
        <w:ind w:left="0" w:right="-1" w:firstLine="0"/>
        <w:rPr>
          <w:szCs w:val="24"/>
        </w:rPr>
      </w:pPr>
    </w:p>
    <w:p w14:paraId="2A5254A3" w14:textId="77777777" w:rsidR="00733521" w:rsidRDefault="00733521" w:rsidP="00733521">
      <w:pPr>
        <w:pStyle w:val="14"/>
        <w:numPr>
          <w:ilvl w:val="2"/>
          <w:numId w:val="6"/>
        </w:numPr>
        <w:tabs>
          <w:tab w:val="left" w:pos="0"/>
          <w:tab w:val="num" w:pos="426"/>
        </w:tabs>
        <w:spacing w:before="0"/>
        <w:ind w:left="0" w:right="-1" w:firstLine="0"/>
        <w:rPr>
          <w:szCs w:val="24"/>
        </w:rPr>
      </w:pPr>
      <w:r w:rsidRPr="00D22B06">
        <w:rPr>
          <w:szCs w:val="24"/>
        </w:rPr>
        <w:t xml:space="preserve">Осуществляет комиссионный или в одиночном порядке контроль использования </w:t>
      </w:r>
      <w:r>
        <w:rPr>
          <w:szCs w:val="24"/>
        </w:rPr>
        <w:t>ТС</w:t>
      </w:r>
      <w:r w:rsidRPr="00D22B06">
        <w:rPr>
          <w:szCs w:val="24"/>
        </w:rPr>
        <w:t xml:space="preserve">, работы водителей на линии, соблюдением </w:t>
      </w:r>
      <w:r>
        <w:rPr>
          <w:szCs w:val="24"/>
        </w:rPr>
        <w:t>ими</w:t>
      </w:r>
      <w:r w:rsidRPr="00D22B06">
        <w:rPr>
          <w:szCs w:val="24"/>
        </w:rPr>
        <w:t xml:space="preserve"> режима труда и отдыха.</w:t>
      </w:r>
    </w:p>
    <w:p w14:paraId="3385A883" w14:textId="77777777" w:rsidR="00733521" w:rsidRPr="00A974E1" w:rsidRDefault="00733521" w:rsidP="00733521">
      <w:pPr>
        <w:pStyle w:val="14"/>
        <w:tabs>
          <w:tab w:val="clear" w:pos="900"/>
          <w:tab w:val="left" w:pos="0"/>
          <w:tab w:val="num" w:pos="426"/>
        </w:tabs>
        <w:spacing w:before="0"/>
        <w:ind w:left="0" w:right="-1" w:firstLine="0"/>
        <w:rPr>
          <w:szCs w:val="24"/>
        </w:rPr>
      </w:pPr>
    </w:p>
    <w:p w14:paraId="299E8561" w14:textId="77777777" w:rsidR="00733521" w:rsidRDefault="00733521" w:rsidP="00733521">
      <w:pPr>
        <w:pStyle w:val="14"/>
        <w:numPr>
          <w:ilvl w:val="2"/>
          <w:numId w:val="6"/>
        </w:numPr>
        <w:tabs>
          <w:tab w:val="left" w:pos="0"/>
          <w:tab w:val="num" w:pos="426"/>
        </w:tabs>
        <w:spacing w:before="0"/>
        <w:ind w:left="0" w:right="-1" w:firstLine="0"/>
        <w:rPr>
          <w:szCs w:val="24"/>
        </w:rPr>
      </w:pPr>
      <w:r w:rsidRPr="00D22B06">
        <w:rPr>
          <w:szCs w:val="24"/>
        </w:rPr>
        <w:t>Осуществляет контроль своевременного и качественного проведения инструктажа, стажировки водителей.</w:t>
      </w:r>
    </w:p>
    <w:p w14:paraId="416FA145" w14:textId="77777777" w:rsidR="00733521" w:rsidRPr="00A974E1" w:rsidRDefault="00733521" w:rsidP="00733521">
      <w:pPr>
        <w:pStyle w:val="14"/>
        <w:tabs>
          <w:tab w:val="clear" w:pos="900"/>
          <w:tab w:val="left" w:pos="0"/>
          <w:tab w:val="num" w:pos="426"/>
        </w:tabs>
        <w:spacing w:before="0"/>
        <w:ind w:left="0" w:right="-1" w:firstLine="0"/>
        <w:rPr>
          <w:szCs w:val="24"/>
        </w:rPr>
      </w:pPr>
    </w:p>
    <w:p w14:paraId="728AB565" w14:textId="77777777" w:rsidR="00733521" w:rsidRDefault="00733521" w:rsidP="00733521">
      <w:pPr>
        <w:pStyle w:val="14"/>
        <w:numPr>
          <w:ilvl w:val="2"/>
          <w:numId w:val="6"/>
        </w:numPr>
        <w:tabs>
          <w:tab w:val="left" w:pos="0"/>
          <w:tab w:val="num" w:pos="426"/>
        </w:tabs>
        <w:spacing w:before="0"/>
        <w:ind w:left="0" w:right="-1" w:firstLine="0"/>
        <w:rPr>
          <w:szCs w:val="24"/>
        </w:rPr>
      </w:pPr>
      <w:r w:rsidRPr="00D22B06">
        <w:rPr>
          <w:szCs w:val="24"/>
        </w:rPr>
        <w:t xml:space="preserve">Оказывает методическую помощь руководителям </w:t>
      </w:r>
      <w:r>
        <w:rPr>
          <w:szCs w:val="24"/>
        </w:rPr>
        <w:t>СП</w:t>
      </w:r>
      <w:r w:rsidRPr="00D22B06">
        <w:rPr>
          <w:szCs w:val="24"/>
        </w:rPr>
        <w:t xml:space="preserve"> </w:t>
      </w:r>
      <w:r w:rsidRPr="00605841">
        <w:rPr>
          <w:szCs w:val="24"/>
        </w:rPr>
        <w:t>ПАО «НК «Роснефть»</w:t>
      </w:r>
      <w:r w:rsidRPr="00605841">
        <w:rPr>
          <w:b/>
          <w:szCs w:val="24"/>
        </w:rPr>
        <w:t>/</w:t>
      </w:r>
      <w:r w:rsidRPr="00D22B06">
        <w:rPr>
          <w:szCs w:val="24"/>
        </w:rPr>
        <w:t>О</w:t>
      </w:r>
      <w:r>
        <w:rPr>
          <w:szCs w:val="24"/>
        </w:rPr>
        <w:t>Г</w:t>
      </w:r>
      <w:r w:rsidRPr="00D22B06">
        <w:rPr>
          <w:szCs w:val="24"/>
        </w:rPr>
        <w:t xml:space="preserve"> в проведении занятий, бесед, инструктажей водителей по вопросам обеспечения </w:t>
      </w:r>
      <w:r>
        <w:rPr>
          <w:szCs w:val="24"/>
        </w:rPr>
        <w:t>БДД</w:t>
      </w:r>
      <w:r w:rsidRPr="00D22B06">
        <w:rPr>
          <w:szCs w:val="24"/>
        </w:rPr>
        <w:t>.</w:t>
      </w:r>
    </w:p>
    <w:p w14:paraId="4E5DE205" w14:textId="77777777" w:rsidR="00733521" w:rsidRPr="00A974E1" w:rsidRDefault="00733521" w:rsidP="00733521">
      <w:pPr>
        <w:pStyle w:val="14"/>
        <w:tabs>
          <w:tab w:val="clear" w:pos="900"/>
          <w:tab w:val="left" w:pos="0"/>
          <w:tab w:val="num" w:pos="426"/>
        </w:tabs>
        <w:spacing w:before="0"/>
        <w:ind w:left="0" w:right="-1" w:firstLine="0"/>
        <w:rPr>
          <w:szCs w:val="24"/>
        </w:rPr>
      </w:pPr>
    </w:p>
    <w:p w14:paraId="02B4BD40" w14:textId="77777777" w:rsidR="00733521" w:rsidRPr="000573C8" w:rsidRDefault="00733521" w:rsidP="00733521">
      <w:pPr>
        <w:pStyle w:val="14"/>
        <w:numPr>
          <w:ilvl w:val="2"/>
          <w:numId w:val="6"/>
        </w:numPr>
        <w:tabs>
          <w:tab w:val="left" w:pos="0"/>
          <w:tab w:val="num" w:pos="426"/>
        </w:tabs>
        <w:spacing w:before="0"/>
        <w:ind w:left="0" w:right="-1" w:firstLine="0"/>
        <w:rPr>
          <w:szCs w:val="24"/>
        </w:rPr>
      </w:pPr>
      <w:r w:rsidRPr="00D22B06">
        <w:rPr>
          <w:szCs w:val="24"/>
        </w:rPr>
        <w:t xml:space="preserve">Организует работу кабинета </w:t>
      </w:r>
      <w:r>
        <w:rPr>
          <w:szCs w:val="24"/>
        </w:rPr>
        <w:t>БДД</w:t>
      </w:r>
      <w:r w:rsidRPr="000573C8">
        <w:rPr>
          <w:szCs w:val="24"/>
        </w:rPr>
        <w:t xml:space="preserve"> и готовит рекомендации по его оснащению. </w:t>
      </w:r>
    </w:p>
    <w:p w14:paraId="6ACCF526" w14:textId="77777777" w:rsidR="00733521" w:rsidRPr="000573C8" w:rsidRDefault="00733521" w:rsidP="00733521">
      <w:pPr>
        <w:pStyle w:val="14"/>
        <w:tabs>
          <w:tab w:val="clear" w:pos="900"/>
          <w:tab w:val="left" w:pos="0"/>
          <w:tab w:val="num" w:pos="426"/>
        </w:tabs>
        <w:spacing w:before="0"/>
        <w:ind w:left="0" w:right="-1" w:firstLine="0"/>
        <w:rPr>
          <w:szCs w:val="24"/>
        </w:rPr>
      </w:pPr>
    </w:p>
    <w:p w14:paraId="53E595C9" w14:textId="77777777" w:rsidR="00733521" w:rsidRDefault="00733521" w:rsidP="00733521">
      <w:pPr>
        <w:pStyle w:val="14"/>
        <w:numPr>
          <w:ilvl w:val="2"/>
          <w:numId w:val="6"/>
        </w:numPr>
        <w:tabs>
          <w:tab w:val="left" w:pos="0"/>
          <w:tab w:val="num" w:pos="426"/>
        </w:tabs>
        <w:spacing w:before="0"/>
        <w:ind w:left="0" w:right="-1" w:firstLine="0"/>
        <w:rPr>
          <w:szCs w:val="24"/>
        </w:rPr>
      </w:pPr>
      <w:r w:rsidRPr="00D22B06">
        <w:rPr>
          <w:szCs w:val="24"/>
        </w:rPr>
        <w:t>Организует и участвует в проведении работы на линии по контролю соблюдения ПДД</w:t>
      </w:r>
      <w:r>
        <w:rPr>
          <w:szCs w:val="24"/>
        </w:rPr>
        <w:t xml:space="preserve"> РФ</w:t>
      </w:r>
      <w:r w:rsidRPr="00D22B06">
        <w:rPr>
          <w:szCs w:val="24"/>
        </w:rPr>
        <w:t xml:space="preserve"> водительским составом.</w:t>
      </w:r>
    </w:p>
    <w:p w14:paraId="29B02ED7" w14:textId="77777777" w:rsidR="00733521" w:rsidRPr="00A974E1" w:rsidRDefault="00733521" w:rsidP="00733521">
      <w:pPr>
        <w:pStyle w:val="14"/>
        <w:tabs>
          <w:tab w:val="clear" w:pos="900"/>
          <w:tab w:val="left" w:pos="0"/>
          <w:tab w:val="num" w:pos="426"/>
        </w:tabs>
        <w:spacing w:before="0"/>
        <w:ind w:left="0" w:right="-1" w:firstLine="0"/>
        <w:rPr>
          <w:szCs w:val="24"/>
        </w:rPr>
      </w:pPr>
    </w:p>
    <w:p w14:paraId="6701BA61" w14:textId="77777777" w:rsidR="00733521" w:rsidRDefault="00733521" w:rsidP="00733521">
      <w:pPr>
        <w:pStyle w:val="14"/>
        <w:numPr>
          <w:ilvl w:val="2"/>
          <w:numId w:val="6"/>
        </w:numPr>
        <w:tabs>
          <w:tab w:val="left" w:pos="0"/>
          <w:tab w:val="num" w:pos="426"/>
        </w:tabs>
        <w:spacing w:before="0"/>
        <w:ind w:left="0" w:right="-1" w:firstLine="0"/>
        <w:rPr>
          <w:szCs w:val="24"/>
        </w:rPr>
      </w:pPr>
      <w:r w:rsidRPr="00D22B06">
        <w:rPr>
          <w:szCs w:val="24"/>
        </w:rPr>
        <w:t xml:space="preserve">Осуществляет оперативный контроль состояния автомобильных дорог на маршрутах работы </w:t>
      </w:r>
      <w:r>
        <w:rPr>
          <w:szCs w:val="24"/>
        </w:rPr>
        <w:t>ТС</w:t>
      </w:r>
      <w:r w:rsidRPr="00D22B06">
        <w:rPr>
          <w:szCs w:val="24"/>
        </w:rPr>
        <w:t xml:space="preserve"> О</w:t>
      </w:r>
      <w:r>
        <w:rPr>
          <w:szCs w:val="24"/>
        </w:rPr>
        <w:t>Г</w:t>
      </w:r>
      <w:r w:rsidRPr="00D22B06">
        <w:rPr>
          <w:szCs w:val="24"/>
        </w:rPr>
        <w:t xml:space="preserve">, а также подъездных </w:t>
      </w:r>
      <w:r>
        <w:rPr>
          <w:szCs w:val="24"/>
        </w:rPr>
        <w:t>дорог</w:t>
      </w:r>
      <w:r w:rsidRPr="00D22B06">
        <w:rPr>
          <w:szCs w:val="24"/>
        </w:rPr>
        <w:t xml:space="preserve"> и проездов на объектах. </w:t>
      </w:r>
    </w:p>
    <w:p w14:paraId="485817FE" w14:textId="77777777" w:rsidR="00733521" w:rsidRDefault="00733521" w:rsidP="00733521">
      <w:pPr>
        <w:pStyle w:val="14"/>
        <w:tabs>
          <w:tab w:val="clear" w:pos="900"/>
          <w:tab w:val="left" w:pos="0"/>
        </w:tabs>
        <w:spacing w:before="0"/>
        <w:ind w:left="0" w:right="-1" w:firstLine="0"/>
        <w:rPr>
          <w:szCs w:val="24"/>
        </w:rPr>
      </w:pPr>
    </w:p>
    <w:p w14:paraId="769D55AB" w14:textId="77777777" w:rsidR="00733521" w:rsidRPr="00A974E1" w:rsidRDefault="00733521" w:rsidP="00733521">
      <w:pPr>
        <w:pStyle w:val="14"/>
        <w:tabs>
          <w:tab w:val="clear" w:pos="900"/>
          <w:tab w:val="left" w:pos="0"/>
        </w:tabs>
        <w:spacing w:before="0"/>
        <w:ind w:left="0" w:right="-1" w:firstLine="0"/>
        <w:rPr>
          <w:szCs w:val="24"/>
        </w:rPr>
      </w:pPr>
      <w:r w:rsidRPr="00D22B06">
        <w:rPr>
          <w:szCs w:val="24"/>
        </w:rPr>
        <w:t xml:space="preserve">В необходимых случаях составляет акт и направляет его в соответствующие дорожные службы, собственнику автомобильных дорог на маршрутах работы </w:t>
      </w:r>
      <w:r>
        <w:rPr>
          <w:szCs w:val="24"/>
        </w:rPr>
        <w:t>ТС</w:t>
      </w:r>
      <w:r w:rsidRPr="00D22B06">
        <w:rPr>
          <w:szCs w:val="24"/>
        </w:rPr>
        <w:t xml:space="preserve"> О</w:t>
      </w:r>
      <w:r>
        <w:rPr>
          <w:szCs w:val="24"/>
        </w:rPr>
        <w:t>Г</w:t>
      </w:r>
      <w:r w:rsidRPr="00D22B06">
        <w:rPr>
          <w:szCs w:val="24"/>
        </w:rPr>
        <w:t xml:space="preserve">, а также собственнику подъездных </w:t>
      </w:r>
      <w:r>
        <w:rPr>
          <w:szCs w:val="24"/>
        </w:rPr>
        <w:t>дорог</w:t>
      </w:r>
      <w:r w:rsidRPr="00D22B06">
        <w:rPr>
          <w:szCs w:val="24"/>
        </w:rPr>
        <w:t xml:space="preserve"> и проездов на объектах, для принятия необходимых мер по устранению выявленных недостатков.</w:t>
      </w:r>
    </w:p>
    <w:p w14:paraId="0CEC7EA1" w14:textId="77777777" w:rsidR="00733521" w:rsidRPr="00A974E1" w:rsidRDefault="00733521" w:rsidP="00733521">
      <w:pPr>
        <w:pStyle w:val="14"/>
        <w:tabs>
          <w:tab w:val="clear" w:pos="900"/>
          <w:tab w:val="left" w:pos="0"/>
          <w:tab w:val="num" w:pos="426"/>
        </w:tabs>
        <w:spacing w:before="0"/>
        <w:ind w:left="0" w:right="-1" w:firstLine="0"/>
        <w:rPr>
          <w:szCs w:val="24"/>
        </w:rPr>
      </w:pPr>
    </w:p>
    <w:p w14:paraId="67C2A38E" w14:textId="77777777" w:rsidR="00733521" w:rsidRDefault="00733521" w:rsidP="00733521">
      <w:pPr>
        <w:pStyle w:val="14"/>
        <w:numPr>
          <w:ilvl w:val="2"/>
          <w:numId w:val="6"/>
        </w:numPr>
        <w:tabs>
          <w:tab w:val="left" w:pos="0"/>
          <w:tab w:val="num" w:pos="426"/>
        </w:tabs>
        <w:spacing w:before="0"/>
        <w:ind w:left="0" w:right="-1" w:firstLine="0"/>
        <w:rPr>
          <w:szCs w:val="24"/>
        </w:rPr>
      </w:pPr>
      <w:r w:rsidRPr="00D22B06">
        <w:rPr>
          <w:szCs w:val="24"/>
        </w:rPr>
        <w:t>Служба БДД имеет право:</w:t>
      </w:r>
    </w:p>
    <w:p w14:paraId="310959DA" w14:textId="77777777" w:rsidR="00733521" w:rsidRDefault="00733521" w:rsidP="00733521">
      <w:pPr>
        <w:numPr>
          <w:ilvl w:val="0"/>
          <w:numId w:val="7"/>
        </w:numPr>
        <w:tabs>
          <w:tab w:val="clear" w:pos="720"/>
          <w:tab w:val="num" w:pos="539"/>
        </w:tabs>
        <w:spacing w:before="120"/>
        <w:ind w:left="538" w:hanging="357"/>
        <w:rPr>
          <w:szCs w:val="24"/>
        </w:rPr>
      </w:pPr>
      <w:r w:rsidRPr="00D22B06">
        <w:rPr>
          <w:szCs w:val="24"/>
        </w:rPr>
        <w:t xml:space="preserve">проводить проверки работы других </w:t>
      </w:r>
      <w:r>
        <w:rPr>
          <w:szCs w:val="24"/>
        </w:rPr>
        <w:t>СП</w:t>
      </w:r>
      <w:r w:rsidRPr="00D22B06">
        <w:rPr>
          <w:szCs w:val="24"/>
        </w:rPr>
        <w:t xml:space="preserve"> </w:t>
      </w:r>
      <w:r w:rsidRPr="00605841">
        <w:rPr>
          <w:szCs w:val="24"/>
        </w:rPr>
        <w:t>ПАО «НК «Роснефть»</w:t>
      </w:r>
      <w:r w:rsidRPr="00605841">
        <w:rPr>
          <w:b/>
          <w:szCs w:val="24"/>
        </w:rPr>
        <w:t>/</w:t>
      </w:r>
      <w:r w:rsidRPr="00D22B06">
        <w:rPr>
          <w:szCs w:val="24"/>
        </w:rPr>
        <w:t>О</w:t>
      </w:r>
      <w:r>
        <w:rPr>
          <w:szCs w:val="24"/>
        </w:rPr>
        <w:t>Г</w:t>
      </w:r>
      <w:r w:rsidRPr="00D22B06">
        <w:rPr>
          <w:szCs w:val="24"/>
        </w:rPr>
        <w:t xml:space="preserve"> в части, относящейся к предупреждению ДТП, происшествий с участием ТС, требовать от </w:t>
      </w:r>
      <w:r>
        <w:rPr>
          <w:szCs w:val="24"/>
        </w:rPr>
        <w:t xml:space="preserve">любых </w:t>
      </w:r>
      <w:r w:rsidRPr="00D22B06">
        <w:rPr>
          <w:szCs w:val="24"/>
        </w:rPr>
        <w:t xml:space="preserve">работников </w:t>
      </w:r>
      <w:r w:rsidRPr="00605841">
        <w:rPr>
          <w:szCs w:val="24"/>
        </w:rPr>
        <w:t>ПАО «НК «Роснефть»</w:t>
      </w:r>
      <w:r w:rsidRPr="00605841">
        <w:rPr>
          <w:b/>
          <w:szCs w:val="24"/>
        </w:rPr>
        <w:t>/</w:t>
      </w:r>
      <w:r w:rsidRPr="00D22B06">
        <w:rPr>
          <w:szCs w:val="24"/>
        </w:rPr>
        <w:t>О</w:t>
      </w:r>
      <w:r>
        <w:rPr>
          <w:szCs w:val="24"/>
        </w:rPr>
        <w:t>Г</w:t>
      </w:r>
      <w:r w:rsidRPr="00D22B06">
        <w:rPr>
          <w:szCs w:val="24"/>
        </w:rPr>
        <w:t xml:space="preserve"> необходимых материалов, устных и письменных объяснений;</w:t>
      </w:r>
    </w:p>
    <w:p w14:paraId="4EC8BCD0" w14:textId="77777777" w:rsidR="00733521" w:rsidRDefault="00733521" w:rsidP="00733521">
      <w:pPr>
        <w:numPr>
          <w:ilvl w:val="0"/>
          <w:numId w:val="7"/>
        </w:numPr>
        <w:tabs>
          <w:tab w:val="clear" w:pos="720"/>
          <w:tab w:val="num" w:pos="539"/>
        </w:tabs>
        <w:spacing w:before="120"/>
        <w:ind w:left="538" w:hanging="357"/>
        <w:rPr>
          <w:szCs w:val="24"/>
        </w:rPr>
      </w:pPr>
      <w:r w:rsidRPr="00D22B06">
        <w:rPr>
          <w:szCs w:val="24"/>
        </w:rPr>
        <w:t xml:space="preserve">проверять у водителей </w:t>
      </w:r>
      <w:r w:rsidRPr="00605841">
        <w:rPr>
          <w:szCs w:val="24"/>
        </w:rPr>
        <w:t>ПАО «НК «Роснефть»</w:t>
      </w:r>
      <w:r w:rsidRPr="00B44FD4">
        <w:rPr>
          <w:szCs w:val="24"/>
        </w:rPr>
        <w:t>/</w:t>
      </w:r>
      <w:r w:rsidRPr="00D22B06">
        <w:rPr>
          <w:szCs w:val="24"/>
        </w:rPr>
        <w:t>О</w:t>
      </w:r>
      <w:r>
        <w:rPr>
          <w:szCs w:val="24"/>
        </w:rPr>
        <w:t>Г</w:t>
      </w:r>
      <w:r w:rsidRPr="00D22B06">
        <w:rPr>
          <w:szCs w:val="24"/>
        </w:rPr>
        <w:t xml:space="preserve">, при необходимости, наличие соответствующих документов, </w:t>
      </w:r>
      <w:r>
        <w:rPr>
          <w:szCs w:val="24"/>
        </w:rPr>
        <w:t xml:space="preserve">сообщать руководителям водителей и инициировать процедуру привлечения к дисциплинарной ответственности </w:t>
      </w:r>
      <w:r w:rsidRPr="00D22B06">
        <w:rPr>
          <w:szCs w:val="24"/>
        </w:rPr>
        <w:t xml:space="preserve"> при обнаружении нарушений водителями ПДД</w:t>
      </w:r>
      <w:r>
        <w:rPr>
          <w:szCs w:val="24"/>
        </w:rPr>
        <w:t xml:space="preserve"> РФ</w:t>
      </w:r>
      <w:r w:rsidRPr="00D22B06">
        <w:rPr>
          <w:szCs w:val="24"/>
        </w:rPr>
        <w:t xml:space="preserve">, правил эксплуатации </w:t>
      </w:r>
      <w:r>
        <w:rPr>
          <w:szCs w:val="24"/>
        </w:rPr>
        <w:t>ТС</w:t>
      </w:r>
      <w:r w:rsidRPr="00D22B06">
        <w:rPr>
          <w:szCs w:val="24"/>
        </w:rPr>
        <w:t xml:space="preserve">, в необходимых случаях возвращать </w:t>
      </w:r>
      <w:r>
        <w:rPr>
          <w:szCs w:val="24"/>
        </w:rPr>
        <w:t>ТС</w:t>
      </w:r>
      <w:r w:rsidRPr="00D22B06">
        <w:rPr>
          <w:szCs w:val="24"/>
        </w:rPr>
        <w:t xml:space="preserve"> в гараж, принимать меры к отстранению от работы на линии водителей, состояние или действия которых угрожает </w:t>
      </w:r>
      <w:r>
        <w:rPr>
          <w:szCs w:val="24"/>
        </w:rPr>
        <w:t>БДД</w:t>
      </w:r>
      <w:r w:rsidRPr="00D22B06">
        <w:rPr>
          <w:szCs w:val="24"/>
        </w:rPr>
        <w:t>;</w:t>
      </w:r>
    </w:p>
    <w:p w14:paraId="06004F62" w14:textId="77777777" w:rsidR="00733521" w:rsidRDefault="00733521" w:rsidP="00733521">
      <w:pPr>
        <w:numPr>
          <w:ilvl w:val="0"/>
          <w:numId w:val="7"/>
        </w:numPr>
        <w:tabs>
          <w:tab w:val="clear" w:pos="720"/>
          <w:tab w:val="num" w:pos="539"/>
        </w:tabs>
        <w:spacing w:before="120"/>
        <w:ind w:left="538" w:hanging="357"/>
        <w:rPr>
          <w:szCs w:val="24"/>
        </w:rPr>
      </w:pPr>
      <w:r w:rsidRPr="00D22B06">
        <w:rPr>
          <w:szCs w:val="24"/>
        </w:rPr>
        <w:t xml:space="preserve">запрещать выпуск на линию </w:t>
      </w:r>
      <w:r>
        <w:rPr>
          <w:szCs w:val="24"/>
        </w:rPr>
        <w:t>ТС</w:t>
      </w:r>
      <w:r w:rsidRPr="00D22B06">
        <w:rPr>
          <w:szCs w:val="24"/>
        </w:rPr>
        <w:t xml:space="preserve"> или возвращать их с линии при обнаружении технических неисправностей, угрожающих </w:t>
      </w:r>
      <w:r>
        <w:rPr>
          <w:szCs w:val="24"/>
        </w:rPr>
        <w:t>БДД</w:t>
      </w:r>
      <w:r w:rsidRPr="00D22B06">
        <w:rPr>
          <w:szCs w:val="24"/>
        </w:rPr>
        <w:t>;</w:t>
      </w:r>
    </w:p>
    <w:p w14:paraId="54F21195" w14:textId="77777777" w:rsidR="00733521" w:rsidRDefault="00733521" w:rsidP="00733521">
      <w:pPr>
        <w:pStyle w:val="14"/>
        <w:widowControl/>
        <w:numPr>
          <w:ilvl w:val="0"/>
          <w:numId w:val="7"/>
        </w:numPr>
        <w:tabs>
          <w:tab w:val="clear" w:pos="720"/>
          <w:tab w:val="num" w:pos="539"/>
        </w:tabs>
        <w:spacing w:before="120"/>
        <w:ind w:left="538" w:hanging="357"/>
        <w:rPr>
          <w:szCs w:val="24"/>
        </w:rPr>
      </w:pPr>
      <w:r w:rsidRPr="00D22B06">
        <w:rPr>
          <w:szCs w:val="24"/>
        </w:rPr>
        <w:t xml:space="preserve">решать, в установленном порядке, вопрос о запрещении движения </w:t>
      </w:r>
      <w:r>
        <w:rPr>
          <w:szCs w:val="24"/>
        </w:rPr>
        <w:t>ТС</w:t>
      </w:r>
      <w:r w:rsidRPr="00D22B06">
        <w:rPr>
          <w:szCs w:val="24"/>
        </w:rPr>
        <w:t xml:space="preserve"> </w:t>
      </w:r>
      <w:r w:rsidRPr="00605841">
        <w:rPr>
          <w:szCs w:val="24"/>
        </w:rPr>
        <w:t>ПАО</w:t>
      </w:r>
      <w:r>
        <w:rPr>
          <w:szCs w:val="24"/>
        </w:rPr>
        <w:t> </w:t>
      </w:r>
      <w:r w:rsidRPr="00605841">
        <w:rPr>
          <w:szCs w:val="24"/>
        </w:rPr>
        <w:t>«НК</w:t>
      </w:r>
      <w:r>
        <w:rPr>
          <w:szCs w:val="24"/>
        </w:rPr>
        <w:t> </w:t>
      </w:r>
      <w:r w:rsidRPr="00605841">
        <w:rPr>
          <w:szCs w:val="24"/>
        </w:rPr>
        <w:t>«Роснефть»</w:t>
      </w:r>
      <w:r w:rsidRPr="00605841">
        <w:rPr>
          <w:b/>
          <w:szCs w:val="24"/>
        </w:rPr>
        <w:t>/</w:t>
      </w:r>
      <w:r w:rsidRPr="00D22B06">
        <w:rPr>
          <w:szCs w:val="24"/>
        </w:rPr>
        <w:t>О</w:t>
      </w:r>
      <w:r>
        <w:rPr>
          <w:szCs w:val="24"/>
        </w:rPr>
        <w:t>Г</w:t>
      </w:r>
      <w:r w:rsidRPr="00D22B06">
        <w:rPr>
          <w:szCs w:val="24"/>
        </w:rPr>
        <w:t xml:space="preserve"> по автомобильным дорогам при обнаружении в их обустройстве или содержании недостатков, угрожающих </w:t>
      </w:r>
      <w:r>
        <w:rPr>
          <w:szCs w:val="24"/>
        </w:rPr>
        <w:t>БДД</w:t>
      </w:r>
      <w:r w:rsidRPr="00D22B06">
        <w:rPr>
          <w:szCs w:val="24"/>
        </w:rPr>
        <w:t>;</w:t>
      </w:r>
    </w:p>
    <w:p w14:paraId="659956B2" w14:textId="77777777" w:rsidR="00733521" w:rsidRDefault="00733521" w:rsidP="00733521">
      <w:pPr>
        <w:pStyle w:val="14"/>
        <w:widowControl/>
        <w:numPr>
          <w:ilvl w:val="0"/>
          <w:numId w:val="7"/>
        </w:numPr>
        <w:tabs>
          <w:tab w:val="clear" w:pos="720"/>
          <w:tab w:val="num" w:pos="539"/>
        </w:tabs>
        <w:spacing w:before="120"/>
        <w:ind w:left="538" w:hanging="357"/>
        <w:rPr>
          <w:szCs w:val="24"/>
        </w:rPr>
      </w:pPr>
      <w:r w:rsidRPr="00D22B06">
        <w:rPr>
          <w:szCs w:val="24"/>
        </w:rPr>
        <w:t xml:space="preserve">вносить </w:t>
      </w:r>
      <w:r w:rsidRPr="00767E72">
        <w:rPr>
          <w:szCs w:val="24"/>
        </w:rPr>
        <w:t>предложения о поощрении</w:t>
      </w:r>
      <w:r w:rsidRPr="00D22B06">
        <w:rPr>
          <w:szCs w:val="24"/>
        </w:rPr>
        <w:t xml:space="preserve"> работников </w:t>
      </w:r>
      <w:r>
        <w:rPr>
          <w:szCs w:val="24"/>
        </w:rPr>
        <w:t>СП</w:t>
      </w:r>
      <w:r w:rsidRPr="00D22B06">
        <w:rPr>
          <w:szCs w:val="24"/>
        </w:rPr>
        <w:t xml:space="preserve"> </w:t>
      </w:r>
      <w:r w:rsidRPr="00605841">
        <w:rPr>
          <w:szCs w:val="24"/>
        </w:rPr>
        <w:t>ПАО «НК «Роснефть»</w:t>
      </w:r>
      <w:r w:rsidRPr="00605841">
        <w:rPr>
          <w:b/>
          <w:szCs w:val="24"/>
        </w:rPr>
        <w:t>/</w:t>
      </w:r>
      <w:r w:rsidRPr="00D22B06">
        <w:rPr>
          <w:szCs w:val="24"/>
        </w:rPr>
        <w:t>О</w:t>
      </w:r>
      <w:r>
        <w:rPr>
          <w:szCs w:val="24"/>
        </w:rPr>
        <w:t>Г</w:t>
      </w:r>
      <w:r w:rsidRPr="00D22B06">
        <w:rPr>
          <w:szCs w:val="24"/>
        </w:rPr>
        <w:t xml:space="preserve"> за хорошую работу в части обеспечения безопасности движения, а также о привлечении к ответственности лиц, которые не обеспечивают выполнение требований нормативных документов по вопросам </w:t>
      </w:r>
      <w:r>
        <w:rPr>
          <w:szCs w:val="24"/>
        </w:rPr>
        <w:t>БДД</w:t>
      </w:r>
      <w:r w:rsidRPr="00D22B06">
        <w:rPr>
          <w:szCs w:val="24"/>
        </w:rPr>
        <w:t>;</w:t>
      </w:r>
    </w:p>
    <w:p w14:paraId="469FD523" w14:textId="77777777" w:rsidR="00733521" w:rsidRDefault="00733521" w:rsidP="00733521">
      <w:pPr>
        <w:numPr>
          <w:ilvl w:val="0"/>
          <w:numId w:val="7"/>
        </w:numPr>
        <w:tabs>
          <w:tab w:val="clear" w:pos="720"/>
          <w:tab w:val="num" w:pos="539"/>
        </w:tabs>
        <w:spacing w:before="120"/>
        <w:ind w:left="538" w:hanging="357"/>
        <w:rPr>
          <w:szCs w:val="24"/>
        </w:rPr>
      </w:pPr>
      <w:r w:rsidRPr="00D22B06">
        <w:rPr>
          <w:szCs w:val="24"/>
        </w:rPr>
        <w:t xml:space="preserve">рассматривать и давать заключения по проектам документов, касающихся обеспечения </w:t>
      </w:r>
      <w:r>
        <w:rPr>
          <w:szCs w:val="24"/>
        </w:rPr>
        <w:t>БДД</w:t>
      </w:r>
      <w:r w:rsidRPr="00D22B06">
        <w:rPr>
          <w:szCs w:val="24"/>
        </w:rPr>
        <w:t xml:space="preserve">, подготовленных другими </w:t>
      </w:r>
      <w:r>
        <w:rPr>
          <w:szCs w:val="24"/>
        </w:rPr>
        <w:t>СП</w:t>
      </w:r>
      <w:r w:rsidRPr="00D22B06">
        <w:rPr>
          <w:szCs w:val="24"/>
        </w:rPr>
        <w:t xml:space="preserve"> </w:t>
      </w:r>
      <w:r w:rsidRPr="00E500E7">
        <w:t>ПАО «НК «Роснефть»</w:t>
      </w:r>
      <w:r>
        <w:rPr>
          <w:b/>
          <w:caps/>
        </w:rPr>
        <w:t>/</w:t>
      </w:r>
      <w:r w:rsidRPr="00D22B06">
        <w:rPr>
          <w:szCs w:val="24"/>
        </w:rPr>
        <w:t>О</w:t>
      </w:r>
      <w:r>
        <w:rPr>
          <w:szCs w:val="24"/>
        </w:rPr>
        <w:t>Г</w:t>
      </w:r>
      <w:r w:rsidRPr="00D22B06">
        <w:rPr>
          <w:szCs w:val="24"/>
        </w:rPr>
        <w:t>;</w:t>
      </w:r>
    </w:p>
    <w:p w14:paraId="7CC07DD2" w14:textId="77777777" w:rsidR="00733521" w:rsidRDefault="00733521" w:rsidP="00733521">
      <w:pPr>
        <w:numPr>
          <w:ilvl w:val="0"/>
          <w:numId w:val="7"/>
        </w:numPr>
        <w:tabs>
          <w:tab w:val="clear" w:pos="720"/>
          <w:tab w:val="num" w:pos="539"/>
        </w:tabs>
        <w:spacing w:before="120"/>
        <w:ind w:left="538" w:hanging="357"/>
        <w:rPr>
          <w:szCs w:val="24"/>
        </w:rPr>
      </w:pPr>
      <w:r>
        <w:rPr>
          <w:szCs w:val="24"/>
        </w:rPr>
        <w:lastRenderedPageBreak/>
        <w:t>производить сверки по ДТП в территориальных органах ГИБДД МВД РФ.</w:t>
      </w:r>
    </w:p>
    <w:p w14:paraId="7FA7E6E2" w14:textId="77777777" w:rsidR="00733521" w:rsidRPr="00A974E1" w:rsidRDefault="00733521" w:rsidP="00733521">
      <w:pPr>
        <w:ind w:right="-1"/>
      </w:pPr>
    </w:p>
    <w:p w14:paraId="67516735" w14:textId="77777777" w:rsidR="00E45131" w:rsidRDefault="00E45131" w:rsidP="00E45131">
      <w:pPr>
        <w:suppressAutoHyphens/>
        <w:ind w:firstLine="720"/>
        <w:jc w:val="right"/>
        <w:sectPr w:rsidR="00E45131" w:rsidSect="008E2945">
          <w:headerReference w:type="default" r:id="rId88"/>
          <w:footerReference w:type="default" r:id="rId89"/>
          <w:pgSz w:w="11906" w:h="16838" w:code="9"/>
          <w:pgMar w:top="510" w:right="1021" w:bottom="567" w:left="1247" w:header="737" w:footer="680" w:gutter="0"/>
          <w:cols w:space="708"/>
          <w:docGrid w:linePitch="360"/>
        </w:sectPr>
      </w:pPr>
    </w:p>
    <w:p w14:paraId="38F146E1" w14:textId="77777777" w:rsidR="00E45131" w:rsidRDefault="00577A3F" w:rsidP="00667D16">
      <w:pPr>
        <w:pStyle w:val="20"/>
      </w:pPr>
      <w:bookmarkStart w:id="1724" w:name="_Приложение_16._Перечень"/>
      <w:bookmarkStart w:id="1725" w:name="_Приложение_15._Перечень"/>
      <w:bookmarkStart w:id="1726" w:name="_Приложение_15._Типовые"/>
      <w:bookmarkStart w:id="1727" w:name="_ПРИЛОЖЕНИЕ_19._ТИПОВЫЕ"/>
      <w:bookmarkStart w:id="1728" w:name="_Toc389831618"/>
      <w:bookmarkStart w:id="1729" w:name="_Toc390697398"/>
      <w:bookmarkStart w:id="1730" w:name="_Toc394929085"/>
      <w:bookmarkStart w:id="1731" w:name="_Toc431215549"/>
      <w:bookmarkStart w:id="1732" w:name="_Toc450900920"/>
      <w:bookmarkStart w:id="1733" w:name="_Toc456177197"/>
      <w:bookmarkStart w:id="1734" w:name="_Toc456253588"/>
      <w:bookmarkStart w:id="1735" w:name="_Toc456801616"/>
      <w:bookmarkStart w:id="1736" w:name="_Toc466985803"/>
      <w:bookmarkStart w:id="1737" w:name="_Toc466993745"/>
      <w:bookmarkStart w:id="1738" w:name="_Toc477359461"/>
      <w:bookmarkEnd w:id="1724"/>
      <w:bookmarkEnd w:id="1725"/>
      <w:bookmarkEnd w:id="1726"/>
      <w:bookmarkEnd w:id="1727"/>
      <w:r w:rsidRPr="00936EEB">
        <w:lastRenderedPageBreak/>
        <w:t>ПРИЛОЖЕНИЕ 1</w:t>
      </w:r>
      <w:r w:rsidR="00733521">
        <w:t>9</w:t>
      </w:r>
      <w:bookmarkEnd w:id="1728"/>
      <w:r w:rsidRPr="00936EEB">
        <w:t xml:space="preserve">. </w:t>
      </w:r>
      <w:r>
        <w:t>ТИПОВЫЕ ТРЕБОВАНИЯ ПО ОСНАЩЕНИЮ И ОРГАНИЗАЦИИ РАБОТЫ</w:t>
      </w:r>
      <w:bookmarkEnd w:id="1729"/>
      <w:bookmarkEnd w:id="1730"/>
      <w:bookmarkEnd w:id="1731"/>
      <w:bookmarkEnd w:id="1732"/>
      <w:bookmarkEnd w:id="1733"/>
      <w:r>
        <w:t xml:space="preserve"> КАБИНЕТА БЕЗОПАСНОСТИ ДОРОЖНОГО ДВИЖЕНИЯ</w:t>
      </w:r>
      <w:bookmarkEnd w:id="1734"/>
      <w:bookmarkEnd w:id="1735"/>
      <w:bookmarkEnd w:id="1736"/>
      <w:bookmarkEnd w:id="1737"/>
      <w:bookmarkEnd w:id="1738"/>
    </w:p>
    <w:p w14:paraId="1B38EB6D" w14:textId="77777777" w:rsidR="00E45131" w:rsidRDefault="00E45131" w:rsidP="00E45131">
      <w:pPr>
        <w:pStyle w:val="af9"/>
        <w:rPr>
          <w:sz w:val="22"/>
          <w:szCs w:val="22"/>
        </w:rPr>
      </w:pPr>
    </w:p>
    <w:p w14:paraId="71AC6539" w14:textId="77777777" w:rsidR="00E45131" w:rsidRPr="00F33F03" w:rsidRDefault="00E45131" w:rsidP="00E45131">
      <w:pPr>
        <w:pStyle w:val="af9"/>
        <w:jc w:val="center"/>
        <w:rPr>
          <w:b/>
          <w:bCs/>
        </w:rPr>
      </w:pPr>
      <w:r w:rsidRPr="00F33F03">
        <w:rPr>
          <w:b/>
          <w:bCs/>
        </w:rPr>
        <w:t>1. Общие положения</w:t>
      </w:r>
      <w:r>
        <w:rPr>
          <w:b/>
          <w:bCs/>
        </w:rPr>
        <w:t>.</w:t>
      </w:r>
    </w:p>
    <w:p w14:paraId="7DB4377C" w14:textId="77777777" w:rsidR="00E45131" w:rsidRDefault="00E45131" w:rsidP="00E45131">
      <w:pPr>
        <w:pStyle w:val="af9"/>
        <w:spacing w:after="0"/>
      </w:pPr>
      <w:r w:rsidRPr="00F33F03">
        <w:t xml:space="preserve">1.1. Кабинеты </w:t>
      </w:r>
      <w:r w:rsidR="00537F75">
        <w:t>БДД</w:t>
      </w:r>
      <w:r w:rsidRPr="00F33F03">
        <w:t xml:space="preserve"> в предприятиях организуются для проведения мероприятий по предупреждению происшествий </w:t>
      </w:r>
      <w:r w:rsidR="00A47703">
        <w:t xml:space="preserve">связанных с </w:t>
      </w:r>
      <w:r w:rsidR="00C707C7">
        <w:t xml:space="preserve">эксплуатацией </w:t>
      </w:r>
      <w:r w:rsidR="00A47703">
        <w:t xml:space="preserve">ТС </w:t>
      </w:r>
      <w:r w:rsidRPr="00F33F03">
        <w:t>в рамках комплекса профилактических мероприятий, проводимых</w:t>
      </w:r>
      <w:r>
        <w:t xml:space="preserve"> в </w:t>
      </w:r>
      <w:r w:rsidRPr="00142AD8">
        <w:t>ПАО</w:t>
      </w:r>
      <w:r>
        <w:t> </w:t>
      </w:r>
      <w:r w:rsidRPr="00142AD8">
        <w:t>«НК</w:t>
      </w:r>
      <w:r>
        <w:t> </w:t>
      </w:r>
      <w:r w:rsidRPr="00142AD8">
        <w:t>«Роснефть»/ОГ</w:t>
      </w:r>
      <w:r w:rsidRPr="00F33F03">
        <w:t>.</w:t>
      </w:r>
    </w:p>
    <w:p w14:paraId="05C192F3" w14:textId="77777777" w:rsidR="00E45131" w:rsidRPr="00F33F03" w:rsidRDefault="00E45131" w:rsidP="00E45131">
      <w:pPr>
        <w:pStyle w:val="af9"/>
        <w:spacing w:after="0"/>
      </w:pPr>
    </w:p>
    <w:p w14:paraId="6E2F3457" w14:textId="77777777" w:rsidR="00E45131" w:rsidRDefault="00E45131" w:rsidP="00E45131">
      <w:pPr>
        <w:pStyle w:val="af9"/>
        <w:spacing w:after="0"/>
      </w:pPr>
      <w:r w:rsidRPr="00F33F03">
        <w:t xml:space="preserve">1.2. Работу в кабинетах </w:t>
      </w:r>
      <w:r>
        <w:t>БДД</w:t>
      </w:r>
      <w:r w:rsidRPr="00F33F03">
        <w:t xml:space="preserve"> организует служба </w:t>
      </w:r>
      <w:r>
        <w:t>БДД</w:t>
      </w:r>
      <w:r w:rsidRPr="00F33F03">
        <w:t xml:space="preserve"> </w:t>
      </w:r>
      <w:r>
        <w:t>ПАО «НК «Роснефть»/ОГ.</w:t>
      </w:r>
    </w:p>
    <w:p w14:paraId="23F7D30F" w14:textId="77777777" w:rsidR="00E45131" w:rsidRPr="00F33F03" w:rsidRDefault="00E45131" w:rsidP="00E45131">
      <w:pPr>
        <w:pStyle w:val="af9"/>
        <w:spacing w:after="0"/>
      </w:pPr>
    </w:p>
    <w:p w14:paraId="7568BE30" w14:textId="77777777" w:rsidR="00E45131" w:rsidRDefault="00E45131" w:rsidP="00E45131">
      <w:pPr>
        <w:pStyle w:val="af9"/>
        <w:spacing w:after="0"/>
      </w:pPr>
      <w:r w:rsidRPr="00F33F03">
        <w:t xml:space="preserve">1.3. Кабинеты </w:t>
      </w:r>
      <w:r w:rsidR="00537F75">
        <w:t>БДД</w:t>
      </w:r>
      <w:r w:rsidRPr="00F33F03">
        <w:t xml:space="preserve"> являются информационно-методическим центром профилактической работы, проводимой </w:t>
      </w:r>
      <w:r>
        <w:t xml:space="preserve">руководителем </w:t>
      </w:r>
      <w:r w:rsidR="00A64580" w:rsidRPr="00A64580">
        <w:t>ПАО «НК «Роснефть»</w:t>
      </w:r>
      <w:r w:rsidR="00A64580" w:rsidRPr="00A64580">
        <w:rPr>
          <w:b/>
        </w:rPr>
        <w:t>/</w:t>
      </w:r>
      <w:r>
        <w:t>ОГ</w:t>
      </w:r>
      <w:r w:rsidRPr="00F33F03">
        <w:t>.</w:t>
      </w:r>
    </w:p>
    <w:p w14:paraId="4E552C2D" w14:textId="77777777" w:rsidR="00E45131" w:rsidRPr="00F33F03" w:rsidRDefault="00E45131" w:rsidP="00E45131">
      <w:pPr>
        <w:pStyle w:val="af9"/>
        <w:spacing w:after="0"/>
      </w:pPr>
    </w:p>
    <w:p w14:paraId="348C9430" w14:textId="77777777" w:rsidR="00E45131" w:rsidRDefault="00E45131" w:rsidP="00E45131">
      <w:pPr>
        <w:pStyle w:val="af9"/>
        <w:spacing w:after="0"/>
      </w:pPr>
      <w:r w:rsidRPr="00F33F03">
        <w:t xml:space="preserve">1.4. В кабинете </w:t>
      </w:r>
      <w:r w:rsidR="00537F75">
        <w:t>БДД</w:t>
      </w:r>
      <w:r w:rsidRPr="00F33F03">
        <w:t xml:space="preserve"> проводится пропаганда передового опыта и научно-технических достижений в области обеспечения </w:t>
      </w:r>
      <w:r>
        <w:t>БДД</w:t>
      </w:r>
      <w:r w:rsidRPr="00F33F03">
        <w:t>, повышения знаний водителей и других работников</w:t>
      </w:r>
      <w:r>
        <w:t xml:space="preserve"> </w:t>
      </w:r>
      <w:r w:rsidR="00AD2D9B" w:rsidRPr="00142AD8">
        <w:t>ПАО</w:t>
      </w:r>
      <w:r w:rsidR="00AD2D9B">
        <w:t> </w:t>
      </w:r>
      <w:r w:rsidR="00AD2D9B" w:rsidRPr="00142AD8">
        <w:t>«НК</w:t>
      </w:r>
      <w:r w:rsidR="00AD2D9B">
        <w:t> </w:t>
      </w:r>
      <w:r w:rsidR="00AD2D9B" w:rsidRPr="00142AD8">
        <w:t>«Роснефть»</w:t>
      </w:r>
      <w:r w:rsidR="00A64580" w:rsidRPr="00A64580">
        <w:rPr>
          <w:b/>
        </w:rPr>
        <w:t>/</w:t>
      </w:r>
      <w:r>
        <w:t>ОГ</w:t>
      </w:r>
      <w:r w:rsidRPr="00F33F03">
        <w:t>, информирование о состоянии аварийности в</w:t>
      </w:r>
      <w:r>
        <w:t xml:space="preserve"> </w:t>
      </w:r>
      <w:r w:rsidR="00AD2D9B" w:rsidRPr="00142AD8">
        <w:t>ПАО</w:t>
      </w:r>
      <w:r w:rsidR="00AD2D9B">
        <w:t> </w:t>
      </w:r>
      <w:r w:rsidR="00AD2D9B" w:rsidRPr="00142AD8">
        <w:t>«НК</w:t>
      </w:r>
      <w:r w:rsidR="00AD2D9B">
        <w:t> </w:t>
      </w:r>
      <w:r w:rsidR="00AD2D9B" w:rsidRPr="00142AD8">
        <w:t>«Роснефть»</w:t>
      </w:r>
      <w:r w:rsidR="00A64580" w:rsidRPr="00A64580">
        <w:rPr>
          <w:b/>
        </w:rPr>
        <w:t>/</w:t>
      </w:r>
      <w:r>
        <w:t>ОГ</w:t>
      </w:r>
      <w:r w:rsidRPr="00F33F03">
        <w:t xml:space="preserve">, регионе, особенностях движения по маршрутам и отдельным дорогам, о погодных условиях (инструктажи), ознакомление с различными справочными и руководящими материалами по </w:t>
      </w:r>
      <w:r>
        <w:t>БДД</w:t>
      </w:r>
      <w:r w:rsidRPr="00F33F03">
        <w:t>.</w:t>
      </w:r>
    </w:p>
    <w:p w14:paraId="101DC71D" w14:textId="77777777" w:rsidR="00E45131" w:rsidRPr="00F33F03" w:rsidRDefault="00E45131" w:rsidP="00E45131">
      <w:pPr>
        <w:pStyle w:val="af9"/>
        <w:spacing w:after="0"/>
      </w:pPr>
    </w:p>
    <w:p w14:paraId="616C568F" w14:textId="77777777" w:rsidR="00E45131" w:rsidRDefault="00E45131" w:rsidP="00E45131">
      <w:pPr>
        <w:pStyle w:val="af9"/>
        <w:spacing w:after="0"/>
      </w:pPr>
      <w:r w:rsidRPr="00F33F03">
        <w:t xml:space="preserve">1.5. Организация занятий в кабинете </w:t>
      </w:r>
      <w:r>
        <w:t>БДД</w:t>
      </w:r>
      <w:r w:rsidRPr="00F33F03">
        <w:t xml:space="preserve"> должна предусматривать различные их формы: групповые, индивидуальные; совещания, семинары, лекции, кинофильмы, беседы, консультации.</w:t>
      </w:r>
    </w:p>
    <w:p w14:paraId="1441A08A" w14:textId="77777777" w:rsidR="00E45131" w:rsidRPr="00F33F03" w:rsidRDefault="00E45131" w:rsidP="00E45131">
      <w:pPr>
        <w:pStyle w:val="af9"/>
        <w:spacing w:after="0"/>
      </w:pPr>
    </w:p>
    <w:p w14:paraId="34B899E3" w14:textId="77777777" w:rsidR="00E45131" w:rsidRDefault="00E45131" w:rsidP="00E45131">
      <w:pPr>
        <w:pStyle w:val="af9"/>
        <w:spacing w:after="0"/>
      </w:pPr>
      <w:r w:rsidRPr="00F33F03">
        <w:t xml:space="preserve">1.6. Оборудование кабинета </w:t>
      </w:r>
      <w:r w:rsidR="007D56FE">
        <w:t>БДД</w:t>
      </w:r>
      <w:r w:rsidRPr="00F33F03">
        <w:t xml:space="preserve"> включает технические средства и наглядные пособия, рекомендуемый перечень которых приведен ниже.</w:t>
      </w:r>
    </w:p>
    <w:p w14:paraId="28F46572" w14:textId="77777777" w:rsidR="00E45131" w:rsidRPr="00F33F03" w:rsidRDefault="00E45131" w:rsidP="00E45131">
      <w:pPr>
        <w:pStyle w:val="af9"/>
        <w:spacing w:after="0"/>
      </w:pPr>
    </w:p>
    <w:p w14:paraId="42E480EF" w14:textId="77777777" w:rsidR="00E45131" w:rsidRPr="00F33F03" w:rsidRDefault="00E45131" w:rsidP="00E45131">
      <w:pPr>
        <w:pStyle w:val="af9"/>
        <w:spacing w:after="0"/>
      </w:pPr>
      <w:r w:rsidRPr="00F33F03">
        <w:t xml:space="preserve">1.7. Материально-техническое обеспечению кабинета </w:t>
      </w:r>
      <w:r w:rsidR="007D56FE">
        <w:t>БДД</w:t>
      </w:r>
      <w:r w:rsidRPr="00F33F03">
        <w:t xml:space="preserve"> возлагается на администрацию предприятия.</w:t>
      </w:r>
    </w:p>
    <w:p w14:paraId="53332558" w14:textId="77777777" w:rsidR="00E45131" w:rsidRPr="00F33F03" w:rsidRDefault="00E45131" w:rsidP="00E45131"/>
    <w:p w14:paraId="6C2C769C" w14:textId="77777777" w:rsidR="00E45131" w:rsidRPr="00F33F03" w:rsidRDefault="00E45131" w:rsidP="00E45131">
      <w:pPr>
        <w:pStyle w:val="af9"/>
        <w:jc w:val="center"/>
        <w:rPr>
          <w:b/>
          <w:bCs/>
        </w:rPr>
      </w:pPr>
      <w:r w:rsidRPr="00F33F03">
        <w:rPr>
          <w:b/>
          <w:bCs/>
        </w:rPr>
        <w:t xml:space="preserve">2.Размеры и оборудование кабинета </w:t>
      </w:r>
      <w:r w:rsidR="007D56FE">
        <w:rPr>
          <w:b/>
          <w:bCs/>
        </w:rPr>
        <w:t>БДД</w:t>
      </w:r>
      <w:r>
        <w:rPr>
          <w:b/>
          <w:bCs/>
        </w:rPr>
        <w:t>.</w:t>
      </w:r>
    </w:p>
    <w:p w14:paraId="00CF301E" w14:textId="77777777" w:rsidR="00E45131" w:rsidRPr="00F33F03" w:rsidRDefault="00E45131" w:rsidP="00E45131"/>
    <w:p w14:paraId="2775A2AD" w14:textId="77777777" w:rsidR="00E45131" w:rsidRDefault="00E45131" w:rsidP="00E45131">
      <w:pPr>
        <w:pStyle w:val="af9"/>
        <w:spacing w:after="0"/>
      </w:pPr>
      <w:r w:rsidRPr="00F33F03">
        <w:t xml:space="preserve">2.1. Размеры кабинета </w:t>
      </w:r>
      <w:r>
        <w:t>БДД</w:t>
      </w:r>
      <w:r w:rsidRPr="00F33F03">
        <w:t xml:space="preserve"> определяются численностью водителей в</w:t>
      </w:r>
      <w:r>
        <w:t xml:space="preserve"> </w:t>
      </w:r>
      <w:r w:rsidR="00AD2D9B" w:rsidRPr="00142AD8">
        <w:t>ПАО</w:t>
      </w:r>
      <w:r w:rsidR="00AD2D9B">
        <w:t> </w:t>
      </w:r>
      <w:r w:rsidR="00AD2D9B" w:rsidRPr="00142AD8">
        <w:t>«НК</w:t>
      </w:r>
      <w:r w:rsidR="00AD2D9B">
        <w:t> </w:t>
      </w:r>
      <w:r w:rsidR="00AD2D9B" w:rsidRPr="00142AD8">
        <w:t>«Роснефть»</w:t>
      </w:r>
      <w:r w:rsidR="00A64580" w:rsidRPr="00A64580">
        <w:rPr>
          <w:b/>
        </w:rPr>
        <w:t>/</w:t>
      </w:r>
      <w:r>
        <w:t>ОГ</w:t>
      </w:r>
      <w:r w:rsidRPr="00142AD8">
        <w:t>.</w:t>
      </w:r>
    </w:p>
    <w:p w14:paraId="66EE8E07" w14:textId="77777777" w:rsidR="00E45131" w:rsidRPr="00F33F03" w:rsidRDefault="00E45131" w:rsidP="00E45131">
      <w:pPr>
        <w:pStyle w:val="af9"/>
        <w:spacing w:after="0"/>
      </w:pPr>
    </w:p>
    <w:p w14:paraId="68CB9D50" w14:textId="77777777" w:rsidR="00E45131" w:rsidRDefault="00E45131" w:rsidP="00E45131">
      <w:pPr>
        <w:pStyle w:val="af9"/>
        <w:spacing w:after="0"/>
      </w:pPr>
      <w:r w:rsidRPr="00F33F03">
        <w:t xml:space="preserve">2.2. Минимальные размеры кабинета </w:t>
      </w:r>
      <w:r>
        <w:t>БДД</w:t>
      </w:r>
      <w:r w:rsidRPr="00F33F03">
        <w:t xml:space="preserve"> устанавливаются по численности средней расчетной группы одновременно занимающихся слушателей и площади, требуемой для размещения имеющегося оборудования.</w:t>
      </w:r>
    </w:p>
    <w:p w14:paraId="665EE478" w14:textId="77777777" w:rsidR="00E45131" w:rsidRPr="00F33F03" w:rsidRDefault="00E45131" w:rsidP="00E45131">
      <w:pPr>
        <w:pStyle w:val="af9"/>
        <w:spacing w:after="0"/>
      </w:pPr>
    </w:p>
    <w:p w14:paraId="616FCAB3" w14:textId="77777777" w:rsidR="00E45131" w:rsidRDefault="00E45131" w:rsidP="00E45131">
      <w:pPr>
        <w:pStyle w:val="af9"/>
        <w:spacing w:after="0"/>
      </w:pPr>
      <w:r w:rsidRPr="00F33F03">
        <w:t>2.3. Средняя численность группы определяется исходя из обеспечения возможности прохождения занятий в кабинете каждым водителем предприятия не реже одного раза в месяц.</w:t>
      </w:r>
    </w:p>
    <w:p w14:paraId="18C01F94" w14:textId="77777777" w:rsidR="00E45131" w:rsidRPr="00F33F03" w:rsidRDefault="00E45131" w:rsidP="00E45131">
      <w:pPr>
        <w:pStyle w:val="af9"/>
        <w:spacing w:after="0"/>
      </w:pPr>
    </w:p>
    <w:p w14:paraId="1D882F7C" w14:textId="77777777" w:rsidR="00E45131" w:rsidRDefault="00E45131" w:rsidP="00E45131">
      <w:pPr>
        <w:pStyle w:val="af9"/>
        <w:spacing w:after="0"/>
      </w:pPr>
      <w:r w:rsidRPr="00F33F03">
        <w:t xml:space="preserve">2.4. Минимальную площадь кабинета и число учебных мест в них рекомендуется принимать по </w:t>
      </w:r>
      <w:r>
        <w:t>Т</w:t>
      </w:r>
      <w:r w:rsidRPr="00F33F03">
        <w:t>аблице</w:t>
      </w:r>
      <w:r>
        <w:t xml:space="preserve"> </w:t>
      </w:r>
      <w:r w:rsidR="006E62CB">
        <w:t>9</w:t>
      </w:r>
      <w:r w:rsidRPr="00F33F03">
        <w:t>:</w:t>
      </w:r>
    </w:p>
    <w:p w14:paraId="0C925CCD" w14:textId="77777777" w:rsidR="00E45131" w:rsidRDefault="00E45131" w:rsidP="00E45131">
      <w:pPr>
        <w:pStyle w:val="af9"/>
        <w:spacing w:after="0"/>
      </w:pPr>
    </w:p>
    <w:p w14:paraId="65FED327" w14:textId="77777777" w:rsidR="00E45131" w:rsidRDefault="00E45131" w:rsidP="00F771D0">
      <w:pPr>
        <w:pStyle w:val="a9"/>
        <w:keepNext/>
        <w:keepLines/>
        <w:spacing w:before="0" w:beforeAutospacing="0" w:after="0" w:afterAutospacing="0"/>
        <w:jc w:val="right"/>
        <w:rPr>
          <w:rFonts w:ascii="Arial" w:hAnsi="Arial" w:cs="Arial"/>
          <w:b/>
          <w:sz w:val="20"/>
          <w:szCs w:val="20"/>
        </w:rPr>
      </w:pPr>
      <w:r w:rsidRPr="0068221C">
        <w:rPr>
          <w:rFonts w:ascii="Arial" w:hAnsi="Arial" w:cs="Arial"/>
          <w:b/>
          <w:sz w:val="20"/>
          <w:szCs w:val="20"/>
        </w:rPr>
        <w:lastRenderedPageBreak/>
        <w:t xml:space="preserve">Таблица </w:t>
      </w:r>
      <w:r w:rsidR="006E62CB">
        <w:rPr>
          <w:rFonts w:ascii="Arial" w:hAnsi="Arial" w:cs="Arial"/>
          <w:b/>
          <w:sz w:val="20"/>
          <w:szCs w:val="20"/>
        </w:rPr>
        <w:t>9</w:t>
      </w:r>
    </w:p>
    <w:p w14:paraId="7BF75F39" w14:textId="77777777" w:rsidR="00697DAA" w:rsidRPr="0068221C" w:rsidRDefault="00697DAA" w:rsidP="00E45131">
      <w:pPr>
        <w:pStyle w:val="a9"/>
        <w:keepNext/>
        <w:keepLines/>
        <w:spacing w:before="0" w:beforeAutospacing="0" w:after="60" w:afterAutospacing="0"/>
        <w:jc w:val="right"/>
        <w:rPr>
          <w:rFonts w:ascii="Arial" w:hAnsi="Arial" w:cs="Arial"/>
          <w:b/>
          <w:sz w:val="20"/>
          <w:szCs w:val="20"/>
        </w:rPr>
      </w:pPr>
      <w:r>
        <w:rPr>
          <w:rFonts w:ascii="Arial" w:hAnsi="Arial" w:cs="Arial"/>
          <w:b/>
          <w:sz w:val="20"/>
          <w:szCs w:val="20"/>
        </w:rPr>
        <w:t xml:space="preserve">Таблица соотношения площади кабинета и числа учебных </w:t>
      </w:r>
      <w:r w:rsidR="00F771D0">
        <w:rPr>
          <w:rFonts w:ascii="Arial" w:hAnsi="Arial" w:cs="Arial"/>
          <w:b/>
          <w:sz w:val="20"/>
          <w:szCs w:val="20"/>
        </w:rPr>
        <w:br/>
      </w:r>
      <w:r>
        <w:rPr>
          <w:rFonts w:ascii="Arial" w:hAnsi="Arial" w:cs="Arial"/>
          <w:b/>
          <w:sz w:val="20"/>
          <w:szCs w:val="20"/>
        </w:rPr>
        <w:t xml:space="preserve">мест в зависимости от численности водителей </w:t>
      </w:r>
    </w:p>
    <w:tbl>
      <w:tblPr>
        <w:tblW w:w="5000" w:type="pct"/>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CellMar>
          <w:left w:w="40" w:type="dxa"/>
          <w:right w:w="40" w:type="dxa"/>
        </w:tblCellMar>
        <w:tblLook w:val="04A0" w:firstRow="1" w:lastRow="0" w:firstColumn="1" w:lastColumn="0" w:noHBand="0" w:noVBand="1"/>
      </w:tblPr>
      <w:tblGrid>
        <w:gridCol w:w="3333"/>
        <w:gridCol w:w="3335"/>
        <w:gridCol w:w="3050"/>
      </w:tblGrid>
      <w:tr w:rsidR="00E45131" w:rsidRPr="00392F47" w14:paraId="3FC004D9" w14:textId="77777777" w:rsidTr="00A067EA">
        <w:trPr>
          <w:trHeight w:hRule="exact" w:val="342"/>
        </w:trPr>
        <w:tc>
          <w:tcPr>
            <w:tcW w:w="1715" w:type="pct"/>
            <w:tcBorders>
              <w:top w:val="single" w:sz="12" w:space="0" w:color="auto"/>
              <w:bottom w:val="single" w:sz="12" w:space="0" w:color="auto"/>
            </w:tcBorders>
            <w:shd w:val="clear" w:color="auto" w:fill="FFD200"/>
            <w:vAlign w:val="center"/>
          </w:tcPr>
          <w:p w14:paraId="5C0D08AA" w14:textId="77777777" w:rsidR="00E45131" w:rsidRPr="00392F47" w:rsidRDefault="00E45131" w:rsidP="00392F47">
            <w:pPr>
              <w:keepNext/>
              <w:keepLines/>
              <w:jc w:val="center"/>
              <w:rPr>
                <w:rFonts w:ascii="Arial" w:hAnsi="Arial" w:cs="Arial"/>
                <w:b/>
                <w:caps/>
                <w:spacing w:val="-2"/>
                <w:sz w:val="16"/>
                <w:szCs w:val="20"/>
              </w:rPr>
            </w:pPr>
            <w:r w:rsidRPr="00392F47">
              <w:rPr>
                <w:rFonts w:ascii="Arial" w:hAnsi="Arial" w:cs="Arial"/>
                <w:b/>
                <w:caps/>
                <w:spacing w:val="-2"/>
                <w:sz w:val="16"/>
                <w:szCs w:val="20"/>
              </w:rPr>
              <w:t>ЧИСЛО ВОДИТЕЛЕЙ, ЧЕЛ.</w:t>
            </w:r>
          </w:p>
        </w:tc>
        <w:tc>
          <w:tcPr>
            <w:tcW w:w="1716" w:type="pct"/>
            <w:tcBorders>
              <w:top w:val="single" w:sz="12" w:space="0" w:color="auto"/>
              <w:bottom w:val="single" w:sz="12" w:space="0" w:color="auto"/>
            </w:tcBorders>
            <w:shd w:val="clear" w:color="auto" w:fill="FFD200"/>
            <w:vAlign w:val="center"/>
          </w:tcPr>
          <w:p w14:paraId="7B123E71" w14:textId="77777777" w:rsidR="00E45131" w:rsidRPr="00392F47" w:rsidRDefault="00E45131" w:rsidP="00392F47">
            <w:pPr>
              <w:keepNext/>
              <w:keepLines/>
              <w:jc w:val="center"/>
              <w:rPr>
                <w:rFonts w:ascii="Arial" w:hAnsi="Arial" w:cs="Arial"/>
                <w:b/>
                <w:caps/>
                <w:spacing w:val="-2"/>
                <w:sz w:val="16"/>
                <w:szCs w:val="20"/>
              </w:rPr>
            </w:pPr>
            <w:r w:rsidRPr="00392F47">
              <w:rPr>
                <w:rFonts w:ascii="Arial" w:hAnsi="Arial" w:cs="Arial"/>
                <w:b/>
                <w:caps/>
                <w:spacing w:val="-2"/>
                <w:sz w:val="16"/>
                <w:szCs w:val="20"/>
              </w:rPr>
              <w:t>ЧИСЛО МЕСТ В КАБИНЕТЕ</w:t>
            </w:r>
          </w:p>
        </w:tc>
        <w:tc>
          <w:tcPr>
            <w:tcW w:w="1569" w:type="pct"/>
            <w:tcBorders>
              <w:top w:val="single" w:sz="12" w:space="0" w:color="auto"/>
              <w:bottom w:val="single" w:sz="12" w:space="0" w:color="auto"/>
            </w:tcBorders>
            <w:shd w:val="clear" w:color="auto" w:fill="FFD200"/>
            <w:vAlign w:val="center"/>
          </w:tcPr>
          <w:p w14:paraId="05F26958" w14:textId="77777777" w:rsidR="00E45131" w:rsidRPr="00392F47" w:rsidRDefault="00E45131" w:rsidP="00392F47">
            <w:pPr>
              <w:keepNext/>
              <w:keepLines/>
              <w:jc w:val="center"/>
              <w:rPr>
                <w:rFonts w:ascii="Arial" w:hAnsi="Arial" w:cs="Arial"/>
                <w:b/>
                <w:caps/>
                <w:spacing w:val="-2"/>
                <w:sz w:val="16"/>
                <w:szCs w:val="20"/>
              </w:rPr>
            </w:pPr>
            <w:r w:rsidRPr="00392F47">
              <w:rPr>
                <w:rFonts w:ascii="Arial" w:hAnsi="Arial" w:cs="Arial"/>
                <w:b/>
                <w:caps/>
                <w:spacing w:val="-2"/>
                <w:sz w:val="16"/>
                <w:szCs w:val="20"/>
              </w:rPr>
              <w:t>ПЛОЩАДЬ ПОМЕЩЕНИЯ, КВ.М</w:t>
            </w:r>
          </w:p>
        </w:tc>
      </w:tr>
      <w:tr w:rsidR="00E45131" w:rsidRPr="00900A43" w14:paraId="2898B00F" w14:textId="77777777" w:rsidTr="00E459C1">
        <w:trPr>
          <w:trHeight w:hRule="exact" w:val="273"/>
        </w:trPr>
        <w:tc>
          <w:tcPr>
            <w:tcW w:w="1715" w:type="pct"/>
            <w:tcBorders>
              <w:top w:val="single" w:sz="12" w:space="0" w:color="auto"/>
              <w:bottom w:val="single" w:sz="12" w:space="0" w:color="auto"/>
            </w:tcBorders>
            <w:shd w:val="clear" w:color="auto" w:fill="FFD200"/>
            <w:vAlign w:val="center"/>
          </w:tcPr>
          <w:p w14:paraId="4486D54B" w14:textId="77777777" w:rsidR="00E45131" w:rsidRPr="00900A43" w:rsidRDefault="00E45131" w:rsidP="00392F47">
            <w:pPr>
              <w:keepNext/>
              <w:keepLines/>
              <w:jc w:val="center"/>
              <w:rPr>
                <w:rFonts w:ascii="Arial" w:hAnsi="Arial" w:cs="Arial"/>
                <w:b/>
                <w:caps/>
                <w:spacing w:val="-2"/>
                <w:sz w:val="16"/>
              </w:rPr>
            </w:pPr>
            <w:r w:rsidRPr="00900A43">
              <w:rPr>
                <w:rFonts w:ascii="Arial" w:hAnsi="Arial" w:cs="Arial"/>
                <w:b/>
                <w:caps/>
                <w:spacing w:val="-2"/>
                <w:sz w:val="16"/>
              </w:rPr>
              <w:t>1</w:t>
            </w:r>
          </w:p>
        </w:tc>
        <w:tc>
          <w:tcPr>
            <w:tcW w:w="1716" w:type="pct"/>
            <w:tcBorders>
              <w:top w:val="single" w:sz="12" w:space="0" w:color="auto"/>
              <w:bottom w:val="single" w:sz="12" w:space="0" w:color="auto"/>
            </w:tcBorders>
            <w:shd w:val="clear" w:color="auto" w:fill="FFD200"/>
            <w:vAlign w:val="center"/>
          </w:tcPr>
          <w:p w14:paraId="03B17DA2" w14:textId="77777777" w:rsidR="00E45131" w:rsidRPr="00900A43" w:rsidRDefault="00E45131" w:rsidP="00392F47">
            <w:pPr>
              <w:keepNext/>
              <w:keepLines/>
              <w:jc w:val="center"/>
              <w:rPr>
                <w:rFonts w:ascii="Arial" w:hAnsi="Arial" w:cs="Arial"/>
                <w:b/>
                <w:caps/>
                <w:spacing w:val="-2"/>
                <w:sz w:val="16"/>
              </w:rPr>
            </w:pPr>
            <w:r w:rsidRPr="00900A43">
              <w:rPr>
                <w:rFonts w:ascii="Arial" w:hAnsi="Arial" w:cs="Arial"/>
                <w:b/>
                <w:caps/>
                <w:spacing w:val="-2"/>
                <w:sz w:val="16"/>
              </w:rPr>
              <w:t>2</w:t>
            </w:r>
          </w:p>
        </w:tc>
        <w:tc>
          <w:tcPr>
            <w:tcW w:w="1569" w:type="pct"/>
            <w:tcBorders>
              <w:top w:val="single" w:sz="12" w:space="0" w:color="auto"/>
              <w:bottom w:val="single" w:sz="12" w:space="0" w:color="auto"/>
            </w:tcBorders>
            <w:shd w:val="clear" w:color="auto" w:fill="FFD200"/>
            <w:vAlign w:val="center"/>
          </w:tcPr>
          <w:p w14:paraId="4B2D6C18" w14:textId="77777777" w:rsidR="00E45131" w:rsidRPr="00900A43" w:rsidRDefault="00E45131" w:rsidP="00392F47">
            <w:pPr>
              <w:keepNext/>
              <w:keepLines/>
              <w:jc w:val="center"/>
              <w:rPr>
                <w:rFonts w:ascii="Arial" w:hAnsi="Arial" w:cs="Arial"/>
                <w:b/>
                <w:caps/>
                <w:spacing w:val="-2"/>
                <w:sz w:val="16"/>
              </w:rPr>
            </w:pPr>
            <w:r w:rsidRPr="00900A43">
              <w:rPr>
                <w:rFonts w:ascii="Arial" w:hAnsi="Arial" w:cs="Arial"/>
                <w:b/>
                <w:caps/>
                <w:spacing w:val="-2"/>
                <w:sz w:val="16"/>
              </w:rPr>
              <w:t>3</w:t>
            </w:r>
          </w:p>
        </w:tc>
      </w:tr>
      <w:tr w:rsidR="00E45131" w:rsidRPr="00F33F03" w14:paraId="7F184161" w14:textId="77777777" w:rsidTr="00A067EA">
        <w:trPr>
          <w:trHeight w:hRule="exact" w:val="1275"/>
        </w:trPr>
        <w:tc>
          <w:tcPr>
            <w:tcW w:w="1715" w:type="pct"/>
            <w:tcBorders>
              <w:top w:val="single" w:sz="12" w:space="0" w:color="auto"/>
            </w:tcBorders>
            <w:vAlign w:val="center"/>
          </w:tcPr>
          <w:p w14:paraId="04A6F30A" w14:textId="77777777" w:rsidR="00E45131" w:rsidRPr="00392F47" w:rsidRDefault="00E45131" w:rsidP="00A067EA">
            <w:pPr>
              <w:pStyle w:val="af9"/>
              <w:spacing w:before="60" w:after="60"/>
              <w:jc w:val="center"/>
              <w:rPr>
                <w:sz w:val="20"/>
                <w:szCs w:val="20"/>
              </w:rPr>
            </w:pPr>
            <w:r w:rsidRPr="00392F47">
              <w:rPr>
                <w:sz w:val="20"/>
                <w:szCs w:val="20"/>
              </w:rPr>
              <w:t>до 150</w:t>
            </w:r>
          </w:p>
          <w:p w14:paraId="13C673F8" w14:textId="77777777" w:rsidR="00E45131" w:rsidRPr="00392F47" w:rsidRDefault="00E45131" w:rsidP="00A067EA">
            <w:pPr>
              <w:pStyle w:val="af9"/>
              <w:spacing w:after="60"/>
              <w:jc w:val="center"/>
              <w:rPr>
                <w:sz w:val="20"/>
                <w:szCs w:val="20"/>
              </w:rPr>
            </w:pPr>
            <w:r w:rsidRPr="00392F47">
              <w:rPr>
                <w:sz w:val="20"/>
                <w:szCs w:val="20"/>
              </w:rPr>
              <w:t>151-300</w:t>
            </w:r>
          </w:p>
          <w:p w14:paraId="3F5BA073" w14:textId="77777777" w:rsidR="00E45131" w:rsidRPr="00392F47" w:rsidRDefault="00E45131" w:rsidP="00A067EA">
            <w:pPr>
              <w:pStyle w:val="af9"/>
              <w:spacing w:after="60"/>
              <w:jc w:val="center"/>
              <w:rPr>
                <w:sz w:val="20"/>
                <w:szCs w:val="20"/>
              </w:rPr>
            </w:pPr>
            <w:r w:rsidRPr="00392F47">
              <w:rPr>
                <w:sz w:val="20"/>
                <w:szCs w:val="20"/>
              </w:rPr>
              <w:t>301-500</w:t>
            </w:r>
          </w:p>
          <w:p w14:paraId="39272DD3" w14:textId="77777777" w:rsidR="00E45131" w:rsidRPr="00392F47" w:rsidRDefault="00E45131" w:rsidP="00A067EA">
            <w:pPr>
              <w:pStyle w:val="af9"/>
              <w:spacing w:after="60"/>
              <w:jc w:val="center"/>
              <w:rPr>
                <w:sz w:val="20"/>
                <w:szCs w:val="20"/>
              </w:rPr>
            </w:pPr>
            <w:r w:rsidRPr="00392F47">
              <w:rPr>
                <w:sz w:val="20"/>
                <w:szCs w:val="20"/>
              </w:rPr>
              <w:t>501-600</w:t>
            </w:r>
          </w:p>
        </w:tc>
        <w:tc>
          <w:tcPr>
            <w:tcW w:w="1716" w:type="pct"/>
            <w:tcBorders>
              <w:top w:val="single" w:sz="12" w:space="0" w:color="auto"/>
            </w:tcBorders>
            <w:vAlign w:val="center"/>
          </w:tcPr>
          <w:p w14:paraId="2F15CD86" w14:textId="77777777" w:rsidR="00E45131" w:rsidRPr="00392F47" w:rsidRDefault="00E45131" w:rsidP="00A067EA">
            <w:pPr>
              <w:pStyle w:val="af9"/>
              <w:spacing w:before="60" w:after="60"/>
              <w:jc w:val="center"/>
              <w:rPr>
                <w:sz w:val="20"/>
                <w:szCs w:val="20"/>
              </w:rPr>
            </w:pPr>
            <w:r w:rsidRPr="00392F47">
              <w:rPr>
                <w:sz w:val="20"/>
                <w:szCs w:val="20"/>
              </w:rPr>
              <w:t>10-15</w:t>
            </w:r>
          </w:p>
          <w:p w14:paraId="727A474C" w14:textId="77777777" w:rsidR="00E45131" w:rsidRPr="00392F47" w:rsidRDefault="00E45131" w:rsidP="00A067EA">
            <w:pPr>
              <w:pStyle w:val="af9"/>
              <w:spacing w:after="60"/>
              <w:jc w:val="center"/>
              <w:rPr>
                <w:sz w:val="20"/>
                <w:szCs w:val="20"/>
              </w:rPr>
            </w:pPr>
            <w:r w:rsidRPr="00392F47">
              <w:rPr>
                <w:sz w:val="20"/>
                <w:szCs w:val="20"/>
              </w:rPr>
              <w:t>15-20</w:t>
            </w:r>
          </w:p>
          <w:p w14:paraId="580E2299" w14:textId="77777777" w:rsidR="00E45131" w:rsidRPr="00392F47" w:rsidRDefault="00E45131" w:rsidP="00A067EA">
            <w:pPr>
              <w:pStyle w:val="af9"/>
              <w:spacing w:after="60"/>
              <w:jc w:val="center"/>
              <w:rPr>
                <w:sz w:val="20"/>
                <w:szCs w:val="20"/>
              </w:rPr>
            </w:pPr>
            <w:r w:rsidRPr="00392F47">
              <w:rPr>
                <w:sz w:val="20"/>
                <w:szCs w:val="20"/>
              </w:rPr>
              <w:t>20-25</w:t>
            </w:r>
          </w:p>
          <w:p w14:paraId="31522851" w14:textId="77777777" w:rsidR="00E45131" w:rsidRPr="00392F47" w:rsidRDefault="00E45131" w:rsidP="00A067EA">
            <w:pPr>
              <w:pStyle w:val="af9"/>
              <w:spacing w:after="60"/>
              <w:jc w:val="center"/>
              <w:rPr>
                <w:sz w:val="20"/>
                <w:szCs w:val="20"/>
              </w:rPr>
            </w:pPr>
            <w:r w:rsidRPr="00392F47">
              <w:rPr>
                <w:sz w:val="20"/>
                <w:szCs w:val="20"/>
              </w:rPr>
              <w:t>25-30</w:t>
            </w:r>
          </w:p>
        </w:tc>
        <w:tc>
          <w:tcPr>
            <w:tcW w:w="1569" w:type="pct"/>
            <w:tcBorders>
              <w:top w:val="single" w:sz="12" w:space="0" w:color="auto"/>
            </w:tcBorders>
            <w:vAlign w:val="center"/>
          </w:tcPr>
          <w:p w14:paraId="37E17202" w14:textId="77777777" w:rsidR="00E45131" w:rsidRPr="00392F47" w:rsidRDefault="00E45131" w:rsidP="00A067EA">
            <w:pPr>
              <w:pStyle w:val="af9"/>
              <w:spacing w:before="60" w:after="60"/>
              <w:jc w:val="center"/>
              <w:rPr>
                <w:sz w:val="20"/>
                <w:szCs w:val="20"/>
              </w:rPr>
            </w:pPr>
            <w:r w:rsidRPr="00392F47">
              <w:rPr>
                <w:sz w:val="20"/>
                <w:szCs w:val="20"/>
              </w:rPr>
              <w:t>25-38</w:t>
            </w:r>
          </w:p>
          <w:p w14:paraId="5EDF949C" w14:textId="77777777" w:rsidR="00E45131" w:rsidRPr="00392F47" w:rsidRDefault="00E45131" w:rsidP="00A067EA">
            <w:pPr>
              <w:pStyle w:val="af9"/>
              <w:spacing w:after="60"/>
              <w:jc w:val="center"/>
              <w:rPr>
                <w:sz w:val="20"/>
                <w:szCs w:val="20"/>
              </w:rPr>
            </w:pPr>
            <w:r w:rsidRPr="00392F47">
              <w:rPr>
                <w:sz w:val="20"/>
                <w:szCs w:val="20"/>
              </w:rPr>
              <w:t>38-50</w:t>
            </w:r>
          </w:p>
          <w:p w14:paraId="4255155D" w14:textId="77777777" w:rsidR="00E45131" w:rsidRPr="00392F47" w:rsidRDefault="00E45131" w:rsidP="00A067EA">
            <w:pPr>
              <w:pStyle w:val="af9"/>
              <w:spacing w:after="60"/>
              <w:jc w:val="center"/>
              <w:rPr>
                <w:sz w:val="20"/>
                <w:szCs w:val="20"/>
              </w:rPr>
            </w:pPr>
            <w:r w:rsidRPr="00392F47">
              <w:rPr>
                <w:sz w:val="20"/>
                <w:szCs w:val="20"/>
              </w:rPr>
              <w:t>50-62</w:t>
            </w:r>
          </w:p>
          <w:p w14:paraId="552171D1" w14:textId="77777777" w:rsidR="00E45131" w:rsidRPr="00392F47" w:rsidRDefault="00E45131" w:rsidP="00A067EA">
            <w:pPr>
              <w:pStyle w:val="af9"/>
              <w:spacing w:after="60"/>
              <w:jc w:val="center"/>
              <w:rPr>
                <w:sz w:val="20"/>
                <w:szCs w:val="20"/>
              </w:rPr>
            </w:pPr>
            <w:r w:rsidRPr="00392F47">
              <w:rPr>
                <w:sz w:val="20"/>
                <w:szCs w:val="20"/>
              </w:rPr>
              <w:t>62-75</w:t>
            </w:r>
          </w:p>
        </w:tc>
      </w:tr>
    </w:tbl>
    <w:p w14:paraId="60911A00" w14:textId="77777777" w:rsidR="00E45131" w:rsidRDefault="00E45131" w:rsidP="00E45131">
      <w:pPr>
        <w:pStyle w:val="af9"/>
        <w:spacing w:after="0"/>
      </w:pPr>
    </w:p>
    <w:p w14:paraId="399F6444" w14:textId="77777777" w:rsidR="00E45131" w:rsidRDefault="00E45131" w:rsidP="00E45131">
      <w:pPr>
        <w:pStyle w:val="af9"/>
        <w:spacing w:after="0"/>
      </w:pPr>
      <w:r w:rsidRPr="00F33F03">
        <w:t>При количестве водителей в предприятии более 600 к числу мест, указанных в таблице, следует прибавлять 2 на каждые 100 человек, площадь кабинета увеличивается при этом, исходя из соотношения 2,5 кв. м на одно место.</w:t>
      </w:r>
    </w:p>
    <w:p w14:paraId="32D65E9E" w14:textId="77777777" w:rsidR="00E45131" w:rsidRPr="00F33F03" w:rsidRDefault="00E45131" w:rsidP="00E45131">
      <w:pPr>
        <w:pStyle w:val="af9"/>
        <w:spacing w:after="0"/>
      </w:pPr>
    </w:p>
    <w:p w14:paraId="64F8AC09" w14:textId="77777777" w:rsidR="00E45131" w:rsidRDefault="00E45131" w:rsidP="00E45131">
      <w:pPr>
        <w:pStyle w:val="af9"/>
        <w:spacing w:after="0"/>
      </w:pPr>
      <w:r w:rsidRPr="00F33F03">
        <w:t xml:space="preserve">2.5. Экспозиция кабинета </w:t>
      </w:r>
      <w:r w:rsidR="007D56FE">
        <w:t>БДД</w:t>
      </w:r>
      <w:r w:rsidRPr="00F33F03">
        <w:t xml:space="preserve"> должна представляться отдельными разделами. Для каждого раздела определяется необходимое оборудование, наглядные пособия.</w:t>
      </w:r>
    </w:p>
    <w:p w14:paraId="32ECD0E7" w14:textId="77777777" w:rsidR="00E45131" w:rsidRPr="00F33F03" w:rsidRDefault="00E45131" w:rsidP="00E45131">
      <w:pPr>
        <w:pStyle w:val="af9"/>
        <w:spacing w:after="0"/>
      </w:pPr>
    </w:p>
    <w:p w14:paraId="4216FC85" w14:textId="77777777" w:rsidR="00E45131" w:rsidRPr="00F33F03" w:rsidRDefault="00E45131" w:rsidP="00E45131">
      <w:pPr>
        <w:pStyle w:val="af9"/>
        <w:spacing w:after="0"/>
      </w:pPr>
      <w:r w:rsidRPr="00F33F03">
        <w:t xml:space="preserve">2.6. Для оснащения кабинета </w:t>
      </w:r>
      <w:r w:rsidR="007D56FE">
        <w:t>БДД</w:t>
      </w:r>
      <w:r w:rsidRPr="00F33F03">
        <w:t xml:space="preserve"> рекомендуется следующий перечень оборудования:</w:t>
      </w:r>
    </w:p>
    <w:p w14:paraId="06E2428D" w14:textId="77777777" w:rsidR="00E45131" w:rsidRPr="00F33F03" w:rsidRDefault="00E45131" w:rsidP="009D3CD3">
      <w:pPr>
        <w:pStyle w:val="af9"/>
        <w:numPr>
          <w:ilvl w:val="0"/>
          <w:numId w:val="38"/>
        </w:numPr>
        <w:spacing w:before="120" w:after="0"/>
        <w:ind w:left="538" w:hanging="357"/>
      </w:pPr>
      <w:r w:rsidRPr="00F33F03">
        <w:t>комплекты наглядных пособий (по разделам см. п. 3.2);</w:t>
      </w:r>
    </w:p>
    <w:p w14:paraId="311FD299" w14:textId="77777777" w:rsidR="00E45131" w:rsidRPr="00F33F03" w:rsidRDefault="00E45131" w:rsidP="009D3CD3">
      <w:pPr>
        <w:numPr>
          <w:ilvl w:val="0"/>
          <w:numId w:val="38"/>
        </w:numPr>
        <w:tabs>
          <w:tab w:val="num" w:pos="539"/>
        </w:tabs>
        <w:spacing w:before="120"/>
        <w:ind w:left="538" w:hanging="357"/>
      </w:pPr>
      <w:r w:rsidRPr="00F33F03">
        <w:t>ноутбук;</w:t>
      </w:r>
    </w:p>
    <w:p w14:paraId="2CDEF3FA" w14:textId="77777777" w:rsidR="00E45131" w:rsidRPr="00F33F03" w:rsidRDefault="00E45131" w:rsidP="009D3CD3">
      <w:pPr>
        <w:numPr>
          <w:ilvl w:val="0"/>
          <w:numId w:val="38"/>
        </w:numPr>
        <w:tabs>
          <w:tab w:val="num" w:pos="539"/>
        </w:tabs>
        <w:spacing w:before="120"/>
        <w:ind w:left="538" w:hanging="357"/>
      </w:pPr>
      <w:r w:rsidRPr="00F33F03">
        <w:t>беспроводная мышь+клавиатура;</w:t>
      </w:r>
    </w:p>
    <w:p w14:paraId="004280BC" w14:textId="77777777" w:rsidR="00E45131" w:rsidRPr="00F33F03" w:rsidRDefault="00E45131" w:rsidP="009D3CD3">
      <w:pPr>
        <w:pStyle w:val="af9"/>
        <w:numPr>
          <w:ilvl w:val="0"/>
          <w:numId w:val="38"/>
        </w:numPr>
        <w:spacing w:before="120" w:after="0"/>
        <w:ind w:left="538" w:hanging="357"/>
      </w:pPr>
      <w:r w:rsidRPr="00F33F03">
        <w:t>магнито-маркерная доска с лаковой поверхностью 220х120см;</w:t>
      </w:r>
    </w:p>
    <w:p w14:paraId="125167A5" w14:textId="77777777" w:rsidR="00E45131" w:rsidRPr="00F33F03" w:rsidRDefault="00E45131" w:rsidP="009D3CD3">
      <w:pPr>
        <w:pStyle w:val="af9"/>
        <w:numPr>
          <w:ilvl w:val="0"/>
          <w:numId w:val="38"/>
        </w:numPr>
        <w:spacing w:before="120" w:after="0"/>
        <w:ind w:left="538" w:hanging="357"/>
      </w:pPr>
      <w:r w:rsidRPr="00F33F03">
        <w:t>кинопроекционный экран;</w:t>
      </w:r>
    </w:p>
    <w:p w14:paraId="5801D306" w14:textId="77777777" w:rsidR="00E45131" w:rsidRPr="00F33F03" w:rsidRDefault="00E45131" w:rsidP="009D3CD3">
      <w:pPr>
        <w:pStyle w:val="af9"/>
        <w:numPr>
          <w:ilvl w:val="0"/>
          <w:numId w:val="38"/>
        </w:numPr>
        <w:spacing w:before="120" w:after="0"/>
        <w:ind w:left="538" w:hanging="357"/>
      </w:pPr>
      <w:r w:rsidRPr="00F33F03">
        <w:t>интерактивный проектор;</w:t>
      </w:r>
    </w:p>
    <w:p w14:paraId="59096A38" w14:textId="77777777" w:rsidR="00E45131" w:rsidRPr="00F33F03" w:rsidRDefault="00E45131" w:rsidP="009D3CD3">
      <w:pPr>
        <w:pStyle w:val="af9"/>
        <w:numPr>
          <w:ilvl w:val="0"/>
          <w:numId w:val="38"/>
        </w:numPr>
        <w:spacing w:before="120" w:after="0"/>
        <w:ind w:left="538" w:hanging="357"/>
      </w:pPr>
      <w:r w:rsidRPr="00F33F03">
        <w:t>универсальное потолочное крепление для проектора;</w:t>
      </w:r>
    </w:p>
    <w:p w14:paraId="593CDEFA" w14:textId="77777777" w:rsidR="00E45131" w:rsidRPr="00F33F03" w:rsidRDefault="00E45131" w:rsidP="009D3CD3">
      <w:pPr>
        <w:pStyle w:val="af9"/>
        <w:numPr>
          <w:ilvl w:val="0"/>
          <w:numId w:val="38"/>
        </w:numPr>
        <w:spacing w:before="120" w:after="0"/>
        <w:ind w:left="538" w:hanging="357"/>
      </w:pPr>
      <w:r w:rsidRPr="00F33F03">
        <w:t>телевизор диагональю от 37 до 55 дюймов (в зависимости от размеров помещения) с возможностью подключения ПК, ноутбука, носителя памяти для воспроизведения информации;</w:t>
      </w:r>
    </w:p>
    <w:p w14:paraId="0F430799" w14:textId="77777777" w:rsidR="00E45131" w:rsidRPr="00F33F03" w:rsidRDefault="00E45131" w:rsidP="009D3CD3">
      <w:pPr>
        <w:pStyle w:val="af9"/>
        <w:numPr>
          <w:ilvl w:val="0"/>
          <w:numId w:val="38"/>
        </w:numPr>
        <w:spacing w:before="120" w:after="0"/>
        <w:ind w:left="538" w:hanging="357"/>
      </w:pPr>
      <w:r w:rsidRPr="00F33F03">
        <w:t>кронштейн для настенного крепления ЖК-телевизора 37"-55" или тумба для его установки;</w:t>
      </w:r>
    </w:p>
    <w:p w14:paraId="198725D7" w14:textId="77777777" w:rsidR="00E45131" w:rsidRPr="00F33F03" w:rsidRDefault="00E45131" w:rsidP="009D3CD3">
      <w:pPr>
        <w:pStyle w:val="af9"/>
        <w:numPr>
          <w:ilvl w:val="0"/>
          <w:numId w:val="38"/>
        </w:numPr>
        <w:spacing w:before="120" w:after="0"/>
        <w:ind w:left="538" w:hanging="357"/>
      </w:pPr>
      <w:r w:rsidRPr="00F33F03">
        <w:t>кабель для подключения телевизора к ПК (ноутбуку) 5-20м (HDMI-HDMI);</w:t>
      </w:r>
    </w:p>
    <w:p w14:paraId="70C377DA" w14:textId="77777777" w:rsidR="00E45131" w:rsidRPr="00F33F03" w:rsidRDefault="00E45131" w:rsidP="009D3CD3">
      <w:pPr>
        <w:pStyle w:val="af9"/>
        <w:numPr>
          <w:ilvl w:val="0"/>
          <w:numId w:val="38"/>
        </w:numPr>
        <w:spacing w:before="120" w:after="0"/>
        <w:ind w:left="538" w:hanging="357"/>
      </w:pPr>
      <w:r w:rsidRPr="00F33F03">
        <w:t>кабель для подключения проектора к ноутбуку 5-20м (VGA-VGA);</w:t>
      </w:r>
    </w:p>
    <w:p w14:paraId="15D9E2BB" w14:textId="77777777" w:rsidR="00E45131" w:rsidRPr="00F33F03" w:rsidRDefault="00E45131" w:rsidP="009D3CD3">
      <w:pPr>
        <w:pStyle w:val="af9"/>
        <w:numPr>
          <w:ilvl w:val="0"/>
          <w:numId w:val="38"/>
        </w:numPr>
        <w:spacing w:before="120" w:after="0"/>
        <w:ind w:left="538" w:hanging="357"/>
      </w:pPr>
      <w:r w:rsidRPr="00F33F03">
        <w:t>переходник DisplayPort - HDMI для подключения HDMI кабеля к ноутбуку;</w:t>
      </w:r>
    </w:p>
    <w:p w14:paraId="62DBCF36" w14:textId="77777777" w:rsidR="00E45131" w:rsidRPr="00F33F03" w:rsidRDefault="00E45131" w:rsidP="009D3CD3">
      <w:pPr>
        <w:pStyle w:val="af9"/>
        <w:numPr>
          <w:ilvl w:val="0"/>
          <w:numId w:val="38"/>
        </w:numPr>
        <w:spacing w:before="120" w:after="0"/>
        <w:ind w:left="538" w:hanging="357"/>
      </w:pPr>
      <w:r w:rsidRPr="00F33F03">
        <w:t>лазерная указка;</w:t>
      </w:r>
    </w:p>
    <w:p w14:paraId="25A93C10" w14:textId="77777777" w:rsidR="00E45131" w:rsidRPr="00F33F03" w:rsidRDefault="00E45131" w:rsidP="009D3CD3">
      <w:pPr>
        <w:pStyle w:val="af9"/>
        <w:numPr>
          <w:ilvl w:val="0"/>
          <w:numId w:val="38"/>
        </w:numPr>
        <w:spacing w:before="120" w:after="0"/>
        <w:ind w:left="538" w:hanging="357"/>
      </w:pPr>
      <w:r w:rsidRPr="00F33F03">
        <w:t>фотоаппарат цифровой в противоударном, влагостойком корпусе;</w:t>
      </w:r>
    </w:p>
    <w:p w14:paraId="6871E570" w14:textId="77777777" w:rsidR="00E45131" w:rsidRPr="00F33F03" w:rsidRDefault="00E45131" w:rsidP="009D3CD3">
      <w:pPr>
        <w:pStyle w:val="af9"/>
        <w:numPr>
          <w:ilvl w:val="0"/>
          <w:numId w:val="38"/>
        </w:numPr>
        <w:spacing w:before="120" w:after="0"/>
        <w:ind w:left="538" w:hanging="357"/>
      </w:pPr>
      <w:r w:rsidRPr="00F33F03">
        <w:t>видеокамера;</w:t>
      </w:r>
    </w:p>
    <w:p w14:paraId="747BD94B" w14:textId="77777777" w:rsidR="00E45131" w:rsidRPr="00F33F03" w:rsidRDefault="00E45131" w:rsidP="009D3CD3">
      <w:pPr>
        <w:pStyle w:val="af9"/>
        <w:numPr>
          <w:ilvl w:val="0"/>
          <w:numId w:val="38"/>
        </w:numPr>
        <w:spacing w:before="120" w:after="0"/>
        <w:ind w:left="538" w:hanging="357"/>
      </w:pPr>
      <w:r w:rsidRPr="00F33F03">
        <w:t>флэш-диски типа Transcend TS16GJF560;</w:t>
      </w:r>
    </w:p>
    <w:p w14:paraId="4E4C09C2" w14:textId="77777777" w:rsidR="00E45131" w:rsidRPr="00F33F03" w:rsidRDefault="00E45131" w:rsidP="009D3CD3">
      <w:pPr>
        <w:pStyle w:val="af9"/>
        <w:numPr>
          <w:ilvl w:val="0"/>
          <w:numId w:val="38"/>
        </w:numPr>
        <w:spacing w:before="120" w:after="0"/>
        <w:ind w:left="538" w:hanging="357"/>
      </w:pPr>
      <w:r w:rsidRPr="00F33F03">
        <w:t xml:space="preserve">программированное обеспечение обучения </w:t>
      </w:r>
      <w:r w:rsidR="007F1484">
        <w:t>ПДД</w:t>
      </w:r>
      <w:r w:rsidRPr="00F33F03">
        <w:t>;</w:t>
      </w:r>
    </w:p>
    <w:p w14:paraId="561F2686" w14:textId="77777777" w:rsidR="00E45131" w:rsidRPr="00F33F03" w:rsidRDefault="00E45131" w:rsidP="009D3CD3">
      <w:pPr>
        <w:pStyle w:val="af9"/>
        <w:numPr>
          <w:ilvl w:val="0"/>
          <w:numId w:val="38"/>
        </w:numPr>
        <w:spacing w:before="120" w:after="0"/>
        <w:ind w:left="538" w:hanging="357"/>
      </w:pPr>
      <w:r w:rsidRPr="00F33F03">
        <w:t>устройство для контроля знаний и обучения (тренажеры для отработки навыков вождения - могут быть установлены и в тренажерном классе);</w:t>
      </w:r>
    </w:p>
    <w:p w14:paraId="0415D4B9" w14:textId="77777777" w:rsidR="00E45131" w:rsidRPr="00F33F03" w:rsidRDefault="00E45131" w:rsidP="009D3CD3">
      <w:pPr>
        <w:pStyle w:val="af9"/>
        <w:numPr>
          <w:ilvl w:val="0"/>
          <w:numId w:val="38"/>
        </w:numPr>
        <w:spacing w:before="120" w:after="0"/>
        <w:ind w:left="538" w:hanging="357"/>
      </w:pPr>
      <w:r w:rsidRPr="00F33F03">
        <w:t>классная магнитная доска с необходимым набором фигур для создания различных дорожно-транспортных ситуаций;</w:t>
      </w:r>
    </w:p>
    <w:p w14:paraId="548E8237" w14:textId="77777777" w:rsidR="00E45131" w:rsidRPr="00F33F03" w:rsidRDefault="00E45131" w:rsidP="009D3CD3">
      <w:pPr>
        <w:pStyle w:val="af9"/>
        <w:numPr>
          <w:ilvl w:val="0"/>
          <w:numId w:val="38"/>
        </w:numPr>
        <w:spacing w:before="120" w:after="0"/>
        <w:ind w:left="538" w:hanging="357"/>
      </w:pPr>
      <w:r w:rsidRPr="00F33F03">
        <w:lastRenderedPageBreak/>
        <w:t>электрифицированные макеты, стенды, щиты, табло;</w:t>
      </w:r>
    </w:p>
    <w:p w14:paraId="7A265CFB" w14:textId="77777777" w:rsidR="00E45131" w:rsidRPr="00F33F03" w:rsidRDefault="00E45131" w:rsidP="009D3CD3">
      <w:pPr>
        <w:pStyle w:val="af9"/>
        <w:numPr>
          <w:ilvl w:val="0"/>
          <w:numId w:val="38"/>
        </w:numPr>
        <w:spacing w:before="120" w:after="0"/>
        <w:ind w:left="538" w:hanging="357"/>
      </w:pPr>
      <w:r w:rsidRPr="00F33F03">
        <w:t>медиа-оборудованием, с примерами оборудования, типовыми схемами обвязки оборудования и т.п. соответствующим специфике и условиям работы на объекте;</w:t>
      </w:r>
    </w:p>
    <w:p w14:paraId="2CCA03B1" w14:textId="77777777" w:rsidR="00E45131" w:rsidRPr="00F33F03" w:rsidRDefault="00E45131" w:rsidP="009D3CD3">
      <w:pPr>
        <w:pStyle w:val="af9"/>
        <w:numPr>
          <w:ilvl w:val="0"/>
          <w:numId w:val="38"/>
        </w:numPr>
        <w:spacing w:before="120" w:after="0"/>
        <w:ind w:left="538" w:hanging="357"/>
      </w:pPr>
      <w:r w:rsidRPr="00F33F03">
        <w:t>доступом к корпоративной интернет сети и в частности к сетевому ресурсу с каталогом видеоматериалов, либо быть укомплектованы носителем информации  с полным перечнем видеоматериалов (фильмам, презентациям, молниям, урокам, 3D моделям описания происшествий, инструкциям, аудиозаписям, схемам, графикам);</w:t>
      </w:r>
    </w:p>
    <w:p w14:paraId="5CFC768A" w14:textId="77777777" w:rsidR="00E45131" w:rsidRDefault="00E45131" w:rsidP="009D3CD3">
      <w:pPr>
        <w:pStyle w:val="af9"/>
        <w:numPr>
          <w:ilvl w:val="0"/>
          <w:numId w:val="38"/>
        </w:numPr>
        <w:spacing w:before="120" w:after="0"/>
        <w:ind w:left="538" w:hanging="357"/>
      </w:pPr>
      <w:r w:rsidRPr="00F33F03">
        <w:t>соответствующей мебелью и посадочными местами, в количестве, рассчитанном на численность персонала производственного объекта.</w:t>
      </w:r>
    </w:p>
    <w:p w14:paraId="5C5C72C8" w14:textId="77777777" w:rsidR="00E45131" w:rsidRPr="00F33F03" w:rsidRDefault="00E45131" w:rsidP="00E45131">
      <w:pPr>
        <w:pStyle w:val="af9"/>
        <w:spacing w:after="0"/>
      </w:pPr>
    </w:p>
    <w:p w14:paraId="61AC5D03" w14:textId="77777777" w:rsidR="00E45131" w:rsidRDefault="00E45131" w:rsidP="00E45131">
      <w:pPr>
        <w:pStyle w:val="af9"/>
        <w:spacing w:after="0"/>
        <w:jc w:val="center"/>
        <w:rPr>
          <w:b/>
          <w:bCs/>
        </w:rPr>
      </w:pPr>
      <w:r w:rsidRPr="00F33F03">
        <w:rPr>
          <w:b/>
          <w:bCs/>
        </w:rPr>
        <w:t xml:space="preserve">3. Содержание экспозиции кабинета </w:t>
      </w:r>
      <w:r w:rsidR="007D56FE">
        <w:rPr>
          <w:b/>
          <w:bCs/>
        </w:rPr>
        <w:t>БДД</w:t>
      </w:r>
      <w:r>
        <w:rPr>
          <w:b/>
          <w:bCs/>
        </w:rPr>
        <w:t>.</w:t>
      </w:r>
    </w:p>
    <w:p w14:paraId="2C792DAF" w14:textId="77777777" w:rsidR="00E45131" w:rsidRPr="00F33F03" w:rsidRDefault="00E45131" w:rsidP="00E45131">
      <w:pPr>
        <w:pStyle w:val="af9"/>
        <w:spacing w:after="0"/>
      </w:pPr>
    </w:p>
    <w:p w14:paraId="3FDA5423" w14:textId="77777777" w:rsidR="00E45131" w:rsidRDefault="00E45131" w:rsidP="00E45131">
      <w:pPr>
        <w:pStyle w:val="af9"/>
        <w:spacing w:after="0"/>
        <w:ind w:firstLine="567"/>
      </w:pPr>
      <w:r w:rsidRPr="00F33F03">
        <w:t xml:space="preserve">3.1. Экспозиция кабинета </w:t>
      </w:r>
      <w:r w:rsidR="007D56FE">
        <w:t>БДД</w:t>
      </w:r>
      <w:r w:rsidRPr="00F33F03">
        <w:t xml:space="preserve"> должна отражать специфику и условия работы в предприятии.</w:t>
      </w:r>
    </w:p>
    <w:p w14:paraId="35DA9A15" w14:textId="77777777" w:rsidR="00E45131" w:rsidRPr="00F33F03" w:rsidRDefault="00E45131" w:rsidP="00E45131">
      <w:pPr>
        <w:pStyle w:val="af9"/>
        <w:spacing w:after="0"/>
        <w:ind w:firstLine="567"/>
      </w:pPr>
    </w:p>
    <w:p w14:paraId="1E55E987" w14:textId="77777777" w:rsidR="00E45131" w:rsidRPr="00F33F03" w:rsidRDefault="00E45131" w:rsidP="00E45131">
      <w:pPr>
        <w:pStyle w:val="af9"/>
        <w:spacing w:after="0"/>
        <w:ind w:firstLine="567"/>
      </w:pPr>
      <w:r w:rsidRPr="00F33F03">
        <w:t>3.2. Экспозицию рекомендуется представлять тремя разделами:</w:t>
      </w:r>
    </w:p>
    <w:p w14:paraId="60ECA7F9" w14:textId="77777777" w:rsidR="00E45131" w:rsidRPr="00F33F03" w:rsidRDefault="00E45131" w:rsidP="009D3CD3">
      <w:pPr>
        <w:pStyle w:val="af9"/>
        <w:numPr>
          <w:ilvl w:val="0"/>
          <w:numId w:val="38"/>
        </w:numPr>
        <w:spacing w:before="120" w:after="0"/>
        <w:ind w:left="538" w:hanging="357"/>
      </w:pPr>
      <w:r w:rsidRPr="00F33F03">
        <w:t>учебно-методическим;</w:t>
      </w:r>
    </w:p>
    <w:p w14:paraId="71F4E3AE" w14:textId="77777777" w:rsidR="00E45131" w:rsidRPr="00F33F03" w:rsidRDefault="00E45131" w:rsidP="009D3CD3">
      <w:pPr>
        <w:numPr>
          <w:ilvl w:val="0"/>
          <w:numId w:val="38"/>
        </w:numPr>
        <w:tabs>
          <w:tab w:val="num" w:pos="539"/>
        </w:tabs>
        <w:spacing w:before="120"/>
        <w:ind w:left="538" w:hanging="357"/>
      </w:pPr>
      <w:r w:rsidRPr="00F33F03">
        <w:t>справочно-информационным;</w:t>
      </w:r>
    </w:p>
    <w:p w14:paraId="5ACF7D73" w14:textId="77777777" w:rsidR="00E45131" w:rsidRDefault="00E45131" w:rsidP="009D3CD3">
      <w:pPr>
        <w:numPr>
          <w:ilvl w:val="0"/>
          <w:numId w:val="38"/>
        </w:numPr>
        <w:tabs>
          <w:tab w:val="num" w:pos="539"/>
        </w:tabs>
        <w:spacing w:before="120"/>
        <w:ind w:left="538" w:hanging="357"/>
      </w:pPr>
      <w:r w:rsidRPr="00F33F03">
        <w:t>агитационно-пропагандистским.</w:t>
      </w:r>
    </w:p>
    <w:p w14:paraId="650C8CB3" w14:textId="77777777" w:rsidR="00E45131" w:rsidRPr="00F33F03" w:rsidRDefault="00E45131" w:rsidP="00E45131">
      <w:pPr>
        <w:pStyle w:val="af9"/>
        <w:spacing w:after="0"/>
      </w:pPr>
    </w:p>
    <w:p w14:paraId="2D7EACC2" w14:textId="77777777" w:rsidR="00E45131" w:rsidRPr="00F33F03" w:rsidRDefault="00E45131" w:rsidP="00E45131">
      <w:pPr>
        <w:pStyle w:val="af9"/>
        <w:ind w:firstLine="567"/>
        <w:jc w:val="center"/>
        <w:rPr>
          <w:b/>
          <w:bCs/>
        </w:rPr>
      </w:pPr>
      <w:r w:rsidRPr="00F33F03">
        <w:rPr>
          <w:b/>
          <w:bCs/>
        </w:rPr>
        <w:t>3.2.1. Учебно-методический раздел должен включать материалы, относящиеся к следующей тематике:</w:t>
      </w:r>
    </w:p>
    <w:p w14:paraId="6FB6605F" w14:textId="77777777" w:rsidR="00E45131" w:rsidRPr="00F33F03" w:rsidRDefault="00E45131" w:rsidP="009D3CD3">
      <w:pPr>
        <w:pStyle w:val="af9"/>
        <w:numPr>
          <w:ilvl w:val="0"/>
          <w:numId w:val="38"/>
        </w:numPr>
        <w:spacing w:before="120" w:after="0"/>
        <w:ind w:left="538" w:hanging="357"/>
      </w:pPr>
      <w:r w:rsidRPr="00F33F03">
        <w:t>Обучение и контроль знаний водителей и других работников по части;</w:t>
      </w:r>
    </w:p>
    <w:p w14:paraId="429C0ACE" w14:textId="77777777" w:rsidR="00E45131" w:rsidRPr="00F33F03" w:rsidRDefault="00E45131" w:rsidP="009D3CD3">
      <w:pPr>
        <w:pStyle w:val="af9"/>
        <w:numPr>
          <w:ilvl w:val="0"/>
          <w:numId w:val="38"/>
        </w:numPr>
        <w:spacing w:before="120" w:after="0"/>
        <w:ind w:left="538" w:hanging="357"/>
      </w:pPr>
      <w:r>
        <w:t>ПДД РФ</w:t>
      </w:r>
      <w:r w:rsidRPr="00F33F03">
        <w:t>;</w:t>
      </w:r>
    </w:p>
    <w:p w14:paraId="6F6657B0" w14:textId="77777777" w:rsidR="00E45131" w:rsidRPr="00F33F03" w:rsidRDefault="00E45131" w:rsidP="009D3CD3">
      <w:pPr>
        <w:pStyle w:val="af9"/>
        <w:numPr>
          <w:ilvl w:val="0"/>
          <w:numId w:val="38"/>
        </w:numPr>
        <w:spacing w:before="120" w:after="0"/>
        <w:ind w:left="538" w:hanging="357"/>
      </w:pPr>
      <w:r w:rsidRPr="00F33F03">
        <w:t>должностные инструкции;</w:t>
      </w:r>
    </w:p>
    <w:p w14:paraId="443EE2DD" w14:textId="77777777" w:rsidR="00E45131" w:rsidRPr="00F33F03" w:rsidRDefault="00E45131" w:rsidP="009D3CD3">
      <w:pPr>
        <w:pStyle w:val="af9"/>
        <w:numPr>
          <w:ilvl w:val="0"/>
          <w:numId w:val="38"/>
        </w:numPr>
        <w:spacing w:before="120" w:after="0"/>
        <w:ind w:left="538" w:hanging="357"/>
      </w:pPr>
      <w:r w:rsidRPr="00F33F03">
        <w:t>нормативно-методические документы по безопасности движения;</w:t>
      </w:r>
    </w:p>
    <w:p w14:paraId="3B920FBA" w14:textId="77777777" w:rsidR="00E45131" w:rsidRPr="00F33F03" w:rsidRDefault="00E45131" w:rsidP="009D3CD3">
      <w:pPr>
        <w:pStyle w:val="af9"/>
        <w:numPr>
          <w:ilvl w:val="0"/>
          <w:numId w:val="38"/>
        </w:numPr>
        <w:spacing w:before="120" w:after="0"/>
        <w:ind w:left="538" w:hanging="357"/>
      </w:pPr>
      <w:r w:rsidRPr="00F33F03">
        <w:t>рекомендации о действиях водителей в типичных опасных ситуациях;</w:t>
      </w:r>
    </w:p>
    <w:p w14:paraId="6D722B6F" w14:textId="77777777" w:rsidR="00E45131" w:rsidRPr="00F33F03" w:rsidRDefault="00E45131" w:rsidP="009D3CD3">
      <w:pPr>
        <w:numPr>
          <w:ilvl w:val="0"/>
          <w:numId w:val="38"/>
        </w:numPr>
        <w:tabs>
          <w:tab w:val="num" w:pos="539"/>
        </w:tabs>
        <w:spacing w:before="120"/>
        <w:ind w:left="538" w:hanging="357"/>
      </w:pPr>
      <w:r w:rsidRPr="00F33F03">
        <w:t>рациональных режимов движения;</w:t>
      </w:r>
    </w:p>
    <w:p w14:paraId="4FF92B7F" w14:textId="77777777" w:rsidR="00E45131" w:rsidRPr="00F33F03" w:rsidRDefault="00E45131" w:rsidP="009D3CD3">
      <w:pPr>
        <w:pStyle w:val="af9"/>
        <w:numPr>
          <w:ilvl w:val="0"/>
          <w:numId w:val="38"/>
        </w:numPr>
        <w:spacing w:before="120" w:after="0"/>
        <w:ind w:left="538" w:hanging="357"/>
      </w:pPr>
      <w:r w:rsidRPr="00F33F03">
        <w:t>психофизиологических основ труда водителя;</w:t>
      </w:r>
    </w:p>
    <w:p w14:paraId="25068FD0" w14:textId="77777777" w:rsidR="00E45131" w:rsidRPr="00F33F03" w:rsidRDefault="00E45131" w:rsidP="009D3CD3">
      <w:pPr>
        <w:pStyle w:val="af9"/>
        <w:numPr>
          <w:ilvl w:val="0"/>
          <w:numId w:val="38"/>
        </w:numPr>
        <w:spacing w:before="120" w:after="0"/>
        <w:ind w:left="538" w:hanging="357"/>
      </w:pPr>
      <w:r w:rsidRPr="00F33F03">
        <w:t>санитарно-гигиенических требований к рабочему месту водителя;</w:t>
      </w:r>
    </w:p>
    <w:p w14:paraId="07C7EEE4" w14:textId="77777777" w:rsidR="00E45131" w:rsidRPr="00393D0A" w:rsidRDefault="00E45131" w:rsidP="009D3CD3">
      <w:pPr>
        <w:pStyle w:val="af9"/>
        <w:numPr>
          <w:ilvl w:val="0"/>
          <w:numId w:val="38"/>
        </w:numPr>
        <w:spacing w:before="120" w:after="0"/>
        <w:ind w:left="538" w:hanging="357"/>
      </w:pPr>
      <w:r w:rsidRPr="00393D0A">
        <w:t>дорожных условий и режимов движения на основных маршрутах работы ТС;</w:t>
      </w:r>
    </w:p>
    <w:p w14:paraId="1C244984" w14:textId="77777777" w:rsidR="00E45131" w:rsidRPr="00E12DB9" w:rsidRDefault="00E45131" w:rsidP="009D3CD3">
      <w:pPr>
        <w:pStyle w:val="af9"/>
        <w:numPr>
          <w:ilvl w:val="0"/>
          <w:numId w:val="38"/>
        </w:numPr>
        <w:spacing w:before="120" w:after="0"/>
        <w:ind w:left="538" w:hanging="357"/>
      </w:pPr>
      <w:r w:rsidRPr="00393D0A">
        <w:t>устройств, конструктивных особенностей и технико-эксплуатационных характеристик подвижного состава</w:t>
      </w:r>
      <w:r w:rsidRPr="00E03CC2">
        <w:t>;</w:t>
      </w:r>
    </w:p>
    <w:p w14:paraId="372518A2" w14:textId="77777777" w:rsidR="00E45131" w:rsidRPr="00F33F03" w:rsidRDefault="00E45131" w:rsidP="009D3CD3">
      <w:pPr>
        <w:pStyle w:val="af9"/>
        <w:numPr>
          <w:ilvl w:val="0"/>
          <w:numId w:val="38"/>
        </w:numPr>
        <w:spacing w:before="120" w:after="0"/>
        <w:ind w:left="538" w:hanging="357"/>
      </w:pPr>
      <w:r w:rsidRPr="00E12DB9">
        <w:t>порядка обслуживания,</w:t>
      </w:r>
      <w:r w:rsidRPr="00F33F03">
        <w:t xml:space="preserve"> контроля узлов и агрегатов </w:t>
      </w:r>
      <w:r>
        <w:t>ТС</w:t>
      </w:r>
      <w:r w:rsidRPr="00F33F03">
        <w:t xml:space="preserve">, техническое состояние которых влияет на </w:t>
      </w:r>
      <w:r>
        <w:t>БДД</w:t>
      </w:r>
      <w:r w:rsidRPr="00F33F03">
        <w:t>;</w:t>
      </w:r>
    </w:p>
    <w:p w14:paraId="252EC3DD" w14:textId="77777777" w:rsidR="00E45131" w:rsidRPr="00F33F03" w:rsidRDefault="00E45131" w:rsidP="009D3CD3">
      <w:pPr>
        <w:pStyle w:val="af9"/>
        <w:numPr>
          <w:ilvl w:val="0"/>
          <w:numId w:val="38"/>
        </w:numPr>
        <w:spacing w:before="120" w:after="0"/>
        <w:ind w:left="538" w:hanging="357"/>
      </w:pPr>
      <w:r w:rsidRPr="00F33F03">
        <w:t>доврачебной помощи пострадавшим в ДТП.</w:t>
      </w:r>
    </w:p>
    <w:p w14:paraId="0E1CB3EE" w14:textId="77777777" w:rsidR="00E45131" w:rsidRPr="00F33F03" w:rsidRDefault="00E45131" w:rsidP="00F771D0">
      <w:pPr>
        <w:pStyle w:val="af9"/>
        <w:spacing w:after="0"/>
        <w:ind w:firstLine="567"/>
      </w:pPr>
    </w:p>
    <w:p w14:paraId="7E2F5F3D" w14:textId="77777777" w:rsidR="00E45131" w:rsidRPr="0038457C" w:rsidRDefault="00E45131" w:rsidP="00F771D0">
      <w:pPr>
        <w:pStyle w:val="af9"/>
        <w:spacing w:after="0"/>
        <w:ind w:firstLine="567"/>
        <w:jc w:val="center"/>
        <w:rPr>
          <w:b/>
          <w:bCs/>
        </w:rPr>
      </w:pPr>
      <w:r w:rsidRPr="0038457C">
        <w:rPr>
          <w:b/>
          <w:bCs/>
        </w:rPr>
        <w:t>3.2.2. Справочно-информационный раздел содержит:</w:t>
      </w:r>
    </w:p>
    <w:p w14:paraId="7A65A6AF" w14:textId="77777777" w:rsidR="00E45131" w:rsidRPr="00F33F03" w:rsidRDefault="00E45131" w:rsidP="0038457C">
      <w:pPr>
        <w:numPr>
          <w:ilvl w:val="0"/>
          <w:numId w:val="38"/>
        </w:numPr>
        <w:tabs>
          <w:tab w:val="num" w:pos="539"/>
        </w:tabs>
        <w:spacing w:before="120"/>
        <w:ind w:left="538" w:hanging="357"/>
      </w:pPr>
      <w:r w:rsidRPr="00F33F03">
        <w:t>карты-схемы маршрутов предприятия;</w:t>
      </w:r>
    </w:p>
    <w:p w14:paraId="28B88DC6" w14:textId="77777777" w:rsidR="00E45131" w:rsidRPr="00F33F03" w:rsidRDefault="00E45131" w:rsidP="009D3CD3">
      <w:pPr>
        <w:pStyle w:val="af9"/>
        <w:numPr>
          <w:ilvl w:val="0"/>
          <w:numId w:val="38"/>
        </w:numPr>
        <w:spacing w:before="120" w:after="0"/>
        <w:ind w:left="538" w:hanging="357"/>
      </w:pPr>
      <w:r w:rsidRPr="00F33F03">
        <w:t>анализ состояния аварийности и транспортной дисциплины;</w:t>
      </w:r>
    </w:p>
    <w:p w14:paraId="4B23A4B1" w14:textId="77777777" w:rsidR="00E45131" w:rsidRPr="00F33F03" w:rsidRDefault="00E45131" w:rsidP="009D3CD3">
      <w:pPr>
        <w:numPr>
          <w:ilvl w:val="0"/>
          <w:numId w:val="38"/>
        </w:numPr>
        <w:tabs>
          <w:tab w:val="num" w:pos="539"/>
        </w:tabs>
        <w:spacing w:before="120"/>
        <w:ind w:left="538" w:hanging="357"/>
      </w:pPr>
      <w:r w:rsidRPr="00F33F03">
        <w:t>схемы железнодорожных переездов и других опасных участков на маршрутах предприятия;</w:t>
      </w:r>
    </w:p>
    <w:p w14:paraId="31720A3F" w14:textId="77777777" w:rsidR="00E45131" w:rsidRPr="00F33F03" w:rsidRDefault="00E45131" w:rsidP="009D3CD3">
      <w:pPr>
        <w:numPr>
          <w:ilvl w:val="0"/>
          <w:numId w:val="38"/>
        </w:numPr>
        <w:tabs>
          <w:tab w:val="num" w:pos="539"/>
        </w:tabs>
        <w:spacing w:before="120"/>
        <w:ind w:left="538" w:hanging="357"/>
      </w:pPr>
      <w:r w:rsidRPr="00F33F03">
        <w:lastRenderedPageBreak/>
        <w:t xml:space="preserve">схемы типичных </w:t>
      </w:r>
      <w:r w:rsidR="00DB189F">
        <w:t>ДТП</w:t>
      </w:r>
      <w:r w:rsidRPr="00F33F03">
        <w:t xml:space="preserve"> с анализом и причинами их возникновения;</w:t>
      </w:r>
    </w:p>
    <w:p w14:paraId="7EFFD498" w14:textId="77777777" w:rsidR="00E45131" w:rsidRPr="00F33F03" w:rsidRDefault="00E45131" w:rsidP="009D3CD3">
      <w:pPr>
        <w:pStyle w:val="af9"/>
        <w:numPr>
          <w:ilvl w:val="0"/>
          <w:numId w:val="38"/>
        </w:numPr>
        <w:spacing w:before="120" w:after="0"/>
        <w:ind w:left="538" w:hanging="357"/>
      </w:pPr>
      <w:r w:rsidRPr="00F33F03">
        <w:t>карты города, области, схемы маршрутов массовых перевозок грузов;</w:t>
      </w:r>
    </w:p>
    <w:p w14:paraId="378BD6E3" w14:textId="77777777" w:rsidR="00E45131" w:rsidRPr="00F33F03" w:rsidRDefault="00E45131" w:rsidP="009D3CD3">
      <w:pPr>
        <w:pStyle w:val="af9"/>
        <w:numPr>
          <w:ilvl w:val="0"/>
          <w:numId w:val="38"/>
        </w:numPr>
        <w:spacing w:before="120" w:after="0"/>
        <w:ind w:left="538" w:hanging="357"/>
      </w:pPr>
      <w:r w:rsidRPr="00F33F03">
        <w:t xml:space="preserve">литература по анализу </w:t>
      </w:r>
      <w:r w:rsidR="00DB189F">
        <w:t>ДТП</w:t>
      </w:r>
      <w:r w:rsidRPr="00F33F03">
        <w:t>, вопросам юридического характера и другим;</w:t>
      </w:r>
    </w:p>
    <w:p w14:paraId="0ABF8C1F" w14:textId="77777777" w:rsidR="00E45131" w:rsidRPr="00F33F03" w:rsidRDefault="0000283C" w:rsidP="009D3CD3">
      <w:pPr>
        <w:pStyle w:val="af9"/>
        <w:numPr>
          <w:ilvl w:val="0"/>
          <w:numId w:val="38"/>
        </w:numPr>
        <w:spacing w:before="120" w:after="0"/>
        <w:ind w:left="538" w:hanging="357"/>
      </w:pPr>
      <w:r>
        <w:t xml:space="preserve">видео и </w:t>
      </w:r>
      <w:r w:rsidR="00E45131" w:rsidRPr="00F33F03">
        <w:t>кинофильмы, слайды по безопасности движения.</w:t>
      </w:r>
    </w:p>
    <w:p w14:paraId="716F49F1" w14:textId="77777777" w:rsidR="00E45131" w:rsidRPr="00F33F03" w:rsidRDefault="00E45131" w:rsidP="00E45131">
      <w:pPr>
        <w:pStyle w:val="af9"/>
        <w:spacing w:after="0"/>
      </w:pPr>
    </w:p>
    <w:p w14:paraId="557483BB" w14:textId="77777777" w:rsidR="00E45131" w:rsidRDefault="00E45131" w:rsidP="00E45131">
      <w:pPr>
        <w:pStyle w:val="af9"/>
        <w:spacing w:after="0"/>
        <w:ind w:firstLine="567"/>
        <w:jc w:val="center"/>
      </w:pPr>
      <w:r w:rsidRPr="00F33F03">
        <w:rPr>
          <w:b/>
          <w:bCs/>
        </w:rPr>
        <w:t>3.2.3.</w:t>
      </w:r>
      <w:r>
        <w:t xml:space="preserve"> </w:t>
      </w:r>
      <w:r>
        <w:rPr>
          <w:b/>
          <w:bCs/>
        </w:rPr>
        <w:t>Агитационно-пропагандистский</w:t>
      </w:r>
      <w:r w:rsidRPr="00F33F03">
        <w:rPr>
          <w:b/>
          <w:bCs/>
        </w:rPr>
        <w:t xml:space="preserve"> раздел</w:t>
      </w:r>
      <w:r>
        <w:rPr>
          <w:b/>
          <w:bCs/>
        </w:rPr>
        <w:t>.</w:t>
      </w:r>
    </w:p>
    <w:p w14:paraId="71EE8D66" w14:textId="77777777" w:rsidR="00E45131" w:rsidRDefault="00E45131" w:rsidP="00E45131"/>
    <w:p w14:paraId="67B3748B" w14:textId="77777777" w:rsidR="00E45131" w:rsidRPr="00F33F03" w:rsidRDefault="00E45131" w:rsidP="00E45131">
      <w:pPr>
        <w:pStyle w:val="af9"/>
      </w:pPr>
      <w:r w:rsidRPr="00F33F03">
        <w:rPr>
          <w:b/>
          <w:bCs/>
        </w:rPr>
        <w:t>В агитационно-пропагандистском разделе</w:t>
      </w:r>
      <w:r>
        <w:t xml:space="preserve"> должны быть представлены</w:t>
      </w:r>
      <w:r w:rsidRPr="00F33F03">
        <w:t xml:space="preserve"> материалы, отражающие опыт работы лучших водителей, материалы конкурсов, месячников, агитпробегов, викторин по безопасности движения, лозунги, плакаты, информационные листки и другие наглядные материалы. В разделе, в частности, должны содержаться:</w:t>
      </w:r>
    </w:p>
    <w:p w14:paraId="6A8AE750" w14:textId="77777777" w:rsidR="00E45131" w:rsidRPr="00446D97" w:rsidRDefault="00E45131" w:rsidP="009D3CD3">
      <w:pPr>
        <w:pStyle w:val="af9"/>
        <w:numPr>
          <w:ilvl w:val="0"/>
          <w:numId w:val="38"/>
        </w:numPr>
        <w:spacing w:before="120" w:after="0"/>
        <w:ind w:left="538" w:hanging="357"/>
      </w:pPr>
      <w:r w:rsidRPr="00446D97">
        <w:t>информация о водителях, удостоенных наград за безаварийную работу;</w:t>
      </w:r>
    </w:p>
    <w:p w14:paraId="6DD8DAB3" w14:textId="77777777" w:rsidR="00E45131" w:rsidRPr="00F33F03" w:rsidRDefault="00E45131" w:rsidP="009D3CD3">
      <w:pPr>
        <w:pStyle w:val="af9"/>
        <w:numPr>
          <w:ilvl w:val="0"/>
          <w:numId w:val="38"/>
        </w:numPr>
        <w:spacing w:before="120" w:after="0"/>
        <w:ind w:left="538" w:hanging="357"/>
      </w:pPr>
      <w:r w:rsidRPr="00F33F03">
        <w:t>сведения об участниках и победителях конкурсов «За безопасность движения»;</w:t>
      </w:r>
    </w:p>
    <w:p w14:paraId="334B01C9" w14:textId="77777777" w:rsidR="00E45131" w:rsidRPr="00F33F03" w:rsidRDefault="00E45131" w:rsidP="009D3CD3">
      <w:pPr>
        <w:pStyle w:val="af9"/>
        <w:numPr>
          <w:ilvl w:val="0"/>
          <w:numId w:val="38"/>
        </w:numPr>
        <w:spacing w:before="120" w:after="0"/>
        <w:ind w:left="538" w:hanging="357"/>
      </w:pPr>
      <w:r w:rsidRPr="00F33F03">
        <w:t>результаты соревнований по мастерству вождения;</w:t>
      </w:r>
    </w:p>
    <w:p w14:paraId="5F904021" w14:textId="77777777" w:rsidR="00E45131" w:rsidRPr="00F33F03" w:rsidRDefault="00E45131" w:rsidP="009D3CD3">
      <w:pPr>
        <w:pStyle w:val="af9"/>
        <w:numPr>
          <w:ilvl w:val="0"/>
          <w:numId w:val="38"/>
        </w:numPr>
        <w:spacing w:before="120" w:after="0"/>
        <w:ind w:left="538" w:hanging="357"/>
      </w:pPr>
      <w:r w:rsidRPr="00F33F03">
        <w:t>информация об итогах соревнования колонн, бригад;</w:t>
      </w:r>
    </w:p>
    <w:p w14:paraId="3BF91019" w14:textId="77777777" w:rsidR="00E45131" w:rsidRPr="00F33F03" w:rsidRDefault="00E45131" w:rsidP="009D3CD3">
      <w:pPr>
        <w:numPr>
          <w:ilvl w:val="0"/>
          <w:numId w:val="38"/>
        </w:numPr>
        <w:tabs>
          <w:tab w:val="num" w:pos="539"/>
        </w:tabs>
        <w:spacing w:before="120"/>
        <w:ind w:left="538" w:hanging="357"/>
      </w:pPr>
      <w:r w:rsidRPr="00F33F03">
        <w:t>антиалкогольная пропаганда.</w:t>
      </w:r>
    </w:p>
    <w:p w14:paraId="5CEB6E50" w14:textId="77777777" w:rsidR="00E45131" w:rsidRDefault="00E45131" w:rsidP="00E45131">
      <w:pPr>
        <w:pStyle w:val="af9"/>
        <w:spacing w:after="0"/>
      </w:pPr>
    </w:p>
    <w:p w14:paraId="4EF3EE18" w14:textId="77777777" w:rsidR="00E45131" w:rsidRPr="00F33F03" w:rsidRDefault="00E45131" w:rsidP="00E45131">
      <w:pPr>
        <w:pStyle w:val="af9"/>
        <w:spacing w:after="0"/>
      </w:pPr>
      <w:r w:rsidRPr="00F33F03">
        <w:t xml:space="preserve">Представленный материал должен быть выразительным, красочным, лаконичным; систематически большинство экспозиций подлежит обновлению; материалы наглядной агитации размещаются, как правило, вне кабинета </w:t>
      </w:r>
      <w:r w:rsidR="007D56FE">
        <w:t>БДД</w:t>
      </w:r>
      <w:r w:rsidRPr="00F33F03">
        <w:t xml:space="preserve"> на территории предприятия, в диспетчерских пунктах и других местах.</w:t>
      </w:r>
    </w:p>
    <w:p w14:paraId="7F01F24C" w14:textId="77777777" w:rsidR="00E45131" w:rsidRPr="00F33F03" w:rsidRDefault="00E45131" w:rsidP="00E45131">
      <w:pPr>
        <w:pStyle w:val="af9"/>
        <w:spacing w:after="0"/>
      </w:pPr>
    </w:p>
    <w:p w14:paraId="08B936D0" w14:textId="77777777" w:rsidR="00E45131" w:rsidRDefault="00E45131" w:rsidP="00E45131">
      <w:pPr>
        <w:pStyle w:val="af9"/>
        <w:spacing w:after="0"/>
        <w:jc w:val="center"/>
        <w:rPr>
          <w:b/>
          <w:bCs/>
        </w:rPr>
      </w:pPr>
      <w:r w:rsidRPr="00F33F03">
        <w:rPr>
          <w:b/>
          <w:bCs/>
        </w:rPr>
        <w:t xml:space="preserve">4. Организация работы кабинета </w:t>
      </w:r>
      <w:r w:rsidR="007D56FE">
        <w:rPr>
          <w:b/>
          <w:bCs/>
        </w:rPr>
        <w:t>БДД</w:t>
      </w:r>
      <w:r>
        <w:rPr>
          <w:b/>
          <w:bCs/>
        </w:rPr>
        <w:t>.</w:t>
      </w:r>
    </w:p>
    <w:p w14:paraId="44787DF0" w14:textId="77777777" w:rsidR="00E45131" w:rsidRPr="00446D97" w:rsidRDefault="00E45131" w:rsidP="00E45131">
      <w:pPr>
        <w:pStyle w:val="af9"/>
        <w:spacing w:after="0"/>
      </w:pPr>
    </w:p>
    <w:p w14:paraId="5D8438C0" w14:textId="77777777" w:rsidR="00E45131" w:rsidRDefault="00E45131" w:rsidP="00E45131">
      <w:pPr>
        <w:pStyle w:val="af9"/>
        <w:numPr>
          <w:ilvl w:val="1"/>
          <w:numId w:val="8"/>
        </w:numPr>
        <w:tabs>
          <w:tab w:val="left" w:pos="567"/>
        </w:tabs>
        <w:spacing w:after="0"/>
        <w:ind w:left="0" w:firstLine="0"/>
      </w:pPr>
      <w:r w:rsidRPr="00F33F03">
        <w:t xml:space="preserve">Мероприятия, проводимые в кабинете </w:t>
      </w:r>
      <w:r w:rsidR="007D56FE">
        <w:t>БДД</w:t>
      </w:r>
      <w:r w:rsidRPr="00F33F03">
        <w:t>, разрабатываются руководителем службы безопасности движения и включаются в план мероприятий по безопасности движения.</w:t>
      </w:r>
    </w:p>
    <w:p w14:paraId="3482126A" w14:textId="77777777" w:rsidR="00E45131" w:rsidRPr="00F33F03" w:rsidRDefault="00E45131" w:rsidP="00E45131">
      <w:pPr>
        <w:pStyle w:val="af9"/>
        <w:tabs>
          <w:tab w:val="left" w:pos="567"/>
        </w:tabs>
        <w:spacing w:after="0"/>
      </w:pPr>
    </w:p>
    <w:p w14:paraId="7D093F3A" w14:textId="77777777" w:rsidR="00E45131" w:rsidRDefault="00E45131" w:rsidP="00E45131">
      <w:pPr>
        <w:pStyle w:val="af9"/>
        <w:numPr>
          <w:ilvl w:val="1"/>
          <w:numId w:val="8"/>
        </w:numPr>
        <w:tabs>
          <w:tab w:val="left" w:pos="567"/>
        </w:tabs>
        <w:spacing w:after="0"/>
        <w:ind w:left="0" w:firstLine="0"/>
      </w:pPr>
      <w:r w:rsidRPr="00F33F03">
        <w:t xml:space="preserve">Распорядок работы кабинета </w:t>
      </w:r>
      <w:r w:rsidR="007D56FE">
        <w:t>БДД</w:t>
      </w:r>
      <w:r w:rsidRPr="00F33F03">
        <w:t xml:space="preserve"> вывешивается у входа в кабинет.</w:t>
      </w:r>
    </w:p>
    <w:p w14:paraId="66CB824A" w14:textId="77777777" w:rsidR="00E45131" w:rsidRPr="00F33F03" w:rsidRDefault="00E45131" w:rsidP="00E45131">
      <w:pPr>
        <w:pStyle w:val="af9"/>
        <w:tabs>
          <w:tab w:val="left" w:pos="567"/>
        </w:tabs>
        <w:spacing w:after="0"/>
      </w:pPr>
    </w:p>
    <w:p w14:paraId="28523237" w14:textId="77777777" w:rsidR="00E45131" w:rsidRPr="00F33F03" w:rsidRDefault="00E45131" w:rsidP="00E45131">
      <w:pPr>
        <w:pStyle w:val="af9"/>
        <w:numPr>
          <w:ilvl w:val="1"/>
          <w:numId w:val="8"/>
        </w:numPr>
        <w:tabs>
          <w:tab w:val="left" w:pos="567"/>
        </w:tabs>
        <w:spacing w:after="0"/>
        <w:ind w:left="0" w:firstLine="0"/>
      </w:pPr>
      <w:r w:rsidRPr="00F33F03">
        <w:t>В кабинете БД</w:t>
      </w:r>
      <w:r w:rsidR="007D56FE">
        <w:t>Д</w:t>
      </w:r>
      <w:r w:rsidRPr="00F33F03">
        <w:t xml:space="preserve"> проводятся следующие мероприятия:</w:t>
      </w:r>
    </w:p>
    <w:p w14:paraId="745D3FF2" w14:textId="77777777" w:rsidR="00E45131" w:rsidRPr="00F33F03" w:rsidRDefault="00E45131" w:rsidP="009D3CD3">
      <w:pPr>
        <w:numPr>
          <w:ilvl w:val="0"/>
          <w:numId w:val="39"/>
        </w:numPr>
        <w:tabs>
          <w:tab w:val="num" w:pos="539"/>
        </w:tabs>
        <w:spacing w:before="120"/>
        <w:ind w:left="538" w:hanging="357"/>
      </w:pPr>
      <w:r w:rsidRPr="00F33F03">
        <w:t xml:space="preserve">вводный инструктаж (при приеме </w:t>
      </w:r>
      <w:r w:rsidRPr="00E459C1">
        <w:rPr>
          <w:szCs w:val="24"/>
        </w:rPr>
        <w:t>водителей</w:t>
      </w:r>
      <w:r w:rsidR="00B83E51">
        <w:t>/машинистов</w:t>
      </w:r>
      <w:r w:rsidRPr="00F33F03">
        <w:t xml:space="preserve"> на работу);</w:t>
      </w:r>
    </w:p>
    <w:p w14:paraId="386B0A32" w14:textId="77777777" w:rsidR="00E45131" w:rsidRPr="00F33F03" w:rsidRDefault="00E45131" w:rsidP="009D3CD3">
      <w:pPr>
        <w:numPr>
          <w:ilvl w:val="0"/>
          <w:numId w:val="39"/>
        </w:numPr>
        <w:tabs>
          <w:tab w:val="num" w:pos="539"/>
        </w:tabs>
        <w:spacing w:before="120"/>
        <w:ind w:left="538" w:hanging="357"/>
      </w:pPr>
      <w:r w:rsidRPr="00F33F03">
        <w:t>инструктаж водителей</w:t>
      </w:r>
      <w:r w:rsidR="00B83E51">
        <w:t>/машинистов</w:t>
      </w:r>
      <w:r w:rsidRPr="00F33F03">
        <w:t xml:space="preserve"> </w:t>
      </w:r>
      <w:r w:rsidRPr="00E459C1">
        <w:rPr>
          <w:szCs w:val="24"/>
        </w:rPr>
        <w:t>при</w:t>
      </w:r>
      <w:r w:rsidRPr="00F33F03">
        <w:t xml:space="preserve"> направлении их в командировку;</w:t>
      </w:r>
    </w:p>
    <w:p w14:paraId="7D72ED90" w14:textId="77777777" w:rsidR="00E45131" w:rsidRPr="00F33F03" w:rsidRDefault="00E45131" w:rsidP="009D3CD3">
      <w:pPr>
        <w:pStyle w:val="af9"/>
        <w:numPr>
          <w:ilvl w:val="0"/>
          <w:numId w:val="39"/>
        </w:numPr>
        <w:tabs>
          <w:tab w:val="left" w:pos="567"/>
        </w:tabs>
        <w:spacing w:before="120" w:after="0"/>
        <w:ind w:left="538" w:hanging="357"/>
      </w:pPr>
      <w:r w:rsidRPr="00F33F03">
        <w:t>инструктаж водителей</w:t>
      </w:r>
      <w:r w:rsidR="00B83E51">
        <w:t>/машинистов</w:t>
      </w:r>
      <w:r w:rsidRPr="00F33F03">
        <w:t xml:space="preserve"> по сезонным условиям и особым видам перевозок;</w:t>
      </w:r>
    </w:p>
    <w:p w14:paraId="3D109F81" w14:textId="77777777" w:rsidR="00E45131" w:rsidRPr="00F33F03" w:rsidRDefault="00E45131" w:rsidP="009D3CD3">
      <w:pPr>
        <w:pStyle w:val="af9"/>
        <w:numPr>
          <w:ilvl w:val="0"/>
          <w:numId w:val="39"/>
        </w:numPr>
        <w:tabs>
          <w:tab w:val="left" w:pos="567"/>
        </w:tabs>
        <w:spacing w:before="120" w:after="0"/>
        <w:ind w:left="538" w:hanging="357"/>
      </w:pPr>
      <w:r w:rsidRPr="00F33F03">
        <w:t>разбор происшествий, допущенных водителями</w:t>
      </w:r>
      <w:r w:rsidR="00B83E51">
        <w:t>/машинистами</w:t>
      </w:r>
      <w:r w:rsidRPr="00F33F03">
        <w:t xml:space="preserve"> предприятия (территориального объединения, министерства), их причин, условий возникновения; доведение до водителей</w:t>
      </w:r>
      <w:r w:rsidR="00B83E51">
        <w:t>/машинистов</w:t>
      </w:r>
      <w:r w:rsidRPr="00F33F03">
        <w:t xml:space="preserve"> информации о происшествиях с тяжелыми последствиями в отрасли;</w:t>
      </w:r>
    </w:p>
    <w:p w14:paraId="41C3EACF" w14:textId="77777777" w:rsidR="00E45131" w:rsidRPr="00F33F03" w:rsidRDefault="00E45131" w:rsidP="009D3CD3">
      <w:pPr>
        <w:pStyle w:val="af9"/>
        <w:numPr>
          <w:ilvl w:val="0"/>
          <w:numId w:val="39"/>
        </w:numPr>
        <w:tabs>
          <w:tab w:val="left" w:pos="567"/>
        </w:tabs>
        <w:spacing w:before="120" w:after="0"/>
        <w:ind w:left="538" w:hanging="357"/>
      </w:pPr>
      <w:r w:rsidRPr="00F33F03">
        <w:t xml:space="preserve">проверка знаний </w:t>
      </w:r>
      <w:r w:rsidR="00DB189F">
        <w:t>ПДД</w:t>
      </w:r>
      <w:r w:rsidRPr="00F33F03">
        <w:t xml:space="preserve"> водителями</w:t>
      </w:r>
      <w:r w:rsidR="00B83E51">
        <w:t>/машинистами</w:t>
      </w:r>
      <w:r w:rsidRPr="00F33F03">
        <w:t>;</w:t>
      </w:r>
    </w:p>
    <w:p w14:paraId="1413E3F7" w14:textId="77777777" w:rsidR="00E45131" w:rsidRPr="00F33F03" w:rsidRDefault="00E45131" w:rsidP="009D3CD3">
      <w:pPr>
        <w:numPr>
          <w:ilvl w:val="0"/>
          <w:numId w:val="39"/>
        </w:numPr>
        <w:tabs>
          <w:tab w:val="num" w:pos="539"/>
        </w:tabs>
        <w:spacing w:before="120"/>
        <w:ind w:left="538" w:hanging="357"/>
      </w:pPr>
      <w:r w:rsidRPr="00F33F03">
        <w:t>обучение водителей</w:t>
      </w:r>
      <w:r w:rsidR="00B83E51">
        <w:t>/машинистов</w:t>
      </w:r>
      <w:r w:rsidRPr="00F33F03">
        <w:t xml:space="preserve"> поведению в типичных опасных дорожно-транспортных ситуациях;</w:t>
      </w:r>
    </w:p>
    <w:p w14:paraId="5A1D2942" w14:textId="77777777" w:rsidR="00F771D0" w:rsidRDefault="00E45131" w:rsidP="00697DAA">
      <w:r w:rsidRPr="00F33F03">
        <w:t xml:space="preserve">доклады, лекции, семинары, демонстрация кинофильмов на темы безопасности движения, передового опыта </w:t>
      </w:r>
      <w:r w:rsidRPr="00E459C1">
        <w:rPr>
          <w:szCs w:val="24"/>
        </w:rPr>
        <w:t>водителей</w:t>
      </w:r>
      <w:r w:rsidR="00B83E51">
        <w:t>/машинистов</w:t>
      </w:r>
      <w:r w:rsidRPr="00F33F03">
        <w:t xml:space="preserve"> по безаварийной работе.</w:t>
      </w:r>
      <w:bookmarkStart w:id="1739" w:name="_Приложение_16._Перечень_1"/>
      <w:bookmarkStart w:id="1740" w:name="_Приложение_16._ТИПОВОЙ"/>
      <w:bookmarkStart w:id="1741" w:name="_ПРИЛОЖЕНИЕ_16._ФОРМА"/>
      <w:bookmarkStart w:id="1742" w:name="_Toc456253589"/>
      <w:bookmarkStart w:id="1743" w:name="_Toc456801617"/>
      <w:bookmarkEnd w:id="1739"/>
      <w:bookmarkEnd w:id="1740"/>
      <w:bookmarkEnd w:id="1741"/>
      <w:bookmarkEnd w:id="1742"/>
      <w:bookmarkEnd w:id="1743"/>
    </w:p>
    <w:sectPr w:rsidR="00F771D0" w:rsidSect="008E2945">
      <w:pgSz w:w="11906" w:h="16838" w:code="9"/>
      <w:pgMar w:top="510" w:right="1021" w:bottom="567" w:left="1247" w:header="737" w:footer="680"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16614B4A" w14:textId="77777777" w:rsidR="0061231D" w:rsidRDefault="0061231D" w:rsidP="00E45131">
      <w:r>
        <w:separator/>
      </w:r>
    </w:p>
    <w:p w14:paraId="2D92229C" w14:textId="77777777" w:rsidR="0061231D" w:rsidRDefault="0061231D"/>
  </w:endnote>
  <w:endnote w:type="continuationSeparator" w:id="0">
    <w:p w14:paraId="60BC3743" w14:textId="77777777" w:rsidR="0061231D" w:rsidRDefault="0061231D" w:rsidP="00E45131">
      <w:r>
        <w:continuationSeparator/>
      </w:r>
    </w:p>
    <w:p w14:paraId="2FA0DEBB" w14:textId="77777777" w:rsidR="0061231D" w:rsidRDefault="0061231D"/>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Arial">
    <w:panose1 w:val="020B0604020202020204"/>
    <w:charset w:val="CC"/>
    <w:family w:val="swiss"/>
    <w:pitch w:val="variable"/>
    <w:sig w:usb0="E0002EFF" w:usb1="C000785B" w:usb2="00000009" w:usb3="00000000" w:csb0="000001FF" w:csb1="00000000"/>
  </w:font>
  <w:font w:name="Calibri">
    <w:panose1 w:val="020F0502020204030204"/>
    <w:charset w:val="CC"/>
    <w:family w:val="swiss"/>
    <w:pitch w:val="variable"/>
    <w:sig w:usb0="E4002EFF" w:usb1="C000247B" w:usb2="00000009" w:usb3="00000000" w:csb0="000001FF" w:csb1="00000000"/>
  </w:font>
  <w:font w:name="Univers 45 Light">
    <w:altName w:val="Arial"/>
    <w:panose1 w:val="00000000000000000000"/>
    <w:charset w:val="00"/>
    <w:family w:val="swiss"/>
    <w:notTrueType/>
    <w:pitch w:val="variable"/>
    <w:sig w:usb0="00000003" w:usb1="00000000" w:usb2="00000000" w:usb3="00000000" w:csb0="00000001" w:csb1="00000000"/>
  </w:font>
  <w:font w:name="Impact">
    <w:panose1 w:val="020B0806030902050204"/>
    <w:charset w:val="CC"/>
    <w:family w:val="swiss"/>
    <w:pitch w:val="variable"/>
    <w:sig w:usb0="00000287" w:usb1="00000000" w:usb2="00000000" w:usb3="00000000" w:csb0="0000009F" w:csb1="00000000"/>
  </w:font>
  <w:font w:name="Tahoma">
    <w:panose1 w:val="020B0604030504040204"/>
    <w:charset w:val="CC"/>
    <w:family w:val="swiss"/>
    <w:pitch w:val="variable"/>
    <w:sig w:usb0="E1002EFF" w:usb1="C000605B" w:usb2="00000029" w:usb3="00000000" w:csb0="000101FF" w:csb1="00000000"/>
  </w:font>
  <w:font w:name="Arial Narrow">
    <w:panose1 w:val="020B0606020202030204"/>
    <w:charset w:val="CC"/>
    <w:family w:val="swiss"/>
    <w:pitch w:val="variable"/>
    <w:sig w:usb0="00000287" w:usb1="00000800" w:usb2="00000000" w:usb3="00000000" w:csb0="0000009F" w:csb1="00000000"/>
  </w:font>
  <w:font w:name="Arial Unicode MS">
    <w:panose1 w:val="020B0604020202020204"/>
    <w:charset w:val="80"/>
    <w:family w:val="swiss"/>
    <w:pitch w:val="variable"/>
    <w:sig w:usb0="F7FFAFFF" w:usb1="E9DFFFFF" w:usb2="0000003F" w:usb3="00000000" w:csb0="003F01FF" w:csb1="00000000"/>
  </w:font>
  <w:font w:name="Tms Rmn">
    <w:panose1 w:val="02020603040505020304"/>
    <w:charset w:val="00"/>
    <w:family w:val="roman"/>
    <w:notTrueType/>
    <w:pitch w:val="variable"/>
    <w:sig w:usb0="00000003" w:usb1="00000000" w:usb2="00000000" w:usb3="00000000" w:csb0="00000001" w:csb1="00000000"/>
  </w:font>
  <w:font w:name="Verdana">
    <w:panose1 w:val="020B0604030504040204"/>
    <w:charset w:val="CC"/>
    <w:family w:val="swiss"/>
    <w:pitch w:val="variable"/>
    <w:sig w:usb0="A00006FF" w:usb1="4000205B" w:usb2="00000010" w:usb3="00000000" w:csb0="0000019F" w:csb1="00000000"/>
  </w:font>
  <w:font w:name="MS Mincho">
    <w:altName w:val="Yu Gothic UI"/>
    <w:panose1 w:val="02020609040205080304"/>
    <w:charset w:val="80"/>
    <w:family w:val="roman"/>
    <w:notTrueType/>
    <w:pitch w:val="fixed"/>
    <w:sig w:usb0="00000000" w:usb1="08070000" w:usb2="00000010" w:usb3="00000000" w:csb0="00020000" w:csb1="00000000"/>
  </w:font>
  <w:font w:name="Franklin Gothic Book">
    <w:panose1 w:val="020B0503020102020204"/>
    <w:charset w:val="CC"/>
    <w:family w:val="swiss"/>
    <w:pitch w:val="variable"/>
    <w:sig w:usb0="00000287" w:usb1="00000000" w:usb2="00000000" w:usb3="00000000" w:csb0="0000009F" w:csb1="00000000"/>
  </w:font>
  <w:font w:name="Cambria">
    <w:panose1 w:val="02040503050406030204"/>
    <w:charset w:val="CC"/>
    <w:family w:val="roman"/>
    <w:pitch w:val="variable"/>
    <w:sig w:usb0="E00006FF" w:usb1="420024FF" w:usb2="02000000" w:usb3="00000000" w:csb0="0000019F" w:csb1="00000000"/>
  </w:font>
  <w:font w:name="EuropeDemiC">
    <w:altName w:val="Arial"/>
    <w:panose1 w:val="00000000000000000000"/>
    <w:charset w:val="CC"/>
    <w:family w:val="modern"/>
    <w:notTrueType/>
    <w:pitch w:val="variable"/>
    <w:sig w:usb0="00000203" w:usb1="00000000" w:usb2="00000000" w:usb3="00000000" w:csb0="00000005" w:csb1="00000000"/>
  </w:font>
  <w:font w:name="EuropeExt">
    <w:charset w:val="CC"/>
    <w:family w:val="auto"/>
    <w:pitch w:val="variable"/>
    <w:sig w:usb0="00000203" w:usb1="00000000" w:usb2="00000000" w:usb3="00000000" w:csb0="00000005" w:csb1="00000000"/>
  </w:font>
  <w:font w:name="EuropeCondensedC">
    <w:altName w:val="Arial"/>
    <w:panose1 w:val="00000000000000000000"/>
    <w:charset w:val="CC"/>
    <w:family w:val="modern"/>
    <w:notTrueType/>
    <w:pitch w:val="variable"/>
    <w:sig w:usb0="00000203" w:usb1="00000000" w:usb2="00000000" w:usb3="00000000" w:csb0="00000005" w:csb1="00000000"/>
  </w:font>
  <w:font w:name="SNXZF G+ Arial Narrow">
    <w:altName w:val="Arial Narrow"/>
    <w:panose1 w:val="00000000000000000000"/>
    <w:charset w:val="00"/>
    <w:family w:val="swiss"/>
    <w:notTrueType/>
    <w:pitch w:val="default"/>
    <w:sig w:usb0="00000003" w:usb1="00000000" w:usb2="00000000" w:usb3="00000000" w:csb0="00000001" w:csb1="00000000"/>
  </w:font>
  <w:font w:name="Cambria Math">
    <w:panose1 w:val="02040503050406030204"/>
    <w:charset w:val="CC"/>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B320454" w14:textId="77777777" w:rsidR="00BD5C78" w:rsidRDefault="00BD5C78">
    <w:pPr>
      <w:pStyle w:val="a6"/>
      <w:rPr>
        <w:rFonts w:ascii="Arial" w:hAnsi="Arial" w:cs="Arial"/>
        <w:color w:val="999999"/>
        <w:sz w:val="10"/>
      </w:rPr>
    </w:pPr>
    <w:r>
      <w:rPr>
        <w:rFonts w:ascii="Arial" w:hAnsi="Arial" w:cs="Arial"/>
        <w:color w:val="999999"/>
        <w:sz w:val="10"/>
      </w:rPr>
      <w:t>СПРАВОЧНО. Выгружено из ИС "НД" ООО "РН-Ванкор" 27.09.2023 14:31:24</w:t>
    </w:r>
  </w:p>
  <w:p w14:paraId="45D4A51D" w14:textId="5F85CDB8" w:rsidR="00BD5C78" w:rsidRPr="00BD5C78" w:rsidRDefault="00BD5C78">
    <w:pPr>
      <w:pStyle w:val="a6"/>
      <w:rPr>
        <w:rFonts w:ascii="Arial" w:hAnsi="Arial" w:cs="Arial"/>
        <w:color w:val="999999"/>
        <w:sz w:val="10"/>
      </w:rPr>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DFCA621" w14:textId="77777777" w:rsidR="005775A6" w:rsidRDefault="005775A6" w:rsidP="008E2945">
    <w:pPr>
      <w:rPr>
        <w:rFonts w:ascii="Arial" w:hAnsi="Arial" w:cs="Arial"/>
        <w:sz w:val="16"/>
        <w:szCs w:val="16"/>
      </w:rPr>
    </w:pPr>
    <w:r>
      <w:rPr>
        <w:rFonts w:ascii="Arial" w:hAnsi="Arial" w:cs="Arial"/>
        <w:sz w:val="16"/>
        <w:szCs w:val="16"/>
      </w:rPr>
      <w:t>Права на настоящий ЛНД принадлежат ПАО «НК «Роснефть». ЛНД не может быть полностью или частично воспроизведён, тиражирован и распространён без разрешения ПАО «НК «Роснефть».</w:t>
    </w:r>
  </w:p>
  <w:p w14:paraId="307DF63D" w14:textId="77777777" w:rsidR="005775A6" w:rsidRDefault="005775A6" w:rsidP="008E2945">
    <w:pPr>
      <w:rPr>
        <w:rFonts w:ascii="Arial" w:hAnsi="Arial" w:cs="Arial"/>
        <w:sz w:val="16"/>
        <w:szCs w:val="16"/>
      </w:rPr>
    </w:pPr>
  </w:p>
  <w:p w14:paraId="6B5C491D" w14:textId="77777777" w:rsidR="005775A6" w:rsidRPr="00DE548C" w:rsidRDefault="005775A6" w:rsidP="008E2945">
    <w:pPr>
      <w:pStyle w:val="a6"/>
      <w:tabs>
        <w:tab w:val="right" w:pos="9180"/>
        <w:tab w:val="left" w:pos="9899"/>
      </w:tabs>
      <w:ind w:right="-1" w:firstLine="180"/>
      <w:jc w:val="right"/>
      <w:rPr>
        <w:sz w:val="16"/>
        <w:szCs w:val="16"/>
        <w:lang w:val="en-US"/>
      </w:rPr>
    </w:pPr>
    <w:r>
      <w:rPr>
        <w:rFonts w:ascii="Arial" w:hAnsi="Arial" w:cs="Arial"/>
        <w:sz w:val="16"/>
        <w:szCs w:val="16"/>
      </w:rPr>
      <w:t>© ® ПАО «НК «Роснефть», 201</w:t>
    </w:r>
    <w:r>
      <w:rPr>
        <w:rFonts w:ascii="Arial" w:hAnsi="Arial" w:cs="Arial"/>
        <w:sz w:val="16"/>
        <w:szCs w:val="16"/>
        <w:lang w:val="en-US"/>
      </w:rPr>
      <w:t>7</w:t>
    </w:r>
  </w:p>
  <w:tbl>
    <w:tblPr>
      <w:tblW w:w="5018" w:type="pct"/>
      <w:tblLook w:val="01E0" w:firstRow="1" w:lastRow="1" w:firstColumn="1" w:lastColumn="1" w:noHBand="0" w:noVBand="0"/>
    </w:tblPr>
    <w:tblGrid>
      <w:gridCol w:w="8532"/>
      <w:gridCol w:w="1141"/>
    </w:tblGrid>
    <w:tr w:rsidR="005775A6" w:rsidRPr="00D70A7B" w14:paraId="2BC1D43F" w14:textId="77777777" w:rsidTr="008E2945">
      <w:tc>
        <w:tcPr>
          <w:tcW w:w="4410" w:type="pct"/>
          <w:tcBorders>
            <w:top w:val="single" w:sz="12" w:space="0" w:color="FFD200"/>
          </w:tcBorders>
          <w:vAlign w:val="center"/>
        </w:tcPr>
        <w:p w14:paraId="4E6DDE43" w14:textId="2CAB385D" w:rsidR="005775A6" w:rsidRPr="0063443B" w:rsidRDefault="005775A6" w:rsidP="00E76D72">
          <w:pPr>
            <w:pStyle w:val="a4"/>
            <w:spacing w:before="60"/>
            <w:rPr>
              <w:rFonts w:ascii="Arial" w:hAnsi="Arial" w:cs="Arial"/>
              <w:b/>
              <w:sz w:val="10"/>
              <w:szCs w:val="10"/>
            </w:rPr>
          </w:pPr>
        </w:p>
      </w:tc>
      <w:tc>
        <w:tcPr>
          <w:tcW w:w="590" w:type="pct"/>
          <w:tcBorders>
            <w:top w:val="single" w:sz="12" w:space="0" w:color="FFD200"/>
          </w:tcBorders>
        </w:tcPr>
        <w:p w14:paraId="67F48C93" w14:textId="77777777" w:rsidR="005775A6" w:rsidRPr="00E3539A" w:rsidRDefault="005775A6" w:rsidP="008E2945">
          <w:pPr>
            <w:pStyle w:val="a6"/>
            <w:spacing w:before="60"/>
            <w:rPr>
              <w:rFonts w:ascii="Arial" w:hAnsi="Arial" w:cs="Arial"/>
              <w:b/>
              <w:sz w:val="10"/>
              <w:szCs w:val="10"/>
            </w:rPr>
          </w:pPr>
        </w:p>
      </w:tc>
    </w:tr>
    <w:tr w:rsidR="005775A6" w:rsidRPr="00AA422C" w14:paraId="636C8C0F" w14:textId="77777777" w:rsidTr="002623A7">
      <w:trPr>
        <w:trHeight w:val="80"/>
      </w:trPr>
      <w:tc>
        <w:tcPr>
          <w:tcW w:w="4410" w:type="pct"/>
          <w:vAlign w:val="center"/>
        </w:tcPr>
        <w:p w14:paraId="45F83D7E" w14:textId="20FA51CF" w:rsidR="005775A6" w:rsidRPr="00AA422C" w:rsidRDefault="005775A6" w:rsidP="008E2945">
          <w:pPr>
            <w:rPr>
              <w:rFonts w:ascii="Arial" w:hAnsi="Arial" w:cs="Arial"/>
              <w:b/>
              <w:sz w:val="10"/>
              <w:szCs w:val="10"/>
            </w:rPr>
          </w:pPr>
        </w:p>
      </w:tc>
      <w:tc>
        <w:tcPr>
          <w:tcW w:w="590" w:type="pct"/>
        </w:tcPr>
        <w:p w14:paraId="5F5BE4FC" w14:textId="77777777" w:rsidR="005775A6" w:rsidRPr="00AA422C" w:rsidRDefault="005775A6" w:rsidP="008E2945">
          <w:pPr>
            <w:pStyle w:val="a6"/>
            <w:rPr>
              <w:rFonts w:ascii="Arial" w:hAnsi="Arial" w:cs="Arial"/>
              <w:b/>
              <w:sz w:val="10"/>
              <w:szCs w:val="10"/>
            </w:rPr>
          </w:pPr>
        </w:p>
      </w:tc>
    </w:tr>
  </w:tbl>
  <w:p w14:paraId="5506183A" w14:textId="77777777" w:rsidR="00BD5C78" w:rsidRDefault="005775A6" w:rsidP="008E2945">
    <w:pPr>
      <w:pStyle w:val="a6"/>
      <w:rPr>
        <w:rFonts w:ascii="Arial" w:hAnsi="Arial" w:cs="Arial"/>
        <w:color w:val="999999"/>
        <w:sz w:val="10"/>
      </w:rPr>
    </w:pPr>
    <w:r>
      <w:rPr>
        <w:noProof/>
        <w:lang w:eastAsia="ru-RU"/>
      </w:rPr>
      <mc:AlternateContent>
        <mc:Choice Requires="wps">
          <w:drawing>
            <wp:anchor distT="0" distB="0" distL="114300" distR="114300" simplePos="0" relativeHeight="251655680" behindDoc="0" locked="0" layoutInCell="1" allowOverlap="1" wp14:anchorId="29FA6441" wp14:editId="15CC1C6E">
              <wp:simplePos x="0" y="0"/>
              <wp:positionH relativeFrom="column">
                <wp:posOffset>5142230</wp:posOffset>
              </wp:positionH>
              <wp:positionV relativeFrom="paragraph">
                <wp:posOffset>163830</wp:posOffset>
              </wp:positionV>
              <wp:extent cx="1009650" cy="321945"/>
              <wp:effectExtent l="0" t="0" r="0" b="1905"/>
              <wp:wrapNone/>
              <wp:docPr id="6" name="Поле 6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09650" cy="32194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6510">
                            <a:solidFill>
                              <a:srgbClr val="000000"/>
                            </a:solidFill>
                            <a:miter lim="800000"/>
                            <a:headEnd/>
                            <a:tailEnd/>
                          </a14:hiddenLine>
                        </a:ext>
                      </a:extLst>
                    </wps:spPr>
                    <wps:txbx>
                      <w:txbxContent>
                        <w:p w14:paraId="4A19FDC2" w14:textId="589DA448" w:rsidR="005775A6" w:rsidRPr="004511AD" w:rsidRDefault="005775A6" w:rsidP="008E2945">
                          <w:pPr>
                            <w:pStyle w:val="a4"/>
                            <w:ind w:hanging="180"/>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BD5C78">
                            <w:rPr>
                              <w:rFonts w:ascii="Arial" w:hAnsi="Arial" w:cs="Arial"/>
                              <w:b/>
                              <w:noProof/>
                              <w:sz w:val="12"/>
                              <w:szCs w:val="12"/>
                            </w:rPr>
                            <w:t>2</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BD5C78">
                            <w:rPr>
                              <w:rFonts w:ascii="Arial" w:hAnsi="Arial" w:cs="Arial"/>
                              <w:b/>
                              <w:noProof/>
                              <w:sz w:val="12"/>
                              <w:szCs w:val="12"/>
                            </w:rPr>
                            <w:t>122</w:t>
                          </w:r>
                          <w:r>
                            <w:rPr>
                              <w:rFonts w:ascii="Arial" w:hAnsi="Arial" w:cs="Arial"/>
                              <w:b/>
                              <w:sz w:val="12"/>
                              <w:szCs w:val="12"/>
                            </w:rPr>
                            <w:fldChar w:fldCharType="end"/>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29FA6441" id="_x0000_t202" coordsize="21600,21600" o:spt="202" path="m,l,21600r21600,l21600,xe">
              <v:stroke joinstyle="miter"/>
              <v:path gradientshapeok="t" o:connecttype="rect"/>
            </v:shapetype>
            <v:shape id="Поле 69" o:spid="_x0000_s1026" type="#_x0000_t202" style="position:absolute;left:0;text-align:left;margin-left:404.9pt;margin-top:12.9pt;width:79.5pt;height:25.35pt;z-index:2516556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" filled="f" stroked="f" strokeweight="1.3pt">
              <v:textbox>
                <w:txbxContent>
                  <w:p w14:paraId="4A19FDC2" w14:textId="589DA448" w:rsidR="005775A6" w:rsidRPr="004511AD" w:rsidRDefault="005775A6" w:rsidP="008E2945">
                    <w:pPr>
                      <w:pStyle w:val="a4"/>
                      <w:ind w:hanging="180"/>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BD5C78">
                      <w:rPr>
                        <w:rFonts w:ascii="Arial" w:hAnsi="Arial" w:cs="Arial"/>
                        <w:b/>
                        <w:noProof/>
                        <w:sz w:val="12"/>
                        <w:szCs w:val="12"/>
                      </w:rPr>
                      <w:t>2</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BD5C78">
                      <w:rPr>
                        <w:rFonts w:ascii="Arial" w:hAnsi="Arial" w:cs="Arial"/>
                        <w:b/>
                        <w:noProof/>
                        <w:sz w:val="12"/>
                        <w:szCs w:val="12"/>
                      </w:rPr>
                      <w:t>122</w:t>
                    </w:r>
                    <w:r>
                      <w:rPr>
                        <w:rFonts w:ascii="Arial" w:hAnsi="Arial" w:cs="Arial"/>
                        <w:b/>
                        <w:sz w:val="12"/>
                        <w:szCs w:val="12"/>
                      </w:rPr>
                      <w:fldChar w:fldCharType="end"/>
                    </w:r>
                  </w:p>
                </w:txbxContent>
              </v:textbox>
            </v:shape>
          </w:pict>
        </mc:Fallback>
      </mc:AlternateContent>
    </w:r>
    <w:r>
      <w:t xml:space="preserve">   </w:t>
    </w:r>
    <w:r w:rsidR="00BD5C78">
      <w:rPr>
        <w:rFonts w:ascii="Arial" w:hAnsi="Arial" w:cs="Arial"/>
        <w:color w:val="999999"/>
        <w:sz w:val="10"/>
      </w:rPr>
      <w:t>СПРАВОЧНО. Выгружено из ИС "НД" ООО "РН-Ванкор" 27.09.2023 14:31:24</w:t>
    </w:r>
  </w:p>
  <w:p w14:paraId="56460698" w14:textId="3F84643C" w:rsidR="005775A6" w:rsidRPr="00BD5C78" w:rsidRDefault="005775A6" w:rsidP="008E2945">
    <w:pPr>
      <w:pStyle w:val="a6"/>
      <w:rPr>
        <w:rFonts w:ascii="Arial" w:hAnsi="Arial" w:cs="Arial"/>
        <w:color w:val="999999"/>
        <w:sz w:val="10"/>
      </w:rPr>
    </w:pP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5018" w:type="pct"/>
      <w:tblLook w:val="01E0" w:firstRow="1" w:lastRow="1" w:firstColumn="1" w:lastColumn="1" w:noHBand="0" w:noVBand="0"/>
    </w:tblPr>
    <w:tblGrid>
      <w:gridCol w:w="8722"/>
      <w:gridCol w:w="1167"/>
    </w:tblGrid>
    <w:tr w:rsidR="005775A6" w:rsidRPr="00D70A7B" w14:paraId="52E1FD33" w14:textId="77777777" w:rsidTr="008E2945">
      <w:tc>
        <w:tcPr>
          <w:tcW w:w="4410" w:type="pct"/>
          <w:tcBorders>
            <w:top w:val="single" w:sz="12" w:space="0" w:color="FFD200"/>
          </w:tcBorders>
          <w:vAlign w:val="center"/>
        </w:tcPr>
        <w:p w14:paraId="5B7EBAC0" w14:textId="18F71279" w:rsidR="005775A6" w:rsidRPr="0063443B" w:rsidRDefault="005775A6" w:rsidP="00E76D72">
          <w:pPr>
            <w:pStyle w:val="a4"/>
            <w:spacing w:before="60"/>
            <w:rPr>
              <w:rFonts w:ascii="Arial" w:hAnsi="Arial" w:cs="Arial"/>
              <w:b/>
              <w:sz w:val="10"/>
              <w:szCs w:val="10"/>
            </w:rPr>
          </w:pPr>
        </w:p>
      </w:tc>
      <w:tc>
        <w:tcPr>
          <w:tcW w:w="590" w:type="pct"/>
          <w:tcBorders>
            <w:top w:val="single" w:sz="12" w:space="0" w:color="FFD200"/>
          </w:tcBorders>
        </w:tcPr>
        <w:p w14:paraId="27CF32F1" w14:textId="77777777" w:rsidR="005775A6" w:rsidRPr="00E3539A" w:rsidRDefault="005775A6" w:rsidP="008E2945">
          <w:pPr>
            <w:pStyle w:val="a6"/>
            <w:spacing w:before="60"/>
            <w:rPr>
              <w:rFonts w:ascii="Arial" w:hAnsi="Arial" w:cs="Arial"/>
              <w:b/>
              <w:sz w:val="10"/>
              <w:szCs w:val="10"/>
            </w:rPr>
          </w:pPr>
        </w:p>
      </w:tc>
    </w:tr>
    <w:tr w:rsidR="005775A6" w:rsidRPr="00AA422C" w14:paraId="1B1EB09F" w14:textId="77777777" w:rsidTr="002623A7">
      <w:trPr>
        <w:trHeight w:val="95"/>
      </w:trPr>
      <w:tc>
        <w:tcPr>
          <w:tcW w:w="4410" w:type="pct"/>
          <w:vAlign w:val="center"/>
        </w:tcPr>
        <w:p w14:paraId="42BB6977" w14:textId="08617F22" w:rsidR="005775A6" w:rsidRPr="00AA422C" w:rsidRDefault="005775A6" w:rsidP="008E2945">
          <w:pPr>
            <w:rPr>
              <w:rFonts w:ascii="Arial" w:hAnsi="Arial" w:cs="Arial"/>
              <w:b/>
              <w:sz w:val="10"/>
              <w:szCs w:val="10"/>
            </w:rPr>
          </w:pPr>
        </w:p>
      </w:tc>
      <w:tc>
        <w:tcPr>
          <w:tcW w:w="590" w:type="pct"/>
        </w:tcPr>
        <w:p w14:paraId="2AC9CF33" w14:textId="77777777" w:rsidR="005775A6" w:rsidRPr="00AA422C" w:rsidRDefault="005775A6" w:rsidP="008E2945">
          <w:pPr>
            <w:pStyle w:val="a6"/>
            <w:rPr>
              <w:rFonts w:ascii="Arial" w:hAnsi="Arial" w:cs="Arial"/>
              <w:b/>
              <w:sz w:val="10"/>
              <w:szCs w:val="10"/>
            </w:rPr>
          </w:pPr>
        </w:p>
      </w:tc>
    </w:tr>
  </w:tbl>
  <w:p w14:paraId="0FE4C7A1" w14:textId="77777777" w:rsidR="00BD5C78" w:rsidRDefault="005775A6" w:rsidP="008E2945">
    <w:pPr>
      <w:pStyle w:val="a6"/>
      <w:rPr>
        <w:rFonts w:ascii="Arial" w:hAnsi="Arial" w:cs="Arial"/>
        <w:color w:val="999999"/>
        <w:sz w:val="10"/>
      </w:rPr>
    </w:pPr>
    <w:r>
      <w:rPr>
        <w:noProof/>
        <w:lang w:eastAsia="ru-RU"/>
      </w:rPr>
      <mc:AlternateContent>
        <mc:Choice Requires="wps">
          <w:drawing>
            <wp:anchor distT="0" distB="0" distL="114300" distR="114300" simplePos="0" relativeHeight="251657728" behindDoc="0" locked="0" layoutInCell="1" allowOverlap="1" wp14:anchorId="350ACDC9" wp14:editId="526B6853">
              <wp:simplePos x="0" y="0"/>
              <wp:positionH relativeFrom="column">
                <wp:posOffset>5142230</wp:posOffset>
              </wp:positionH>
              <wp:positionV relativeFrom="paragraph">
                <wp:posOffset>163830</wp:posOffset>
              </wp:positionV>
              <wp:extent cx="1009650" cy="321945"/>
              <wp:effectExtent l="0" t="0" r="0" b="1905"/>
              <wp:wrapNone/>
              <wp:docPr id="5" name="Поле 6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09650" cy="32194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6510">
                            <a:solidFill>
                              <a:srgbClr val="000000"/>
                            </a:solidFill>
                            <a:miter lim="800000"/>
                            <a:headEnd/>
                            <a:tailEnd/>
                          </a14:hiddenLine>
                        </a:ext>
                      </a:extLst>
                    </wps:spPr>
                    <wps:txbx>
                      <w:txbxContent>
                        <w:p w14:paraId="566C34FD" w14:textId="358F7A01" w:rsidR="005775A6" w:rsidRPr="004511AD" w:rsidRDefault="005775A6" w:rsidP="008E2945">
                          <w:pPr>
                            <w:pStyle w:val="a4"/>
                            <w:ind w:hanging="180"/>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BD5C78">
                            <w:rPr>
                              <w:rFonts w:ascii="Arial" w:hAnsi="Arial" w:cs="Arial"/>
                              <w:b/>
                              <w:noProof/>
                              <w:sz w:val="12"/>
                              <w:szCs w:val="12"/>
                            </w:rPr>
                            <w:t>22</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BD5C78">
                            <w:rPr>
                              <w:rFonts w:ascii="Arial" w:hAnsi="Arial" w:cs="Arial"/>
                              <w:b/>
                              <w:noProof/>
                              <w:sz w:val="12"/>
                              <w:szCs w:val="12"/>
                            </w:rPr>
                            <w:t>122</w:t>
                          </w:r>
                          <w:r>
                            <w:rPr>
                              <w:rFonts w:ascii="Arial" w:hAnsi="Arial" w:cs="Arial"/>
                              <w:b/>
                              <w:sz w:val="12"/>
                              <w:szCs w:val="12"/>
                            </w:rPr>
                            <w:fldChar w:fldCharType="end"/>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350ACDC9" id="_x0000_t202" coordsize="21600,21600" o:spt="202" path="m,l,21600r21600,l21600,xe">
              <v:stroke joinstyle="miter"/>
              <v:path gradientshapeok="t" o:connecttype="rect"/>
            </v:shapetype>
            <v:shape id="_x0000_s1027" type="#_x0000_t202" style="position:absolute;left:0;text-align:left;margin-left:404.9pt;margin-top:12.9pt;width:79.5pt;height:25.35pt;z-index:251657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" filled="f" stroked="f" strokeweight="1.3pt">
              <v:textbox>
                <w:txbxContent>
                  <w:p w14:paraId="566C34FD" w14:textId="358F7A01" w:rsidR="005775A6" w:rsidRPr="004511AD" w:rsidRDefault="005775A6" w:rsidP="008E2945">
                    <w:pPr>
                      <w:pStyle w:val="a4"/>
                      <w:ind w:hanging="180"/>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BD5C78">
                      <w:rPr>
                        <w:rFonts w:ascii="Arial" w:hAnsi="Arial" w:cs="Arial"/>
                        <w:b/>
                        <w:noProof/>
                        <w:sz w:val="12"/>
                        <w:szCs w:val="12"/>
                      </w:rPr>
                      <w:t>22</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BD5C78">
                      <w:rPr>
                        <w:rFonts w:ascii="Arial" w:hAnsi="Arial" w:cs="Arial"/>
                        <w:b/>
                        <w:noProof/>
                        <w:sz w:val="12"/>
                        <w:szCs w:val="12"/>
                      </w:rPr>
                      <w:t>122</w:t>
                    </w:r>
                    <w:r>
                      <w:rPr>
                        <w:rFonts w:ascii="Arial" w:hAnsi="Arial" w:cs="Arial"/>
                        <w:b/>
                        <w:sz w:val="12"/>
                        <w:szCs w:val="12"/>
                      </w:rPr>
                      <w:fldChar w:fldCharType="end"/>
                    </w:r>
                  </w:p>
                </w:txbxContent>
              </v:textbox>
            </v:shape>
          </w:pict>
        </mc:Fallback>
      </mc:AlternateContent>
    </w:r>
    <w:r>
      <w:t xml:space="preserve">   </w:t>
    </w:r>
    <w:r w:rsidR="00BD5C78">
      <w:rPr>
        <w:rFonts w:ascii="Arial" w:hAnsi="Arial" w:cs="Arial"/>
        <w:color w:val="999999"/>
        <w:sz w:val="10"/>
      </w:rPr>
      <w:t>СПРАВОЧНО. Выгружено из ИС "НД" ООО "РН-Ванкор" 27.09.2023 14:31:24</w:t>
    </w:r>
  </w:p>
  <w:p w14:paraId="036A761E" w14:textId="37D56086" w:rsidR="005775A6" w:rsidRPr="00BD5C78" w:rsidRDefault="005775A6" w:rsidP="008E2945">
    <w:pPr>
      <w:pStyle w:val="a6"/>
      <w:rPr>
        <w:rFonts w:ascii="Arial" w:hAnsi="Arial" w:cs="Arial"/>
        <w:color w:val="999999"/>
        <w:sz w:val="10"/>
      </w:rPr>
    </w:pPr>
  </w:p>
</w:ftr>
</file>

<file path=word/footer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E93E956" w14:textId="77777777" w:rsidR="005775A6" w:rsidRDefault="005775A6" w:rsidP="008E2945">
    <w:pPr>
      <w:pStyle w:val="a6"/>
      <w:framePr w:wrap="around" w:vAnchor="text" w:hAnchor="margin" w:xAlign="right" w:y="1"/>
      <w:rPr>
        <w:rStyle w:val="aff1"/>
      </w:rPr>
    </w:pPr>
    <w:r>
      <w:rPr>
        <w:rStyle w:val="aff1"/>
      </w:rPr>
      <w:fldChar w:fldCharType="begin"/>
    </w:r>
    <w:r>
      <w:rPr>
        <w:rStyle w:val="aff1"/>
      </w:rPr>
      <w:instrText xml:space="preserve">PAGE  </w:instrText>
    </w:r>
    <w:r>
      <w:rPr>
        <w:rStyle w:val="aff1"/>
      </w:rPr>
      <w:fldChar w:fldCharType="separate"/>
    </w:r>
    <w:r>
      <w:rPr>
        <w:rStyle w:val="aff1"/>
        <w:noProof/>
      </w:rPr>
      <w:t>126</w:t>
    </w:r>
    <w:r>
      <w:rPr>
        <w:rStyle w:val="aff1"/>
      </w:rPr>
      <w:fldChar w:fldCharType="end"/>
    </w:r>
  </w:p>
  <w:p w14:paraId="1B6B5E7D" w14:textId="77777777" w:rsidR="005775A6" w:rsidRDefault="005775A6" w:rsidP="008E2945">
    <w:pPr>
      <w:pStyle w:val="a6"/>
      <w:ind w:right="360"/>
    </w:pPr>
  </w:p>
  <w:p w14:paraId="01149783" w14:textId="77777777" w:rsidR="005775A6" w:rsidRDefault="005775A6"/>
</w:ftr>
</file>

<file path=word/footer5.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5018" w:type="pct"/>
      <w:tblLook w:val="01E0" w:firstRow="1" w:lastRow="1" w:firstColumn="1" w:lastColumn="1" w:noHBand="0" w:noVBand="0"/>
    </w:tblPr>
    <w:tblGrid>
      <w:gridCol w:w="8722"/>
      <w:gridCol w:w="1167"/>
    </w:tblGrid>
    <w:tr w:rsidR="005775A6" w:rsidRPr="00D70A7B" w14:paraId="735108D2" w14:textId="77777777" w:rsidTr="00240120">
      <w:tc>
        <w:tcPr>
          <w:tcW w:w="4410" w:type="pct"/>
          <w:tcBorders>
            <w:top w:val="single" w:sz="12" w:space="0" w:color="FFD200"/>
          </w:tcBorders>
          <w:vAlign w:val="center"/>
        </w:tcPr>
        <w:p w14:paraId="0E572F83" w14:textId="3FC896CB" w:rsidR="005775A6" w:rsidRPr="0063443B" w:rsidRDefault="005775A6" w:rsidP="00240120">
          <w:pPr>
            <w:pStyle w:val="a4"/>
            <w:spacing w:before="60"/>
            <w:rPr>
              <w:rFonts w:ascii="Arial" w:hAnsi="Arial" w:cs="Arial"/>
              <w:b/>
              <w:sz w:val="10"/>
              <w:szCs w:val="10"/>
            </w:rPr>
          </w:pPr>
        </w:p>
      </w:tc>
      <w:tc>
        <w:tcPr>
          <w:tcW w:w="590" w:type="pct"/>
          <w:tcBorders>
            <w:top w:val="single" w:sz="12" w:space="0" w:color="FFD200"/>
          </w:tcBorders>
        </w:tcPr>
        <w:p w14:paraId="41C66658" w14:textId="77777777" w:rsidR="005775A6" w:rsidRPr="00E3539A" w:rsidRDefault="005775A6" w:rsidP="00240120">
          <w:pPr>
            <w:pStyle w:val="a6"/>
            <w:spacing w:before="60"/>
            <w:rPr>
              <w:rFonts w:ascii="Arial" w:hAnsi="Arial" w:cs="Arial"/>
              <w:b/>
              <w:sz w:val="10"/>
              <w:szCs w:val="10"/>
            </w:rPr>
          </w:pPr>
        </w:p>
      </w:tc>
    </w:tr>
    <w:tr w:rsidR="005775A6" w:rsidRPr="00AA422C" w14:paraId="316081D5" w14:textId="77777777" w:rsidTr="002623A7">
      <w:trPr>
        <w:trHeight w:val="95"/>
      </w:trPr>
      <w:tc>
        <w:tcPr>
          <w:tcW w:w="4410" w:type="pct"/>
          <w:vAlign w:val="center"/>
        </w:tcPr>
        <w:p w14:paraId="06CC4BBD" w14:textId="68C04B43" w:rsidR="005775A6" w:rsidRPr="00AA422C" w:rsidRDefault="005775A6" w:rsidP="00240120">
          <w:pPr>
            <w:rPr>
              <w:rFonts w:ascii="Arial" w:hAnsi="Arial" w:cs="Arial"/>
              <w:b/>
              <w:sz w:val="10"/>
              <w:szCs w:val="10"/>
            </w:rPr>
          </w:pPr>
        </w:p>
      </w:tc>
      <w:tc>
        <w:tcPr>
          <w:tcW w:w="590" w:type="pct"/>
        </w:tcPr>
        <w:p w14:paraId="6682576B" w14:textId="77777777" w:rsidR="005775A6" w:rsidRPr="00AA422C" w:rsidRDefault="005775A6" w:rsidP="00240120">
          <w:pPr>
            <w:pStyle w:val="a6"/>
            <w:rPr>
              <w:rFonts w:ascii="Arial" w:hAnsi="Arial" w:cs="Arial"/>
              <w:b/>
              <w:sz w:val="10"/>
              <w:szCs w:val="10"/>
            </w:rPr>
          </w:pPr>
        </w:p>
      </w:tc>
    </w:tr>
  </w:tbl>
  <w:p w14:paraId="03842208" w14:textId="77777777" w:rsidR="00BD5C78" w:rsidRDefault="005775A6" w:rsidP="00AE7468">
    <w:pPr>
      <w:pStyle w:val="a6"/>
      <w:rPr>
        <w:rFonts w:ascii="Arial" w:hAnsi="Arial" w:cs="Arial"/>
        <w:color w:val="999999"/>
        <w:sz w:val="10"/>
      </w:rPr>
    </w:pPr>
    <w:r>
      <w:rPr>
        <w:noProof/>
        <w:lang w:eastAsia="ru-RU"/>
      </w:rPr>
      <mc:AlternateContent>
        <mc:Choice Requires="wps">
          <w:drawing>
            <wp:anchor distT="0" distB="0" distL="114300" distR="114300" simplePos="0" relativeHeight="251659776" behindDoc="0" locked="0" layoutInCell="1" allowOverlap="1" wp14:anchorId="6C459867" wp14:editId="7D8E131D">
              <wp:simplePos x="0" y="0"/>
              <wp:positionH relativeFrom="column">
                <wp:posOffset>5142230</wp:posOffset>
              </wp:positionH>
              <wp:positionV relativeFrom="paragraph">
                <wp:posOffset>163830</wp:posOffset>
              </wp:positionV>
              <wp:extent cx="1009650" cy="321945"/>
              <wp:effectExtent l="0" t="0" r="0" b="1905"/>
              <wp:wrapNone/>
              <wp:docPr id="16" name="Поле 6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09650" cy="32194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6510">
                            <a:solidFill>
                              <a:srgbClr val="000000"/>
                            </a:solidFill>
                            <a:miter lim="800000"/>
                            <a:headEnd/>
                            <a:tailEnd/>
                          </a14:hiddenLine>
                        </a:ext>
                      </a:extLst>
                    </wps:spPr>
                    <wps:txbx>
                      <w:txbxContent>
                        <w:p w14:paraId="11B3E218" w14:textId="7D7F00E7" w:rsidR="005775A6" w:rsidRPr="004511AD" w:rsidRDefault="005775A6" w:rsidP="00AE7468">
                          <w:pPr>
                            <w:pStyle w:val="a4"/>
                            <w:ind w:hanging="180"/>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BD5C78">
                            <w:rPr>
                              <w:rFonts w:ascii="Arial" w:hAnsi="Arial" w:cs="Arial"/>
                              <w:b/>
                              <w:noProof/>
                              <w:sz w:val="12"/>
                              <w:szCs w:val="12"/>
                            </w:rPr>
                            <w:t>113</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BD5C78">
                            <w:rPr>
                              <w:rFonts w:ascii="Arial" w:hAnsi="Arial" w:cs="Arial"/>
                              <w:b/>
                              <w:noProof/>
                              <w:sz w:val="12"/>
                              <w:szCs w:val="12"/>
                            </w:rPr>
                            <w:t>122</w:t>
                          </w:r>
                          <w:r>
                            <w:rPr>
                              <w:rFonts w:ascii="Arial" w:hAnsi="Arial" w:cs="Arial"/>
                              <w:b/>
                              <w:sz w:val="12"/>
                              <w:szCs w:val="12"/>
                            </w:rPr>
                            <w:fldChar w:fldCharType="end"/>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6C459867" id="_x0000_t202" coordsize="21600,21600" o:spt="202" path="m,l,21600r21600,l21600,xe">
              <v:stroke joinstyle="miter"/>
              <v:path gradientshapeok="t" o:connecttype="rect"/>
            </v:shapetype>
            <v:shape id="_x0000_s1028" type="#_x0000_t202" style="position:absolute;left:0;text-align:left;margin-left:404.9pt;margin-top:12.9pt;width:79.5pt;height:25.35pt;z-index:2516597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" filled="f" stroked="f" strokeweight="1.3pt">
              <v:textbox>
                <w:txbxContent>
                  <w:p w14:paraId="11B3E218" w14:textId="7D7F00E7" w:rsidR="005775A6" w:rsidRPr="004511AD" w:rsidRDefault="005775A6" w:rsidP="00AE7468">
                    <w:pPr>
                      <w:pStyle w:val="a4"/>
                      <w:ind w:hanging="180"/>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BD5C78">
                      <w:rPr>
                        <w:rFonts w:ascii="Arial" w:hAnsi="Arial" w:cs="Arial"/>
                        <w:b/>
                        <w:noProof/>
                        <w:sz w:val="12"/>
                        <w:szCs w:val="12"/>
                      </w:rPr>
                      <w:t>113</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BD5C78">
                      <w:rPr>
                        <w:rFonts w:ascii="Arial" w:hAnsi="Arial" w:cs="Arial"/>
                        <w:b/>
                        <w:noProof/>
                        <w:sz w:val="12"/>
                        <w:szCs w:val="12"/>
                      </w:rPr>
                      <w:t>122</w:t>
                    </w:r>
                    <w:r>
                      <w:rPr>
                        <w:rFonts w:ascii="Arial" w:hAnsi="Arial" w:cs="Arial"/>
                        <w:b/>
                        <w:sz w:val="12"/>
                        <w:szCs w:val="12"/>
                      </w:rPr>
                      <w:fldChar w:fldCharType="end"/>
                    </w:r>
                  </w:p>
                </w:txbxContent>
              </v:textbox>
            </v:shape>
          </w:pict>
        </mc:Fallback>
      </mc:AlternateContent>
    </w:r>
    <w:r w:rsidR="00BD5C78">
      <w:rPr>
        <w:rFonts w:ascii="Arial" w:hAnsi="Arial" w:cs="Arial"/>
        <w:color w:val="999999"/>
        <w:sz w:val="10"/>
      </w:rPr>
      <w:t>СПРАВОЧНО. Выгружено из ИС "НД" ООО "РН-Ванкор" 27.09.2023 14:31:24</w:t>
    </w:r>
  </w:p>
  <w:p w14:paraId="5E6199AD" w14:textId="50DE843E" w:rsidR="005775A6" w:rsidRPr="00BD5C78" w:rsidRDefault="005775A6" w:rsidP="00AE7468">
    <w:pPr>
      <w:pStyle w:val="a6"/>
      <w:rPr>
        <w:rFonts w:ascii="Arial" w:hAnsi="Arial" w:cs="Arial"/>
        <w:color w:val="999999"/>
        <w:sz w:val="10"/>
      </w:rPr>
    </w:pPr>
  </w:p>
</w:ftr>
</file>

<file path=word/footer6.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5018" w:type="pct"/>
      <w:tblLook w:val="01E0" w:firstRow="1" w:lastRow="1" w:firstColumn="1" w:lastColumn="1" w:noHBand="0" w:noVBand="0"/>
    </w:tblPr>
    <w:tblGrid>
      <w:gridCol w:w="14143"/>
      <w:gridCol w:w="1892"/>
    </w:tblGrid>
    <w:tr w:rsidR="005775A6" w:rsidRPr="00D70A7B" w14:paraId="220845C4" w14:textId="77777777" w:rsidTr="008E2945">
      <w:tc>
        <w:tcPr>
          <w:tcW w:w="4410" w:type="pct"/>
          <w:tcBorders>
            <w:top w:val="single" w:sz="12" w:space="0" w:color="FFD200"/>
          </w:tcBorders>
          <w:vAlign w:val="center"/>
        </w:tcPr>
        <w:p w14:paraId="1236F7B9" w14:textId="0B9027CB" w:rsidR="005775A6" w:rsidRPr="0063443B" w:rsidRDefault="005775A6" w:rsidP="00925036">
          <w:pPr>
            <w:pStyle w:val="a4"/>
            <w:spacing w:before="60"/>
            <w:rPr>
              <w:rFonts w:ascii="Arial" w:hAnsi="Arial" w:cs="Arial"/>
              <w:b/>
              <w:sz w:val="10"/>
              <w:szCs w:val="10"/>
            </w:rPr>
          </w:pPr>
        </w:p>
      </w:tc>
      <w:tc>
        <w:tcPr>
          <w:tcW w:w="590" w:type="pct"/>
          <w:tcBorders>
            <w:top w:val="single" w:sz="12" w:space="0" w:color="FFD200"/>
          </w:tcBorders>
        </w:tcPr>
        <w:p w14:paraId="61CA1EB1" w14:textId="77777777" w:rsidR="005775A6" w:rsidRPr="00E3539A" w:rsidRDefault="005775A6" w:rsidP="008E2945">
          <w:pPr>
            <w:pStyle w:val="a6"/>
            <w:spacing w:before="60"/>
            <w:rPr>
              <w:rFonts w:ascii="Arial" w:hAnsi="Arial" w:cs="Arial"/>
              <w:b/>
              <w:sz w:val="10"/>
              <w:szCs w:val="10"/>
            </w:rPr>
          </w:pPr>
        </w:p>
      </w:tc>
    </w:tr>
    <w:tr w:rsidR="005775A6" w:rsidRPr="00AA422C" w14:paraId="6651294A" w14:textId="77777777" w:rsidTr="002623A7">
      <w:trPr>
        <w:trHeight w:val="80"/>
      </w:trPr>
      <w:tc>
        <w:tcPr>
          <w:tcW w:w="4410" w:type="pct"/>
          <w:vAlign w:val="center"/>
        </w:tcPr>
        <w:p w14:paraId="32694566" w14:textId="1C5A2366" w:rsidR="005775A6" w:rsidRPr="00AA422C" w:rsidRDefault="005775A6" w:rsidP="008E2945">
          <w:pPr>
            <w:rPr>
              <w:rFonts w:ascii="Arial" w:hAnsi="Arial" w:cs="Arial"/>
              <w:b/>
              <w:sz w:val="10"/>
              <w:szCs w:val="10"/>
            </w:rPr>
          </w:pPr>
        </w:p>
      </w:tc>
      <w:tc>
        <w:tcPr>
          <w:tcW w:w="590" w:type="pct"/>
        </w:tcPr>
        <w:p w14:paraId="0B9821B1" w14:textId="77777777" w:rsidR="005775A6" w:rsidRPr="00AA422C" w:rsidRDefault="005775A6" w:rsidP="008E2945">
          <w:pPr>
            <w:pStyle w:val="a6"/>
            <w:rPr>
              <w:rFonts w:ascii="Arial" w:hAnsi="Arial" w:cs="Arial"/>
              <w:b/>
              <w:sz w:val="10"/>
              <w:szCs w:val="10"/>
            </w:rPr>
          </w:pPr>
        </w:p>
      </w:tc>
    </w:tr>
  </w:tbl>
  <w:p w14:paraId="598FA861" w14:textId="77777777" w:rsidR="00BD5C78" w:rsidRDefault="005775A6" w:rsidP="008E2945">
    <w:pPr>
      <w:pStyle w:val="a6"/>
      <w:rPr>
        <w:rFonts w:ascii="Arial" w:hAnsi="Arial" w:cs="Arial"/>
        <w:color w:val="999999"/>
        <w:sz w:val="10"/>
      </w:rPr>
    </w:pPr>
    <w:r>
      <w:rPr>
        <w:noProof/>
        <w:lang w:eastAsia="ru-RU"/>
      </w:rPr>
      <mc:AlternateContent>
        <mc:Choice Requires="wps">
          <w:drawing>
            <wp:anchor distT="0" distB="0" distL="114300" distR="114300" simplePos="0" relativeHeight="251656704" behindDoc="0" locked="0" layoutInCell="1" allowOverlap="1" wp14:anchorId="75E3F221" wp14:editId="4E802D01">
              <wp:simplePos x="0" y="0"/>
              <wp:positionH relativeFrom="column">
                <wp:posOffset>8475980</wp:posOffset>
              </wp:positionH>
              <wp:positionV relativeFrom="paragraph">
                <wp:posOffset>163830</wp:posOffset>
              </wp:positionV>
              <wp:extent cx="1009650" cy="321945"/>
              <wp:effectExtent l="0" t="0" r="0" b="1905"/>
              <wp:wrapNone/>
              <wp:docPr id="1" name="Поле 6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09650" cy="32194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6510">
                            <a:solidFill>
                              <a:srgbClr val="000000"/>
                            </a:solidFill>
                            <a:miter lim="800000"/>
                            <a:headEnd/>
                            <a:tailEnd/>
                          </a14:hiddenLine>
                        </a:ext>
                      </a:extLst>
                    </wps:spPr>
                    <wps:txbx>
                      <w:txbxContent>
                        <w:p w14:paraId="2E21D50B" w14:textId="390A53AE" w:rsidR="005775A6" w:rsidRPr="004511AD" w:rsidRDefault="005775A6" w:rsidP="008E2945">
                          <w:pPr>
                            <w:pStyle w:val="a4"/>
                            <w:ind w:hanging="180"/>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BD5C78">
                            <w:rPr>
                              <w:rFonts w:ascii="Arial" w:hAnsi="Arial" w:cs="Arial"/>
                              <w:b/>
                              <w:noProof/>
                              <w:sz w:val="12"/>
                              <w:szCs w:val="12"/>
                            </w:rPr>
                            <w:t>114</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BD5C78">
                            <w:rPr>
                              <w:rFonts w:ascii="Arial" w:hAnsi="Arial" w:cs="Arial"/>
                              <w:b/>
                              <w:noProof/>
                              <w:sz w:val="12"/>
                              <w:szCs w:val="12"/>
                            </w:rPr>
                            <w:t>122</w:t>
                          </w:r>
                          <w:r>
                            <w:rPr>
                              <w:rFonts w:ascii="Arial" w:hAnsi="Arial" w:cs="Arial"/>
                              <w:b/>
                              <w:sz w:val="12"/>
                              <w:szCs w:val="12"/>
                            </w:rPr>
                            <w:fldChar w:fldCharType="end"/>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75E3F221" id="_x0000_t202" coordsize="21600,21600" o:spt="202" path="m,l,21600r21600,l21600,xe">
              <v:stroke joinstyle="miter"/>
              <v:path gradientshapeok="t" o:connecttype="rect"/>
            </v:shapetype>
            <v:shape id="_x0000_s1029" type="#_x0000_t202" style="position:absolute;left:0;text-align:left;margin-left:667.4pt;margin-top:12.9pt;width:79.5pt;height:25.35pt;z-index:251656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" filled="f" stroked="f" strokeweight="1.3pt">
              <v:textbox>
                <w:txbxContent>
                  <w:p w14:paraId="2E21D50B" w14:textId="390A53AE" w:rsidR="005775A6" w:rsidRPr="004511AD" w:rsidRDefault="005775A6" w:rsidP="008E2945">
                    <w:pPr>
                      <w:pStyle w:val="a4"/>
                      <w:ind w:hanging="180"/>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BD5C78">
                      <w:rPr>
                        <w:rFonts w:ascii="Arial" w:hAnsi="Arial" w:cs="Arial"/>
                        <w:b/>
                        <w:noProof/>
                        <w:sz w:val="12"/>
                        <w:szCs w:val="12"/>
                      </w:rPr>
                      <w:t>114</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BD5C78">
                      <w:rPr>
                        <w:rFonts w:ascii="Arial" w:hAnsi="Arial" w:cs="Arial"/>
                        <w:b/>
                        <w:noProof/>
                        <w:sz w:val="12"/>
                        <w:szCs w:val="12"/>
                      </w:rPr>
                      <w:t>122</w:t>
                    </w:r>
                    <w:r>
                      <w:rPr>
                        <w:rFonts w:ascii="Arial" w:hAnsi="Arial" w:cs="Arial"/>
                        <w:b/>
                        <w:sz w:val="12"/>
                        <w:szCs w:val="12"/>
                      </w:rPr>
                      <w:fldChar w:fldCharType="end"/>
                    </w:r>
                  </w:p>
                </w:txbxContent>
              </v:textbox>
            </v:shape>
          </w:pict>
        </mc:Fallback>
      </mc:AlternateContent>
    </w:r>
    <w:r>
      <w:t xml:space="preserve">   </w:t>
    </w:r>
    <w:r w:rsidR="00BD5C78">
      <w:rPr>
        <w:rFonts w:ascii="Arial" w:hAnsi="Arial" w:cs="Arial"/>
        <w:color w:val="999999"/>
        <w:sz w:val="10"/>
      </w:rPr>
      <w:t>СПРАВОЧНО. Выгружено из ИС "НД" ООО "РН-Ванкор" 27.09.2023 14:31:24</w:t>
    </w:r>
  </w:p>
  <w:p w14:paraId="52A9D93E" w14:textId="574DAA6B" w:rsidR="005775A6" w:rsidRPr="00BD5C78" w:rsidRDefault="005775A6" w:rsidP="008E2945">
    <w:pPr>
      <w:pStyle w:val="a6"/>
      <w:rPr>
        <w:rFonts w:ascii="Arial" w:hAnsi="Arial" w:cs="Arial"/>
        <w:color w:val="999999"/>
        <w:sz w:val="10"/>
      </w:rPr>
    </w:pPr>
  </w:p>
</w:ftr>
</file>

<file path=word/footer7.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5018" w:type="pct"/>
      <w:tblLook w:val="01E0" w:firstRow="1" w:lastRow="1" w:firstColumn="1" w:lastColumn="1" w:noHBand="0" w:noVBand="0"/>
    </w:tblPr>
    <w:tblGrid>
      <w:gridCol w:w="8722"/>
      <w:gridCol w:w="1167"/>
    </w:tblGrid>
    <w:tr w:rsidR="005775A6" w:rsidRPr="00D70A7B" w14:paraId="088349FA" w14:textId="77777777" w:rsidTr="00240120">
      <w:tc>
        <w:tcPr>
          <w:tcW w:w="4410" w:type="pct"/>
          <w:tcBorders>
            <w:top w:val="single" w:sz="12" w:space="0" w:color="FFD200"/>
          </w:tcBorders>
          <w:vAlign w:val="center"/>
        </w:tcPr>
        <w:p w14:paraId="65F42F39" w14:textId="390209FF" w:rsidR="005775A6" w:rsidRPr="0063443B" w:rsidRDefault="005775A6" w:rsidP="00240120">
          <w:pPr>
            <w:pStyle w:val="a4"/>
            <w:spacing w:before="60"/>
            <w:rPr>
              <w:rFonts w:ascii="Arial" w:hAnsi="Arial" w:cs="Arial"/>
              <w:b/>
              <w:sz w:val="10"/>
              <w:szCs w:val="10"/>
            </w:rPr>
          </w:pPr>
        </w:p>
      </w:tc>
      <w:tc>
        <w:tcPr>
          <w:tcW w:w="590" w:type="pct"/>
          <w:tcBorders>
            <w:top w:val="single" w:sz="12" w:space="0" w:color="FFD200"/>
          </w:tcBorders>
        </w:tcPr>
        <w:p w14:paraId="63C49B36" w14:textId="77777777" w:rsidR="005775A6" w:rsidRPr="00E3539A" w:rsidRDefault="005775A6" w:rsidP="00240120">
          <w:pPr>
            <w:pStyle w:val="a6"/>
            <w:spacing w:before="60"/>
            <w:rPr>
              <w:rFonts w:ascii="Arial" w:hAnsi="Arial" w:cs="Arial"/>
              <w:b/>
              <w:sz w:val="10"/>
              <w:szCs w:val="10"/>
            </w:rPr>
          </w:pPr>
        </w:p>
      </w:tc>
    </w:tr>
    <w:tr w:rsidR="005775A6" w:rsidRPr="00AA422C" w14:paraId="4A63AFA3" w14:textId="77777777" w:rsidTr="002623A7">
      <w:trPr>
        <w:trHeight w:val="95"/>
      </w:trPr>
      <w:tc>
        <w:tcPr>
          <w:tcW w:w="4410" w:type="pct"/>
          <w:vAlign w:val="center"/>
        </w:tcPr>
        <w:p w14:paraId="2FB9A9C1" w14:textId="2E49017E" w:rsidR="005775A6" w:rsidRPr="00AA422C" w:rsidRDefault="005775A6" w:rsidP="00240120">
          <w:pPr>
            <w:rPr>
              <w:rFonts w:ascii="Arial" w:hAnsi="Arial" w:cs="Arial"/>
              <w:b/>
              <w:sz w:val="10"/>
              <w:szCs w:val="10"/>
            </w:rPr>
          </w:pPr>
        </w:p>
      </w:tc>
      <w:tc>
        <w:tcPr>
          <w:tcW w:w="590" w:type="pct"/>
        </w:tcPr>
        <w:p w14:paraId="00B211DB" w14:textId="77777777" w:rsidR="005775A6" w:rsidRPr="00AA422C" w:rsidRDefault="005775A6" w:rsidP="00240120">
          <w:pPr>
            <w:pStyle w:val="a6"/>
            <w:rPr>
              <w:rFonts w:ascii="Arial" w:hAnsi="Arial" w:cs="Arial"/>
              <w:b/>
              <w:sz w:val="10"/>
              <w:szCs w:val="10"/>
            </w:rPr>
          </w:pPr>
        </w:p>
      </w:tc>
    </w:tr>
  </w:tbl>
  <w:p w14:paraId="0AEE06E1" w14:textId="77777777" w:rsidR="00BD5C78" w:rsidRDefault="005775A6" w:rsidP="00AE7468">
    <w:pPr>
      <w:pStyle w:val="a6"/>
      <w:rPr>
        <w:rFonts w:ascii="Arial" w:hAnsi="Arial" w:cs="Arial"/>
        <w:color w:val="999999"/>
        <w:sz w:val="10"/>
      </w:rPr>
    </w:pPr>
    <w:r>
      <w:rPr>
        <w:noProof/>
        <w:lang w:eastAsia="ru-RU"/>
      </w:rPr>
      <mc:AlternateContent>
        <mc:Choice Requires="wps">
          <w:drawing>
            <wp:anchor distT="0" distB="0" distL="114300" distR="114300" simplePos="0" relativeHeight="251658752" behindDoc="0" locked="0" layoutInCell="1" allowOverlap="1" wp14:anchorId="02BAAF08" wp14:editId="264B67BE">
              <wp:simplePos x="0" y="0"/>
              <wp:positionH relativeFrom="column">
                <wp:posOffset>5142230</wp:posOffset>
              </wp:positionH>
              <wp:positionV relativeFrom="paragraph">
                <wp:posOffset>163830</wp:posOffset>
              </wp:positionV>
              <wp:extent cx="1009650" cy="321945"/>
              <wp:effectExtent l="0" t="0" r="0" b="1905"/>
              <wp:wrapNone/>
              <wp:docPr id="11" name="Поле 6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09650" cy="32194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6510">
                            <a:solidFill>
                              <a:srgbClr val="000000"/>
                            </a:solidFill>
                            <a:miter lim="800000"/>
                            <a:headEnd/>
                            <a:tailEnd/>
                          </a14:hiddenLine>
                        </a:ext>
                      </a:extLst>
                    </wps:spPr>
                    <wps:txbx>
                      <w:txbxContent>
                        <w:p w14:paraId="324A985E" w14:textId="1A410A5E" w:rsidR="005775A6" w:rsidRPr="004511AD" w:rsidRDefault="005775A6" w:rsidP="00AE7468">
                          <w:pPr>
                            <w:pStyle w:val="a4"/>
                            <w:ind w:hanging="180"/>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BD5C78">
                            <w:rPr>
                              <w:rFonts w:ascii="Arial" w:hAnsi="Arial" w:cs="Arial"/>
                              <w:b/>
                              <w:noProof/>
                              <w:sz w:val="12"/>
                              <w:szCs w:val="12"/>
                            </w:rPr>
                            <w:t>122</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BD5C78">
                            <w:rPr>
                              <w:rFonts w:ascii="Arial" w:hAnsi="Arial" w:cs="Arial"/>
                              <w:b/>
                              <w:noProof/>
                              <w:sz w:val="12"/>
                              <w:szCs w:val="12"/>
                            </w:rPr>
                            <w:t>122</w:t>
                          </w:r>
                          <w:r>
                            <w:rPr>
                              <w:rFonts w:ascii="Arial" w:hAnsi="Arial" w:cs="Arial"/>
                              <w:b/>
                              <w:sz w:val="12"/>
                              <w:szCs w:val="12"/>
                            </w:rPr>
                            <w:fldChar w:fldCharType="end"/>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02BAAF08" id="_x0000_t202" coordsize="21600,21600" o:spt="202" path="m,l,21600r21600,l21600,xe">
              <v:stroke joinstyle="miter"/>
              <v:path gradientshapeok="t" o:connecttype="rect"/>
            </v:shapetype>
            <v:shape id="_x0000_s1030" type="#_x0000_t202" style="position:absolute;left:0;text-align:left;margin-left:404.9pt;margin-top:12.9pt;width:79.5pt;height:25.35pt;z-index:251658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" filled="f" stroked="f" strokeweight="1.3pt">
              <v:textbox>
                <w:txbxContent>
                  <w:p w14:paraId="324A985E" w14:textId="1A410A5E" w:rsidR="005775A6" w:rsidRPr="004511AD" w:rsidRDefault="005775A6" w:rsidP="00AE7468">
                    <w:pPr>
                      <w:pStyle w:val="a4"/>
                      <w:ind w:hanging="180"/>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BD5C78">
                      <w:rPr>
                        <w:rFonts w:ascii="Arial" w:hAnsi="Arial" w:cs="Arial"/>
                        <w:b/>
                        <w:noProof/>
                        <w:sz w:val="12"/>
                        <w:szCs w:val="12"/>
                      </w:rPr>
                      <w:t>122</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BD5C78">
                      <w:rPr>
                        <w:rFonts w:ascii="Arial" w:hAnsi="Arial" w:cs="Arial"/>
                        <w:b/>
                        <w:noProof/>
                        <w:sz w:val="12"/>
                        <w:szCs w:val="12"/>
                      </w:rPr>
                      <w:t>122</w:t>
                    </w:r>
                    <w:r>
                      <w:rPr>
                        <w:rFonts w:ascii="Arial" w:hAnsi="Arial" w:cs="Arial"/>
                        <w:b/>
                        <w:sz w:val="12"/>
                        <w:szCs w:val="12"/>
                      </w:rPr>
                      <w:fldChar w:fldCharType="end"/>
                    </w:r>
                  </w:p>
                </w:txbxContent>
              </v:textbox>
            </v:shape>
          </w:pict>
        </mc:Fallback>
      </mc:AlternateContent>
    </w:r>
    <w:r>
      <w:t xml:space="preserve">   </w:t>
    </w:r>
    <w:r w:rsidR="00BD5C78">
      <w:rPr>
        <w:rFonts w:ascii="Arial" w:hAnsi="Arial" w:cs="Arial"/>
        <w:color w:val="999999"/>
        <w:sz w:val="10"/>
      </w:rPr>
      <w:t>СПРАВОЧНО. Выгружено из ИС "НД" ООО "РН-Ванкор" 27.09.2023 14:31:24</w:t>
    </w:r>
  </w:p>
  <w:p w14:paraId="6D55D914" w14:textId="09A14558" w:rsidR="005775A6" w:rsidRPr="00BD5C78" w:rsidRDefault="005775A6" w:rsidP="00AE7468">
    <w:pPr>
      <w:pStyle w:val="a6"/>
      <w:rPr>
        <w:rFonts w:ascii="Arial" w:hAnsi="Arial" w:cs="Arial"/>
        <w:color w:val="999999"/>
        <w:sz w:val="10"/>
      </w:rPr>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595E544A" w14:textId="77777777" w:rsidR="0061231D" w:rsidRDefault="0061231D" w:rsidP="00E45131">
      <w:r>
        <w:separator/>
      </w:r>
    </w:p>
    <w:p w14:paraId="12D48655" w14:textId="77777777" w:rsidR="0061231D" w:rsidRDefault="0061231D"/>
  </w:footnote>
  <w:footnote w:type="continuationSeparator" w:id="0">
    <w:p w14:paraId="667AFB6E" w14:textId="77777777" w:rsidR="0061231D" w:rsidRDefault="0061231D" w:rsidP="00E45131">
      <w:r>
        <w:continuationSeparator/>
      </w:r>
    </w:p>
    <w:p w14:paraId="170CAADE" w14:textId="77777777" w:rsidR="0061231D" w:rsidRDefault="0061231D"/>
  </w:footnote>
  <w:footnote w:id="1">
    <w:p w14:paraId="07579EB0" w14:textId="77777777" w:rsidR="005775A6" w:rsidRPr="00C01E15" w:rsidRDefault="005775A6" w:rsidP="00791D2D">
      <w:pPr>
        <w:pStyle w:val="af3"/>
        <w:rPr>
          <w:rFonts w:ascii="Arial" w:hAnsi="Arial" w:cs="Arial"/>
          <w:sz w:val="16"/>
          <w:szCs w:val="16"/>
        </w:rPr>
      </w:pPr>
      <w:r w:rsidRPr="00A80BA9">
        <w:rPr>
          <w:rStyle w:val="af6"/>
        </w:rPr>
        <w:footnoteRef/>
      </w:r>
      <w:r w:rsidRPr="00A80BA9">
        <w:t xml:space="preserve"> </w:t>
      </w:r>
      <w:r w:rsidRPr="00C01E15">
        <w:rPr>
          <w:rFonts w:ascii="Arial" w:hAnsi="Arial" w:cs="Arial"/>
          <w:sz w:val="16"/>
          <w:szCs w:val="16"/>
        </w:rPr>
        <w:t>В случае совершения данного нарушения более 3 раз работодатель имеет право применить дисциплинарное взыскание в виде увольнения работника.</w:t>
      </w:r>
    </w:p>
  </w:footnote>
  <w:footnote w:id="2">
    <w:p w14:paraId="476F68EE" w14:textId="77777777" w:rsidR="005775A6" w:rsidRPr="00C01E15" w:rsidRDefault="005775A6" w:rsidP="00791D2D">
      <w:pPr>
        <w:pStyle w:val="af3"/>
        <w:rPr>
          <w:rFonts w:ascii="Arial" w:hAnsi="Arial" w:cs="Arial"/>
          <w:sz w:val="16"/>
        </w:rPr>
      </w:pPr>
      <w:r w:rsidRPr="00A80BA9">
        <w:rPr>
          <w:rStyle w:val="af6"/>
        </w:rPr>
        <w:footnoteRef/>
      </w:r>
      <w:r w:rsidRPr="00C01E15">
        <w:rPr>
          <w:rFonts w:ascii="Arial" w:hAnsi="Arial" w:cs="Arial"/>
          <w:sz w:val="16"/>
          <w:szCs w:val="16"/>
        </w:rPr>
        <w:t xml:space="preserve"> В случае совершения данного нарушения более 3 раз работодатель имеет право применить дисциплинарное взыскание в виде увольнения работника.</w:t>
      </w:r>
    </w:p>
  </w:footnote>
  <w:footnote w:id="3">
    <w:p w14:paraId="181945A2" w14:textId="77777777" w:rsidR="005775A6" w:rsidRDefault="005775A6" w:rsidP="00791D2D">
      <w:pPr>
        <w:pStyle w:val="af3"/>
      </w:pPr>
      <w:r w:rsidRPr="00A80BA9">
        <w:rPr>
          <w:rStyle w:val="af6"/>
        </w:rPr>
        <w:footnoteRef/>
      </w:r>
      <w:r w:rsidRPr="00A80BA9">
        <w:t xml:space="preserve"> </w:t>
      </w:r>
      <w:r w:rsidRPr="00C01E15">
        <w:rPr>
          <w:rFonts w:ascii="Arial" w:hAnsi="Arial" w:cs="Arial"/>
          <w:sz w:val="16"/>
          <w:szCs w:val="16"/>
        </w:rPr>
        <w:t>В случае совершения данного нарушения более 3 раз работодатель имеет право применить дисциплинарное взыскание в виде увольнения работника.</w:t>
      </w:r>
    </w:p>
  </w:footnote>
  <w:footnote w:id="4">
    <w:p w14:paraId="1C912328" w14:textId="77777777" w:rsidR="005775A6" w:rsidRPr="003103A5" w:rsidRDefault="005775A6" w:rsidP="00733521">
      <w:pPr>
        <w:pStyle w:val="af3"/>
        <w:rPr>
          <w:rFonts w:ascii="Arial" w:hAnsi="Arial" w:cs="Arial"/>
          <w:sz w:val="16"/>
          <w:szCs w:val="16"/>
        </w:rPr>
      </w:pPr>
      <w:r>
        <w:rPr>
          <w:rStyle w:val="af6"/>
        </w:rPr>
        <w:footnoteRef/>
      </w:r>
      <w:r w:rsidRPr="003103A5">
        <w:rPr>
          <w:rFonts w:ascii="Arial" w:hAnsi="Arial" w:cs="Arial"/>
          <w:sz w:val="16"/>
          <w:szCs w:val="16"/>
        </w:rPr>
        <w:t>RoSPA (UK) – Британское Королевское Общество по Предотвращению Несчастных Случаев.</w:t>
      </w:r>
    </w:p>
    <w:p w14:paraId="06FE7E11" w14:textId="77777777" w:rsidR="005775A6" w:rsidRPr="003103A5" w:rsidRDefault="005775A6" w:rsidP="00733521">
      <w:pPr>
        <w:pStyle w:val="af3"/>
        <w:rPr>
          <w:rFonts w:ascii="Arial" w:hAnsi="Arial" w:cs="Arial"/>
          <w:sz w:val="16"/>
          <w:szCs w:val="16"/>
        </w:rPr>
      </w:pPr>
      <w:r w:rsidRPr="003103A5">
        <w:rPr>
          <w:rFonts w:ascii="Arial" w:hAnsi="Arial" w:cs="Arial"/>
          <w:bCs/>
          <w:sz w:val="16"/>
          <w:szCs w:val="16"/>
        </w:rPr>
        <w:t>TÜV Rheinland Group</w:t>
      </w:r>
      <w:r w:rsidRPr="003103A5">
        <w:rPr>
          <w:rFonts w:ascii="Arial" w:hAnsi="Arial" w:cs="Arial"/>
          <w:sz w:val="16"/>
          <w:szCs w:val="16"/>
        </w:rPr>
        <w:t xml:space="preserve"> (Германия) – Международный концерн по предоставлению независимых аудиторских</w:t>
      </w:r>
    </w:p>
    <w:p w14:paraId="6C36FF0E" w14:textId="77777777" w:rsidR="005775A6" w:rsidRPr="003103A5" w:rsidRDefault="005775A6" w:rsidP="00733521">
      <w:pPr>
        <w:pStyle w:val="af3"/>
        <w:rPr>
          <w:rFonts w:ascii="Arial" w:hAnsi="Arial" w:cs="Arial"/>
          <w:sz w:val="16"/>
          <w:szCs w:val="16"/>
        </w:rPr>
      </w:pPr>
      <w:r w:rsidRPr="003103A5">
        <w:rPr>
          <w:rFonts w:ascii="Arial" w:hAnsi="Arial" w:cs="Arial"/>
          <w:sz w:val="16"/>
          <w:szCs w:val="16"/>
        </w:rPr>
        <w:t xml:space="preserve"> услуг, в том числе обучению дорожной безопасности.</w:t>
      </w:r>
    </w:p>
    <w:p w14:paraId="14E3B4B9" w14:textId="77777777" w:rsidR="005775A6" w:rsidRDefault="005775A6" w:rsidP="00733521">
      <w:pPr>
        <w:pStyle w:val="af3"/>
      </w:pPr>
      <w:r w:rsidRPr="003103A5">
        <w:rPr>
          <w:rFonts w:ascii="Arial" w:hAnsi="Arial" w:cs="Arial"/>
          <w:sz w:val="16"/>
          <w:szCs w:val="16"/>
          <w:lang w:val="en-US"/>
        </w:rPr>
        <w:t>Test</w:t>
      </w:r>
      <w:r w:rsidRPr="003103A5">
        <w:rPr>
          <w:rFonts w:ascii="Arial" w:hAnsi="Arial" w:cs="Arial"/>
          <w:sz w:val="16"/>
          <w:szCs w:val="16"/>
        </w:rPr>
        <w:t xml:space="preserve"> &amp; </w:t>
      </w:r>
      <w:r w:rsidRPr="003103A5">
        <w:rPr>
          <w:rFonts w:ascii="Arial" w:hAnsi="Arial" w:cs="Arial"/>
          <w:sz w:val="16"/>
          <w:szCs w:val="16"/>
          <w:lang w:val="en-US"/>
        </w:rPr>
        <w:t>Training</w:t>
      </w:r>
      <w:r w:rsidRPr="003103A5">
        <w:rPr>
          <w:rFonts w:ascii="Arial" w:hAnsi="Arial" w:cs="Arial"/>
          <w:sz w:val="16"/>
          <w:szCs w:val="16"/>
        </w:rPr>
        <w:t xml:space="preserve"> </w:t>
      </w:r>
      <w:r w:rsidRPr="003103A5">
        <w:rPr>
          <w:rFonts w:ascii="Arial" w:hAnsi="Arial" w:cs="Arial"/>
          <w:sz w:val="16"/>
          <w:szCs w:val="16"/>
          <w:lang w:val="en-US"/>
        </w:rPr>
        <w:t>International</w:t>
      </w:r>
      <w:r w:rsidRPr="003103A5">
        <w:rPr>
          <w:rFonts w:ascii="Arial" w:hAnsi="Arial" w:cs="Arial"/>
          <w:sz w:val="16"/>
          <w:szCs w:val="16"/>
        </w:rPr>
        <w:t xml:space="preserve"> (Австрия) – Международный центр по дорожной безопасности.</w:t>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5DC8DB5" w14:textId="77777777" w:rsidR="005775A6" w:rsidRDefault="005775A6">
    <w:pPr>
      <w:pStyle w:val="a4"/>
    </w:pP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5000" w:type="pct"/>
      <w:tblBorders>
        <w:bottom w:val="single" w:sz="12" w:space="0" w:color="FFD200"/>
      </w:tblBorders>
      <w:tblLook w:val="01E0" w:firstRow="1" w:lastRow="1" w:firstColumn="1" w:lastColumn="1" w:noHBand="0" w:noVBand="0"/>
    </w:tblPr>
    <w:tblGrid>
      <w:gridCol w:w="7870"/>
      <w:gridCol w:w="1768"/>
    </w:tblGrid>
    <w:tr w:rsidR="005775A6" w:rsidRPr="0087013F" w14:paraId="1E7A601A" w14:textId="77777777" w:rsidTr="0087013F">
      <w:trPr>
        <w:trHeight w:val="108"/>
      </w:trPr>
      <w:tc>
        <w:tcPr>
          <w:tcW w:w="4083" w:type="pct"/>
          <w:vAlign w:val="center"/>
        </w:tcPr>
        <w:p w14:paraId="29D4B7C2" w14:textId="77777777" w:rsidR="005775A6" w:rsidRPr="0087013F" w:rsidRDefault="005775A6" w:rsidP="0087013F">
          <w:pPr>
            <w:tabs>
              <w:tab w:val="center" w:pos="4677"/>
              <w:tab w:val="right" w:pos="9355"/>
            </w:tabs>
            <w:spacing w:before="60"/>
            <w:jc w:val="left"/>
            <w:rPr>
              <w:rFonts w:ascii="Arial" w:hAnsi="Arial" w:cs="Arial"/>
              <w:b/>
              <w:sz w:val="10"/>
              <w:szCs w:val="10"/>
            </w:rPr>
          </w:pPr>
          <w:r w:rsidRPr="0087013F">
            <w:rPr>
              <w:rFonts w:ascii="Arial" w:hAnsi="Arial" w:cs="Arial"/>
              <w:b/>
              <w:sz w:val="10"/>
              <w:szCs w:val="10"/>
            </w:rPr>
            <w:t>ПОЛОЖЕНИЕ КОМПАНИИ № П3-05 Р-0853</w:t>
          </w:r>
        </w:p>
      </w:tc>
      <w:tc>
        <w:tcPr>
          <w:tcW w:w="917" w:type="pct"/>
          <w:vAlign w:val="center"/>
        </w:tcPr>
        <w:p w14:paraId="609A6750" w14:textId="77777777" w:rsidR="005775A6" w:rsidRPr="0087013F" w:rsidRDefault="005775A6" w:rsidP="0087013F">
          <w:pPr>
            <w:tabs>
              <w:tab w:val="center" w:pos="4677"/>
              <w:tab w:val="right" w:pos="9355"/>
            </w:tabs>
            <w:spacing w:before="60"/>
            <w:jc w:val="right"/>
            <w:rPr>
              <w:rFonts w:ascii="Arial" w:hAnsi="Arial" w:cs="Arial"/>
              <w:b/>
              <w:sz w:val="10"/>
              <w:szCs w:val="10"/>
            </w:rPr>
          </w:pPr>
          <w:r w:rsidRPr="0087013F">
            <w:rPr>
              <w:rFonts w:ascii="Arial" w:hAnsi="Arial" w:cs="Arial"/>
              <w:b/>
              <w:sz w:val="10"/>
              <w:szCs w:val="10"/>
            </w:rPr>
            <w:t>ВЕРСИЯ 1 ИЗМ. 1</w:t>
          </w:r>
        </w:p>
      </w:tc>
    </w:tr>
    <w:tr w:rsidR="005775A6" w:rsidRPr="0087013F" w14:paraId="48943ED4" w14:textId="77777777" w:rsidTr="0087013F">
      <w:trPr>
        <w:trHeight w:val="175"/>
      </w:trPr>
      <w:tc>
        <w:tcPr>
          <w:tcW w:w="4083" w:type="pct"/>
          <w:vAlign w:val="center"/>
        </w:tcPr>
        <w:p w14:paraId="57C57878" w14:textId="77777777" w:rsidR="005775A6" w:rsidRPr="0087013F" w:rsidRDefault="005775A6" w:rsidP="0087013F">
          <w:pPr>
            <w:tabs>
              <w:tab w:val="center" w:pos="4677"/>
              <w:tab w:val="right" w:pos="9355"/>
            </w:tabs>
            <w:spacing w:before="60"/>
            <w:jc w:val="left"/>
            <w:rPr>
              <w:rFonts w:ascii="Arial" w:hAnsi="Arial" w:cs="Arial"/>
              <w:b/>
              <w:sz w:val="10"/>
              <w:szCs w:val="10"/>
            </w:rPr>
          </w:pPr>
          <w:r w:rsidRPr="0087013F">
            <w:rPr>
              <w:rFonts w:ascii="Arial" w:hAnsi="Arial" w:cs="Arial"/>
              <w:b/>
              <w:sz w:val="10"/>
              <w:szCs w:val="10"/>
            </w:rPr>
            <w:t>СИСТЕМА УПРАВЛЕНИЯ БЕЗОПАСНОЙ ЭКСПЛУАТАЦИЕЙ ТРАНСПОРТНЫХ СРЕДСТВ</w:t>
          </w:r>
        </w:p>
      </w:tc>
      <w:tc>
        <w:tcPr>
          <w:tcW w:w="917" w:type="pct"/>
          <w:vAlign w:val="center"/>
        </w:tcPr>
        <w:p w14:paraId="4DAB882F" w14:textId="77777777" w:rsidR="005775A6" w:rsidRPr="0087013F" w:rsidRDefault="005775A6" w:rsidP="0087013F">
          <w:pPr>
            <w:tabs>
              <w:tab w:val="center" w:pos="4677"/>
              <w:tab w:val="right" w:pos="9355"/>
            </w:tabs>
            <w:spacing w:before="60"/>
            <w:jc w:val="right"/>
            <w:rPr>
              <w:rFonts w:ascii="Arial" w:hAnsi="Arial" w:cs="Arial"/>
              <w:b/>
              <w:sz w:val="10"/>
              <w:szCs w:val="10"/>
            </w:rPr>
          </w:pPr>
          <w:r w:rsidRPr="0087013F">
            <w:rPr>
              <w:rFonts w:ascii="Arial" w:hAnsi="Arial" w:cs="Arial"/>
              <w:b/>
              <w:sz w:val="10"/>
              <w:szCs w:val="10"/>
            </w:rPr>
            <w:t>ОТКРЫТЫЙ ЛНД</w:t>
          </w:r>
        </w:p>
      </w:tc>
    </w:tr>
  </w:tbl>
  <w:p w14:paraId="7A3B16FD" w14:textId="77777777" w:rsidR="005775A6" w:rsidRPr="00066552" w:rsidRDefault="005775A6" w:rsidP="008E2945">
    <w:pPr>
      <w:pStyle w:val="a4"/>
      <w:jc w:val="right"/>
    </w:pP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E9952B8" w14:textId="77777777" w:rsidR="005775A6" w:rsidRDefault="005775A6">
    <w:pPr>
      <w:pStyle w:val="a4"/>
    </w:pPr>
  </w:p>
</w:hdr>
</file>

<file path=word/header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5000" w:type="pct"/>
      <w:tblBorders>
        <w:bottom w:val="single" w:sz="12" w:space="0" w:color="FFD200"/>
      </w:tblBorders>
      <w:tblLook w:val="01E0" w:firstRow="1" w:lastRow="1" w:firstColumn="1" w:lastColumn="1" w:noHBand="0" w:noVBand="0"/>
    </w:tblPr>
    <w:tblGrid>
      <w:gridCol w:w="8047"/>
      <w:gridCol w:w="1807"/>
    </w:tblGrid>
    <w:tr w:rsidR="005775A6" w:rsidRPr="0087013F" w14:paraId="5DD71D06" w14:textId="77777777" w:rsidTr="0087013F">
      <w:trPr>
        <w:trHeight w:val="108"/>
      </w:trPr>
      <w:tc>
        <w:tcPr>
          <w:tcW w:w="4083" w:type="pct"/>
          <w:vAlign w:val="center"/>
        </w:tcPr>
        <w:p w14:paraId="671F8039" w14:textId="77777777" w:rsidR="005775A6" w:rsidRPr="0087013F" w:rsidRDefault="005775A6" w:rsidP="0087013F">
          <w:pPr>
            <w:tabs>
              <w:tab w:val="center" w:pos="4677"/>
              <w:tab w:val="right" w:pos="9355"/>
            </w:tabs>
            <w:spacing w:before="60"/>
            <w:jc w:val="left"/>
            <w:rPr>
              <w:rFonts w:ascii="Arial" w:hAnsi="Arial" w:cs="Arial"/>
              <w:b/>
              <w:sz w:val="10"/>
              <w:szCs w:val="10"/>
            </w:rPr>
          </w:pPr>
          <w:r w:rsidRPr="0087013F">
            <w:rPr>
              <w:rFonts w:ascii="Arial" w:hAnsi="Arial" w:cs="Arial"/>
              <w:b/>
              <w:sz w:val="10"/>
              <w:szCs w:val="10"/>
            </w:rPr>
            <w:t>ПОЛОЖЕНИЕ КОМПАНИИ № П3-05 Р-0853</w:t>
          </w:r>
        </w:p>
      </w:tc>
      <w:tc>
        <w:tcPr>
          <w:tcW w:w="917" w:type="pct"/>
          <w:vAlign w:val="center"/>
        </w:tcPr>
        <w:p w14:paraId="3E870BA9" w14:textId="77777777" w:rsidR="005775A6" w:rsidRPr="0087013F" w:rsidRDefault="005775A6" w:rsidP="0087013F">
          <w:pPr>
            <w:tabs>
              <w:tab w:val="center" w:pos="4677"/>
              <w:tab w:val="right" w:pos="9355"/>
            </w:tabs>
            <w:spacing w:before="60"/>
            <w:jc w:val="right"/>
            <w:rPr>
              <w:rFonts w:ascii="Arial" w:hAnsi="Arial" w:cs="Arial"/>
              <w:b/>
              <w:sz w:val="10"/>
              <w:szCs w:val="10"/>
            </w:rPr>
          </w:pPr>
          <w:r w:rsidRPr="0087013F">
            <w:rPr>
              <w:rFonts w:ascii="Arial" w:hAnsi="Arial" w:cs="Arial"/>
              <w:b/>
              <w:sz w:val="10"/>
              <w:szCs w:val="10"/>
            </w:rPr>
            <w:t>ВЕРСИЯ 1 ИЗМ. 1</w:t>
          </w:r>
        </w:p>
      </w:tc>
    </w:tr>
    <w:tr w:rsidR="005775A6" w:rsidRPr="0087013F" w14:paraId="6DE05F9C" w14:textId="77777777" w:rsidTr="0087013F">
      <w:trPr>
        <w:trHeight w:val="175"/>
      </w:trPr>
      <w:tc>
        <w:tcPr>
          <w:tcW w:w="4083" w:type="pct"/>
          <w:vAlign w:val="center"/>
        </w:tcPr>
        <w:p w14:paraId="208145B9" w14:textId="77777777" w:rsidR="005775A6" w:rsidRPr="0087013F" w:rsidRDefault="005775A6" w:rsidP="0087013F">
          <w:pPr>
            <w:tabs>
              <w:tab w:val="center" w:pos="4677"/>
              <w:tab w:val="right" w:pos="9355"/>
            </w:tabs>
            <w:spacing w:before="60"/>
            <w:jc w:val="left"/>
            <w:rPr>
              <w:rFonts w:ascii="Arial" w:hAnsi="Arial" w:cs="Arial"/>
              <w:b/>
              <w:sz w:val="10"/>
              <w:szCs w:val="10"/>
            </w:rPr>
          </w:pPr>
          <w:r w:rsidRPr="0087013F">
            <w:rPr>
              <w:rFonts w:ascii="Arial" w:hAnsi="Arial" w:cs="Arial"/>
              <w:b/>
              <w:sz w:val="10"/>
              <w:szCs w:val="10"/>
            </w:rPr>
            <w:t>СИСТЕМА УПРАВЛЕНИЯ БЕЗОПАСНОЙ ЭКСПЛУАТАЦИЕЙ ТРАНСПОРТНЫХ СРЕДСТВ</w:t>
          </w:r>
        </w:p>
      </w:tc>
      <w:tc>
        <w:tcPr>
          <w:tcW w:w="917" w:type="pct"/>
          <w:vAlign w:val="center"/>
        </w:tcPr>
        <w:p w14:paraId="1A5C9C2E" w14:textId="77777777" w:rsidR="005775A6" w:rsidRPr="0087013F" w:rsidRDefault="005775A6" w:rsidP="0087013F">
          <w:pPr>
            <w:tabs>
              <w:tab w:val="center" w:pos="4677"/>
              <w:tab w:val="right" w:pos="9355"/>
            </w:tabs>
            <w:spacing w:before="60"/>
            <w:jc w:val="right"/>
            <w:rPr>
              <w:rFonts w:ascii="Arial" w:hAnsi="Arial" w:cs="Arial"/>
              <w:b/>
              <w:sz w:val="10"/>
              <w:szCs w:val="10"/>
            </w:rPr>
          </w:pPr>
          <w:r w:rsidRPr="0087013F">
            <w:rPr>
              <w:rFonts w:ascii="Arial" w:hAnsi="Arial" w:cs="Arial"/>
              <w:b/>
              <w:sz w:val="10"/>
              <w:szCs w:val="10"/>
            </w:rPr>
            <w:t>ОТКРЫТЫЙ ЛНД</w:t>
          </w:r>
        </w:p>
      </w:tc>
    </w:tr>
  </w:tbl>
  <w:p w14:paraId="53C0C7C6" w14:textId="77777777" w:rsidR="005775A6" w:rsidRPr="00066552" w:rsidRDefault="005775A6" w:rsidP="00B83215">
    <w:pPr>
      <w:pStyle w:val="a4"/>
      <w:jc w:val="right"/>
    </w:pPr>
  </w:p>
</w:hdr>
</file>

<file path=word/header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FD70068" w14:textId="77777777" w:rsidR="005775A6" w:rsidRDefault="005775A6">
    <w:pPr>
      <w:pStyle w:val="a4"/>
    </w:pPr>
  </w:p>
</w:hdr>
</file>

<file path=word/header6.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5000" w:type="pct"/>
      <w:tblBorders>
        <w:bottom w:val="single" w:sz="12" w:space="0" w:color="FFD200"/>
      </w:tblBorders>
      <w:tblLook w:val="01E0" w:firstRow="1" w:lastRow="1" w:firstColumn="1" w:lastColumn="1" w:noHBand="0" w:noVBand="0"/>
    </w:tblPr>
    <w:tblGrid>
      <w:gridCol w:w="8047"/>
      <w:gridCol w:w="1807"/>
    </w:tblGrid>
    <w:tr w:rsidR="005775A6" w:rsidRPr="0087013F" w14:paraId="525ECE49" w14:textId="77777777" w:rsidTr="0087013F">
      <w:trPr>
        <w:trHeight w:val="108"/>
      </w:trPr>
      <w:tc>
        <w:tcPr>
          <w:tcW w:w="4083" w:type="pct"/>
          <w:vAlign w:val="center"/>
        </w:tcPr>
        <w:p w14:paraId="5A93FAE2" w14:textId="77777777" w:rsidR="005775A6" w:rsidRPr="0087013F" w:rsidRDefault="005775A6" w:rsidP="0087013F">
          <w:pPr>
            <w:tabs>
              <w:tab w:val="center" w:pos="4677"/>
              <w:tab w:val="right" w:pos="9355"/>
            </w:tabs>
            <w:spacing w:before="60"/>
            <w:jc w:val="left"/>
            <w:rPr>
              <w:rFonts w:ascii="Arial" w:hAnsi="Arial" w:cs="Arial"/>
              <w:b/>
              <w:sz w:val="10"/>
              <w:szCs w:val="10"/>
            </w:rPr>
          </w:pPr>
          <w:r w:rsidRPr="0087013F">
            <w:rPr>
              <w:rFonts w:ascii="Arial" w:hAnsi="Arial" w:cs="Arial"/>
              <w:b/>
              <w:sz w:val="10"/>
              <w:szCs w:val="10"/>
            </w:rPr>
            <w:t>ПОЛОЖЕНИЕ КОМПАНИИ № П3-05 Р-0853</w:t>
          </w:r>
        </w:p>
      </w:tc>
      <w:tc>
        <w:tcPr>
          <w:tcW w:w="917" w:type="pct"/>
          <w:vAlign w:val="center"/>
        </w:tcPr>
        <w:p w14:paraId="7A0CA690" w14:textId="77777777" w:rsidR="005775A6" w:rsidRPr="0087013F" w:rsidRDefault="005775A6" w:rsidP="0087013F">
          <w:pPr>
            <w:tabs>
              <w:tab w:val="center" w:pos="4677"/>
              <w:tab w:val="right" w:pos="9355"/>
            </w:tabs>
            <w:spacing w:before="60"/>
            <w:jc w:val="right"/>
            <w:rPr>
              <w:rFonts w:ascii="Arial" w:hAnsi="Arial" w:cs="Arial"/>
              <w:b/>
              <w:sz w:val="10"/>
              <w:szCs w:val="10"/>
            </w:rPr>
          </w:pPr>
          <w:r w:rsidRPr="0087013F">
            <w:rPr>
              <w:rFonts w:ascii="Arial" w:hAnsi="Arial" w:cs="Arial"/>
              <w:b/>
              <w:sz w:val="10"/>
              <w:szCs w:val="10"/>
            </w:rPr>
            <w:t>ВЕРСИЯ 1 ИЗМ. 1</w:t>
          </w:r>
        </w:p>
      </w:tc>
    </w:tr>
    <w:tr w:rsidR="005775A6" w:rsidRPr="0087013F" w14:paraId="69949B52" w14:textId="77777777" w:rsidTr="0087013F">
      <w:trPr>
        <w:trHeight w:val="175"/>
      </w:trPr>
      <w:tc>
        <w:tcPr>
          <w:tcW w:w="4083" w:type="pct"/>
          <w:vAlign w:val="center"/>
        </w:tcPr>
        <w:p w14:paraId="1A1C969F" w14:textId="77777777" w:rsidR="005775A6" w:rsidRPr="0087013F" w:rsidRDefault="005775A6" w:rsidP="0087013F">
          <w:pPr>
            <w:tabs>
              <w:tab w:val="center" w:pos="4677"/>
              <w:tab w:val="right" w:pos="9355"/>
            </w:tabs>
            <w:spacing w:before="60"/>
            <w:jc w:val="left"/>
            <w:rPr>
              <w:rFonts w:ascii="Arial" w:hAnsi="Arial" w:cs="Arial"/>
              <w:b/>
              <w:sz w:val="10"/>
              <w:szCs w:val="10"/>
            </w:rPr>
          </w:pPr>
          <w:r w:rsidRPr="0087013F">
            <w:rPr>
              <w:rFonts w:ascii="Arial" w:hAnsi="Arial" w:cs="Arial"/>
              <w:b/>
              <w:sz w:val="10"/>
              <w:szCs w:val="10"/>
            </w:rPr>
            <w:t>СИСТЕМА УПРАВЛЕНИЯ БЕЗОПАСНОЙ ЭКСПЛУАТАЦИЕЙ ТРАНСПОРТНЫХ СРЕДСТВ</w:t>
          </w:r>
        </w:p>
      </w:tc>
      <w:tc>
        <w:tcPr>
          <w:tcW w:w="917" w:type="pct"/>
          <w:vAlign w:val="center"/>
        </w:tcPr>
        <w:p w14:paraId="55CB0BE8" w14:textId="77777777" w:rsidR="005775A6" w:rsidRPr="0087013F" w:rsidRDefault="005775A6" w:rsidP="0087013F">
          <w:pPr>
            <w:tabs>
              <w:tab w:val="center" w:pos="4677"/>
              <w:tab w:val="right" w:pos="9355"/>
            </w:tabs>
            <w:spacing w:before="60"/>
            <w:jc w:val="right"/>
            <w:rPr>
              <w:rFonts w:ascii="Arial" w:hAnsi="Arial" w:cs="Arial"/>
              <w:b/>
              <w:sz w:val="10"/>
              <w:szCs w:val="10"/>
            </w:rPr>
          </w:pPr>
          <w:r w:rsidRPr="0087013F">
            <w:rPr>
              <w:rFonts w:ascii="Arial" w:hAnsi="Arial" w:cs="Arial"/>
              <w:b/>
              <w:sz w:val="10"/>
              <w:szCs w:val="10"/>
            </w:rPr>
            <w:t>ОТКРЫТЫЙ ЛНД</w:t>
          </w:r>
        </w:p>
      </w:tc>
    </w:tr>
  </w:tbl>
  <w:p w14:paraId="0517830B" w14:textId="77777777" w:rsidR="005775A6" w:rsidRPr="00066552" w:rsidRDefault="005775A6" w:rsidP="008E2945">
    <w:pPr>
      <w:pStyle w:val="a4"/>
      <w:jc w:val="right"/>
    </w:pPr>
  </w:p>
</w:hdr>
</file>

<file path=word/header7.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63A0057" w14:textId="77777777" w:rsidR="005775A6" w:rsidRDefault="005775A6">
    <w:pPr>
      <w:pStyle w:val="a4"/>
    </w:pPr>
  </w:p>
</w:hdr>
</file>

<file path=word/header8.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5000" w:type="pct"/>
      <w:tblBorders>
        <w:bottom w:val="single" w:sz="12" w:space="0" w:color="FFD200"/>
      </w:tblBorders>
      <w:tblLook w:val="01E0" w:firstRow="1" w:lastRow="1" w:firstColumn="1" w:lastColumn="1" w:noHBand="0" w:noVBand="0"/>
    </w:tblPr>
    <w:tblGrid>
      <w:gridCol w:w="8047"/>
      <w:gridCol w:w="1807"/>
    </w:tblGrid>
    <w:tr w:rsidR="005775A6" w:rsidRPr="0087013F" w14:paraId="1AF34968" w14:textId="77777777" w:rsidTr="0087013F">
      <w:trPr>
        <w:trHeight w:val="108"/>
      </w:trPr>
      <w:tc>
        <w:tcPr>
          <w:tcW w:w="4083" w:type="pct"/>
          <w:vAlign w:val="center"/>
        </w:tcPr>
        <w:p w14:paraId="5CA56BCB" w14:textId="77777777" w:rsidR="005775A6" w:rsidRPr="0087013F" w:rsidRDefault="005775A6" w:rsidP="0087013F">
          <w:pPr>
            <w:tabs>
              <w:tab w:val="center" w:pos="4677"/>
              <w:tab w:val="right" w:pos="9355"/>
            </w:tabs>
            <w:spacing w:before="60"/>
            <w:jc w:val="left"/>
            <w:rPr>
              <w:rFonts w:ascii="Arial" w:hAnsi="Arial" w:cs="Arial"/>
              <w:b/>
              <w:sz w:val="10"/>
              <w:szCs w:val="10"/>
            </w:rPr>
          </w:pPr>
          <w:r w:rsidRPr="0087013F">
            <w:rPr>
              <w:rFonts w:ascii="Arial" w:hAnsi="Arial" w:cs="Arial"/>
              <w:b/>
              <w:sz w:val="10"/>
              <w:szCs w:val="10"/>
            </w:rPr>
            <w:t>ПОЛОЖЕНИЕ КОМПАНИИ № П3-05 Р-0853</w:t>
          </w:r>
        </w:p>
      </w:tc>
      <w:tc>
        <w:tcPr>
          <w:tcW w:w="917" w:type="pct"/>
          <w:vAlign w:val="center"/>
        </w:tcPr>
        <w:p w14:paraId="512531C6" w14:textId="77777777" w:rsidR="005775A6" w:rsidRPr="0087013F" w:rsidRDefault="005775A6" w:rsidP="0087013F">
          <w:pPr>
            <w:tabs>
              <w:tab w:val="center" w:pos="4677"/>
              <w:tab w:val="right" w:pos="9355"/>
            </w:tabs>
            <w:spacing w:before="60"/>
            <w:jc w:val="right"/>
            <w:rPr>
              <w:rFonts w:ascii="Arial" w:hAnsi="Arial" w:cs="Arial"/>
              <w:b/>
              <w:sz w:val="10"/>
              <w:szCs w:val="10"/>
            </w:rPr>
          </w:pPr>
          <w:r w:rsidRPr="0087013F">
            <w:rPr>
              <w:rFonts w:ascii="Arial" w:hAnsi="Arial" w:cs="Arial"/>
              <w:b/>
              <w:sz w:val="10"/>
              <w:szCs w:val="10"/>
            </w:rPr>
            <w:t>ВЕРСИЯ 1 ИЗМ. 1</w:t>
          </w:r>
        </w:p>
      </w:tc>
    </w:tr>
    <w:tr w:rsidR="005775A6" w:rsidRPr="0087013F" w14:paraId="4DB3981B" w14:textId="77777777" w:rsidTr="0087013F">
      <w:trPr>
        <w:trHeight w:val="175"/>
      </w:trPr>
      <w:tc>
        <w:tcPr>
          <w:tcW w:w="4083" w:type="pct"/>
          <w:vAlign w:val="center"/>
        </w:tcPr>
        <w:p w14:paraId="0253D168" w14:textId="77777777" w:rsidR="005775A6" w:rsidRPr="0087013F" w:rsidRDefault="005775A6" w:rsidP="0087013F">
          <w:pPr>
            <w:tabs>
              <w:tab w:val="center" w:pos="4677"/>
              <w:tab w:val="right" w:pos="9355"/>
            </w:tabs>
            <w:spacing w:before="60"/>
            <w:jc w:val="left"/>
            <w:rPr>
              <w:rFonts w:ascii="Arial" w:hAnsi="Arial" w:cs="Arial"/>
              <w:b/>
              <w:sz w:val="10"/>
              <w:szCs w:val="10"/>
            </w:rPr>
          </w:pPr>
          <w:r w:rsidRPr="0087013F">
            <w:rPr>
              <w:rFonts w:ascii="Arial" w:hAnsi="Arial" w:cs="Arial"/>
              <w:b/>
              <w:sz w:val="10"/>
              <w:szCs w:val="10"/>
            </w:rPr>
            <w:t>СИСТЕМА УПРАВЛЕНИЯ БЕЗОПАСНОЙ ЭКСПЛУАТАЦИЕЙ ТРАНСПОРТНЫХ СРЕДСТВ</w:t>
          </w:r>
        </w:p>
      </w:tc>
      <w:tc>
        <w:tcPr>
          <w:tcW w:w="917" w:type="pct"/>
          <w:vAlign w:val="center"/>
        </w:tcPr>
        <w:p w14:paraId="64954637" w14:textId="77777777" w:rsidR="005775A6" w:rsidRPr="0087013F" w:rsidRDefault="005775A6" w:rsidP="0087013F">
          <w:pPr>
            <w:tabs>
              <w:tab w:val="center" w:pos="4677"/>
              <w:tab w:val="right" w:pos="9355"/>
            </w:tabs>
            <w:spacing w:before="60"/>
            <w:jc w:val="right"/>
            <w:rPr>
              <w:rFonts w:ascii="Arial" w:hAnsi="Arial" w:cs="Arial"/>
              <w:b/>
              <w:sz w:val="10"/>
              <w:szCs w:val="10"/>
            </w:rPr>
          </w:pPr>
          <w:r w:rsidRPr="0087013F">
            <w:rPr>
              <w:rFonts w:ascii="Arial" w:hAnsi="Arial" w:cs="Arial"/>
              <w:b/>
              <w:sz w:val="10"/>
              <w:szCs w:val="10"/>
            </w:rPr>
            <w:t>ОТКРЫТЫЙ ЛНД</w:t>
          </w:r>
        </w:p>
      </w:tc>
    </w:tr>
  </w:tbl>
  <w:p w14:paraId="7DDF1268" w14:textId="77777777" w:rsidR="005775A6" w:rsidRPr="00066552" w:rsidRDefault="005775A6" w:rsidP="008E2945">
    <w:pPr>
      <w:pStyle w:val="a4"/>
      <w:jc w:val="right"/>
    </w:pPr>
  </w:p>
</w:hdr>
</file>

<file path=word/header9.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5000" w:type="pct"/>
      <w:tblBorders>
        <w:bottom w:val="single" w:sz="12" w:space="0" w:color="FFD200"/>
      </w:tblBorders>
      <w:tblLook w:val="01E0" w:firstRow="1" w:lastRow="1" w:firstColumn="1" w:lastColumn="1" w:noHBand="0" w:noVBand="0"/>
    </w:tblPr>
    <w:tblGrid>
      <w:gridCol w:w="8047"/>
      <w:gridCol w:w="1807"/>
    </w:tblGrid>
    <w:tr w:rsidR="005775A6" w:rsidRPr="0087013F" w14:paraId="5315867D" w14:textId="77777777" w:rsidTr="0087013F">
      <w:trPr>
        <w:trHeight w:val="108"/>
      </w:trPr>
      <w:tc>
        <w:tcPr>
          <w:tcW w:w="4083" w:type="pct"/>
          <w:vAlign w:val="center"/>
        </w:tcPr>
        <w:p w14:paraId="5DEDFBBE" w14:textId="77777777" w:rsidR="005775A6" w:rsidRPr="0087013F" w:rsidRDefault="005775A6" w:rsidP="0087013F">
          <w:pPr>
            <w:tabs>
              <w:tab w:val="center" w:pos="4677"/>
              <w:tab w:val="right" w:pos="9355"/>
            </w:tabs>
            <w:spacing w:before="60"/>
            <w:jc w:val="left"/>
            <w:rPr>
              <w:rFonts w:ascii="Arial" w:hAnsi="Arial" w:cs="Arial"/>
              <w:b/>
              <w:sz w:val="10"/>
              <w:szCs w:val="10"/>
            </w:rPr>
          </w:pPr>
          <w:r w:rsidRPr="0087013F">
            <w:rPr>
              <w:rFonts w:ascii="Arial" w:hAnsi="Arial" w:cs="Arial"/>
              <w:b/>
              <w:sz w:val="10"/>
              <w:szCs w:val="10"/>
            </w:rPr>
            <w:t>ПОЛОЖЕНИЕ КОМПАНИИ № П3-05 Р-0853</w:t>
          </w:r>
        </w:p>
      </w:tc>
      <w:tc>
        <w:tcPr>
          <w:tcW w:w="917" w:type="pct"/>
          <w:vAlign w:val="center"/>
        </w:tcPr>
        <w:p w14:paraId="0DDF859D" w14:textId="77777777" w:rsidR="005775A6" w:rsidRPr="0087013F" w:rsidRDefault="005775A6" w:rsidP="0087013F">
          <w:pPr>
            <w:tabs>
              <w:tab w:val="center" w:pos="4677"/>
              <w:tab w:val="right" w:pos="9355"/>
            </w:tabs>
            <w:spacing w:before="60"/>
            <w:jc w:val="right"/>
            <w:rPr>
              <w:rFonts w:ascii="Arial" w:hAnsi="Arial" w:cs="Arial"/>
              <w:b/>
              <w:sz w:val="10"/>
              <w:szCs w:val="10"/>
            </w:rPr>
          </w:pPr>
          <w:r w:rsidRPr="0087013F">
            <w:rPr>
              <w:rFonts w:ascii="Arial" w:hAnsi="Arial" w:cs="Arial"/>
              <w:b/>
              <w:sz w:val="10"/>
              <w:szCs w:val="10"/>
            </w:rPr>
            <w:t>ВЕРСИЯ 1 ИЗМ. 1</w:t>
          </w:r>
        </w:p>
      </w:tc>
    </w:tr>
    <w:tr w:rsidR="005775A6" w:rsidRPr="0087013F" w14:paraId="0E974FBA" w14:textId="77777777" w:rsidTr="0087013F">
      <w:trPr>
        <w:trHeight w:val="175"/>
      </w:trPr>
      <w:tc>
        <w:tcPr>
          <w:tcW w:w="4083" w:type="pct"/>
          <w:vAlign w:val="center"/>
        </w:tcPr>
        <w:p w14:paraId="7BD55AEC" w14:textId="77777777" w:rsidR="005775A6" w:rsidRPr="0087013F" w:rsidRDefault="005775A6" w:rsidP="0087013F">
          <w:pPr>
            <w:tabs>
              <w:tab w:val="center" w:pos="4677"/>
              <w:tab w:val="right" w:pos="9355"/>
            </w:tabs>
            <w:spacing w:before="60"/>
            <w:jc w:val="left"/>
            <w:rPr>
              <w:rFonts w:ascii="Arial" w:hAnsi="Arial" w:cs="Arial"/>
              <w:b/>
              <w:sz w:val="10"/>
              <w:szCs w:val="10"/>
            </w:rPr>
          </w:pPr>
          <w:r w:rsidRPr="0087013F">
            <w:rPr>
              <w:rFonts w:ascii="Arial" w:hAnsi="Arial" w:cs="Arial"/>
              <w:b/>
              <w:sz w:val="10"/>
              <w:szCs w:val="10"/>
            </w:rPr>
            <w:t>СИСТЕМА УПРАВЛЕНИЯ БЕЗОПАСНОЙ ЭКСПЛУАТАЦИЕЙ ТРАНСПОРТНЫХ СРЕДСТВ</w:t>
          </w:r>
        </w:p>
      </w:tc>
      <w:tc>
        <w:tcPr>
          <w:tcW w:w="917" w:type="pct"/>
          <w:vAlign w:val="center"/>
        </w:tcPr>
        <w:p w14:paraId="430E170E" w14:textId="77777777" w:rsidR="005775A6" w:rsidRPr="0087013F" w:rsidRDefault="005775A6" w:rsidP="0087013F">
          <w:pPr>
            <w:tabs>
              <w:tab w:val="center" w:pos="4677"/>
              <w:tab w:val="right" w:pos="9355"/>
            </w:tabs>
            <w:spacing w:before="60"/>
            <w:jc w:val="right"/>
            <w:rPr>
              <w:rFonts w:ascii="Arial" w:hAnsi="Arial" w:cs="Arial"/>
              <w:b/>
              <w:sz w:val="10"/>
              <w:szCs w:val="10"/>
            </w:rPr>
          </w:pPr>
          <w:r w:rsidRPr="0087013F">
            <w:rPr>
              <w:rFonts w:ascii="Arial" w:hAnsi="Arial" w:cs="Arial"/>
              <w:b/>
              <w:sz w:val="10"/>
              <w:szCs w:val="10"/>
            </w:rPr>
            <w:t>ОТКРЫТЫЙ ЛНД</w:t>
          </w:r>
        </w:p>
      </w:tc>
    </w:tr>
  </w:tbl>
  <w:p w14:paraId="5DDA4BAA" w14:textId="77777777" w:rsidR="005775A6" w:rsidRPr="00066552" w:rsidRDefault="005775A6" w:rsidP="008E2945">
    <w:pPr>
      <w:pStyle w:val="a4"/>
      <w:jc w:val="right"/>
    </w:pPr>
  </w:p>
</w:hdr>
</file>

<file path=word/header10.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9816E18" w14:textId="77777777" w:rsidR="005775A6" w:rsidRDefault="005775A6">
    <w:pPr>
      <w:pStyle w:val="a4"/>
    </w:pPr>
  </w:p>
</w:hdr>
</file>

<file path=word/header1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5000" w:type="pct"/>
      <w:tblBorders>
        <w:bottom w:val="single" w:sz="12" w:space="0" w:color="FFD200"/>
      </w:tblBorders>
      <w:tblLook w:val="01E0" w:firstRow="1" w:lastRow="1" w:firstColumn="1" w:lastColumn="1" w:noHBand="0" w:noVBand="0"/>
    </w:tblPr>
    <w:tblGrid>
      <w:gridCol w:w="8047"/>
      <w:gridCol w:w="1807"/>
    </w:tblGrid>
    <w:tr w:rsidR="005775A6" w:rsidRPr="0087013F" w14:paraId="1ABB6C62" w14:textId="77777777" w:rsidTr="0087013F">
      <w:trPr>
        <w:trHeight w:val="108"/>
      </w:trPr>
      <w:tc>
        <w:tcPr>
          <w:tcW w:w="4083" w:type="pct"/>
          <w:vAlign w:val="center"/>
        </w:tcPr>
        <w:p w14:paraId="20A734C4" w14:textId="77777777" w:rsidR="005775A6" w:rsidRPr="0087013F" w:rsidRDefault="005775A6" w:rsidP="0087013F">
          <w:pPr>
            <w:tabs>
              <w:tab w:val="center" w:pos="4677"/>
              <w:tab w:val="right" w:pos="9355"/>
            </w:tabs>
            <w:spacing w:before="60"/>
            <w:jc w:val="left"/>
            <w:rPr>
              <w:rFonts w:ascii="Arial" w:hAnsi="Arial" w:cs="Arial"/>
              <w:b/>
              <w:sz w:val="10"/>
              <w:szCs w:val="10"/>
            </w:rPr>
          </w:pPr>
          <w:r w:rsidRPr="0087013F">
            <w:rPr>
              <w:rFonts w:ascii="Arial" w:hAnsi="Arial" w:cs="Arial"/>
              <w:b/>
              <w:sz w:val="10"/>
              <w:szCs w:val="10"/>
            </w:rPr>
            <w:t>ПОЛОЖЕНИЕ КОМПАНИИ № П3-05 Р-0853</w:t>
          </w:r>
        </w:p>
      </w:tc>
      <w:tc>
        <w:tcPr>
          <w:tcW w:w="917" w:type="pct"/>
          <w:vAlign w:val="center"/>
        </w:tcPr>
        <w:p w14:paraId="49A003B7" w14:textId="77777777" w:rsidR="005775A6" w:rsidRPr="0087013F" w:rsidRDefault="005775A6" w:rsidP="0087013F">
          <w:pPr>
            <w:tabs>
              <w:tab w:val="center" w:pos="4677"/>
              <w:tab w:val="right" w:pos="9355"/>
            </w:tabs>
            <w:spacing w:before="60"/>
            <w:jc w:val="right"/>
            <w:rPr>
              <w:rFonts w:ascii="Arial" w:hAnsi="Arial" w:cs="Arial"/>
              <w:b/>
              <w:sz w:val="10"/>
              <w:szCs w:val="10"/>
            </w:rPr>
          </w:pPr>
          <w:r w:rsidRPr="0087013F">
            <w:rPr>
              <w:rFonts w:ascii="Arial" w:hAnsi="Arial" w:cs="Arial"/>
              <w:b/>
              <w:sz w:val="10"/>
              <w:szCs w:val="10"/>
            </w:rPr>
            <w:t>ВЕРСИЯ 1 ИЗМ. 1</w:t>
          </w:r>
        </w:p>
      </w:tc>
    </w:tr>
    <w:tr w:rsidR="005775A6" w:rsidRPr="0087013F" w14:paraId="163F16F6" w14:textId="77777777" w:rsidTr="0087013F">
      <w:trPr>
        <w:trHeight w:val="175"/>
      </w:trPr>
      <w:tc>
        <w:tcPr>
          <w:tcW w:w="4083" w:type="pct"/>
          <w:vAlign w:val="center"/>
        </w:tcPr>
        <w:p w14:paraId="2339AA78" w14:textId="77777777" w:rsidR="005775A6" w:rsidRPr="0087013F" w:rsidRDefault="005775A6" w:rsidP="0087013F">
          <w:pPr>
            <w:tabs>
              <w:tab w:val="center" w:pos="4677"/>
              <w:tab w:val="right" w:pos="9355"/>
            </w:tabs>
            <w:spacing w:before="60"/>
            <w:jc w:val="left"/>
            <w:rPr>
              <w:rFonts w:ascii="Arial" w:hAnsi="Arial" w:cs="Arial"/>
              <w:b/>
              <w:sz w:val="10"/>
              <w:szCs w:val="10"/>
            </w:rPr>
          </w:pPr>
          <w:r w:rsidRPr="0087013F">
            <w:rPr>
              <w:rFonts w:ascii="Arial" w:hAnsi="Arial" w:cs="Arial"/>
              <w:b/>
              <w:sz w:val="10"/>
              <w:szCs w:val="10"/>
            </w:rPr>
            <w:t>СИСТЕМА УПРАВЛЕНИЯ БЕЗОПАСНОЙ ЭКСПЛУАТАЦИЕЙ ТРАНСПОРТНЫХ СРЕДСТВ</w:t>
          </w:r>
        </w:p>
      </w:tc>
      <w:tc>
        <w:tcPr>
          <w:tcW w:w="917" w:type="pct"/>
          <w:vAlign w:val="center"/>
        </w:tcPr>
        <w:p w14:paraId="764D8047" w14:textId="77777777" w:rsidR="005775A6" w:rsidRPr="0087013F" w:rsidRDefault="005775A6" w:rsidP="0087013F">
          <w:pPr>
            <w:tabs>
              <w:tab w:val="center" w:pos="4677"/>
              <w:tab w:val="right" w:pos="9355"/>
            </w:tabs>
            <w:spacing w:before="60"/>
            <w:jc w:val="right"/>
            <w:rPr>
              <w:rFonts w:ascii="Arial" w:hAnsi="Arial" w:cs="Arial"/>
              <w:b/>
              <w:sz w:val="10"/>
              <w:szCs w:val="10"/>
            </w:rPr>
          </w:pPr>
          <w:r w:rsidRPr="0087013F">
            <w:rPr>
              <w:rFonts w:ascii="Arial" w:hAnsi="Arial" w:cs="Arial"/>
              <w:b/>
              <w:sz w:val="10"/>
              <w:szCs w:val="10"/>
            </w:rPr>
            <w:t>ОТКРЫТЫЙ ЛНД</w:t>
          </w:r>
        </w:p>
      </w:tc>
    </w:tr>
  </w:tbl>
  <w:p w14:paraId="0D6095E4" w14:textId="77777777" w:rsidR="005775A6" w:rsidRPr="00066552" w:rsidRDefault="005775A6" w:rsidP="008E2945">
    <w:pPr>
      <w:pStyle w:val="a4"/>
      <w:jc w:val="right"/>
    </w:pPr>
  </w:p>
</w:hdr>
</file>

<file path=word/header1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91D0E30" w14:textId="77777777" w:rsidR="005775A6" w:rsidRDefault="005775A6">
    <w:pPr>
      <w:pStyle w:val="a4"/>
    </w:pPr>
  </w:p>
</w:hdr>
</file>

<file path=word/header1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5000" w:type="pct"/>
      <w:tblBorders>
        <w:bottom w:val="single" w:sz="12" w:space="0" w:color="FFD200"/>
      </w:tblBorders>
      <w:tblLook w:val="01E0" w:firstRow="1" w:lastRow="1" w:firstColumn="1" w:lastColumn="1" w:noHBand="0" w:noVBand="0"/>
    </w:tblPr>
    <w:tblGrid>
      <w:gridCol w:w="8047"/>
      <w:gridCol w:w="1807"/>
    </w:tblGrid>
    <w:tr w:rsidR="005775A6" w:rsidRPr="0087013F" w14:paraId="137F3B6B" w14:textId="77777777" w:rsidTr="0087013F">
      <w:trPr>
        <w:trHeight w:val="108"/>
      </w:trPr>
      <w:tc>
        <w:tcPr>
          <w:tcW w:w="4083" w:type="pct"/>
          <w:vAlign w:val="center"/>
        </w:tcPr>
        <w:p w14:paraId="762709DB" w14:textId="77777777" w:rsidR="005775A6" w:rsidRPr="0087013F" w:rsidRDefault="005775A6" w:rsidP="0087013F">
          <w:pPr>
            <w:tabs>
              <w:tab w:val="center" w:pos="4677"/>
              <w:tab w:val="right" w:pos="9355"/>
            </w:tabs>
            <w:spacing w:before="60"/>
            <w:jc w:val="left"/>
            <w:rPr>
              <w:rFonts w:ascii="Arial" w:hAnsi="Arial" w:cs="Arial"/>
              <w:b/>
              <w:sz w:val="10"/>
              <w:szCs w:val="10"/>
            </w:rPr>
          </w:pPr>
          <w:r w:rsidRPr="0087013F">
            <w:rPr>
              <w:rFonts w:ascii="Arial" w:hAnsi="Arial" w:cs="Arial"/>
              <w:b/>
              <w:sz w:val="10"/>
              <w:szCs w:val="10"/>
            </w:rPr>
            <w:t>ПОЛОЖЕНИЕ КОМПАНИИ № П3-05 Р-0853</w:t>
          </w:r>
        </w:p>
      </w:tc>
      <w:tc>
        <w:tcPr>
          <w:tcW w:w="917" w:type="pct"/>
          <w:vAlign w:val="center"/>
        </w:tcPr>
        <w:p w14:paraId="52B20BE5" w14:textId="77777777" w:rsidR="005775A6" w:rsidRPr="0087013F" w:rsidRDefault="005775A6" w:rsidP="0087013F">
          <w:pPr>
            <w:tabs>
              <w:tab w:val="center" w:pos="4677"/>
              <w:tab w:val="right" w:pos="9355"/>
            </w:tabs>
            <w:spacing w:before="60"/>
            <w:jc w:val="right"/>
            <w:rPr>
              <w:rFonts w:ascii="Arial" w:hAnsi="Arial" w:cs="Arial"/>
              <w:b/>
              <w:sz w:val="10"/>
              <w:szCs w:val="10"/>
            </w:rPr>
          </w:pPr>
          <w:r w:rsidRPr="0087013F">
            <w:rPr>
              <w:rFonts w:ascii="Arial" w:hAnsi="Arial" w:cs="Arial"/>
              <w:b/>
              <w:sz w:val="10"/>
              <w:szCs w:val="10"/>
            </w:rPr>
            <w:t>ВЕРСИЯ 1 ИЗМ. 1</w:t>
          </w:r>
        </w:p>
      </w:tc>
    </w:tr>
    <w:tr w:rsidR="005775A6" w:rsidRPr="0087013F" w14:paraId="123FFCCD" w14:textId="77777777" w:rsidTr="0087013F">
      <w:trPr>
        <w:trHeight w:val="175"/>
      </w:trPr>
      <w:tc>
        <w:tcPr>
          <w:tcW w:w="4083" w:type="pct"/>
          <w:vAlign w:val="center"/>
        </w:tcPr>
        <w:p w14:paraId="13172894" w14:textId="77777777" w:rsidR="005775A6" w:rsidRPr="0087013F" w:rsidRDefault="005775A6" w:rsidP="0087013F">
          <w:pPr>
            <w:tabs>
              <w:tab w:val="center" w:pos="4677"/>
              <w:tab w:val="right" w:pos="9355"/>
            </w:tabs>
            <w:spacing w:before="60"/>
            <w:jc w:val="left"/>
            <w:rPr>
              <w:rFonts w:ascii="Arial" w:hAnsi="Arial" w:cs="Arial"/>
              <w:b/>
              <w:sz w:val="10"/>
              <w:szCs w:val="10"/>
            </w:rPr>
          </w:pPr>
          <w:r w:rsidRPr="0087013F">
            <w:rPr>
              <w:rFonts w:ascii="Arial" w:hAnsi="Arial" w:cs="Arial"/>
              <w:b/>
              <w:sz w:val="10"/>
              <w:szCs w:val="10"/>
            </w:rPr>
            <w:t>СИСТЕМА УПРАВЛЕНИЯ БЕЗОПАСНОЙ ЭКСПЛУАТАЦИЕЙ ТРАНСПОРТНЫХ СРЕДСТВ</w:t>
          </w:r>
        </w:p>
      </w:tc>
      <w:tc>
        <w:tcPr>
          <w:tcW w:w="917" w:type="pct"/>
          <w:vAlign w:val="center"/>
        </w:tcPr>
        <w:p w14:paraId="7A7C6BC9" w14:textId="77777777" w:rsidR="005775A6" w:rsidRPr="0087013F" w:rsidRDefault="005775A6" w:rsidP="0087013F">
          <w:pPr>
            <w:tabs>
              <w:tab w:val="center" w:pos="4677"/>
              <w:tab w:val="right" w:pos="9355"/>
            </w:tabs>
            <w:spacing w:before="60"/>
            <w:jc w:val="right"/>
            <w:rPr>
              <w:rFonts w:ascii="Arial" w:hAnsi="Arial" w:cs="Arial"/>
              <w:b/>
              <w:sz w:val="10"/>
              <w:szCs w:val="10"/>
            </w:rPr>
          </w:pPr>
          <w:r w:rsidRPr="0087013F">
            <w:rPr>
              <w:rFonts w:ascii="Arial" w:hAnsi="Arial" w:cs="Arial"/>
              <w:b/>
              <w:sz w:val="10"/>
              <w:szCs w:val="10"/>
            </w:rPr>
            <w:t>ОТКРЫТЫЙ ЛНД</w:t>
          </w:r>
        </w:p>
      </w:tc>
    </w:tr>
  </w:tbl>
  <w:p w14:paraId="3BD204D6" w14:textId="77777777" w:rsidR="005775A6" w:rsidRPr="00066552" w:rsidRDefault="005775A6" w:rsidP="008E2945">
    <w:pPr>
      <w:pStyle w:val="a4"/>
      <w:jc w:val="right"/>
    </w:pPr>
  </w:p>
</w:hdr>
</file>

<file path=word/header1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5000" w:type="pct"/>
      <w:tblBorders>
        <w:bottom w:val="single" w:sz="12" w:space="0" w:color="FFD200"/>
      </w:tblBorders>
      <w:tblLook w:val="01E0" w:firstRow="1" w:lastRow="1" w:firstColumn="1" w:lastColumn="1" w:noHBand="0" w:noVBand="0"/>
    </w:tblPr>
    <w:tblGrid>
      <w:gridCol w:w="8047"/>
      <w:gridCol w:w="1807"/>
    </w:tblGrid>
    <w:tr w:rsidR="005775A6" w:rsidRPr="0087013F" w14:paraId="026AC5FB" w14:textId="77777777" w:rsidTr="0087013F">
      <w:trPr>
        <w:trHeight w:val="108"/>
      </w:trPr>
      <w:tc>
        <w:tcPr>
          <w:tcW w:w="4083" w:type="pct"/>
          <w:vAlign w:val="center"/>
        </w:tcPr>
        <w:p w14:paraId="25734B8F" w14:textId="77777777" w:rsidR="005775A6" w:rsidRPr="0087013F" w:rsidRDefault="005775A6" w:rsidP="0087013F">
          <w:pPr>
            <w:tabs>
              <w:tab w:val="center" w:pos="4677"/>
              <w:tab w:val="right" w:pos="9355"/>
            </w:tabs>
            <w:spacing w:before="60"/>
            <w:jc w:val="left"/>
            <w:rPr>
              <w:rFonts w:ascii="Arial" w:hAnsi="Arial" w:cs="Arial"/>
              <w:b/>
              <w:sz w:val="10"/>
              <w:szCs w:val="10"/>
            </w:rPr>
          </w:pPr>
          <w:r w:rsidRPr="0087013F">
            <w:rPr>
              <w:rFonts w:ascii="Arial" w:hAnsi="Arial" w:cs="Arial"/>
              <w:b/>
              <w:sz w:val="10"/>
              <w:szCs w:val="10"/>
            </w:rPr>
            <w:t>ПОЛОЖЕНИЕ КОМПАНИИ № П3-05 Р-0853</w:t>
          </w:r>
        </w:p>
      </w:tc>
      <w:tc>
        <w:tcPr>
          <w:tcW w:w="917" w:type="pct"/>
          <w:vAlign w:val="center"/>
        </w:tcPr>
        <w:p w14:paraId="5326612C" w14:textId="77777777" w:rsidR="005775A6" w:rsidRPr="0087013F" w:rsidRDefault="005775A6" w:rsidP="0087013F">
          <w:pPr>
            <w:tabs>
              <w:tab w:val="center" w:pos="4677"/>
              <w:tab w:val="right" w:pos="9355"/>
            </w:tabs>
            <w:spacing w:before="60"/>
            <w:jc w:val="right"/>
            <w:rPr>
              <w:rFonts w:ascii="Arial" w:hAnsi="Arial" w:cs="Arial"/>
              <w:b/>
              <w:sz w:val="10"/>
              <w:szCs w:val="10"/>
            </w:rPr>
          </w:pPr>
          <w:r w:rsidRPr="0087013F">
            <w:rPr>
              <w:rFonts w:ascii="Arial" w:hAnsi="Arial" w:cs="Arial"/>
              <w:b/>
              <w:sz w:val="10"/>
              <w:szCs w:val="10"/>
            </w:rPr>
            <w:t>ВЕРСИЯ 1 ИЗМ. 1</w:t>
          </w:r>
        </w:p>
      </w:tc>
    </w:tr>
    <w:tr w:rsidR="005775A6" w:rsidRPr="0087013F" w14:paraId="31DD6361" w14:textId="77777777" w:rsidTr="0087013F">
      <w:trPr>
        <w:trHeight w:val="175"/>
      </w:trPr>
      <w:tc>
        <w:tcPr>
          <w:tcW w:w="4083" w:type="pct"/>
          <w:vAlign w:val="center"/>
        </w:tcPr>
        <w:p w14:paraId="5539DE5D" w14:textId="77777777" w:rsidR="005775A6" w:rsidRPr="0087013F" w:rsidRDefault="005775A6" w:rsidP="0087013F">
          <w:pPr>
            <w:tabs>
              <w:tab w:val="center" w:pos="4677"/>
              <w:tab w:val="right" w:pos="9355"/>
            </w:tabs>
            <w:spacing w:before="60"/>
            <w:jc w:val="left"/>
            <w:rPr>
              <w:rFonts w:ascii="Arial" w:hAnsi="Arial" w:cs="Arial"/>
              <w:b/>
              <w:sz w:val="10"/>
              <w:szCs w:val="10"/>
            </w:rPr>
          </w:pPr>
          <w:r w:rsidRPr="0087013F">
            <w:rPr>
              <w:rFonts w:ascii="Arial" w:hAnsi="Arial" w:cs="Arial"/>
              <w:b/>
              <w:sz w:val="10"/>
              <w:szCs w:val="10"/>
            </w:rPr>
            <w:t>СИСТЕМА УПРАВЛЕНИЯ БЕЗОПАСНОЙ ЭКСПЛУАТАЦИЕЙ ТРАНСПОРТНЫХ СРЕДСТВ</w:t>
          </w:r>
        </w:p>
      </w:tc>
      <w:tc>
        <w:tcPr>
          <w:tcW w:w="917" w:type="pct"/>
          <w:vAlign w:val="center"/>
        </w:tcPr>
        <w:p w14:paraId="281467C3" w14:textId="77777777" w:rsidR="005775A6" w:rsidRPr="0087013F" w:rsidRDefault="005775A6" w:rsidP="0087013F">
          <w:pPr>
            <w:tabs>
              <w:tab w:val="center" w:pos="4677"/>
              <w:tab w:val="right" w:pos="9355"/>
            </w:tabs>
            <w:spacing w:before="60"/>
            <w:jc w:val="right"/>
            <w:rPr>
              <w:rFonts w:ascii="Arial" w:hAnsi="Arial" w:cs="Arial"/>
              <w:b/>
              <w:sz w:val="10"/>
              <w:szCs w:val="10"/>
            </w:rPr>
          </w:pPr>
          <w:r w:rsidRPr="0087013F">
            <w:rPr>
              <w:rFonts w:ascii="Arial" w:hAnsi="Arial" w:cs="Arial"/>
              <w:b/>
              <w:sz w:val="10"/>
              <w:szCs w:val="10"/>
            </w:rPr>
            <w:t>ОТКРЫТЫЙ ЛНД</w:t>
          </w:r>
        </w:p>
      </w:tc>
    </w:tr>
  </w:tbl>
  <w:p w14:paraId="153A5B47" w14:textId="77777777" w:rsidR="005775A6" w:rsidRPr="00066552" w:rsidRDefault="005775A6" w:rsidP="008E2945">
    <w:pPr>
      <w:pStyle w:val="a4"/>
      <w:jc w:val="right"/>
    </w:pPr>
  </w:p>
</w:hdr>
</file>

<file path=word/header1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278A8D5" w14:textId="77777777" w:rsidR="005775A6" w:rsidRDefault="005775A6">
    <w:pPr>
      <w:pStyle w:val="a4"/>
    </w:pPr>
  </w:p>
</w:hdr>
</file>

<file path=word/header16.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5000" w:type="pct"/>
      <w:tblBorders>
        <w:bottom w:val="single" w:sz="12" w:space="0" w:color="FFD200"/>
      </w:tblBorders>
      <w:tblLook w:val="01E0" w:firstRow="1" w:lastRow="1" w:firstColumn="1" w:lastColumn="1" w:noHBand="0" w:noVBand="0"/>
    </w:tblPr>
    <w:tblGrid>
      <w:gridCol w:w="8047"/>
      <w:gridCol w:w="1807"/>
    </w:tblGrid>
    <w:tr w:rsidR="005775A6" w:rsidRPr="0087013F" w14:paraId="0EE6EAAD" w14:textId="77777777" w:rsidTr="0087013F">
      <w:trPr>
        <w:trHeight w:val="108"/>
      </w:trPr>
      <w:tc>
        <w:tcPr>
          <w:tcW w:w="4083" w:type="pct"/>
          <w:vAlign w:val="center"/>
        </w:tcPr>
        <w:p w14:paraId="18B266E0" w14:textId="77777777" w:rsidR="005775A6" w:rsidRPr="0087013F" w:rsidRDefault="005775A6" w:rsidP="0087013F">
          <w:pPr>
            <w:tabs>
              <w:tab w:val="center" w:pos="4677"/>
              <w:tab w:val="right" w:pos="9355"/>
            </w:tabs>
            <w:spacing w:before="60"/>
            <w:jc w:val="left"/>
            <w:rPr>
              <w:rFonts w:ascii="Arial" w:hAnsi="Arial" w:cs="Arial"/>
              <w:b/>
              <w:sz w:val="10"/>
              <w:szCs w:val="10"/>
            </w:rPr>
          </w:pPr>
          <w:r w:rsidRPr="0087013F">
            <w:rPr>
              <w:rFonts w:ascii="Arial" w:hAnsi="Arial" w:cs="Arial"/>
              <w:b/>
              <w:sz w:val="10"/>
              <w:szCs w:val="10"/>
            </w:rPr>
            <w:t>ПОЛОЖЕНИЕ КОМПАНИИ № П3-05 Р-0853</w:t>
          </w:r>
        </w:p>
      </w:tc>
      <w:tc>
        <w:tcPr>
          <w:tcW w:w="917" w:type="pct"/>
          <w:vAlign w:val="center"/>
        </w:tcPr>
        <w:p w14:paraId="0F216330" w14:textId="77777777" w:rsidR="005775A6" w:rsidRPr="0087013F" w:rsidRDefault="005775A6" w:rsidP="0087013F">
          <w:pPr>
            <w:tabs>
              <w:tab w:val="center" w:pos="4677"/>
              <w:tab w:val="right" w:pos="9355"/>
            </w:tabs>
            <w:spacing w:before="60"/>
            <w:jc w:val="right"/>
            <w:rPr>
              <w:rFonts w:ascii="Arial" w:hAnsi="Arial" w:cs="Arial"/>
              <w:b/>
              <w:sz w:val="10"/>
              <w:szCs w:val="10"/>
            </w:rPr>
          </w:pPr>
          <w:r w:rsidRPr="0087013F">
            <w:rPr>
              <w:rFonts w:ascii="Arial" w:hAnsi="Arial" w:cs="Arial"/>
              <w:b/>
              <w:sz w:val="10"/>
              <w:szCs w:val="10"/>
            </w:rPr>
            <w:t>ВЕРСИЯ 1 ИЗМ. 1</w:t>
          </w:r>
        </w:p>
      </w:tc>
    </w:tr>
    <w:tr w:rsidR="005775A6" w:rsidRPr="0087013F" w14:paraId="40160F1E" w14:textId="77777777" w:rsidTr="0087013F">
      <w:trPr>
        <w:trHeight w:val="175"/>
      </w:trPr>
      <w:tc>
        <w:tcPr>
          <w:tcW w:w="4083" w:type="pct"/>
          <w:vAlign w:val="center"/>
        </w:tcPr>
        <w:p w14:paraId="4BC5B834" w14:textId="77777777" w:rsidR="005775A6" w:rsidRPr="0087013F" w:rsidRDefault="005775A6" w:rsidP="0087013F">
          <w:pPr>
            <w:tabs>
              <w:tab w:val="center" w:pos="4677"/>
              <w:tab w:val="right" w:pos="9355"/>
            </w:tabs>
            <w:spacing w:before="60"/>
            <w:jc w:val="left"/>
            <w:rPr>
              <w:rFonts w:ascii="Arial" w:hAnsi="Arial" w:cs="Arial"/>
              <w:b/>
              <w:sz w:val="10"/>
              <w:szCs w:val="10"/>
            </w:rPr>
          </w:pPr>
          <w:r w:rsidRPr="0087013F">
            <w:rPr>
              <w:rFonts w:ascii="Arial" w:hAnsi="Arial" w:cs="Arial"/>
              <w:b/>
              <w:sz w:val="10"/>
              <w:szCs w:val="10"/>
            </w:rPr>
            <w:t>СИСТЕМА УПРАВЛЕНИЯ БЕЗОПАСНОЙ ЭКСПЛУАТАЦИЕЙ ТРАНСПОРТНЫХ СРЕДСТВ</w:t>
          </w:r>
        </w:p>
      </w:tc>
      <w:tc>
        <w:tcPr>
          <w:tcW w:w="917" w:type="pct"/>
          <w:vAlign w:val="center"/>
        </w:tcPr>
        <w:p w14:paraId="7B38760F" w14:textId="77777777" w:rsidR="005775A6" w:rsidRPr="0087013F" w:rsidRDefault="005775A6" w:rsidP="0087013F">
          <w:pPr>
            <w:tabs>
              <w:tab w:val="center" w:pos="4677"/>
              <w:tab w:val="right" w:pos="9355"/>
            </w:tabs>
            <w:spacing w:before="60"/>
            <w:jc w:val="right"/>
            <w:rPr>
              <w:rFonts w:ascii="Arial" w:hAnsi="Arial" w:cs="Arial"/>
              <w:b/>
              <w:sz w:val="10"/>
              <w:szCs w:val="10"/>
            </w:rPr>
          </w:pPr>
          <w:r w:rsidRPr="0087013F">
            <w:rPr>
              <w:rFonts w:ascii="Arial" w:hAnsi="Arial" w:cs="Arial"/>
              <w:b/>
              <w:sz w:val="10"/>
              <w:szCs w:val="10"/>
            </w:rPr>
            <w:t>ОТКРЫТЫЙ ЛНД</w:t>
          </w:r>
        </w:p>
      </w:tc>
    </w:tr>
  </w:tbl>
  <w:p w14:paraId="294EBA81" w14:textId="77777777" w:rsidR="005775A6" w:rsidRPr="00066552" w:rsidRDefault="005775A6" w:rsidP="008E2945">
    <w:pPr>
      <w:pStyle w:val="a4"/>
      <w:jc w:val="right"/>
    </w:pPr>
  </w:p>
</w:hdr>
</file>

<file path=word/header17.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0DCEA6B" w14:textId="77777777" w:rsidR="005775A6" w:rsidRDefault="005775A6">
    <w:pPr>
      <w:pStyle w:val="a4"/>
    </w:pPr>
  </w:p>
</w:hdr>
</file>

<file path=word/header18.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7403022" w14:textId="77777777" w:rsidR="005775A6" w:rsidRDefault="005775A6">
    <w:pPr>
      <w:pStyle w:val="a4"/>
    </w:pPr>
  </w:p>
</w:hdr>
</file>

<file path=word/header19.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5000" w:type="pct"/>
      <w:tblBorders>
        <w:bottom w:val="single" w:sz="12" w:space="0" w:color="FFD200"/>
      </w:tblBorders>
      <w:tblLook w:val="01E0" w:firstRow="1" w:lastRow="1" w:firstColumn="1" w:lastColumn="1" w:noHBand="0" w:noVBand="0"/>
    </w:tblPr>
    <w:tblGrid>
      <w:gridCol w:w="8047"/>
      <w:gridCol w:w="1807"/>
    </w:tblGrid>
    <w:tr w:rsidR="005775A6" w:rsidRPr="0087013F" w14:paraId="746F4AF1" w14:textId="77777777" w:rsidTr="0087013F">
      <w:trPr>
        <w:trHeight w:val="108"/>
      </w:trPr>
      <w:tc>
        <w:tcPr>
          <w:tcW w:w="4083" w:type="pct"/>
          <w:vAlign w:val="center"/>
        </w:tcPr>
        <w:p w14:paraId="38BEE8CA" w14:textId="77777777" w:rsidR="005775A6" w:rsidRPr="0087013F" w:rsidRDefault="005775A6" w:rsidP="0087013F">
          <w:pPr>
            <w:tabs>
              <w:tab w:val="center" w:pos="4677"/>
              <w:tab w:val="right" w:pos="9355"/>
            </w:tabs>
            <w:spacing w:before="60"/>
            <w:jc w:val="left"/>
            <w:rPr>
              <w:rFonts w:ascii="Arial" w:hAnsi="Arial" w:cs="Arial"/>
              <w:b/>
              <w:sz w:val="10"/>
              <w:szCs w:val="10"/>
            </w:rPr>
          </w:pPr>
          <w:r w:rsidRPr="0087013F">
            <w:rPr>
              <w:rFonts w:ascii="Arial" w:hAnsi="Arial" w:cs="Arial"/>
              <w:b/>
              <w:sz w:val="10"/>
              <w:szCs w:val="10"/>
            </w:rPr>
            <w:t>ПОЛОЖЕНИЕ КОМПАНИИ № П3-05 Р-0853</w:t>
          </w:r>
        </w:p>
      </w:tc>
      <w:tc>
        <w:tcPr>
          <w:tcW w:w="917" w:type="pct"/>
          <w:vAlign w:val="center"/>
        </w:tcPr>
        <w:p w14:paraId="0EF5529F" w14:textId="77777777" w:rsidR="005775A6" w:rsidRPr="0087013F" w:rsidRDefault="005775A6" w:rsidP="0087013F">
          <w:pPr>
            <w:tabs>
              <w:tab w:val="center" w:pos="4677"/>
              <w:tab w:val="right" w:pos="9355"/>
            </w:tabs>
            <w:spacing w:before="60"/>
            <w:jc w:val="right"/>
            <w:rPr>
              <w:rFonts w:ascii="Arial" w:hAnsi="Arial" w:cs="Arial"/>
              <w:b/>
              <w:sz w:val="10"/>
              <w:szCs w:val="10"/>
            </w:rPr>
          </w:pPr>
          <w:r w:rsidRPr="0087013F">
            <w:rPr>
              <w:rFonts w:ascii="Arial" w:hAnsi="Arial" w:cs="Arial"/>
              <w:b/>
              <w:sz w:val="10"/>
              <w:szCs w:val="10"/>
            </w:rPr>
            <w:t>ВЕРСИЯ 1 ИЗМ. 1</w:t>
          </w:r>
        </w:p>
      </w:tc>
    </w:tr>
    <w:tr w:rsidR="005775A6" w:rsidRPr="0087013F" w14:paraId="5013E893" w14:textId="77777777" w:rsidTr="0087013F">
      <w:trPr>
        <w:trHeight w:val="175"/>
      </w:trPr>
      <w:tc>
        <w:tcPr>
          <w:tcW w:w="4083" w:type="pct"/>
          <w:vAlign w:val="center"/>
        </w:tcPr>
        <w:p w14:paraId="6C9AEDB1" w14:textId="77777777" w:rsidR="005775A6" w:rsidRPr="0087013F" w:rsidRDefault="005775A6" w:rsidP="0087013F">
          <w:pPr>
            <w:tabs>
              <w:tab w:val="center" w:pos="4677"/>
              <w:tab w:val="right" w:pos="9355"/>
            </w:tabs>
            <w:spacing w:before="60"/>
            <w:jc w:val="left"/>
            <w:rPr>
              <w:rFonts w:ascii="Arial" w:hAnsi="Arial" w:cs="Arial"/>
              <w:b/>
              <w:sz w:val="10"/>
              <w:szCs w:val="10"/>
            </w:rPr>
          </w:pPr>
          <w:r w:rsidRPr="0087013F">
            <w:rPr>
              <w:rFonts w:ascii="Arial" w:hAnsi="Arial" w:cs="Arial"/>
              <w:b/>
              <w:sz w:val="10"/>
              <w:szCs w:val="10"/>
            </w:rPr>
            <w:t>СИСТЕМА УПРАВЛЕНИЯ БЕЗОПАСНОЙ ЭКСПЛУАТАЦИЕЙ ТРАНСПОРТНЫХ СРЕДСТВ</w:t>
          </w:r>
        </w:p>
      </w:tc>
      <w:tc>
        <w:tcPr>
          <w:tcW w:w="917" w:type="pct"/>
          <w:vAlign w:val="center"/>
        </w:tcPr>
        <w:p w14:paraId="0E9DA01B" w14:textId="77777777" w:rsidR="005775A6" w:rsidRPr="0087013F" w:rsidRDefault="005775A6" w:rsidP="0087013F">
          <w:pPr>
            <w:tabs>
              <w:tab w:val="center" w:pos="4677"/>
              <w:tab w:val="right" w:pos="9355"/>
            </w:tabs>
            <w:spacing w:before="60"/>
            <w:jc w:val="right"/>
            <w:rPr>
              <w:rFonts w:ascii="Arial" w:hAnsi="Arial" w:cs="Arial"/>
              <w:b/>
              <w:sz w:val="10"/>
              <w:szCs w:val="10"/>
            </w:rPr>
          </w:pPr>
          <w:r w:rsidRPr="0087013F">
            <w:rPr>
              <w:rFonts w:ascii="Arial" w:hAnsi="Arial" w:cs="Arial"/>
              <w:b/>
              <w:sz w:val="10"/>
              <w:szCs w:val="10"/>
            </w:rPr>
            <w:t>ОТКРЫТЫЙ ЛНД</w:t>
          </w:r>
        </w:p>
      </w:tc>
    </w:tr>
  </w:tbl>
  <w:p w14:paraId="26CE3528" w14:textId="77777777" w:rsidR="005775A6" w:rsidRPr="00066552" w:rsidRDefault="005775A6" w:rsidP="008E2945">
    <w:pPr>
      <w:pStyle w:val="a4"/>
      <w:jc w:val="right"/>
    </w:pPr>
  </w:p>
</w:hdr>
</file>

<file path=word/header20.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B23792A" w14:textId="77777777" w:rsidR="005775A6" w:rsidRDefault="005775A6">
    <w:pPr>
      <w:pStyle w:val="a4"/>
    </w:pPr>
  </w:p>
</w:hdr>
</file>

<file path=word/header2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5E1B00F" w14:textId="77777777" w:rsidR="005775A6" w:rsidRDefault="005775A6">
    <w:pPr>
      <w:pStyle w:val="a4"/>
    </w:pPr>
  </w:p>
</w:hdr>
</file>

<file path=word/header2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5000" w:type="pct"/>
      <w:tblBorders>
        <w:bottom w:val="single" w:sz="12" w:space="0" w:color="FFD200"/>
      </w:tblBorders>
      <w:tblLook w:val="01E0" w:firstRow="1" w:lastRow="1" w:firstColumn="1" w:lastColumn="1" w:noHBand="0" w:noVBand="0"/>
    </w:tblPr>
    <w:tblGrid>
      <w:gridCol w:w="8047"/>
      <w:gridCol w:w="1807"/>
    </w:tblGrid>
    <w:tr w:rsidR="005775A6" w:rsidRPr="0087013F" w14:paraId="2BAF1657" w14:textId="77777777" w:rsidTr="0087013F">
      <w:trPr>
        <w:trHeight w:val="108"/>
      </w:trPr>
      <w:tc>
        <w:tcPr>
          <w:tcW w:w="4083" w:type="pct"/>
          <w:vAlign w:val="center"/>
        </w:tcPr>
        <w:p w14:paraId="25F0494B" w14:textId="77777777" w:rsidR="005775A6" w:rsidRPr="0087013F" w:rsidRDefault="005775A6" w:rsidP="0087013F">
          <w:pPr>
            <w:tabs>
              <w:tab w:val="center" w:pos="4677"/>
              <w:tab w:val="right" w:pos="9355"/>
            </w:tabs>
            <w:spacing w:before="60"/>
            <w:jc w:val="left"/>
            <w:rPr>
              <w:rFonts w:ascii="Arial" w:hAnsi="Arial" w:cs="Arial"/>
              <w:b/>
              <w:sz w:val="10"/>
              <w:szCs w:val="10"/>
            </w:rPr>
          </w:pPr>
          <w:r w:rsidRPr="0087013F">
            <w:rPr>
              <w:rFonts w:ascii="Arial" w:hAnsi="Arial" w:cs="Arial"/>
              <w:b/>
              <w:sz w:val="10"/>
              <w:szCs w:val="10"/>
            </w:rPr>
            <w:t>ПОЛОЖЕНИЕ КОМПАНИИ № П3-05 Р-0853</w:t>
          </w:r>
        </w:p>
      </w:tc>
      <w:tc>
        <w:tcPr>
          <w:tcW w:w="917" w:type="pct"/>
          <w:vAlign w:val="center"/>
        </w:tcPr>
        <w:p w14:paraId="0E3894BF" w14:textId="77777777" w:rsidR="005775A6" w:rsidRPr="0087013F" w:rsidRDefault="005775A6" w:rsidP="0087013F">
          <w:pPr>
            <w:tabs>
              <w:tab w:val="center" w:pos="4677"/>
              <w:tab w:val="right" w:pos="9355"/>
            </w:tabs>
            <w:spacing w:before="60"/>
            <w:jc w:val="right"/>
            <w:rPr>
              <w:rFonts w:ascii="Arial" w:hAnsi="Arial" w:cs="Arial"/>
              <w:b/>
              <w:sz w:val="10"/>
              <w:szCs w:val="10"/>
            </w:rPr>
          </w:pPr>
          <w:r w:rsidRPr="0087013F">
            <w:rPr>
              <w:rFonts w:ascii="Arial" w:hAnsi="Arial" w:cs="Arial"/>
              <w:b/>
              <w:sz w:val="10"/>
              <w:szCs w:val="10"/>
            </w:rPr>
            <w:t>ВЕРСИЯ 1 ИЗМ. 1</w:t>
          </w:r>
        </w:p>
      </w:tc>
    </w:tr>
    <w:tr w:rsidR="005775A6" w:rsidRPr="0087013F" w14:paraId="178624A6" w14:textId="77777777" w:rsidTr="0087013F">
      <w:trPr>
        <w:trHeight w:val="175"/>
      </w:trPr>
      <w:tc>
        <w:tcPr>
          <w:tcW w:w="4083" w:type="pct"/>
          <w:vAlign w:val="center"/>
        </w:tcPr>
        <w:p w14:paraId="76F8CEDC" w14:textId="77777777" w:rsidR="005775A6" w:rsidRPr="0087013F" w:rsidRDefault="005775A6" w:rsidP="0087013F">
          <w:pPr>
            <w:tabs>
              <w:tab w:val="center" w:pos="4677"/>
              <w:tab w:val="right" w:pos="9355"/>
            </w:tabs>
            <w:spacing w:before="60"/>
            <w:jc w:val="left"/>
            <w:rPr>
              <w:rFonts w:ascii="Arial" w:hAnsi="Arial" w:cs="Arial"/>
              <w:b/>
              <w:sz w:val="10"/>
              <w:szCs w:val="10"/>
            </w:rPr>
          </w:pPr>
          <w:r w:rsidRPr="0087013F">
            <w:rPr>
              <w:rFonts w:ascii="Arial" w:hAnsi="Arial" w:cs="Arial"/>
              <w:b/>
              <w:sz w:val="10"/>
              <w:szCs w:val="10"/>
            </w:rPr>
            <w:t>СИСТЕМА УПРАВЛЕНИЯ БЕЗОПАСНОЙ ЭКСПЛУАТАЦИЕЙ ТРАНСПОРТНЫХ СРЕДСТВ</w:t>
          </w:r>
        </w:p>
      </w:tc>
      <w:tc>
        <w:tcPr>
          <w:tcW w:w="917" w:type="pct"/>
          <w:vAlign w:val="center"/>
        </w:tcPr>
        <w:p w14:paraId="4224C429" w14:textId="77777777" w:rsidR="005775A6" w:rsidRPr="0087013F" w:rsidRDefault="005775A6" w:rsidP="0087013F">
          <w:pPr>
            <w:tabs>
              <w:tab w:val="center" w:pos="4677"/>
              <w:tab w:val="right" w:pos="9355"/>
            </w:tabs>
            <w:spacing w:before="60"/>
            <w:jc w:val="right"/>
            <w:rPr>
              <w:rFonts w:ascii="Arial" w:hAnsi="Arial" w:cs="Arial"/>
              <w:b/>
              <w:sz w:val="10"/>
              <w:szCs w:val="10"/>
            </w:rPr>
          </w:pPr>
          <w:r w:rsidRPr="0087013F">
            <w:rPr>
              <w:rFonts w:ascii="Arial" w:hAnsi="Arial" w:cs="Arial"/>
              <w:b/>
              <w:sz w:val="10"/>
              <w:szCs w:val="10"/>
            </w:rPr>
            <w:t>ОТКРЫТЫЙ ЛНД</w:t>
          </w:r>
        </w:p>
      </w:tc>
    </w:tr>
  </w:tbl>
  <w:p w14:paraId="1038C049" w14:textId="77777777" w:rsidR="005775A6" w:rsidRPr="00066552" w:rsidRDefault="005775A6" w:rsidP="008E2945">
    <w:pPr>
      <w:pStyle w:val="a4"/>
      <w:jc w:val="right"/>
    </w:pPr>
  </w:p>
</w:hdr>
</file>

<file path=word/header2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8583327" w14:textId="77777777" w:rsidR="005775A6" w:rsidRDefault="005775A6">
    <w:pPr>
      <w:pStyle w:val="a4"/>
    </w:pPr>
  </w:p>
</w:hdr>
</file>

<file path=word/header2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E89DAA4" w14:textId="77777777" w:rsidR="005775A6" w:rsidRDefault="005775A6">
    <w:pPr>
      <w:pStyle w:val="a4"/>
    </w:pPr>
  </w:p>
</w:hdr>
</file>

<file path=word/header2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5000" w:type="pct"/>
      <w:tblBorders>
        <w:bottom w:val="single" w:sz="12" w:space="0" w:color="FFD200"/>
      </w:tblBorders>
      <w:tblLook w:val="01E0" w:firstRow="1" w:lastRow="1" w:firstColumn="1" w:lastColumn="1" w:noHBand="0" w:noVBand="0"/>
    </w:tblPr>
    <w:tblGrid>
      <w:gridCol w:w="8047"/>
      <w:gridCol w:w="1807"/>
    </w:tblGrid>
    <w:tr w:rsidR="005775A6" w:rsidRPr="0087013F" w14:paraId="747F649D" w14:textId="77777777" w:rsidTr="0087013F">
      <w:trPr>
        <w:trHeight w:val="108"/>
      </w:trPr>
      <w:tc>
        <w:tcPr>
          <w:tcW w:w="4083" w:type="pct"/>
          <w:vAlign w:val="center"/>
        </w:tcPr>
        <w:p w14:paraId="1A6E9119" w14:textId="77777777" w:rsidR="005775A6" w:rsidRPr="0087013F" w:rsidRDefault="005775A6" w:rsidP="0087013F">
          <w:pPr>
            <w:tabs>
              <w:tab w:val="center" w:pos="4677"/>
              <w:tab w:val="right" w:pos="9355"/>
            </w:tabs>
            <w:spacing w:before="60"/>
            <w:jc w:val="left"/>
            <w:rPr>
              <w:rFonts w:ascii="Arial" w:hAnsi="Arial" w:cs="Arial"/>
              <w:b/>
              <w:sz w:val="10"/>
              <w:szCs w:val="10"/>
            </w:rPr>
          </w:pPr>
          <w:r w:rsidRPr="0087013F">
            <w:rPr>
              <w:rFonts w:ascii="Arial" w:hAnsi="Arial" w:cs="Arial"/>
              <w:b/>
              <w:sz w:val="10"/>
              <w:szCs w:val="10"/>
            </w:rPr>
            <w:t>ПОЛОЖЕНИЕ КОМПАНИИ № П3-05 Р-0853</w:t>
          </w:r>
        </w:p>
      </w:tc>
      <w:tc>
        <w:tcPr>
          <w:tcW w:w="917" w:type="pct"/>
          <w:vAlign w:val="center"/>
        </w:tcPr>
        <w:p w14:paraId="1EC130F2" w14:textId="77777777" w:rsidR="005775A6" w:rsidRPr="0087013F" w:rsidRDefault="005775A6" w:rsidP="0087013F">
          <w:pPr>
            <w:tabs>
              <w:tab w:val="center" w:pos="4677"/>
              <w:tab w:val="right" w:pos="9355"/>
            </w:tabs>
            <w:spacing w:before="60"/>
            <w:jc w:val="right"/>
            <w:rPr>
              <w:rFonts w:ascii="Arial" w:hAnsi="Arial" w:cs="Arial"/>
              <w:b/>
              <w:sz w:val="10"/>
              <w:szCs w:val="10"/>
            </w:rPr>
          </w:pPr>
          <w:r w:rsidRPr="0087013F">
            <w:rPr>
              <w:rFonts w:ascii="Arial" w:hAnsi="Arial" w:cs="Arial"/>
              <w:b/>
              <w:sz w:val="10"/>
              <w:szCs w:val="10"/>
            </w:rPr>
            <w:t>ВЕРСИЯ 1 ИЗМ. 1</w:t>
          </w:r>
        </w:p>
      </w:tc>
    </w:tr>
    <w:tr w:rsidR="005775A6" w:rsidRPr="0087013F" w14:paraId="12D7A8ED" w14:textId="77777777" w:rsidTr="0087013F">
      <w:trPr>
        <w:trHeight w:val="175"/>
      </w:trPr>
      <w:tc>
        <w:tcPr>
          <w:tcW w:w="4083" w:type="pct"/>
          <w:vAlign w:val="center"/>
        </w:tcPr>
        <w:p w14:paraId="5643DDC9" w14:textId="77777777" w:rsidR="005775A6" w:rsidRPr="0087013F" w:rsidRDefault="005775A6" w:rsidP="0087013F">
          <w:pPr>
            <w:tabs>
              <w:tab w:val="center" w:pos="4677"/>
              <w:tab w:val="right" w:pos="9355"/>
            </w:tabs>
            <w:spacing w:before="60"/>
            <w:jc w:val="left"/>
            <w:rPr>
              <w:rFonts w:ascii="Arial" w:hAnsi="Arial" w:cs="Arial"/>
              <w:b/>
              <w:sz w:val="10"/>
              <w:szCs w:val="10"/>
            </w:rPr>
          </w:pPr>
          <w:r w:rsidRPr="0087013F">
            <w:rPr>
              <w:rFonts w:ascii="Arial" w:hAnsi="Arial" w:cs="Arial"/>
              <w:b/>
              <w:sz w:val="10"/>
              <w:szCs w:val="10"/>
            </w:rPr>
            <w:t>СИСТЕМА УПРАВЛЕНИЯ БЕЗОПАСНОЙ ЭКСПЛУАТАЦИЕЙ ТРАНСПОРТНЫХ СРЕДСТВ</w:t>
          </w:r>
        </w:p>
      </w:tc>
      <w:tc>
        <w:tcPr>
          <w:tcW w:w="917" w:type="pct"/>
          <w:vAlign w:val="center"/>
        </w:tcPr>
        <w:p w14:paraId="04A04084" w14:textId="77777777" w:rsidR="005775A6" w:rsidRPr="0087013F" w:rsidRDefault="005775A6" w:rsidP="0087013F">
          <w:pPr>
            <w:tabs>
              <w:tab w:val="center" w:pos="4677"/>
              <w:tab w:val="right" w:pos="9355"/>
            </w:tabs>
            <w:spacing w:before="60"/>
            <w:jc w:val="right"/>
            <w:rPr>
              <w:rFonts w:ascii="Arial" w:hAnsi="Arial" w:cs="Arial"/>
              <w:b/>
              <w:sz w:val="10"/>
              <w:szCs w:val="10"/>
            </w:rPr>
          </w:pPr>
          <w:r w:rsidRPr="0087013F">
            <w:rPr>
              <w:rFonts w:ascii="Arial" w:hAnsi="Arial" w:cs="Arial"/>
              <w:b/>
              <w:sz w:val="10"/>
              <w:szCs w:val="10"/>
            </w:rPr>
            <w:t>ОТКРЫТЫЙ ЛНД</w:t>
          </w:r>
        </w:p>
      </w:tc>
    </w:tr>
  </w:tbl>
  <w:p w14:paraId="76783C93" w14:textId="77777777" w:rsidR="005775A6" w:rsidRPr="00066552" w:rsidRDefault="005775A6" w:rsidP="008E2945">
    <w:pPr>
      <w:pStyle w:val="a4"/>
      <w:jc w:val="right"/>
    </w:pPr>
  </w:p>
</w:hdr>
</file>

<file path=word/header26.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3DA72D1" w14:textId="77777777" w:rsidR="005775A6" w:rsidRDefault="005775A6">
    <w:pPr>
      <w:pStyle w:val="a4"/>
    </w:pPr>
  </w:p>
</w:hdr>
</file>

<file path=word/header27.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162679B" w14:textId="77777777" w:rsidR="005775A6" w:rsidRDefault="005775A6">
    <w:pPr>
      <w:pStyle w:val="a4"/>
    </w:pPr>
  </w:p>
</w:hdr>
</file>

<file path=word/header28.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5000" w:type="pct"/>
      <w:tblBorders>
        <w:bottom w:val="single" w:sz="12" w:space="0" w:color="FFD200"/>
      </w:tblBorders>
      <w:tblLook w:val="01E0" w:firstRow="1" w:lastRow="1" w:firstColumn="1" w:lastColumn="1" w:noHBand="0" w:noVBand="0"/>
    </w:tblPr>
    <w:tblGrid>
      <w:gridCol w:w="8047"/>
      <w:gridCol w:w="1807"/>
    </w:tblGrid>
    <w:tr w:rsidR="005775A6" w:rsidRPr="0087013F" w14:paraId="369FE14B" w14:textId="77777777" w:rsidTr="0087013F">
      <w:trPr>
        <w:trHeight w:val="108"/>
      </w:trPr>
      <w:tc>
        <w:tcPr>
          <w:tcW w:w="4083" w:type="pct"/>
          <w:vAlign w:val="center"/>
        </w:tcPr>
        <w:p w14:paraId="3C75A340" w14:textId="77777777" w:rsidR="005775A6" w:rsidRPr="0087013F" w:rsidRDefault="005775A6" w:rsidP="0087013F">
          <w:pPr>
            <w:tabs>
              <w:tab w:val="center" w:pos="4677"/>
              <w:tab w:val="right" w:pos="9355"/>
            </w:tabs>
            <w:spacing w:before="60"/>
            <w:jc w:val="left"/>
            <w:rPr>
              <w:rFonts w:ascii="Arial" w:hAnsi="Arial" w:cs="Arial"/>
              <w:b/>
              <w:sz w:val="10"/>
              <w:szCs w:val="10"/>
            </w:rPr>
          </w:pPr>
          <w:r w:rsidRPr="0087013F">
            <w:rPr>
              <w:rFonts w:ascii="Arial" w:hAnsi="Arial" w:cs="Arial"/>
              <w:b/>
              <w:sz w:val="10"/>
              <w:szCs w:val="10"/>
            </w:rPr>
            <w:t>ПОЛОЖЕНИЕ КОМПАНИИ № П3-05 Р-0853</w:t>
          </w:r>
        </w:p>
      </w:tc>
      <w:tc>
        <w:tcPr>
          <w:tcW w:w="917" w:type="pct"/>
          <w:vAlign w:val="center"/>
        </w:tcPr>
        <w:p w14:paraId="0804AE50" w14:textId="77777777" w:rsidR="005775A6" w:rsidRPr="0087013F" w:rsidRDefault="005775A6" w:rsidP="0087013F">
          <w:pPr>
            <w:tabs>
              <w:tab w:val="center" w:pos="4677"/>
              <w:tab w:val="right" w:pos="9355"/>
            </w:tabs>
            <w:spacing w:before="60"/>
            <w:jc w:val="right"/>
            <w:rPr>
              <w:rFonts w:ascii="Arial" w:hAnsi="Arial" w:cs="Arial"/>
              <w:b/>
              <w:sz w:val="10"/>
              <w:szCs w:val="10"/>
            </w:rPr>
          </w:pPr>
          <w:r w:rsidRPr="0087013F">
            <w:rPr>
              <w:rFonts w:ascii="Arial" w:hAnsi="Arial" w:cs="Arial"/>
              <w:b/>
              <w:sz w:val="10"/>
              <w:szCs w:val="10"/>
            </w:rPr>
            <w:t>ВЕРСИЯ 1 ИЗМ. 1</w:t>
          </w:r>
        </w:p>
      </w:tc>
    </w:tr>
    <w:tr w:rsidR="005775A6" w:rsidRPr="0087013F" w14:paraId="68489E1A" w14:textId="77777777" w:rsidTr="0087013F">
      <w:trPr>
        <w:trHeight w:val="175"/>
      </w:trPr>
      <w:tc>
        <w:tcPr>
          <w:tcW w:w="4083" w:type="pct"/>
          <w:vAlign w:val="center"/>
        </w:tcPr>
        <w:p w14:paraId="2E92D6DC" w14:textId="77777777" w:rsidR="005775A6" w:rsidRPr="0087013F" w:rsidRDefault="005775A6" w:rsidP="0087013F">
          <w:pPr>
            <w:tabs>
              <w:tab w:val="center" w:pos="4677"/>
              <w:tab w:val="right" w:pos="9355"/>
            </w:tabs>
            <w:spacing w:before="60"/>
            <w:jc w:val="left"/>
            <w:rPr>
              <w:rFonts w:ascii="Arial" w:hAnsi="Arial" w:cs="Arial"/>
              <w:b/>
              <w:sz w:val="10"/>
              <w:szCs w:val="10"/>
            </w:rPr>
          </w:pPr>
          <w:r w:rsidRPr="0087013F">
            <w:rPr>
              <w:rFonts w:ascii="Arial" w:hAnsi="Arial" w:cs="Arial"/>
              <w:b/>
              <w:sz w:val="10"/>
              <w:szCs w:val="10"/>
            </w:rPr>
            <w:t>СИСТЕМА УПРАВЛЕНИЯ БЕЗОПАСНОЙ ЭКСПЛУАТАЦИЕЙ ТРАНСПОРТНЫХ СРЕДСТВ</w:t>
          </w:r>
        </w:p>
      </w:tc>
      <w:tc>
        <w:tcPr>
          <w:tcW w:w="917" w:type="pct"/>
          <w:vAlign w:val="center"/>
        </w:tcPr>
        <w:p w14:paraId="52497CE1" w14:textId="77777777" w:rsidR="005775A6" w:rsidRPr="0087013F" w:rsidRDefault="005775A6" w:rsidP="0087013F">
          <w:pPr>
            <w:tabs>
              <w:tab w:val="center" w:pos="4677"/>
              <w:tab w:val="right" w:pos="9355"/>
            </w:tabs>
            <w:spacing w:before="60"/>
            <w:jc w:val="right"/>
            <w:rPr>
              <w:rFonts w:ascii="Arial" w:hAnsi="Arial" w:cs="Arial"/>
              <w:b/>
              <w:sz w:val="10"/>
              <w:szCs w:val="10"/>
            </w:rPr>
          </w:pPr>
          <w:r w:rsidRPr="0087013F">
            <w:rPr>
              <w:rFonts w:ascii="Arial" w:hAnsi="Arial" w:cs="Arial"/>
              <w:b/>
              <w:sz w:val="10"/>
              <w:szCs w:val="10"/>
            </w:rPr>
            <w:t>ОТКРЫТЫЙ ЛНД</w:t>
          </w:r>
        </w:p>
      </w:tc>
    </w:tr>
  </w:tbl>
  <w:p w14:paraId="44E62788" w14:textId="77777777" w:rsidR="005775A6" w:rsidRPr="00066552" w:rsidRDefault="005775A6" w:rsidP="008E2945">
    <w:pPr>
      <w:pStyle w:val="a4"/>
      <w:jc w:val="right"/>
    </w:pPr>
  </w:p>
</w:hdr>
</file>

<file path=word/header29.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2C620EA" w14:textId="77777777" w:rsidR="005775A6" w:rsidRDefault="005775A6">
    <w:pPr>
      <w:pStyle w:val="a4"/>
    </w:pPr>
  </w:p>
</w:hdr>
</file>

<file path=word/header30.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5B25B5E" w14:textId="77777777" w:rsidR="005775A6" w:rsidRDefault="005775A6">
    <w:pPr>
      <w:pStyle w:val="a4"/>
    </w:pPr>
  </w:p>
</w:hdr>
</file>

<file path=word/header3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5000" w:type="pct"/>
      <w:tblBorders>
        <w:bottom w:val="single" w:sz="12" w:space="0" w:color="FFD200"/>
      </w:tblBorders>
      <w:tblLook w:val="01E0" w:firstRow="1" w:lastRow="1" w:firstColumn="1" w:lastColumn="1" w:noHBand="0" w:noVBand="0"/>
    </w:tblPr>
    <w:tblGrid>
      <w:gridCol w:w="8047"/>
      <w:gridCol w:w="1807"/>
    </w:tblGrid>
    <w:tr w:rsidR="005775A6" w:rsidRPr="0087013F" w14:paraId="05E2721E" w14:textId="77777777" w:rsidTr="0087013F">
      <w:trPr>
        <w:trHeight w:val="108"/>
      </w:trPr>
      <w:tc>
        <w:tcPr>
          <w:tcW w:w="4083" w:type="pct"/>
          <w:vAlign w:val="center"/>
        </w:tcPr>
        <w:p w14:paraId="1541F9CA" w14:textId="77777777" w:rsidR="005775A6" w:rsidRPr="0087013F" w:rsidRDefault="005775A6" w:rsidP="0087013F">
          <w:pPr>
            <w:tabs>
              <w:tab w:val="center" w:pos="4677"/>
              <w:tab w:val="right" w:pos="9355"/>
            </w:tabs>
            <w:spacing w:before="60"/>
            <w:jc w:val="left"/>
            <w:rPr>
              <w:rFonts w:ascii="Arial" w:hAnsi="Arial" w:cs="Arial"/>
              <w:b/>
              <w:sz w:val="10"/>
              <w:szCs w:val="10"/>
            </w:rPr>
          </w:pPr>
          <w:r w:rsidRPr="0087013F">
            <w:rPr>
              <w:rFonts w:ascii="Arial" w:hAnsi="Arial" w:cs="Arial"/>
              <w:b/>
              <w:sz w:val="10"/>
              <w:szCs w:val="10"/>
            </w:rPr>
            <w:t>ПОЛОЖЕНИЕ КОМПАНИИ № П3-05 Р-0853</w:t>
          </w:r>
        </w:p>
      </w:tc>
      <w:tc>
        <w:tcPr>
          <w:tcW w:w="917" w:type="pct"/>
          <w:vAlign w:val="center"/>
        </w:tcPr>
        <w:p w14:paraId="1F1864DF" w14:textId="77777777" w:rsidR="005775A6" w:rsidRPr="0087013F" w:rsidRDefault="005775A6" w:rsidP="0087013F">
          <w:pPr>
            <w:tabs>
              <w:tab w:val="center" w:pos="4677"/>
              <w:tab w:val="right" w:pos="9355"/>
            </w:tabs>
            <w:spacing w:before="60"/>
            <w:jc w:val="right"/>
            <w:rPr>
              <w:rFonts w:ascii="Arial" w:hAnsi="Arial" w:cs="Arial"/>
              <w:b/>
              <w:sz w:val="10"/>
              <w:szCs w:val="10"/>
            </w:rPr>
          </w:pPr>
          <w:r w:rsidRPr="0087013F">
            <w:rPr>
              <w:rFonts w:ascii="Arial" w:hAnsi="Arial" w:cs="Arial"/>
              <w:b/>
              <w:sz w:val="10"/>
              <w:szCs w:val="10"/>
            </w:rPr>
            <w:t>ВЕРСИЯ 1 ИЗМ. 1</w:t>
          </w:r>
        </w:p>
      </w:tc>
    </w:tr>
    <w:tr w:rsidR="005775A6" w:rsidRPr="0087013F" w14:paraId="05948F08" w14:textId="77777777" w:rsidTr="0087013F">
      <w:trPr>
        <w:trHeight w:val="175"/>
      </w:trPr>
      <w:tc>
        <w:tcPr>
          <w:tcW w:w="4083" w:type="pct"/>
          <w:vAlign w:val="center"/>
        </w:tcPr>
        <w:p w14:paraId="5B4097BA" w14:textId="77777777" w:rsidR="005775A6" w:rsidRPr="0087013F" w:rsidRDefault="005775A6" w:rsidP="0087013F">
          <w:pPr>
            <w:tabs>
              <w:tab w:val="center" w:pos="4677"/>
              <w:tab w:val="right" w:pos="9355"/>
            </w:tabs>
            <w:spacing w:before="60"/>
            <w:jc w:val="left"/>
            <w:rPr>
              <w:rFonts w:ascii="Arial" w:hAnsi="Arial" w:cs="Arial"/>
              <w:b/>
              <w:sz w:val="10"/>
              <w:szCs w:val="10"/>
            </w:rPr>
          </w:pPr>
          <w:r w:rsidRPr="0087013F">
            <w:rPr>
              <w:rFonts w:ascii="Arial" w:hAnsi="Arial" w:cs="Arial"/>
              <w:b/>
              <w:sz w:val="10"/>
              <w:szCs w:val="10"/>
            </w:rPr>
            <w:t>СИСТЕМА УПРАВЛЕНИЯ БЕЗОПАСНОЙ ЭКСПЛУАТАЦИЕЙ ТРАНСПОРТНЫХ СРЕДСТВ</w:t>
          </w:r>
        </w:p>
      </w:tc>
      <w:tc>
        <w:tcPr>
          <w:tcW w:w="917" w:type="pct"/>
          <w:vAlign w:val="center"/>
        </w:tcPr>
        <w:p w14:paraId="5809A890" w14:textId="77777777" w:rsidR="005775A6" w:rsidRPr="0087013F" w:rsidRDefault="005775A6" w:rsidP="0087013F">
          <w:pPr>
            <w:tabs>
              <w:tab w:val="center" w:pos="4677"/>
              <w:tab w:val="right" w:pos="9355"/>
            </w:tabs>
            <w:spacing w:before="60"/>
            <w:jc w:val="right"/>
            <w:rPr>
              <w:rFonts w:ascii="Arial" w:hAnsi="Arial" w:cs="Arial"/>
              <w:b/>
              <w:sz w:val="10"/>
              <w:szCs w:val="10"/>
            </w:rPr>
          </w:pPr>
          <w:r w:rsidRPr="0087013F">
            <w:rPr>
              <w:rFonts w:ascii="Arial" w:hAnsi="Arial" w:cs="Arial"/>
              <w:b/>
              <w:sz w:val="10"/>
              <w:szCs w:val="10"/>
            </w:rPr>
            <w:t>ОТКРЫТЫЙ ЛНД</w:t>
          </w:r>
        </w:p>
      </w:tc>
    </w:tr>
  </w:tbl>
  <w:p w14:paraId="2F3FDCE8" w14:textId="77777777" w:rsidR="005775A6" w:rsidRPr="00066552" w:rsidRDefault="005775A6" w:rsidP="008E2945">
    <w:pPr>
      <w:pStyle w:val="a4"/>
      <w:jc w:val="right"/>
    </w:pPr>
  </w:p>
</w:hdr>
</file>

<file path=word/header3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B7F05AE" w14:textId="77777777" w:rsidR="005775A6" w:rsidRDefault="005775A6">
    <w:pPr>
      <w:pStyle w:val="a4"/>
    </w:pPr>
  </w:p>
</w:hdr>
</file>

<file path=word/header3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8B2C020" w14:textId="77777777" w:rsidR="005775A6" w:rsidRDefault="005775A6">
    <w:pPr>
      <w:pStyle w:val="a4"/>
    </w:pPr>
  </w:p>
</w:hdr>
</file>

<file path=word/header3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5000" w:type="pct"/>
      <w:tblBorders>
        <w:bottom w:val="single" w:sz="12" w:space="0" w:color="FFD200"/>
      </w:tblBorders>
      <w:tblLook w:val="01E0" w:firstRow="1" w:lastRow="1" w:firstColumn="1" w:lastColumn="1" w:noHBand="0" w:noVBand="0"/>
    </w:tblPr>
    <w:tblGrid>
      <w:gridCol w:w="8047"/>
      <w:gridCol w:w="1807"/>
    </w:tblGrid>
    <w:tr w:rsidR="005775A6" w:rsidRPr="003C4A2D" w14:paraId="19BFD7C2" w14:textId="77777777" w:rsidTr="00001526">
      <w:trPr>
        <w:trHeight w:val="108"/>
      </w:trPr>
      <w:tc>
        <w:tcPr>
          <w:tcW w:w="4083" w:type="pct"/>
          <w:vAlign w:val="center"/>
        </w:tcPr>
        <w:p w14:paraId="33CF2F5C" w14:textId="77777777" w:rsidR="005775A6" w:rsidRPr="003C4A2D" w:rsidRDefault="005775A6" w:rsidP="003C4A2D">
          <w:pPr>
            <w:tabs>
              <w:tab w:val="center" w:pos="4677"/>
              <w:tab w:val="right" w:pos="9355"/>
            </w:tabs>
            <w:spacing w:before="60"/>
            <w:jc w:val="left"/>
            <w:rPr>
              <w:rFonts w:ascii="Arial" w:hAnsi="Arial" w:cs="Arial"/>
              <w:b/>
              <w:sz w:val="10"/>
              <w:szCs w:val="10"/>
            </w:rPr>
          </w:pPr>
          <w:r w:rsidRPr="003C4A2D">
            <w:rPr>
              <w:rFonts w:ascii="Arial" w:hAnsi="Arial" w:cs="Arial"/>
              <w:b/>
              <w:sz w:val="10"/>
              <w:szCs w:val="10"/>
            </w:rPr>
            <w:t>ПОЛОЖЕНИЕ КОМПАНИИ № П3-05 Р-0853</w:t>
          </w:r>
        </w:p>
      </w:tc>
      <w:tc>
        <w:tcPr>
          <w:tcW w:w="917" w:type="pct"/>
          <w:vAlign w:val="center"/>
        </w:tcPr>
        <w:p w14:paraId="2E58A507" w14:textId="77777777" w:rsidR="005775A6" w:rsidRPr="003C4A2D" w:rsidRDefault="005775A6" w:rsidP="003C4A2D">
          <w:pPr>
            <w:tabs>
              <w:tab w:val="center" w:pos="4677"/>
              <w:tab w:val="right" w:pos="9355"/>
            </w:tabs>
            <w:spacing w:before="60"/>
            <w:jc w:val="right"/>
            <w:rPr>
              <w:rFonts w:ascii="Arial" w:hAnsi="Arial" w:cs="Arial"/>
              <w:b/>
              <w:sz w:val="10"/>
              <w:szCs w:val="10"/>
            </w:rPr>
          </w:pPr>
          <w:r w:rsidRPr="003C4A2D">
            <w:rPr>
              <w:rFonts w:ascii="Arial" w:hAnsi="Arial" w:cs="Arial"/>
              <w:b/>
              <w:sz w:val="10"/>
              <w:szCs w:val="10"/>
            </w:rPr>
            <w:t>ВЕРСИЯ 1 ИЗМ. 1</w:t>
          </w:r>
        </w:p>
      </w:tc>
    </w:tr>
    <w:tr w:rsidR="005775A6" w:rsidRPr="003C4A2D" w14:paraId="657491AD" w14:textId="77777777" w:rsidTr="00001526">
      <w:trPr>
        <w:trHeight w:val="175"/>
      </w:trPr>
      <w:tc>
        <w:tcPr>
          <w:tcW w:w="4083" w:type="pct"/>
          <w:vAlign w:val="center"/>
        </w:tcPr>
        <w:p w14:paraId="6FC4FBA0" w14:textId="77777777" w:rsidR="005775A6" w:rsidRPr="003C4A2D" w:rsidRDefault="005775A6" w:rsidP="003C4A2D">
          <w:pPr>
            <w:tabs>
              <w:tab w:val="center" w:pos="4677"/>
              <w:tab w:val="right" w:pos="9355"/>
            </w:tabs>
            <w:spacing w:before="60"/>
            <w:jc w:val="left"/>
            <w:rPr>
              <w:rFonts w:ascii="Arial" w:hAnsi="Arial" w:cs="Arial"/>
              <w:b/>
              <w:sz w:val="10"/>
              <w:szCs w:val="10"/>
            </w:rPr>
          </w:pPr>
          <w:r w:rsidRPr="003C4A2D">
            <w:rPr>
              <w:rFonts w:ascii="Arial" w:hAnsi="Arial" w:cs="Arial"/>
              <w:b/>
              <w:sz w:val="10"/>
              <w:szCs w:val="10"/>
            </w:rPr>
            <w:t>СИСТЕМА УПРАВЛЕНИЯ БЕЗОПАСНОЙ ЭКСПЛУАТАЦИЕЙ ТРАНСПОРТНЫХ СРЕДСТВ</w:t>
          </w:r>
        </w:p>
      </w:tc>
      <w:tc>
        <w:tcPr>
          <w:tcW w:w="917" w:type="pct"/>
          <w:vAlign w:val="center"/>
        </w:tcPr>
        <w:p w14:paraId="72F61445" w14:textId="77777777" w:rsidR="005775A6" w:rsidRPr="003C4A2D" w:rsidRDefault="005775A6" w:rsidP="003C4A2D">
          <w:pPr>
            <w:tabs>
              <w:tab w:val="center" w:pos="4677"/>
              <w:tab w:val="right" w:pos="9355"/>
            </w:tabs>
            <w:spacing w:before="60"/>
            <w:jc w:val="right"/>
            <w:rPr>
              <w:rFonts w:ascii="Arial" w:hAnsi="Arial" w:cs="Arial"/>
              <w:b/>
              <w:sz w:val="10"/>
              <w:szCs w:val="10"/>
            </w:rPr>
          </w:pPr>
          <w:r w:rsidRPr="003C4A2D">
            <w:rPr>
              <w:rFonts w:ascii="Arial" w:hAnsi="Arial" w:cs="Arial"/>
              <w:b/>
              <w:sz w:val="10"/>
              <w:szCs w:val="10"/>
            </w:rPr>
            <w:t>ОТКРЫТЫЙ ЛНД</w:t>
          </w:r>
        </w:p>
      </w:tc>
    </w:tr>
  </w:tbl>
  <w:p w14:paraId="4405885E" w14:textId="77777777" w:rsidR="005775A6" w:rsidRPr="00066552" w:rsidRDefault="005775A6" w:rsidP="008E2945">
    <w:pPr>
      <w:pStyle w:val="a4"/>
      <w:jc w:val="right"/>
    </w:pPr>
  </w:p>
</w:hdr>
</file>

<file path=word/header3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8BF7BE2" w14:textId="77777777" w:rsidR="005775A6" w:rsidRDefault="005775A6">
    <w:pPr>
      <w:pStyle w:val="a4"/>
    </w:pPr>
  </w:p>
</w:hdr>
</file>

<file path=word/header36.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DBBC33A" w14:textId="77777777" w:rsidR="005775A6" w:rsidRDefault="005775A6">
    <w:pPr>
      <w:pStyle w:val="a4"/>
    </w:pPr>
  </w:p>
</w:hdr>
</file>

<file path=word/header37.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5000" w:type="pct"/>
      <w:tblBorders>
        <w:bottom w:val="single" w:sz="12" w:space="0" w:color="FFD200"/>
      </w:tblBorders>
      <w:tblLook w:val="01E0" w:firstRow="1" w:lastRow="1" w:firstColumn="1" w:lastColumn="1" w:noHBand="0" w:noVBand="0"/>
    </w:tblPr>
    <w:tblGrid>
      <w:gridCol w:w="8047"/>
      <w:gridCol w:w="1807"/>
    </w:tblGrid>
    <w:tr w:rsidR="005775A6" w:rsidRPr="003C4A2D" w14:paraId="338BC3B8" w14:textId="77777777" w:rsidTr="00001526">
      <w:trPr>
        <w:trHeight w:val="108"/>
      </w:trPr>
      <w:tc>
        <w:tcPr>
          <w:tcW w:w="4083" w:type="pct"/>
          <w:vAlign w:val="center"/>
        </w:tcPr>
        <w:p w14:paraId="1B6CC651" w14:textId="77777777" w:rsidR="005775A6" w:rsidRPr="003C4A2D" w:rsidRDefault="005775A6" w:rsidP="003C4A2D">
          <w:pPr>
            <w:tabs>
              <w:tab w:val="center" w:pos="4677"/>
              <w:tab w:val="right" w:pos="9355"/>
            </w:tabs>
            <w:spacing w:before="60"/>
            <w:jc w:val="left"/>
            <w:rPr>
              <w:rFonts w:ascii="Arial" w:hAnsi="Arial" w:cs="Arial"/>
              <w:b/>
              <w:sz w:val="10"/>
              <w:szCs w:val="10"/>
            </w:rPr>
          </w:pPr>
          <w:r w:rsidRPr="003C4A2D">
            <w:rPr>
              <w:rFonts w:ascii="Arial" w:hAnsi="Arial" w:cs="Arial"/>
              <w:b/>
              <w:sz w:val="10"/>
              <w:szCs w:val="10"/>
            </w:rPr>
            <w:t>ПОЛОЖЕНИЕ КОМПАНИИ № П3-05 Р-0853</w:t>
          </w:r>
        </w:p>
      </w:tc>
      <w:tc>
        <w:tcPr>
          <w:tcW w:w="917" w:type="pct"/>
          <w:vAlign w:val="center"/>
        </w:tcPr>
        <w:p w14:paraId="3700C4D4" w14:textId="77777777" w:rsidR="005775A6" w:rsidRPr="003C4A2D" w:rsidRDefault="005775A6" w:rsidP="003C4A2D">
          <w:pPr>
            <w:tabs>
              <w:tab w:val="center" w:pos="4677"/>
              <w:tab w:val="right" w:pos="9355"/>
            </w:tabs>
            <w:spacing w:before="60"/>
            <w:jc w:val="right"/>
            <w:rPr>
              <w:rFonts w:ascii="Arial" w:hAnsi="Arial" w:cs="Arial"/>
              <w:b/>
              <w:sz w:val="10"/>
              <w:szCs w:val="10"/>
            </w:rPr>
          </w:pPr>
          <w:r w:rsidRPr="003C4A2D">
            <w:rPr>
              <w:rFonts w:ascii="Arial" w:hAnsi="Arial" w:cs="Arial"/>
              <w:b/>
              <w:sz w:val="10"/>
              <w:szCs w:val="10"/>
            </w:rPr>
            <w:t>ВЕРСИЯ 1 ИЗМ. 1</w:t>
          </w:r>
        </w:p>
      </w:tc>
    </w:tr>
    <w:tr w:rsidR="005775A6" w:rsidRPr="003C4A2D" w14:paraId="08ED28EC" w14:textId="77777777" w:rsidTr="00001526">
      <w:trPr>
        <w:trHeight w:val="175"/>
      </w:trPr>
      <w:tc>
        <w:tcPr>
          <w:tcW w:w="4083" w:type="pct"/>
          <w:vAlign w:val="center"/>
        </w:tcPr>
        <w:p w14:paraId="13E0475B" w14:textId="77777777" w:rsidR="005775A6" w:rsidRPr="003C4A2D" w:rsidRDefault="005775A6" w:rsidP="003C4A2D">
          <w:pPr>
            <w:tabs>
              <w:tab w:val="center" w:pos="4677"/>
              <w:tab w:val="right" w:pos="9355"/>
            </w:tabs>
            <w:spacing w:before="60"/>
            <w:jc w:val="left"/>
            <w:rPr>
              <w:rFonts w:ascii="Arial" w:hAnsi="Arial" w:cs="Arial"/>
              <w:b/>
              <w:sz w:val="10"/>
              <w:szCs w:val="10"/>
            </w:rPr>
          </w:pPr>
          <w:r w:rsidRPr="003C4A2D">
            <w:rPr>
              <w:rFonts w:ascii="Arial" w:hAnsi="Arial" w:cs="Arial"/>
              <w:b/>
              <w:sz w:val="10"/>
              <w:szCs w:val="10"/>
            </w:rPr>
            <w:t>СИСТЕМА УПРАВЛЕНИЯ БЕЗОПАСНОЙ ЭКСПЛУАТАЦИЕЙ ТРАНСПОРТНЫХ СРЕДСТВ</w:t>
          </w:r>
        </w:p>
      </w:tc>
      <w:tc>
        <w:tcPr>
          <w:tcW w:w="917" w:type="pct"/>
          <w:vAlign w:val="center"/>
        </w:tcPr>
        <w:p w14:paraId="1E1E3BE9" w14:textId="77777777" w:rsidR="005775A6" w:rsidRPr="003C4A2D" w:rsidRDefault="005775A6" w:rsidP="003C4A2D">
          <w:pPr>
            <w:tabs>
              <w:tab w:val="center" w:pos="4677"/>
              <w:tab w:val="right" w:pos="9355"/>
            </w:tabs>
            <w:spacing w:before="60"/>
            <w:jc w:val="right"/>
            <w:rPr>
              <w:rFonts w:ascii="Arial" w:hAnsi="Arial" w:cs="Arial"/>
              <w:b/>
              <w:sz w:val="10"/>
              <w:szCs w:val="10"/>
            </w:rPr>
          </w:pPr>
          <w:r w:rsidRPr="003C4A2D">
            <w:rPr>
              <w:rFonts w:ascii="Arial" w:hAnsi="Arial" w:cs="Arial"/>
              <w:b/>
              <w:sz w:val="10"/>
              <w:szCs w:val="10"/>
            </w:rPr>
            <w:t>ОТКРЫТЫЙ ЛНД</w:t>
          </w:r>
        </w:p>
      </w:tc>
    </w:tr>
  </w:tbl>
  <w:p w14:paraId="0D479FF5" w14:textId="77777777" w:rsidR="005775A6" w:rsidRPr="00066552" w:rsidRDefault="005775A6" w:rsidP="008E2945">
    <w:pPr>
      <w:pStyle w:val="a4"/>
      <w:jc w:val="right"/>
    </w:pPr>
  </w:p>
</w:hdr>
</file>

<file path=word/header38.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133F06F" w14:textId="77777777" w:rsidR="005775A6" w:rsidRDefault="005775A6">
    <w:pPr>
      <w:pStyle w:val="a4"/>
    </w:pPr>
  </w:p>
</w:hdr>
</file>

<file path=word/header39.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CB8D4FE" w14:textId="77777777" w:rsidR="005775A6" w:rsidRDefault="005775A6">
    <w:pPr>
      <w:pStyle w:val="a4"/>
    </w:pPr>
  </w:p>
</w:hdr>
</file>

<file path=word/header40.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5000" w:type="pct"/>
      <w:tblBorders>
        <w:bottom w:val="single" w:sz="12" w:space="0" w:color="FFD200"/>
      </w:tblBorders>
      <w:tblLook w:val="01E0" w:firstRow="1" w:lastRow="1" w:firstColumn="1" w:lastColumn="1" w:noHBand="0" w:noVBand="0"/>
    </w:tblPr>
    <w:tblGrid>
      <w:gridCol w:w="8047"/>
      <w:gridCol w:w="1807"/>
    </w:tblGrid>
    <w:tr w:rsidR="005775A6" w:rsidRPr="003C4A2D" w14:paraId="1C4E3D5E" w14:textId="77777777" w:rsidTr="00001526">
      <w:trPr>
        <w:trHeight w:val="108"/>
      </w:trPr>
      <w:tc>
        <w:tcPr>
          <w:tcW w:w="4083" w:type="pct"/>
          <w:vAlign w:val="center"/>
        </w:tcPr>
        <w:p w14:paraId="66222C5A" w14:textId="77777777" w:rsidR="005775A6" w:rsidRPr="003C4A2D" w:rsidRDefault="005775A6" w:rsidP="003C4A2D">
          <w:pPr>
            <w:tabs>
              <w:tab w:val="center" w:pos="4677"/>
              <w:tab w:val="right" w:pos="9355"/>
            </w:tabs>
            <w:spacing w:before="60"/>
            <w:jc w:val="left"/>
            <w:rPr>
              <w:rFonts w:ascii="Arial" w:hAnsi="Arial" w:cs="Arial"/>
              <w:b/>
              <w:sz w:val="10"/>
              <w:szCs w:val="10"/>
            </w:rPr>
          </w:pPr>
          <w:r w:rsidRPr="003C4A2D">
            <w:rPr>
              <w:rFonts w:ascii="Arial" w:hAnsi="Arial" w:cs="Arial"/>
              <w:b/>
              <w:sz w:val="10"/>
              <w:szCs w:val="10"/>
            </w:rPr>
            <w:t>ПОЛОЖЕНИЕ КОМПАНИИ № П3-05 Р-0853</w:t>
          </w:r>
        </w:p>
      </w:tc>
      <w:tc>
        <w:tcPr>
          <w:tcW w:w="917" w:type="pct"/>
          <w:vAlign w:val="center"/>
        </w:tcPr>
        <w:p w14:paraId="480C560E" w14:textId="77777777" w:rsidR="005775A6" w:rsidRPr="003C4A2D" w:rsidRDefault="005775A6" w:rsidP="003C4A2D">
          <w:pPr>
            <w:tabs>
              <w:tab w:val="center" w:pos="4677"/>
              <w:tab w:val="right" w:pos="9355"/>
            </w:tabs>
            <w:spacing w:before="60"/>
            <w:jc w:val="right"/>
            <w:rPr>
              <w:rFonts w:ascii="Arial" w:hAnsi="Arial" w:cs="Arial"/>
              <w:b/>
              <w:sz w:val="10"/>
              <w:szCs w:val="10"/>
            </w:rPr>
          </w:pPr>
          <w:r w:rsidRPr="003C4A2D">
            <w:rPr>
              <w:rFonts w:ascii="Arial" w:hAnsi="Arial" w:cs="Arial"/>
              <w:b/>
              <w:sz w:val="10"/>
              <w:szCs w:val="10"/>
            </w:rPr>
            <w:t>ВЕРСИЯ 1 ИЗМ. 1</w:t>
          </w:r>
        </w:p>
      </w:tc>
    </w:tr>
    <w:tr w:rsidR="005775A6" w:rsidRPr="003C4A2D" w14:paraId="0CC059E5" w14:textId="77777777" w:rsidTr="00001526">
      <w:trPr>
        <w:trHeight w:val="175"/>
      </w:trPr>
      <w:tc>
        <w:tcPr>
          <w:tcW w:w="4083" w:type="pct"/>
          <w:vAlign w:val="center"/>
        </w:tcPr>
        <w:p w14:paraId="0094F04E" w14:textId="77777777" w:rsidR="005775A6" w:rsidRPr="003C4A2D" w:rsidRDefault="005775A6" w:rsidP="003C4A2D">
          <w:pPr>
            <w:tabs>
              <w:tab w:val="center" w:pos="4677"/>
              <w:tab w:val="right" w:pos="9355"/>
            </w:tabs>
            <w:spacing w:before="60"/>
            <w:jc w:val="left"/>
            <w:rPr>
              <w:rFonts w:ascii="Arial" w:hAnsi="Arial" w:cs="Arial"/>
              <w:b/>
              <w:sz w:val="10"/>
              <w:szCs w:val="10"/>
            </w:rPr>
          </w:pPr>
          <w:r w:rsidRPr="003C4A2D">
            <w:rPr>
              <w:rFonts w:ascii="Arial" w:hAnsi="Arial" w:cs="Arial"/>
              <w:b/>
              <w:sz w:val="10"/>
              <w:szCs w:val="10"/>
            </w:rPr>
            <w:t>СИСТЕМА УПРАВЛЕНИЯ БЕЗОПАСНОЙ ЭКСПЛУАТАЦИЕЙ ТРАНСПОРТНЫХ СРЕДСТВ</w:t>
          </w:r>
        </w:p>
      </w:tc>
      <w:tc>
        <w:tcPr>
          <w:tcW w:w="917" w:type="pct"/>
          <w:vAlign w:val="center"/>
        </w:tcPr>
        <w:p w14:paraId="6CD399CE" w14:textId="77777777" w:rsidR="005775A6" w:rsidRPr="003C4A2D" w:rsidRDefault="005775A6" w:rsidP="003C4A2D">
          <w:pPr>
            <w:tabs>
              <w:tab w:val="center" w:pos="4677"/>
              <w:tab w:val="right" w:pos="9355"/>
            </w:tabs>
            <w:spacing w:before="60"/>
            <w:jc w:val="right"/>
            <w:rPr>
              <w:rFonts w:ascii="Arial" w:hAnsi="Arial" w:cs="Arial"/>
              <w:b/>
              <w:sz w:val="10"/>
              <w:szCs w:val="10"/>
            </w:rPr>
          </w:pPr>
          <w:r w:rsidRPr="003C4A2D">
            <w:rPr>
              <w:rFonts w:ascii="Arial" w:hAnsi="Arial" w:cs="Arial"/>
              <w:b/>
              <w:sz w:val="10"/>
              <w:szCs w:val="10"/>
            </w:rPr>
            <w:t>ОТКРЫТЫЙ ЛНД</w:t>
          </w:r>
        </w:p>
      </w:tc>
    </w:tr>
  </w:tbl>
  <w:p w14:paraId="4A454DFA" w14:textId="77777777" w:rsidR="005775A6" w:rsidRPr="00066552" w:rsidRDefault="005775A6" w:rsidP="008E2945">
    <w:pPr>
      <w:pStyle w:val="a4"/>
      <w:jc w:val="right"/>
    </w:pPr>
  </w:p>
</w:hdr>
</file>

<file path=word/header4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427AC31" w14:textId="77777777" w:rsidR="005775A6" w:rsidRDefault="005775A6">
    <w:pPr>
      <w:pStyle w:val="a4"/>
    </w:pPr>
  </w:p>
</w:hdr>
</file>

<file path=word/header4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5000" w:type="pct"/>
      <w:tblBorders>
        <w:bottom w:val="single" w:sz="12" w:space="0" w:color="FFD200"/>
      </w:tblBorders>
      <w:tblLook w:val="01E0" w:firstRow="1" w:lastRow="1" w:firstColumn="1" w:lastColumn="1" w:noHBand="0" w:noVBand="0"/>
    </w:tblPr>
    <w:tblGrid>
      <w:gridCol w:w="8047"/>
      <w:gridCol w:w="1807"/>
    </w:tblGrid>
    <w:tr w:rsidR="005775A6" w:rsidRPr="003C4A2D" w14:paraId="30276882" w14:textId="77777777" w:rsidTr="00001526">
      <w:trPr>
        <w:trHeight w:val="108"/>
      </w:trPr>
      <w:tc>
        <w:tcPr>
          <w:tcW w:w="4083" w:type="pct"/>
          <w:vAlign w:val="center"/>
        </w:tcPr>
        <w:p w14:paraId="1EA5A1DA" w14:textId="77777777" w:rsidR="005775A6" w:rsidRPr="003C4A2D" w:rsidRDefault="005775A6" w:rsidP="003C4A2D">
          <w:pPr>
            <w:tabs>
              <w:tab w:val="center" w:pos="4677"/>
              <w:tab w:val="right" w:pos="9355"/>
            </w:tabs>
            <w:spacing w:before="60"/>
            <w:jc w:val="left"/>
            <w:rPr>
              <w:rFonts w:ascii="Arial" w:hAnsi="Arial" w:cs="Arial"/>
              <w:b/>
              <w:sz w:val="10"/>
              <w:szCs w:val="10"/>
            </w:rPr>
          </w:pPr>
          <w:r w:rsidRPr="003C4A2D">
            <w:rPr>
              <w:rFonts w:ascii="Arial" w:hAnsi="Arial" w:cs="Arial"/>
              <w:b/>
              <w:sz w:val="10"/>
              <w:szCs w:val="10"/>
            </w:rPr>
            <w:t>ПОЛОЖЕНИЕ КОМПАНИИ № П3-05 Р-0853</w:t>
          </w:r>
        </w:p>
      </w:tc>
      <w:tc>
        <w:tcPr>
          <w:tcW w:w="917" w:type="pct"/>
          <w:vAlign w:val="center"/>
        </w:tcPr>
        <w:p w14:paraId="533EED6E" w14:textId="77777777" w:rsidR="005775A6" w:rsidRPr="003C4A2D" w:rsidRDefault="005775A6" w:rsidP="003C4A2D">
          <w:pPr>
            <w:tabs>
              <w:tab w:val="center" w:pos="4677"/>
              <w:tab w:val="right" w:pos="9355"/>
            </w:tabs>
            <w:spacing w:before="60"/>
            <w:jc w:val="right"/>
            <w:rPr>
              <w:rFonts w:ascii="Arial" w:hAnsi="Arial" w:cs="Arial"/>
              <w:b/>
              <w:sz w:val="10"/>
              <w:szCs w:val="10"/>
            </w:rPr>
          </w:pPr>
          <w:r w:rsidRPr="003C4A2D">
            <w:rPr>
              <w:rFonts w:ascii="Arial" w:hAnsi="Arial" w:cs="Arial"/>
              <w:b/>
              <w:sz w:val="10"/>
              <w:szCs w:val="10"/>
            </w:rPr>
            <w:t>ВЕРСИЯ 1 ИЗМ. 1</w:t>
          </w:r>
        </w:p>
      </w:tc>
    </w:tr>
    <w:tr w:rsidR="005775A6" w:rsidRPr="003C4A2D" w14:paraId="6F6F3CA5" w14:textId="77777777" w:rsidTr="00001526">
      <w:trPr>
        <w:trHeight w:val="175"/>
      </w:trPr>
      <w:tc>
        <w:tcPr>
          <w:tcW w:w="4083" w:type="pct"/>
          <w:vAlign w:val="center"/>
        </w:tcPr>
        <w:p w14:paraId="72E10B01" w14:textId="77777777" w:rsidR="005775A6" w:rsidRPr="003C4A2D" w:rsidRDefault="005775A6" w:rsidP="003C4A2D">
          <w:pPr>
            <w:tabs>
              <w:tab w:val="center" w:pos="4677"/>
              <w:tab w:val="right" w:pos="9355"/>
            </w:tabs>
            <w:spacing w:before="60"/>
            <w:jc w:val="left"/>
            <w:rPr>
              <w:rFonts w:ascii="Arial" w:hAnsi="Arial" w:cs="Arial"/>
              <w:b/>
              <w:sz w:val="10"/>
              <w:szCs w:val="10"/>
            </w:rPr>
          </w:pPr>
          <w:r w:rsidRPr="003C4A2D">
            <w:rPr>
              <w:rFonts w:ascii="Arial" w:hAnsi="Arial" w:cs="Arial"/>
              <w:b/>
              <w:sz w:val="10"/>
              <w:szCs w:val="10"/>
            </w:rPr>
            <w:t>СИСТЕМА УПРАВЛЕНИЯ БЕЗОПАСНОЙ ЭКСПЛУАТАЦИЕЙ ТРАНСПОРТНЫХ СРЕДСТВ</w:t>
          </w:r>
        </w:p>
      </w:tc>
      <w:tc>
        <w:tcPr>
          <w:tcW w:w="917" w:type="pct"/>
          <w:vAlign w:val="center"/>
        </w:tcPr>
        <w:p w14:paraId="3E702604" w14:textId="77777777" w:rsidR="005775A6" w:rsidRPr="003C4A2D" w:rsidRDefault="005775A6" w:rsidP="003C4A2D">
          <w:pPr>
            <w:tabs>
              <w:tab w:val="center" w:pos="4677"/>
              <w:tab w:val="right" w:pos="9355"/>
            </w:tabs>
            <w:spacing w:before="60"/>
            <w:jc w:val="right"/>
            <w:rPr>
              <w:rFonts w:ascii="Arial" w:hAnsi="Arial" w:cs="Arial"/>
              <w:b/>
              <w:sz w:val="10"/>
              <w:szCs w:val="10"/>
            </w:rPr>
          </w:pPr>
          <w:r w:rsidRPr="003C4A2D">
            <w:rPr>
              <w:rFonts w:ascii="Arial" w:hAnsi="Arial" w:cs="Arial"/>
              <w:b/>
              <w:sz w:val="10"/>
              <w:szCs w:val="10"/>
            </w:rPr>
            <w:t>ОТКРЫТЫЙ ЛНД</w:t>
          </w:r>
        </w:p>
      </w:tc>
    </w:tr>
  </w:tbl>
  <w:p w14:paraId="197673F0" w14:textId="77777777" w:rsidR="005775A6" w:rsidRPr="00066552" w:rsidRDefault="005775A6" w:rsidP="008E2945">
    <w:pPr>
      <w:pStyle w:val="a4"/>
      <w:jc w:val="right"/>
    </w:pPr>
  </w:p>
</w:hdr>
</file>

<file path=word/header4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5000" w:type="pct"/>
      <w:tblBorders>
        <w:bottom w:val="single" w:sz="12" w:space="0" w:color="FFD200"/>
      </w:tblBorders>
      <w:tblLook w:val="01E0" w:firstRow="1" w:lastRow="1" w:firstColumn="1" w:lastColumn="1" w:noHBand="0" w:noVBand="0"/>
    </w:tblPr>
    <w:tblGrid>
      <w:gridCol w:w="8047"/>
      <w:gridCol w:w="1807"/>
    </w:tblGrid>
    <w:tr w:rsidR="005775A6" w:rsidRPr="003C4A2D" w14:paraId="42C9D69F" w14:textId="77777777" w:rsidTr="00001526">
      <w:trPr>
        <w:trHeight w:val="108"/>
      </w:trPr>
      <w:tc>
        <w:tcPr>
          <w:tcW w:w="4083" w:type="pct"/>
          <w:vAlign w:val="center"/>
        </w:tcPr>
        <w:p w14:paraId="1E8A070F" w14:textId="77777777" w:rsidR="005775A6" w:rsidRPr="003C4A2D" w:rsidRDefault="005775A6" w:rsidP="003C4A2D">
          <w:pPr>
            <w:tabs>
              <w:tab w:val="center" w:pos="4677"/>
              <w:tab w:val="right" w:pos="9355"/>
            </w:tabs>
            <w:spacing w:before="60"/>
            <w:jc w:val="left"/>
            <w:rPr>
              <w:rFonts w:ascii="Arial" w:hAnsi="Arial" w:cs="Arial"/>
              <w:b/>
              <w:sz w:val="10"/>
              <w:szCs w:val="10"/>
            </w:rPr>
          </w:pPr>
          <w:r w:rsidRPr="003C4A2D">
            <w:rPr>
              <w:rFonts w:ascii="Arial" w:hAnsi="Arial" w:cs="Arial"/>
              <w:b/>
              <w:sz w:val="10"/>
              <w:szCs w:val="10"/>
            </w:rPr>
            <w:t>ПОЛОЖЕНИЕ КОМПАНИИ № П3-05 Р-0853</w:t>
          </w:r>
        </w:p>
      </w:tc>
      <w:tc>
        <w:tcPr>
          <w:tcW w:w="917" w:type="pct"/>
          <w:vAlign w:val="center"/>
        </w:tcPr>
        <w:p w14:paraId="303D82A6" w14:textId="77777777" w:rsidR="005775A6" w:rsidRPr="003C4A2D" w:rsidRDefault="005775A6" w:rsidP="003C4A2D">
          <w:pPr>
            <w:tabs>
              <w:tab w:val="center" w:pos="4677"/>
              <w:tab w:val="right" w:pos="9355"/>
            </w:tabs>
            <w:spacing w:before="60"/>
            <w:jc w:val="right"/>
            <w:rPr>
              <w:rFonts w:ascii="Arial" w:hAnsi="Arial" w:cs="Arial"/>
              <w:b/>
              <w:sz w:val="10"/>
              <w:szCs w:val="10"/>
            </w:rPr>
          </w:pPr>
          <w:r w:rsidRPr="003C4A2D">
            <w:rPr>
              <w:rFonts w:ascii="Arial" w:hAnsi="Arial" w:cs="Arial"/>
              <w:b/>
              <w:sz w:val="10"/>
              <w:szCs w:val="10"/>
            </w:rPr>
            <w:t>ВЕРСИЯ 1 ИЗМ. 1</w:t>
          </w:r>
        </w:p>
      </w:tc>
    </w:tr>
    <w:tr w:rsidR="005775A6" w:rsidRPr="003C4A2D" w14:paraId="4DE7786F" w14:textId="77777777" w:rsidTr="00001526">
      <w:trPr>
        <w:trHeight w:val="175"/>
      </w:trPr>
      <w:tc>
        <w:tcPr>
          <w:tcW w:w="4083" w:type="pct"/>
          <w:vAlign w:val="center"/>
        </w:tcPr>
        <w:p w14:paraId="543B7411" w14:textId="77777777" w:rsidR="005775A6" w:rsidRPr="003C4A2D" w:rsidRDefault="005775A6" w:rsidP="003C4A2D">
          <w:pPr>
            <w:tabs>
              <w:tab w:val="center" w:pos="4677"/>
              <w:tab w:val="right" w:pos="9355"/>
            </w:tabs>
            <w:spacing w:before="60"/>
            <w:jc w:val="left"/>
            <w:rPr>
              <w:rFonts w:ascii="Arial" w:hAnsi="Arial" w:cs="Arial"/>
              <w:b/>
              <w:sz w:val="10"/>
              <w:szCs w:val="10"/>
            </w:rPr>
          </w:pPr>
          <w:r w:rsidRPr="003C4A2D">
            <w:rPr>
              <w:rFonts w:ascii="Arial" w:hAnsi="Arial" w:cs="Arial"/>
              <w:b/>
              <w:sz w:val="10"/>
              <w:szCs w:val="10"/>
            </w:rPr>
            <w:t>СИСТЕМА УПРАВЛЕНИЯ БЕЗОПАСНОЙ ЭКСПЛУАТАЦИЕЙ ТРАНСПОРТНЫХ СРЕДСТВ</w:t>
          </w:r>
        </w:p>
      </w:tc>
      <w:tc>
        <w:tcPr>
          <w:tcW w:w="917" w:type="pct"/>
          <w:vAlign w:val="center"/>
        </w:tcPr>
        <w:p w14:paraId="07E09602" w14:textId="77777777" w:rsidR="005775A6" w:rsidRPr="003C4A2D" w:rsidRDefault="005775A6" w:rsidP="003C4A2D">
          <w:pPr>
            <w:tabs>
              <w:tab w:val="center" w:pos="4677"/>
              <w:tab w:val="right" w:pos="9355"/>
            </w:tabs>
            <w:spacing w:before="60"/>
            <w:jc w:val="right"/>
            <w:rPr>
              <w:rFonts w:ascii="Arial" w:hAnsi="Arial" w:cs="Arial"/>
              <w:b/>
              <w:sz w:val="10"/>
              <w:szCs w:val="10"/>
            </w:rPr>
          </w:pPr>
          <w:r w:rsidRPr="003C4A2D">
            <w:rPr>
              <w:rFonts w:ascii="Arial" w:hAnsi="Arial" w:cs="Arial"/>
              <w:b/>
              <w:sz w:val="10"/>
              <w:szCs w:val="10"/>
            </w:rPr>
            <w:t>ОТКРЫТЫЙ ЛНД</w:t>
          </w:r>
        </w:p>
      </w:tc>
    </w:tr>
  </w:tbl>
  <w:p w14:paraId="44040C85" w14:textId="77777777" w:rsidR="005775A6" w:rsidRPr="00066552" w:rsidRDefault="005775A6" w:rsidP="008E2945">
    <w:pPr>
      <w:pStyle w:val="a4"/>
      <w:jc w:val="right"/>
    </w:pPr>
  </w:p>
</w:hdr>
</file>

<file path=word/header4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5000" w:type="pct"/>
      <w:tblBorders>
        <w:bottom w:val="single" w:sz="12" w:space="0" w:color="FFD200"/>
      </w:tblBorders>
      <w:tblLook w:val="01E0" w:firstRow="1" w:lastRow="1" w:firstColumn="1" w:lastColumn="1" w:noHBand="0" w:noVBand="0"/>
    </w:tblPr>
    <w:tblGrid>
      <w:gridCol w:w="8047"/>
      <w:gridCol w:w="1807"/>
    </w:tblGrid>
    <w:tr w:rsidR="005775A6" w:rsidRPr="003C4A2D" w14:paraId="08289099" w14:textId="77777777" w:rsidTr="00001526">
      <w:trPr>
        <w:trHeight w:val="108"/>
      </w:trPr>
      <w:tc>
        <w:tcPr>
          <w:tcW w:w="4083" w:type="pct"/>
          <w:vAlign w:val="center"/>
        </w:tcPr>
        <w:p w14:paraId="31EFDB5A" w14:textId="77777777" w:rsidR="005775A6" w:rsidRPr="003C4A2D" w:rsidRDefault="005775A6" w:rsidP="003C4A2D">
          <w:pPr>
            <w:tabs>
              <w:tab w:val="center" w:pos="4677"/>
              <w:tab w:val="right" w:pos="9355"/>
            </w:tabs>
            <w:spacing w:before="60"/>
            <w:jc w:val="left"/>
            <w:rPr>
              <w:rFonts w:ascii="Arial" w:hAnsi="Arial" w:cs="Arial"/>
              <w:b/>
              <w:sz w:val="10"/>
              <w:szCs w:val="10"/>
            </w:rPr>
          </w:pPr>
          <w:r w:rsidRPr="003C4A2D">
            <w:rPr>
              <w:rFonts w:ascii="Arial" w:hAnsi="Arial" w:cs="Arial"/>
              <w:b/>
              <w:sz w:val="10"/>
              <w:szCs w:val="10"/>
            </w:rPr>
            <w:t>ПОЛОЖЕНИЕ КОМПАНИИ № П3-05 Р-0853</w:t>
          </w:r>
        </w:p>
      </w:tc>
      <w:tc>
        <w:tcPr>
          <w:tcW w:w="917" w:type="pct"/>
          <w:vAlign w:val="center"/>
        </w:tcPr>
        <w:p w14:paraId="59BECF6E" w14:textId="77777777" w:rsidR="005775A6" w:rsidRPr="003C4A2D" w:rsidRDefault="005775A6" w:rsidP="003C4A2D">
          <w:pPr>
            <w:tabs>
              <w:tab w:val="center" w:pos="4677"/>
              <w:tab w:val="right" w:pos="9355"/>
            </w:tabs>
            <w:spacing w:before="60"/>
            <w:jc w:val="right"/>
            <w:rPr>
              <w:rFonts w:ascii="Arial" w:hAnsi="Arial" w:cs="Arial"/>
              <w:b/>
              <w:sz w:val="10"/>
              <w:szCs w:val="10"/>
            </w:rPr>
          </w:pPr>
          <w:r w:rsidRPr="003C4A2D">
            <w:rPr>
              <w:rFonts w:ascii="Arial" w:hAnsi="Arial" w:cs="Arial"/>
              <w:b/>
              <w:sz w:val="10"/>
              <w:szCs w:val="10"/>
            </w:rPr>
            <w:t>ВЕРСИЯ 1 ИЗМ. 1</w:t>
          </w:r>
        </w:p>
      </w:tc>
    </w:tr>
    <w:tr w:rsidR="005775A6" w:rsidRPr="003C4A2D" w14:paraId="5DCFA4B1" w14:textId="77777777" w:rsidTr="00001526">
      <w:trPr>
        <w:trHeight w:val="175"/>
      </w:trPr>
      <w:tc>
        <w:tcPr>
          <w:tcW w:w="4083" w:type="pct"/>
          <w:vAlign w:val="center"/>
        </w:tcPr>
        <w:p w14:paraId="173FE4B3" w14:textId="77777777" w:rsidR="005775A6" w:rsidRPr="003C4A2D" w:rsidRDefault="005775A6" w:rsidP="003C4A2D">
          <w:pPr>
            <w:tabs>
              <w:tab w:val="center" w:pos="4677"/>
              <w:tab w:val="right" w:pos="9355"/>
            </w:tabs>
            <w:spacing w:before="60"/>
            <w:jc w:val="left"/>
            <w:rPr>
              <w:rFonts w:ascii="Arial" w:hAnsi="Arial" w:cs="Arial"/>
              <w:b/>
              <w:sz w:val="10"/>
              <w:szCs w:val="10"/>
            </w:rPr>
          </w:pPr>
          <w:r w:rsidRPr="003C4A2D">
            <w:rPr>
              <w:rFonts w:ascii="Arial" w:hAnsi="Arial" w:cs="Arial"/>
              <w:b/>
              <w:sz w:val="10"/>
              <w:szCs w:val="10"/>
            </w:rPr>
            <w:t>СИСТЕМА УПРАВЛЕНИЯ БЕЗОПАСНОЙ ЭКСПЛУАТАЦИЕЙ ТРАНСПОРТНЫХ СРЕДСТВ</w:t>
          </w:r>
        </w:p>
      </w:tc>
      <w:tc>
        <w:tcPr>
          <w:tcW w:w="917" w:type="pct"/>
          <w:vAlign w:val="center"/>
        </w:tcPr>
        <w:p w14:paraId="09355377" w14:textId="77777777" w:rsidR="005775A6" w:rsidRPr="003C4A2D" w:rsidRDefault="005775A6" w:rsidP="003C4A2D">
          <w:pPr>
            <w:tabs>
              <w:tab w:val="center" w:pos="4677"/>
              <w:tab w:val="right" w:pos="9355"/>
            </w:tabs>
            <w:spacing w:before="60"/>
            <w:jc w:val="right"/>
            <w:rPr>
              <w:rFonts w:ascii="Arial" w:hAnsi="Arial" w:cs="Arial"/>
              <w:b/>
              <w:sz w:val="10"/>
              <w:szCs w:val="10"/>
            </w:rPr>
          </w:pPr>
          <w:r w:rsidRPr="003C4A2D">
            <w:rPr>
              <w:rFonts w:ascii="Arial" w:hAnsi="Arial" w:cs="Arial"/>
              <w:b/>
              <w:sz w:val="10"/>
              <w:szCs w:val="10"/>
            </w:rPr>
            <w:t>ОТКРЫТЫЙ ЛНД</w:t>
          </w:r>
        </w:p>
      </w:tc>
    </w:tr>
  </w:tbl>
  <w:p w14:paraId="01EDF771" w14:textId="77777777" w:rsidR="005775A6" w:rsidRPr="00066552" w:rsidRDefault="005775A6" w:rsidP="008E2945">
    <w:pPr>
      <w:pStyle w:val="a4"/>
      <w:jc w:val="right"/>
    </w:pPr>
  </w:p>
</w:hdr>
</file>

<file path=word/header4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5DE0454" w14:textId="77777777" w:rsidR="005775A6" w:rsidRDefault="005775A6">
    <w:pPr>
      <w:pStyle w:val="a4"/>
    </w:pPr>
  </w:p>
</w:hdr>
</file>

<file path=word/header46.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5000" w:type="pct"/>
      <w:tblBorders>
        <w:bottom w:val="single" w:sz="12" w:space="0" w:color="FFD200"/>
      </w:tblBorders>
      <w:tblLook w:val="01E0" w:firstRow="1" w:lastRow="1" w:firstColumn="1" w:lastColumn="1" w:noHBand="0" w:noVBand="0"/>
    </w:tblPr>
    <w:tblGrid>
      <w:gridCol w:w="8047"/>
      <w:gridCol w:w="1807"/>
    </w:tblGrid>
    <w:tr w:rsidR="005775A6" w:rsidRPr="003C4A2D" w14:paraId="29CD6A73" w14:textId="77777777" w:rsidTr="00001526">
      <w:trPr>
        <w:trHeight w:val="108"/>
      </w:trPr>
      <w:tc>
        <w:tcPr>
          <w:tcW w:w="4083" w:type="pct"/>
          <w:vAlign w:val="center"/>
        </w:tcPr>
        <w:p w14:paraId="553654CE" w14:textId="77777777" w:rsidR="005775A6" w:rsidRPr="003C4A2D" w:rsidRDefault="005775A6" w:rsidP="003C4A2D">
          <w:pPr>
            <w:tabs>
              <w:tab w:val="center" w:pos="4677"/>
              <w:tab w:val="right" w:pos="9355"/>
            </w:tabs>
            <w:spacing w:before="60"/>
            <w:jc w:val="left"/>
            <w:rPr>
              <w:rFonts w:ascii="Arial" w:hAnsi="Arial" w:cs="Arial"/>
              <w:b/>
              <w:sz w:val="10"/>
              <w:szCs w:val="10"/>
            </w:rPr>
          </w:pPr>
          <w:r w:rsidRPr="003C4A2D">
            <w:rPr>
              <w:rFonts w:ascii="Arial" w:hAnsi="Arial" w:cs="Arial"/>
              <w:b/>
              <w:sz w:val="10"/>
              <w:szCs w:val="10"/>
            </w:rPr>
            <w:t>ПОЛОЖЕНИЕ КОМПАНИИ № П3-05 Р-0853</w:t>
          </w:r>
        </w:p>
      </w:tc>
      <w:tc>
        <w:tcPr>
          <w:tcW w:w="917" w:type="pct"/>
          <w:vAlign w:val="center"/>
        </w:tcPr>
        <w:p w14:paraId="20604F42" w14:textId="77777777" w:rsidR="005775A6" w:rsidRPr="003C4A2D" w:rsidRDefault="005775A6" w:rsidP="003C4A2D">
          <w:pPr>
            <w:tabs>
              <w:tab w:val="center" w:pos="4677"/>
              <w:tab w:val="right" w:pos="9355"/>
            </w:tabs>
            <w:spacing w:before="60"/>
            <w:jc w:val="right"/>
            <w:rPr>
              <w:rFonts w:ascii="Arial" w:hAnsi="Arial" w:cs="Arial"/>
              <w:b/>
              <w:sz w:val="10"/>
              <w:szCs w:val="10"/>
            </w:rPr>
          </w:pPr>
          <w:r w:rsidRPr="003C4A2D">
            <w:rPr>
              <w:rFonts w:ascii="Arial" w:hAnsi="Arial" w:cs="Arial"/>
              <w:b/>
              <w:sz w:val="10"/>
              <w:szCs w:val="10"/>
            </w:rPr>
            <w:t>ВЕРСИЯ 1 ИЗМ. 1</w:t>
          </w:r>
        </w:p>
      </w:tc>
    </w:tr>
    <w:tr w:rsidR="005775A6" w:rsidRPr="003C4A2D" w14:paraId="57401672" w14:textId="77777777" w:rsidTr="00001526">
      <w:trPr>
        <w:trHeight w:val="175"/>
      </w:trPr>
      <w:tc>
        <w:tcPr>
          <w:tcW w:w="4083" w:type="pct"/>
          <w:vAlign w:val="center"/>
        </w:tcPr>
        <w:p w14:paraId="48797E97" w14:textId="77777777" w:rsidR="005775A6" w:rsidRPr="003C4A2D" w:rsidRDefault="005775A6" w:rsidP="003C4A2D">
          <w:pPr>
            <w:tabs>
              <w:tab w:val="center" w:pos="4677"/>
              <w:tab w:val="right" w:pos="9355"/>
            </w:tabs>
            <w:spacing w:before="60"/>
            <w:jc w:val="left"/>
            <w:rPr>
              <w:rFonts w:ascii="Arial" w:hAnsi="Arial" w:cs="Arial"/>
              <w:b/>
              <w:sz w:val="10"/>
              <w:szCs w:val="10"/>
            </w:rPr>
          </w:pPr>
          <w:r w:rsidRPr="003C4A2D">
            <w:rPr>
              <w:rFonts w:ascii="Arial" w:hAnsi="Arial" w:cs="Arial"/>
              <w:b/>
              <w:sz w:val="10"/>
              <w:szCs w:val="10"/>
            </w:rPr>
            <w:t>СИСТЕМА УПРАВЛЕНИЯ БЕЗОПАСНОЙ ЭКСПЛУАТАЦИЕЙ ТРАНСПОРТНЫХ СРЕДСТВ</w:t>
          </w:r>
        </w:p>
      </w:tc>
      <w:tc>
        <w:tcPr>
          <w:tcW w:w="917" w:type="pct"/>
          <w:vAlign w:val="center"/>
        </w:tcPr>
        <w:p w14:paraId="77FA4543" w14:textId="77777777" w:rsidR="005775A6" w:rsidRPr="003C4A2D" w:rsidRDefault="005775A6" w:rsidP="003C4A2D">
          <w:pPr>
            <w:tabs>
              <w:tab w:val="center" w:pos="4677"/>
              <w:tab w:val="right" w:pos="9355"/>
            </w:tabs>
            <w:spacing w:before="60"/>
            <w:jc w:val="right"/>
            <w:rPr>
              <w:rFonts w:ascii="Arial" w:hAnsi="Arial" w:cs="Arial"/>
              <w:b/>
              <w:sz w:val="10"/>
              <w:szCs w:val="10"/>
            </w:rPr>
          </w:pPr>
          <w:r w:rsidRPr="003C4A2D">
            <w:rPr>
              <w:rFonts w:ascii="Arial" w:hAnsi="Arial" w:cs="Arial"/>
              <w:b/>
              <w:sz w:val="10"/>
              <w:szCs w:val="10"/>
            </w:rPr>
            <w:t>ОТКРЫТЫЙ ЛНД</w:t>
          </w:r>
        </w:p>
      </w:tc>
    </w:tr>
  </w:tbl>
  <w:p w14:paraId="50A9FE09" w14:textId="77777777" w:rsidR="005775A6" w:rsidRPr="00066552" w:rsidRDefault="005775A6" w:rsidP="008E2945">
    <w:pPr>
      <w:pStyle w:val="a4"/>
      <w:jc w:val="right"/>
    </w:pPr>
  </w:p>
</w:hdr>
</file>

<file path=word/header47.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584796A" w14:textId="77777777" w:rsidR="005775A6" w:rsidRDefault="005775A6">
    <w:pPr>
      <w:pStyle w:val="a4"/>
    </w:pPr>
  </w:p>
</w:hdr>
</file>

<file path=word/header48.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6E09A6C" w14:textId="77777777" w:rsidR="005775A6" w:rsidRDefault="005775A6">
    <w:pPr>
      <w:pStyle w:val="a4"/>
    </w:pPr>
  </w:p>
</w:hdr>
</file>

<file path=word/header49.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5000" w:type="pct"/>
      <w:tblBorders>
        <w:bottom w:val="single" w:sz="12" w:space="0" w:color="FFD200"/>
      </w:tblBorders>
      <w:tblLook w:val="01E0" w:firstRow="1" w:lastRow="1" w:firstColumn="1" w:lastColumn="1" w:noHBand="0" w:noVBand="0"/>
    </w:tblPr>
    <w:tblGrid>
      <w:gridCol w:w="8047"/>
      <w:gridCol w:w="1807"/>
    </w:tblGrid>
    <w:tr w:rsidR="005775A6" w:rsidRPr="003C4A2D" w14:paraId="645C7F13" w14:textId="77777777" w:rsidTr="00001526">
      <w:trPr>
        <w:trHeight w:val="108"/>
      </w:trPr>
      <w:tc>
        <w:tcPr>
          <w:tcW w:w="4083" w:type="pct"/>
          <w:vAlign w:val="center"/>
        </w:tcPr>
        <w:p w14:paraId="34FCC4E3" w14:textId="77777777" w:rsidR="005775A6" w:rsidRPr="003C4A2D" w:rsidRDefault="005775A6" w:rsidP="003C4A2D">
          <w:pPr>
            <w:tabs>
              <w:tab w:val="center" w:pos="4677"/>
              <w:tab w:val="right" w:pos="9355"/>
            </w:tabs>
            <w:spacing w:before="60"/>
            <w:jc w:val="left"/>
            <w:rPr>
              <w:rFonts w:ascii="Arial" w:hAnsi="Arial" w:cs="Arial"/>
              <w:b/>
              <w:sz w:val="10"/>
              <w:szCs w:val="10"/>
            </w:rPr>
          </w:pPr>
          <w:r w:rsidRPr="003C4A2D">
            <w:rPr>
              <w:rFonts w:ascii="Arial" w:hAnsi="Arial" w:cs="Arial"/>
              <w:b/>
              <w:sz w:val="10"/>
              <w:szCs w:val="10"/>
            </w:rPr>
            <w:t>ПОЛОЖЕНИЕ КОМПАНИИ № П3-05 Р-0853</w:t>
          </w:r>
        </w:p>
      </w:tc>
      <w:tc>
        <w:tcPr>
          <w:tcW w:w="917" w:type="pct"/>
          <w:vAlign w:val="center"/>
        </w:tcPr>
        <w:p w14:paraId="601A19CC" w14:textId="77777777" w:rsidR="005775A6" w:rsidRPr="003C4A2D" w:rsidRDefault="005775A6" w:rsidP="003C4A2D">
          <w:pPr>
            <w:tabs>
              <w:tab w:val="center" w:pos="4677"/>
              <w:tab w:val="right" w:pos="9355"/>
            </w:tabs>
            <w:spacing w:before="60"/>
            <w:jc w:val="right"/>
            <w:rPr>
              <w:rFonts w:ascii="Arial" w:hAnsi="Arial" w:cs="Arial"/>
              <w:b/>
              <w:sz w:val="10"/>
              <w:szCs w:val="10"/>
            </w:rPr>
          </w:pPr>
          <w:r w:rsidRPr="003C4A2D">
            <w:rPr>
              <w:rFonts w:ascii="Arial" w:hAnsi="Arial" w:cs="Arial"/>
              <w:b/>
              <w:sz w:val="10"/>
              <w:szCs w:val="10"/>
            </w:rPr>
            <w:t>ВЕРСИЯ 1 ИЗМ. 1</w:t>
          </w:r>
        </w:p>
      </w:tc>
    </w:tr>
    <w:tr w:rsidR="005775A6" w:rsidRPr="003C4A2D" w14:paraId="6A8EC346" w14:textId="77777777" w:rsidTr="00001526">
      <w:trPr>
        <w:trHeight w:val="175"/>
      </w:trPr>
      <w:tc>
        <w:tcPr>
          <w:tcW w:w="4083" w:type="pct"/>
          <w:vAlign w:val="center"/>
        </w:tcPr>
        <w:p w14:paraId="4B83DF2F" w14:textId="77777777" w:rsidR="005775A6" w:rsidRPr="003C4A2D" w:rsidRDefault="005775A6" w:rsidP="003C4A2D">
          <w:pPr>
            <w:tabs>
              <w:tab w:val="center" w:pos="4677"/>
              <w:tab w:val="right" w:pos="9355"/>
            </w:tabs>
            <w:spacing w:before="60"/>
            <w:jc w:val="left"/>
            <w:rPr>
              <w:rFonts w:ascii="Arial" w:hAnsi="Arial" w:cs="Arial"/>
              <w:b/>
              <w:sz w:val="10"/>
              <w:szCs w:val="10"/>
            </w:rPr>
          </w:pPr>
          <w:r w:rsidRPr="003C4A2D">
            <w:rPr>
              <w:rFonts w:ascii="Arial" w:hAnsi="Arial" w:cs="Arial"/>
              <w:b/>
              <w:sz w:val="10"/>
              <w:szCs w:val="10"/>
            </w:rPr>
            <w:t>СИСТЕМА УПРАВЛЕНИЯ БЕЗОПАСНОЙ ЭКСПЛУАТАЦИЕЙ ТРАНСПОРТНЫХ СРЕДСТВ</w:t>
          </w:r>
        </w:p>
      </w:tc>
      <w:tc>
        <w:tcPr>
          <w:tcW w:w="917" w:type="pct"/>
          <w:vAlign w:val="center"/>
        </w:tcPr>
        <w:p w14:paraId="1D15DB67" w14:textId="77777777" w:rsidR="005775A6" w:rsidRPr="003C4A2D" w:rsidRDefault="005775A6" w:rsidP="003C4A2D">
          <w:pPr>
            <w:tabs>
              <w:tab w:val="center" w:pos="4677"/>
              <w:tab w:val="right" w:pos="9355"/>
            </w:tabs>
            <w:spacing w:before="60"/>
            <w:jc w:val="right"/>
            <w:rPr>
              <w:rFonts w:ascii="Arial" w:hAnsi="Arial" w:cs="Arial"/>
              <w:b/>
              <w:sz w:val="10"/>
              <w:szCs w:val="10"/>
            </w:rPr>
          </w:pPr>
          <w:r w:rsidRPr="003C4A2D">
            <w:rPr>
              <w:rFonts w:ascii="Arial" w:hAnsi="Arial" w:cs="Arial"/>
              <w:b/>
              <w:sz w:val="10"/>
              <w:szCs w:val="10"/>
            </w:rPr>
            <w:t>ОТКРЫТЫЙ ЛНД</w:t>
          </w:r>
        </w:p>
      </w:tc>
    </w:tr>
  </w:tbl>
  <w:p w14:paraId="01E651DD" w14:textId="77777777" w:rsidR="005775A6" w:rsidRPr="00066552" w:rsidRDefault="005775A6" w:rsidP="008E2945">
    <w:pPr>
      <w:pStyle w:val="a4"/>
      <w:jc w:val="right"/>
    </w:pPr>
  </w:p>
</w:hdr>
</file>

<file path=word/header50.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ED94C1E" w14:textId="77777777" w:rsidR="005775A6" w:rsidRDefault="005775A6">
    <w:pPr>
      <w:pStyle w:val="a4"/>
    </w:pPr>
  </w:p>
</w:hdr>
</file>

<file path=word/header5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CE2CC78" w14:textId="77777777" w:rsidR="005775A6" w:rsidRDefault="005775A6">
    <w:pPr>
      <w:pStyle w:val="a4"/>
    </w:pPr>
  </w:p>
</w:hdr>
</file>

<file path=word/header5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5000" w:type="pct"/>
      <w:tblBorders>
        <w:bottom w:val="single" w:sz="12" w:space="0" w:color="FFD200"/>
      </w:tblBorders>
      <w:tblLook w:val="01E0" w:firstRow="1" w:lastRow="1" w:firstColumn="1" w:lastColumn="1" w:noHBand="0" w:noVBand="0"/>
    </w:tblPr>
    <w:tblGrid>
      <w:gridCol w:w="8047"/>
      <w:gridCol w:w="1807"/>
    </w:tblGrid>
    <w:tr w:rsidR="005775A6" w:rsidRPr="003C4A2D" w14:paraId="7FB5AD9B" w14:textId="77777777" w:rsidTr="00001526">
      <w:trPr>
        <w:trHeight w:val="108"/>
      </w:trPr>
      <w:tc>
        <w:tcPr>
          <w:tcW w:w="4083" w:type="pct"/>
          <w:vAlign w:val="center"/>
        </w:tcPr>
        <w:p w14:paraId="058260DE" w14:textId="77777777" w:rsidR="005775A6" w:rsidRPr="003C4A2D" w:rsidRDefault="005775A6" w:rsidP="003C4A2D">
          <w:pPr>
            <w:tabs>
              <w:tab w:val="center" w:pos="4677"/>
              <w:tab w:val="right" w:pos="9355"/>
            </w:tabs>
            <w:spacing w:before="60"/>
            <w:jc w:val="left"/>
            <w:rPr>
              <w:rFonts w:ascii="Arial" w:hAnsi="Arial" w:cs="Arial"/>
              <w:b/>
              <w:sz w:val="10"/>
              <w:szCs w:val="10"/>
            </w:rPr>
          </w:pPr>
          <w:r w:rsidRPr="003C4A2D">
            <w:rPr>
              <w:rFonts w:ascii="Arial" w:hAnsi="Arial" w:cs="Arial"/>
              <w:b/>
              <w:sz w:val="10"/>
              <w:szCs w:val="10"/>
            </w:rPr>
            <w:t>ПОЛОЖЕНИЕ КОМПАНИИ № П3-05 Р-0853</w:t>
          </w:r>
        </w:p>
      </w:tc>
      <w:tc>
        <w:tcPr>
          <w:tcW w:w="917" w:type="pct"/>
          <w:vAlign w:val="center"/>
        </w:tcPr>
        <w:p w14:paraId="75CACA09" w14:textId="77777777" w:rsidR="005775A6" w:rsidRPr="003C4A2D" w:rsidRDefault="005775A6" w:rsidP="003C4A2D">
          <w:pPr>
            <w:tabs>
              <w:tab w:val="center" w:pos="4677"/>
              <w:tab w:val="right" w:pos="9355"/>
            </w:tabs>
            <w:spacing w:before="60"/>
            <w:jc w:val="right"/>
            <w:rPr>
              <w:rFonts w:ascii="Arial" w:hAnsi="Arial" w:cs="Arial"/>
              <w:b/>
              <w:sz w:val="10"/>
              <w:szCs w:val="10"/>
            </w:rPr>
          </w:pPr>
          <w:r w:rsidRPr="003C4A2D">
            <w:rPr>
              <w:rFonts w:ascii="Arial" w:hAnsi="Arial" w:cs="Arial"/>
              <w:b/>
              <w:sz w:val="10"/>
              <w:szCs w:val="10"/>
            </w:rPr>
            <w:t>ВЕРСИЯ 1 ИЗМ. 1</w:t>
          </w:r>
        </w:p>
      </w:tc>
    </w:tr>
    <w:tr w:rsidR="005775A6" w:rsidRPr="003C4A2D" w14:paraId="7A552B2D" w14:textId="77777777" w:rsidTr="00001526">
      <w:trPr>
        <w:trHeight w:val="175"/>
      </w:trPr>
      <w:tc>
        <w:tcPr>
          <w:tcW w:w="4083" w:type="pct"/>
          <w:vAlign w:val="center"/>
        </w:tcPr>
        <w:p w14:paraId="77D21AB3" w14:textId="77777777" w:rsidR="005775A6" w:rsidRPr="003C4A2D" w:rsidRDefault="005775A6" w:rsidP="003C4A2D">
          <w:pPr>
            <w:tabs>
              <w:tab w:val="center" w:pos="4677"/>
              <w:tab w:val="right" w:pos="9355"/>
            </w:tabs>
            <w:spacing w:before="60"/>
            <w:jc w:val="left"/>
            <w:rPr>
              <w:rFonts w:ascii="Arial" w:hAnsi="Arial" w:cs="Arial"/>
              <w:b/>
              <w:sz w:val="10"/>
              <w:szCs w:val="10"/>
            </w:rPr>
          </w:pPr>
          <w:r w:rsidRPr="003C4A2D">
            <w:rPr>
              <w:rFonts w:ascii="Arial" w:hAnsi="Arial" w:cs="Arial"/>
              <w:b/>
              <w:sz w:val="10"/>
              <w:szCs w:val="10"/>
            </w:rPr>
            <w:t>СИСТЕМА УПРАВЛЕНИЯ БЕЗОПАСНОЙ ЭКСПЛУАТАЦИЕЙ ТРАНСПОРТНЫХ СРЕДСТВ</w:t>
          </w:r>
        </w:p>
      </w:tc>
      <w:tc>
        <w:tcPr>
          <w:tcW w:w="917" w:type="pct"/>
          <w:vAlign w:val="center"/>
        </w:tcPr>
        <w:p w14:paraId="52574DEC" w14:textId="77777777" w:rsidR="005775A6" w:rsidRPr="003C4A2D" w:rsidRDefault="005775A6" w:rsidP="003C4A2D">
          <w:pPr>
            <w:tabs>
              <w:tab w:val="center" w:pos="4677"/>
              <w:tab w:val="right" w:pos="9355"/>
            </w:tabs>
            <w:spacing w:before="60"/>
            <w:jc w:val="right"/>
            <w:rPr>
              <w:rFonts w:ascii="Arial" w:hAnsi="Arial" w:cs="Arial"/>
              <w:b/>
              <w:sz w:val="10"/>
              <w:szCs w:val="10"/>
            </w:rPr>
          </w:pPr>
          <w:r w:rsidRPr="003C4A2D">
            <w:rPr>
              <w:rFonts w:ascii="Arial" w:hAnsi="Arial" w:cs="Arial"/>
              <w:b/>
              <w:sz w:val="10"/>
              <w:szCs w:val="10"/>
            </w:rPr>
            <w:t>ОТКРЫТЫЙ ЛНД</w:t>
          </w:r>
        </w:p>
      </w:tc>
    </w:tr>
  </w:tbl>
  <w:p w14:paraId="30665263" w14:textId="77777777" w:rsidR="005775A6" w:rsidRPr="00066552" w:rsidRDefault="005775A6" w:rsidP="008E2945">
    <w:pPr>
      <w:pStyle w:val="a4"/>
      <w:jc w:val="right"/>
    </w:pPr>
  </w:p>
</w:hdr>
</file>

<file path=word/header5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782379D" w14:textId="77777777" w:rsidR="005775A6" w:rsidRDefault="005775A6">
    <w:pPr>
      <w:pStyle w:val="a4"/>
    </w:pPr>
  </w:p>
</w:hdr>
</file>

<file path=word/header5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EA5B03D" w14:textId="77777777" w:rsidR="005775A6" w:rsidRDefault="005775A6">
    <w:pPr>
      <w:pStyle w:val="a4"/>
    </w:pPr>
  </w:p>
</w:hdr>
</file>

<file path=word/header5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5000" w:type="pct"/>
      <w:tblBorders>
        <w:bottom w:val="single" w:sz="12" w:space="0" w:color="FFD200"/>
      </w:tblBorders>
      <w:tblLook w:val="01E0" w:firstRow="1" w:lastRow="1" w:firstColumn="1" w:lastColumn="1" w:noHBand="0" w:noVBand="0"/>
    </w:tblPr>
    <w:tblGrid>
      <w:gridCol w:w="8047"/>
      <w:gridCol w:w="1807"/>
    </w:tblGrid>
    <w:tr w:rsidR="005775A6" w:rsidRPr="003C4A2D" w14:paraId="1D3FB599" w14:textId="77777777" w:rsidTr="00001526">
      <w:trPr>
        <w:trHeight w:val="108"/>
      </w:trPr>
      <w:tc>
        <w:tcPr>
          <w:tcW w:w="4083" w:type="pct"/>
          <w:vAlign w:val="center"/>
        </w:tcPr>
        <w:p w14:paraId="3E6D2C25" w14:textId="77777777" w:rsidR="005775A6" w:rsidRPr="003C4A2D" w:rsidRDefault="005775A6" w:rsidP="003C4A2D">
          <w:pPr>
            <w:tabs>
              <w:tab w:val="center" w:pos="4677"/>
              <w:tab w:val="right" w:pos="9355"/>
            </w:tabs>
            <w:spacing w:before="60"/>
            <w:jc w:val="left"/>
            <w:rPr>
              <w:rFonts w:ascii="Arial" w:hAnsi="Arial" w:cs="Arial"/>
              <w:b/>
              <w:sz w:val="10"/>
              <w:szCs w:val="10"/>
            </w:rPr>
          </w:pPr>
          <w:r w:rsidRPr="003C4A2D">
            <w:rPr>
              <w:rFonts w:ascii="Arial" w:hAnsi="Arial" w:cs="Arial"/>
              <w:b/>
              <w:sz w:val="10"/>
              <w:szCs w:val="10"/>
            </w:rPr>
            <w:t>ПОЛОЖЕНИЕ КОМПАНИИ № П3-05 Р-0853</w:t>
          </w:r>
        </w:p>
      </w:tc>
      <w:tc>
        <w:tcPr>
          <w:tcW w:w="917" w:type="pct"/>
          <w:vAlign w:val="center"/>
        </w:tcPr>
        <w:p w14:paraId="7D436326" w14:textId="77777777" w:rsidR="005775A6" w:rsidRPr="003C4A2D" w:rsidRDefault="005775A6" w:rsidP="003C4A2D">
          <w:pPr>
            <w:tabs>
              <w:tab w:val="center" w:pos="4677"/>
              <w:tab w:val="right" w:pos="9355"/>
            </w:tabs>
            <w:spacing w:before="60"/>
            <w:jc w:val="right"/>
            <w:rPr>
              <w:rFonts w:ascii="Arial" w:hAnsi="Arial" w:cs="Arial"/>
              <w:b/>
              <w:sz w:val="10"/>
              <w:szCs w:val="10"/>
            </w:rPr>
          </w:pPr>
          <w:r w:rsidRPr="003C4A2D">
            <w:rPr>
              <w:rFonts w:ascii="Arial" w:hAnsi="Arial" w:cs="Arial"/>
              <w:b/>
              <w:sz w:val="10"/>
              <w:szCs w:val="10"/>
            </w:rPr>
            <w:t>ВЕРСИЯ 1 ИЗМ. 1</w:t>
          </w:r>
        </w:p>
      </w:tc>
    </w:tr>
    <w:tr w:rsidR="005775A6" w:rsidRPr="003C4A2D" w14:paraId="21762499" w14:textId="77777777" w:rsidTr="00001526">
      <w:trPr>
        <w:trHeight w:val="175"/>
      </w:trPr>
      <w:tc>
        <w:tcPr>
          <w:tcW w:w="4083" w:type="pct"/>
          <w:vAlign w:val="center"/>
        </w:tcPr>
        <w:p w14:paraId="30266DBF" w14:textId="77777777" w:rsidR="005775A6" w:rsidRPr="003C4A2D" w:rsidRDefault="005775A6" w:rsidP="003C4A2D">
          <w:pPr>
            <w:tabs>
              <w:tab w:val="center" w:pos="4677"/>
              <w:tab w:val="right" w:pos="9355"/>
            </w:tabs>
            <w:spacing w:before="60"/>
            <w:jc w:val="left"/>
            <w:rPr>
              <w:rFonts w:ascii="Arial" w:hAnsi="Arial" w:cs="Arial"/>
              <w:b/>
              <w:sz w:val="10"/>
              <w:szCs w:val="10"/>
            </w:rPr>
          </w:pPr>
          <w:r w:rsidRPr="003C4A2D">
            <w:rPr>
              <w:rFonts w:ascii="Arial" w:hAnsi="Arial" w:cs="Arial"/>
              <w:b/>
              <w:sz w:val="10"/>
              <w:szCs w:val="10"/>
            </w:rPr>
            <w:t>СИСТЕМА УПРАВЛЕНИЯ БЕЗОПАСНОЙ ЭКСПЛУАТАЦИЕЙ ТРАНСПОРТНЫХ СРЕДСТВ</w:t>
          </w:r>
        </w:p>
      </w:tc>
      <w:tc>
        <w:tcPr>
          <w:tcW w:w="917" w:type="pct"/>
          <w:vAlign w:val="center"/>
        </w:tcPr>
        <w:p w14:paraId="4D4D16F2" w14:textId="77777777" w:rsidR="005775A6" w:rsidRPr="003C4A2D" w:rsidRDefault="005775A6" w:rsidP="003C4A2D">
          <w:pPr>
            <w:tabs>
              <w:tab w:val="center" w:pos="4677"/>
              <w:tab w:val="right" w:pos="9355"/>
            </w:tabs>
            <w:spacing w:before="60"/>
            <w:jc w:val="right"/>
            <w:rPr>
              <w:rFonts w:ascii="Arial" w:hAnsi="Arial" w:cs="Arial"/>
              <w:b/>
              <w:sz w:val="10"/>
              <w:szCs w:val="10"/>
            </w:rPr>
          </w:pPr>
          <w:r w:rsidRPr="003C4A2D">
            <w:rPr>
              <w:rFonts w:ascii="Arial" w:hAnsi="Arial" w:cs="Arial"/>
              <w:b/>
              <w:sz w:val="10"/>
              <w:szCs w:val="10"/>
            </w:rPr>
            <w:t>ОТКРЫТЫЙ ЛНД</w:t>
          </w:r>
        </w:p>
      </w:tc>
    </w:tr>
  </w:tbl>
  <w:p w14:paraId="4C66BD86" w14:textId="77777777" w:rsidR="005775A6" w:rsidRPr="00066552" w:rsidRDefault="005775A6" w:rsidP="008E2945">
    <w:pPr>
      <w:pStyle w:val="a4"/>
      <w:jc w:val="right"/>
    </w:pPr>
  </w:p>
</w:hdr>
</file>

<file path=word/header56.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46A864C" w14:textId="77777777" w:rsidR="005775A6" w:rsidRDefault="005775A6">
    <w:pPr>
      <w:pStyle w:val="a4"/>
    </w:pPr>
  </w:p>
</w:hdr>
</file>

<file path=word/header57.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16639A4" w14:textId="77777777" w:rsidR="005775A6" w:rsidRDefault="005775A6" w:rsidP="008E2945">
    <w:pPr>
      <w:pStyle w:val="a4"/>
      <w:framePr w:wrap="around" w:vAnchor="text" w:hAnchor="margin" w:xAlign="right" w:y="1"/>
      <w:rPr>
        <w:rStyle w:val="aff1"/>
      </w:rPr>
    </w:pPr>
    <w:r>
      <w:rPr>
        <w:rStyle w:val="aff1"/>
      </w:rPr>
      <w:fldChar w:fldCharType="begin"/>
    </w:r>
    <w:r>
      <w:rPr>
        <w:rStyle w:val="aff1"/>
      </w:rPr>
      <w:instrText xml:space="preserve">PAGE  </w:instrText>
    </w:r>
    <w:r>
      <w:rPr>
        <w:rStyle w:val="aff1"/>
      </w:rPr>
      <w:fldChar w:fldCharType="separate"/>
    </w:r>
    <w:r>
      <w:rPr>
        <w:rStyle w:val="aff1"/>
        <w:noProof/>
      </w:rPr>
      <w:t>126</w:t>
    </w:r>
    <w:r>
      <w:rPr>
        <w:rStyle w:val="aff1"/>
      </w:rPr>
      <w:fldChar w:fldCharType="end"/>
    </w:r>
  </w:p>
  <w:p w14:paraId="59BE2051" w14:textId="77777777" w:rsidR="005775A6" w:rsidRDefault="005775A6" w:rsidP="008E2945">
    <w:pPr>
      <w:pStyle w:val="a4"/>
      <w:ind w:right="360"/>
    </w:pPr>
  </w:p>
  <w:p w14:paraId="6DEAB829" w14:textId="77777777" w:rsidR="005775A6" w:rsidRDefault="005775A6"/>
</w:hdr>
</file>

<file path=word/header58.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5000" w:type="pct"/>
      <w:tblBorders>
        <w:bottom w:val="single" w:sz="12" w:space="0" w:color="FFD200"/>
      </w:tblBorders>
      <w:tblLook w:val="01E0" w:firstRow="1" w:lastRow="1" w:firstColumn="1" w:lastColumn="1" w:noHBand="0" w:noVBand="0"/>
    </w:tblPr>
    <w:tblGrid>
      <w:gridCol w:w="8047"/>
      <w:gridCol w:w="1807"/>
    </w:tblGrid>
    <w:tr w:rsidR="005775A6" w:rsidRPr="003C4A2D" w14:paraId="0C91F2B5" w14:textId="77777777" w:rsidTr="00001526">
      <w:trPr>
        <w:trHeight w:val="108"/>
      </w:trPr>
      <w:tc>
        <w:tcPr>
          <w:tcW w:w="4083" w:type="pct"/>
          <w:vAlign w:val="center"/>
        </w:tcPr>
        <w:p w14:paraId="26797E93" w14:textId="77777777" w:rsidR="005775A6" w:rsidRPr="003C4A2D" w:rsidRDefault="005775A6" w:rsidP="003C4A2D">
          <w:pPr>
            <w:tabs>
              <w:tab w:val="center" w:pos="4677"/>
              <w:tab w:val="right" w:pos="9355"/>
            </w:tabs>
            <w:spacing w:before="60"/>
            <w:jc w:val="left"/>
            <w:rPr>
              <w:rFonts w:ascii="Arial" w:hAnsi="Arial" w:cs="Arial"/>
              <w:b/>
              <w:sz w:val="10"/>
              <w:szCs w:val="10"/>
            </w:rPr>
          </w:pPr>
          <w:r w:rsidRPr="003C4A2D">
            <w:rPr>
              <w:rFonts w:ascii="Arial" w:hAnsi="Arial" w:cs="Arial"/>
              <w:b/>
              <w:sz w:val="10"/>
              <w:szCs w:val="10"/>
            </w:rPr>
            <w:t>ПОЛОЖЕНИЕ КОМПАНИИ № П3-05 Р-0853</w:t>
          </w:r>
        </w:p>
      </w:tc>
      <w:tc>
        <w:tcPr>
          <w:tcW w:w="917" w:type="pct"/>
          <w:vAlign w:val="center"/>
        </w:tcPr>
        <w:p w14:paraId="1DF9A093" w14:textId="77777777" w:rsidR="005775A6" w:rsidRPr="003C4A2D" w:rsidRDefault="005775A6" w:rsidP="003C4A2D">
          <w:pPr>
            <w:tabs>
              <w:tab w:val="center" w:pos="4677"/>
              <w:tab w:val="right" w:pos="9355"/>
            </w:tabs>
            <w:spacing w:before="60"/>
            <w:jc w:val="right"/>
            <w:rPr>
              <w:rFonts w:ascii="Arial" w:hAnsi="Arial" w:cs="Arial"/>
              <w:b/>
              <w:sz w:val="10"/>
              <w:szCs w:val="10"/>
            </w:rPr>
          </w:pPr>
          <w:r w:rsidRPr="003C4A2D">
            <w:rPr>
              <w:rFonts w:ascii="Arial" w:hAnsi="Arial" w:cs="Arial"/>
              <w:b/>
              <w:sz w:val="10"/>
              <w:szCs w:val="10"/>
            </w:rPr>
            <w:t>ВЕРСИЯ 1 ИЗМ. 1</w:t>
          </w:r>
        </w:p>
      </w:tc>
    </w:tr>
    <w:tr w:rsidR="005775A6" w:rsidRPr="003C4A2D" w14:paraId="1444EA7A" w14:textId="77777777" w:rsidTr="00001526">
      <w:trPr>
        <w:trHeight w:val="175"/>
      </w:trPr>
      <w:tc>
        <w:tcPr>
          <w:tcW w:w="4083" w:type="pct"/>
          <w:vAlign w:val="center"/>
        </w:tcPr>
        <w:p w14:paraId="5618D249" w14:textId="77777777" w:rsidR="005775A6" w:rsidRPr="003C4A2D" w:rsidRDefault="005775A6" w:rsidP="003C4A2D">
          <w:pPr>
            <w:tabs>
              <w:tab w:val="center" w:pos="4677"/>
              <w:tab w:val="right" w:pos="9355"/>
            </w:tabs>
            <w:spacing w:before="60"/>
            <w:jc w:val="left"/>
            <w:rPr>
              <w:rFonts w:ascii="Arial" w:hAnsi="Arial" w:cs="Arial"/>
              <w:b/>
              <w:sz w:val="10"/>
              <w:szCs w:val="10"/>
            </w:rPr>
          </w:pPr>
          <w:r w:rsidRPr="003C4A2D">
            <w:rPr>
              <w:rFonts w:ascii="Arial" w:hAnsi="Arial" w:cs="Arial"/>
              <w:b/>
              <w:sz w:val="10"/>
              <w:szCs w:val="10"/>
            </w:rPr>
            <w:t>СИСТЕМА УПРАВЛЕНИЯ БЕЗОПАСНОЙ ЭКСПЛУАТАЦИЕЙ ТРАНСПОРТНЫХ СРЕДСТВ</w:t>
          </w:r>
        </w:p>
      </w:tc>
      <w:tc>
        <w:tcPr>
          <w:tcW w:w="917" w:type="pct"/>
          <w:vAlign w:val="center"/>
        </w:tcPr>
        <w:p w14:paraId="11480DC5" w14:textId="77777777" w:rsidR="005775A6" w:rsidRPr="003C4A2D" w:rsidRDefault="005775A6" w:rsidP="003C4A2D">
          <w:pPr>
            <w:tabs>
              <w:tab w:val="center" w:pos="4677"/>
              <w:tab w:val="right" w:pos="9355"/>
            </w:tabs>
            <w:spacing w:before="60"/>
            <w:jc w:val="right"/>
            <w:rPr>
              <w:rFonts w:ascii="Arial" w:hAnsi="Arial" w:cs="Arial"/>
              <w:b/>
              <w:sz w:val="10"/>
              <w:szCs w:val="10"/>
            </w:rPr>
          </w:pPr>
          <w:r w:rsidRPr="003C4A2D">
            <w:rPr>
              <w:rFonts w:ascii="Arial" w:hAnsi="Arial" w:cs="Arial"/>
              <w:b/>
              <w:sz w:val="10"/>
              <w:szCs w:val="10"/>
            </w:rPr>
            <w:t>ОТКРЫТЫЙ ЛНД</w:t>
          </w:r>
        </w:p>
      </w:tc>
    </w:tr>
  </w:tbl>
  <w:p w14:paraId="32E40EBB" w14:textId="77777777" w:rsidR="005775A6" w:rsidRPr="00066552" w:rsidRDefault="005775A6" w:rsidP="008E2945">
    <w:pPr>
      <w:pStyle w:val="a4"/>
      <w:jc w:val="right"/>
    </w:pPr>
  </w:p>
</w:hdr>
</file>

<file path=word/header59.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8E68447" w14:textId="77777777" w:rsidR="005775A6" w:rsidRDefault="005775A6">
    <w:pPr>
      <w:pStyle w:val="a4"/>
    </w:pPr>
  </w:p>
</w:hdr>
</file>

<file path=word/header60.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5000" w:type="pct"/>
      <w:tblBorders>
        <w:bottom w:val="single" w:sz="12" w:space="0" w:color="FFD200"/>
      </w:tblBorders>
      <w:tblLook w:val="01E0" w:firstRow="1" w:lastRow="1" w:firstColumn="1" w:lastColumn="1" w:noHBand="0" w:noVBand="0"/>
    </w:tblPr>
    <w:tblGrid>
      <w:gridCol w:w="8047"/>
      <w:gridCol w:w="1807"/>
    </w:tblGrid>
    <w:tr w:rsidR="005775A6" w:rsidRPr="003C4A2D" w14:paraId="017CBB4E" w14:textId="77777777" w:rsidTr="00001526">
      <w:trPr>
        <w:trHeight w:val="108"/>
      </w:trPr>
      <w:tc>
        <w:tcPr>
          <w:tcW w:w="4083" w:type="pct"/>
          <w:vAlign w:val="center"/>
        </w:tcPr>
        <w:p w14:paraId="713EFDC7" w14:textId="77777777" w:rsidR="005775A6" w:rsidRPr="003C4A2D" w:rsidRDefault="005775A6" w:rsidP="003C4A2D">
          <w:pPr>
            <w:tabs>
              <w:tab w:val="center" w:pos="4677"/>
              <w:tab w:val="right" w:pos="9355"/>
            </w:tabs>
            <w:spacing w:before="60"/>
            <w:jc w:val="left"/>
            <w:rPr>
              <w:rFonts w:ascii="Arial" w:hAnsi="Arial" w:cs="Arial"/>
              <w:b/>
              <w:sz w:val="10"/>
              <w:szCs w:val="10"/>
            </w:rPr>
          </w:pPr>
          <w:r w:rsidRPr="003C4A2D">
            <w:rPr>
              <w:rFonts w:ascii="Arial" w:hAnsi="Arial" w:cs="Arial"/>
              <w:b/>
              <w:sz w:val="10"/>
              <w:szCs w:val="10"/>
            </w:rPr>
            <w:t>ПОЛОЖЕНИЕ КОМПАНИИ № П3-05 Р-0853</w:t>
          </w:r>
        </w:p>
      </w:tc>
      <w:tc>
        <w:tcPr>
          <w:tcW w:w="917" w:type="pct"/>
          <w:vAlign w:val="center"/>
        </w:tcPr>
        <w:p w14:paraId="189AB0C9" w14:textId="77777777" w:rsidR="005775A6" w:rsidRPr="003C4A2D" w:rsidRDefault="005775A6" w:rsidP="003C4A2D">
          <w:pPr>
            <w:tabs>
              <w:tab w:val="center" w:pos="4677"/>
              <w:tab w:val="right" w:pos="9355"/>
            </w:tabs>
            <w:spacing w:before="60"/>
            <w:jc w:val="right"/>
            <w:rPr>
              <w:rFonts w:ascii="Arial" w:hAnsi="Arial" w:cs="Arial"/>
              <w:b/>
              <w:sz w:val="10"/>
              <w:szCs w:val="10"/>
            </w:rPr>
          </w:pPr>
          <w:r w:rsidRPr="003C4A2D">
            <w:rPr>
              <w:rFonts w:ascii="Arial" w:hAnsi="Arial" w:cs="Arial"/>
              <w:b/>
              <w:sz w:val="10"/>
              <w:szCs w:val="10"/>
            </w:rPr>
            <w:t>ВЕРСИЯ 1 ИЗМ. 1</w:t>
          </w:r>
        </w:p>
      </w:tc>
    </w:tr>
    <w:tr w:rsidR="005775A6" w:rsidRPr="003C4A2D" w14:paraId="5B9F381D" w14:textId="77777777" w:rsidTr="00001526">
      <w:trPr>
        <w:trHeight w:val="175"/>
      </w:trPr>
      <w:tc>
        <w:tcPr>
          <w:tcW w:w="4083" w:type="pct"/>
          <w:vAlign w:val="center"/>
        </w:tcPr>
        <w:p w14:paraId="292A603A" w14:textId="77777777" w:rsidR="005775A6" w:rsidRPr="003C4A2D" w:rsidRDefault="005775A6" w:rsidP="003C4A2D">
          <w:pPr>
            <w:tabs>
              <w:tab w:val="center" w:pos="4677"/>
              <w:tab w:val="right" w:pos="9355"/>
            </w:tabs>
            <w:spacing w:before="60"/>
            <w:jc w:val="left"/>
            <w:rPr>
              <w:rFonts w:ascii="Arial" w:hAnsi="Arial" w:cs="Arial"/>
              <w:b/>
              <w:sz w:val="10"/>
              <w:szCs w:val="10"/>
            </w:rPr>
          </w:pPr>
          <w:r w:rsidRPr="003C4A2D">
            <w:rPr>
              <w:rFonts w:ascii="Arial" w:hAnsi="Arial" w:cs="Arial"/>
              <w:b/>
              <w:sz w:val="10"/>
              <w:szCs w:val="10"/>
            </w:rPr>
            <w:t>СИСТЕМА УПРАВЛЕНИЯ БЕЗОПАСНОЙ ЭКСПЛУАТАЦИЕЙ ТРАНСПОРТНЫХ СРЕДСТВ</w:t>
          </w:r>
        </w:p>
      </w:tc>
      <w:tc>
        <w:tcPr>
          <w:tcW w:w="917" w:type="pct"/>
          <w:vAlign w:val="center"/>
        </w:tcPr>
        <w:p w14:paraId="59BA5016" w14:textId="77777777" w:rsidR="005775A6" w:rsidRPr="003C4A2D" w:rsidRDefault="005775A6" w:rsidP="003C4A2D">
          <w:pPr>
            <w:tabs>
              <w:tab w:val="center" w:pos="4677"/>
              <w:tab w:val="right" w:pos="9355"/>
            </w:tabs>
            <w:spacing w:before="60"/>
            <w:jc w:val="right"/>
            <w:rPr>
              <w:rFonts w:ascii="Arial" w:hAnsi="Arial" w:cs="Arial"/>
              <w:b/>
              <w:sz w:val="10"/>
              <w:szCs w:val="10"/>
            </w:rPr>
          </w:pPr>
          <w:r w:rsidRPr="003C4A2D">
            <w:rPr>
              <w:rFonts w:ascii="Arial" w:hAnsi="Arial" w:cs="Arial"/>
              <w:b/>
              <w:sz w:val="10"/>
              <w:szCs w:val="10"/>
            </w:rPr>
            <w:t>ОТКРЫТЫЙ ЛНД</w:t>
          </w:r>
        </w:p>
      </w:tc>
    </w:tr>
  </w:tbl>
  <w:p w14:paraId="0638AA13" w14:textId="77777777" w:rsidR="005775A6" w:rsidRPr="00066552" w:rsidRDefault="005775A6" w:rsidP="008E2945">
    <w:pPr>
      <w:pStyle w:val="a4"/>
      <w:jc w:val="right"/>
    </w:pPr>
  </w:p>
</w:hdr>
</file>

<file path=word/header6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A5B0A00" w14:textId="77777777" w:rsidR="005775A6" w:rsidRDefault="005775A6">
    <w:pPr>
      <w:pStyle w:val="a4"/>
    </w:pPr>
  </w:p>
</w:hdr>
</file>

<file path=word/header6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5000" w:type="pct"/>
      <w:tblBorders>
        <w:bottom w:val="single" w:sz="12" w:space="0" w:color="FFD200"/>
      </w:tblBorders>
      <w:tblLook w:val="01E0" w:firstRow="1" w:lastRow="1" w:firstColumn="1" w:lastColumn="1" w:noHBand="0" w:noVBand="0"/>
    </w:tblPr>
    <w:tblGrid>
      <w:gridCol w:w="8047"/>
      <w:gridCol w:w="1807"/>
    </w:tblGrid>
    <w:tr w:rsidR="005775A6" w:rsidRPr="003C4A2D" w14:paraId="093A7F5C" w14:textId="77777777" w:rsidTr="00001526">
      <w:trPr>
        <w:trHeight w:val="108"/>
      </w:trPr>
      <w:tc>
        <w:tcPr>
          <w:tcW w:w="4083" w:type="pct"/>
          <w:vAlign w:val="center"/>
        </w:tcPr>
        <w:p w14:paraId="7AF00CF4" w14:textId="77777777" w:rsidR="005775A6" w:rsidRPr="003C4A2D" w:rsidRDefault="005775A6" w:rsidP="003C4A2D">
          <w:pPr>
            <w:tabs>
              <w:tab w:val="center" w:pos="4677"/>
              <w:tab w:val="right" w:pos="9355"/>
            </w:tabs>
            <w:spacing w:before="60"/>
            <w:jc w:val="left"/>
            <w:rPr>
              <w:rFonts w:ascii="Arial" w:hAnsi="Arial" w:cs="Arial"/>
              <w:b/>
              <w:sz w:val="10"/>
              <w:szCs w:val="10"/>
            </w:rPr>
          </w:pPr>
          <w:r w:rsidRPr="003C4A2D">
            <w:rPr>
              <w:rFonts w:ascii="Arial" w:hAnsi="Arial" w:cs="Arial"/>
              <w:b/>
              <w:sz w:val="10"/>
              <w:szCs w:val="10"/>
            </w:rPr>
            <w:t>ПОЛОЖЕНИЕ КОМПАНИИ № П3-05 Р-0853</w:t>
          </w:r>
        </w:p>
      </w:tc>
      <w:tc>
        <w:tcPr>
          <w:tcW w:w="917" w:type="pct"/>
          <w:vAlign w:val="center"/>
        </w:tcPr>
        <w:p w14:paraId="662DE1C0" w14:textId="77777777" w:rsidR="005775A6" w:rsidRPr="003C4A2D" w:rsidRDefault="005775A6" w:rsidP="003C4A2D">
          <w:pPr>
            <w:tabs>
              <w:tab w:val="center" w:pos="4677"/>
              <w:tab w:val="right" w:pos="9355"/>
            </w:tabs>
            <w:spacing w:before="60"/>
            <w:jc w:val="right"/>
            <w:rPr>
              <w:rFonts w:ascii="Arial" w:hAnsi="Arial" w:cs="Arial"/>
              <w:b/>
              <w:sz w:val="10"/>
              <w:szCs w:val="10"/>
            </w:rPr>
          </w:pPr>
          <w:r w:rsidRPr="003C4A2D">
            <w:rPr>
              <w:rFonts w:ascii="Arial" w:hAnsi="Arial" w:cs="Arial"/>
              <w:b/>
              <w:sz w:val="10"/>
              <w:szCs w:val="10"/>
            </w:rPr>
            <w:t>ВЕРСИЯ 1 ИЗМ. 1</w:t>
          </w:r>
        </w:p>
      </w:tc>
    </w:tr>
    <w:tr w:rsidR="005775A6" w:rsidRPr="003C4A2D" w14:paraId="7B6D60A1" w14:textId="77777777" w:rsidTr="00001526">
      <w:trPr>
        <w:trHeight w:val="175"/>
      </w:trPr>
      <w:tc>
        <w:tcPr>
          <w:tcW w:w="4083" w:type="pct"/>
          <w:vAlign w:val="center"/>
        </w:tcPr>
        <w:p w14:paraId="2434A286" w14:textId="77777777" w:rsidR="005775A6" w:rsidRPr="003C4A2D" w:rsidRDefault="005775A6" w:rsidP="003C4A2D">
          <w:pPr>
            <w:tabs>
              <w:tab w:val="center" w:pos="4677"/>
              <w:tab w:val="right" w:pos="9355"/>
            </w:tabs>
            <w:spacing w:before="60"/>
            <w:jc w:val="left"/>
            <w:rPr>
              <w:rFonts w:ascii="Arial" w:hAnsi="Arial" w:cs="Arial"/>
              <w:b/>
              <w:sz w:val="10"/>
              <w:szCs w:val="10"/>
            </w:rPr>
          </w:pPr>
          <w:r w:rsidRPr="003C4A2D">
            <w:rPr>
              <w:rFonts w:ascii="Arial" w:hAnsi="Arial" w:cs="Arial"/>
              <w:b/>
              <w:sz w:val="10"/>
              <w:szCs w:val="10"/>
            </w:rPr>
            <w:t>СИСТЕМА УПРАВЛЕНИЯ БЕЗОПАСНОЙ ЭКСПЛУАТАЦИЕЙ ТРАНСПОРТНЫХ СРЕДСТВ</w:t>
          </w:r>
        </w:p>
      </w:tc>
      <w:tc>
        <w:tcPr>
          <w:tcW w:w="917" w:type="pct"/>
          <w:vAlign w:val="center"/>
        </w:tcPr>
        <w:p w14:paraId="124BA7B4" w14:textId="77777777" w:rsidR="005775A6" w:rsidRPr="003C4A2D" w:rsidRDefault="005775A6" w:rsidP="003C4A2D">
          <w:pPr>
            <w:tabs>
              <w:tab w:val="center" w:pos="4677"/>
              <w:tab w:val="right" w:pos="9355"/>
            </w:tabs>
            <w:spacing w:before="60"/>
            <w:jc w:val="right"/>
            <w:rPr>
              <w:rFonts w:ascii="Arial" w:hAnsi="Arial" w:cs="Arial"/>
              <w:b/>
              <w:sz w:val="10"/>
              <w:szCs w:val="10"/>
            </w:rPr>
          </w:pPr>
          <w:r w:rsidRPr="003C4A2D">
            <w:rPr>
              <w:rFonts w:ascii="Arial" w:hAnsi="Arial" w:cs="Arial"/>
              <w:b/>
              <w:sz w:val="10"/>
              <w:szCs w:val="10"/>
            </w:rPr>
            <w:t>ОТКРЫТЫЙ ЛНД</w:t>
          </w:r>
        </w:p>
      </w:tc>
    </w:tr>
  </w:tbl>
  <w:p w14:paraId="2E210231" w14:textId="77777777" w:rsidR="005775A6" w:rsidRPr="00066552" w:rsidRDefault="005775A6" w:rsidP="008E2945">
    <w:pPr>
      <w:pStyle w:val="a4"/>
      <w:jc w:val="right"/>
    </w:pPr>
  </w:p>
</w:hdr>
</file>

<file path=word/header6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1D2EA89" w14:textId="77777777" w:rsidR="005775A6" w:rsidRDefault="005775A6">
    <w:pPr>
      <w:pStyle w:val="a4"/>
    </w:pPr>
  </w:p>
</w:hdr>
</file>

<file path=word/header6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5000" w:type="pct"/>
      <w:tblBorders>
        <w:bottom w:val="single" w:sz="12" w:space="0" w:color="FFD200"/>
      </w:tblBorders>
      <w:tblLook w:val="01E0" w:firstRow="1" w:lastRow="1" w:firstColumn="1" w:lastColumn="1" w:noHBand="0" w:noVBand="0"/>
    </w:tblPr>
    <w:tblGrid>
      <w:gridCol w:w="8047"/>
      <w:gridCol w:w="1807"/>
    </w:tblGrid>
    <w:tr w:rsidR="005775A6" w:rsidRPr="003C4A2D" w14:paraId="1CC05ADF" w14:textId="77777777" w:rsidTr="00001526">
      <w:trPr>
        <w:trHeight w:val="108"/>
      </w:trPr>
      <w:tc>
        <w:tcPr>
          <w:tcW w:w="4083" w:type="pct"/>
          <w:vAlign w:val="center"/>
        </w:tcPr>
        <w:p w14:paraId="4F08A7D3" w14:textId="77777777" w:rsidR="005775A6" w:rsidRPr="003C4A2D" w:rsidRDefault="005775A6" w:rsidP="003C4A2D">
          <w:pPr>
            <w:tabs>
              <w:tab w:val="center" w:pos="4677"/>
              <w:tab w:val="right" w:pos="9355"/>
            </w:tabs>
            <w:spacing w:before="60"/>
            <w:jc w:val="left"/>
            <w:rPr>
              <w:rFonts w:ascii="Arial" w:hAnsi="Arial" w:cs="Arial"/>
              <w:b/>
              <w:sz w:val="10"/>
              <w:szCs w:val="10"/>
            </w:rPr>
          </w:pPr>
          <w:r w:rsidRPr="003C4A2D">
            <w:rPr>
              <w:rFonts w:ascii="Arial" w:hAnsi="Arial" w:cs="Arial"/>
              <w:b/>
              <w:sz w:val="10"/>
              <w:szCs w:val="10"/>
            </w:rPr>
            <w:t>ПОЛОЖЕНИЕ КОМПАНИИ № П3-05 Р-0853</w:t>
          </w:r>
        </w:p>
      </w:tc>
      <w:tc>
        <w:tcPr>
          <w:tcW w:w="917" w:type="pct"/>
          <w:vAlign w:val="center"/>
        </w:tcPr>
        <w:p w14:paraId="1A1B19FA" w14:textId="77777777" w:rsidR="005775A6" w:rsidRPr="003C4A2D" w:rsidRDefault="005775A6" w:rsidP="003C4A2D">
          <w:pPr>
            <w:tabs>
              <w:tab w:val="center" w:pos="4677"/>
              <w:tab w:val="right" w:pos="9355"/>
            </w:tabs>
            <w:spacing w:before="60"/>
            <w:jc w:val="right"/>
            <w:rPr>
              <w:rFonts w:ascii="Arial" w:hAnsi="Arial" w:cs="Arial"/>
              <w:b/>
              <w:sz w:val="10"/>
              <w:szCs w:val="10"/>
            </w:rPr>
          </w:pPr>
          <w:r w:rsidRPr="003C4A2D">
            <w:rPr>
              <w:rFonts w:ascii="Arial" w:hAnsi="Arial" w:cs="Arial"/>
              <w:b/>
              <w:sz w:val="10"/>
              <w:szCs w:val="10"/>
            </w:rPr>
            <w:t>ВЕРСИЯ 1 ИЗМ. 1</w:t>
          </w:r>
        </w:p>
      </w:tc>
    </w:tr>
    <w:tr w:rsidR="005775A6" w:rsidRPr="003C4A2D" w14:paraId="10B922B5" w14:textId="77777777" w:rsidTr="00001526">
      <w:trPr>
        <w:trHeight w:val="175"/>
      </w:trPr>
      <w:tc>
        <w:tcPr>
          <w:tcW w:w="4083" w:type="pct"/>
          <w:vAlign w:val="center"/>
        </w:tcPr>
        <w:p w14:paraId="1A6AE8B1" w14:textId="77777777" w:rsidR="005775A6" w:rsidRPr="003C4A2D" w:rsidRDefault="005775A6" w:rsidP="003C4A2D">
          <w:pPr>
            <w:tabs>
              <w:tab w:val="center" w:pos="4677"/>
              <w:tab w:val="right" w:pos="9355"/>
            </w:tabs>
            <w:spacing w:before="60"/>
            <w:jc w:val="left"/>
            <w:rPr>
              <w:rFonts w:ascii="Arial" w:hAnsi="Arial" w:cs="Arial"/>
              <w:b/>
              <w:sz w:val="10"/>
              <w:szCs w:val="10"/>
            </w:rPr>
          </w:pPr>
          <w:r w:rsidRPr="003C4A2D">
            <w:rPr>
              <w:rFonts w:ascii="Arial" w:hAnsi="Arial" w:cs="Arial"/>
              <w:b/>
              <w:sz w:val="10"/>
              <w:szCs w:val="10"/>
            </w:rPr>
            <w:t>СИСТЕМА УПРАВЛЕНИЯ БЕЗОПАСНОЙ ЭКСПЛУАТАЦИЕЙ ТРАНСПОРТНЫХ СРЕДСТВ</w:t>
          </w:r>
        </w:p>
      </w:tc>
      <w:tc>
        <w:tcPr>
          <w:tcW w:w="917" w:type="pct"/>
          <w:vAlign w:val="center"/>
        </w:tcPr>
        <w:p w14:paraId="126D9350" w14:textId="77777777" w:rsidR="005775A6" w:rsidRPr="003C4A2D" w:rsidRDefault="005775A6" w:rsidP="003C4A2D">
          <w:pPr>
            <w:tabs>
              <w:tab w:val="center" w:pos="4677"/>
              <w:tab w:val="right" w:pos="9355"/>
            </w:tabs>
            <w:spacing w:before="60"/>
            <w:jc w:val="right"/>
            <w:rPr>
              <w:rFonts w:ascii="Arial" w:hAnsi="Arial" w:cs="Arial"/>
              <w:b/>
              <w:sz w:val="10"/>
              <w:szCs w:val="10"/>
            </w:rPr>
          </w:pPr>
          <w:r w:rsidRPr="003C4A2D">
            <w:rPr>
              <w:rFonts w:ascii="Arial" w:hAnsi="Arial" w:cs="Arial"/>
              <w:b/>
              <w:sz w:val="10"/>
              <w:szCs w:val="10"/>
            </w:rPr>
            <w:t>ОТКРЫТЫЙ ЛНД</w:t>
          </w:r>
        </w:p>
      </w:tc>
    </w:tr>
  </w:tbl>
  <w:p w14:paraId="29752789" w14:textId="77777777" w:rsidR="005775A6" w:rsidRPr="00066552" w:rsidRDefault="005775A6" w:rsidP="008E2945">
    <w:pPr>
      <w:pStyle w:val="a4"/>
      <w:jc w:val="right"/>
    </w:pPr>
  </w:p>
</w:hdr>
</file>

<file path=word/header6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9AD1B50" w14:textId="77777777" w:rsidR="005775A6" w:rsidRDefault="005775A6">
    <w:pPr>
      <w:pStyle w:val="a4"/>
    </w:pPr>
  </w:p>
</w:hdr>
</file>

<file path=word/header66.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5000" w:type="pct"/>
      <w:tblBorders>
        <w:bottom w:val="single" w:sz="12" w:space="0" w:color="FFD200"/>
      </w:tblBorders>
      <w:tblLook w:val="01E0" w:firstRow="1" w:lastRow="1" w:firstColumn="1" w:lastColumn="1" w:noHBand="0" w:noVBand="0"/>
    </w:tblPr>
    <w:tblGrid>
      <w:gridCol w:w="13715"/>
      <w:gridCol w:w="2262"/>
    </w:tblGrid>
    <w:tr w:rsidR="005775A6" w:rsidRPr="003C4A2D" w14:paraId="7E6AB4B0" w14:textId="77777777" w:rsidTr="003C4A2D">
      <w:trPr>
        <w:trHeight w:val="108"/>
      </w:trPr>
      <w:tc>
        <w:tcPr>
          <w:tcW w:w="4292" w:type="pct"/>
          <w:vAlign w:val="center"/>
        </w:tcPr>
        <w:p w14:paraId="4F03CE1B" w14:textId="77777777" w:rsidR="005775A6" w:rsidRPr="003C4A2D" w:rsidRDefault="005775A6" w:rsidP="003C4A2D">
          <w:pPr>
            <w:tabs>
              <w:tab w:val="center" w:pos="4677"/>
              <w:tab w:val="right" w:pos="9355"/>
            </w:tabs>
            <w:spacing w:before="60"/>
            <w:jc w:val="left"/>
            <w:rPr>
              <w:rFonts w:ascii="Arial" w:hAnsi="Arial" w:cs="Arial"/>
              <w:b/>
              <w:sz w:val="10"/>
              <w:szCs w:val="10"/>
            </w:rPr>
          </w:pPr>
          <w:r w:rsidRPr="003C4A2D">
            <w:rPr>
              <w:rFonts w:ascii="Arial" w:hAnsi="Arial" w:cs="Arial"/>
              <w:b/>
              <w:sz w:val="10"/>
              <w:szCs w:val="10"/>
            </w:rPr>
            <w:t>ПОЛОЖЕНИЕ КОМПАНИИ № П3-05 Р-0853</w:t>
          </w:r>
        </w:p>
      </w:tc>
      <w:tc>
        <w:tcPr>
          <w:tcW w:w="708" w:type="pct"/>
          <w:vAlign w:val="center"/>
        </w:tcPr>
        <w:p w14:paraId="6006C2C4" w14:textId="77777777" w:rsidR="005775A6" w:rsidRPr="003C4A2D" w:rsidRDefault="005775A6" w:rsidP="003C4A2D">
          <w:pPr>
            <w:tabs>
              <w:tab w:val="center" w:pos="4677"/>
              <w:tab w:val="right" w:pos="9355"/>
            </w:tabs>
            <w:spacing w:before="60"/>
            <w:jc w:val="right"/>
            <w:rPr>
              <w:rFonts w:ascii="Arial" w:hAnsi="Arial" w:cs="Arial"/>
              <w:b/>
              <w:sz w:val="10"/>
              <w:szCs w:val="10"/>
            </w:rPr>
          </w:pPr>
          <w:r w:rsidRPr="003C4A2D">
            <w:rPr>
              <w:rFonts w:ascii="Arial" w:hAnsi="Arial" w:cs="Arial"/>
              <w:b/>
              <w:sz w:val="10"/>
              <w:szCs w:val="10"/>
            </w:rPr>
            <w:t>ВЕРСИЯ 1 ИЗМ. 1</w:t>
          </w:r>
        </w:p>
      </w:tc>
    </w:tr>
    <w:tr w:rsidR="005775A6" w:rsidRPr="003C4A2D" w14:paraId="08C33748" w14:textId="77777777" w:rsidTr="003C4A2D">
      <w:trPr>
        <w:trHeight w:val="175"/>
      </w:trPr>
      <w:tc>
        <w:tcPr>
          <w:tcW w:w="4292" w:type="pct"/>
          <w:vAlign w:val="center"/>
        </w:tcPr>
        <w:p w14:paraId="5EA2BBD2" w14:textId="77777777" w:rsidR="005775A6" w:rsidRPr="003C4A2D" w:rsidRDefault="005775A6" w:rsidP="003C4A2D">
          <w:pPr>
            <w:tabs>
              <w:tab w:val="center" w:pos="4677"/>
              <w:tab w:val="right" w:pos="9355"/>
            </w:tabs>
            <w:spacing w:before="60"/>
            <w:jc w:val="left"/>
            <w:rPr>
              <w:rFonts w:ascii="Arial" w:hAnsi="Arial" w:cs="Arial"/>
              <w:b/>
              <w:sz w:val="10"/>
              <w:szCs w:val="10"/>
            </w:rPr>
          </w:pPr>
          <w:r w:rsidRPr="003C4A2D">
            <w:rPr>
              <w:rFonts w:ascii="Arial" w:hAnsi="Arial" w:cs="Arial"/>
              <w:b/>
              <w:sz w:val="10"/>
              <w:szCs w:val="10"/>
            </w:rPr>
            <w:t>СИСТЕМА УПРАВЛЕНИЯ БЕЗОПАСНОЙ ЭКСПЛУАТАЦИЕЙ ТРАНСПОРТНЫХ СРЕДСТВ</w:t>
          </w:r>
        </w:p>
      </w:tc>
      <w:tc>
        <w:tcPr>
          <w:tcW w:w="708" w:type="pct"/>
          <w:vAlign w:val="center"/>
        </w:tcPr>
        <w:p w14:paraId="240C591B" w14:textId="77777777" w:rsidR="005775A6" w:rsidRPr="003C4A2D" w:rsidRDefault="005775A6" w:rsidP="003C4A2D">
          <w:pPr>
            <w:tabs>
              <w:tab w:val="center" w:pos="4677"/>
              <w:tab w:val="right" w:pos="9355"/>
            </w:tabs>
            <w:spacing w:before="60"/>
            <w:jc w:val="right"/>
            <w:rPr>
              <w:rFonts w:ascii="Arial" w:hAnsi="Arial" w:cs="Arial"/>
              <w:b/>
              <w:sz w:val="10"/>
              <w:szCs w:val="10"/>
            </w:rPr>
          </w:pPr>
          <w:r w:rsidRPr="003C4A2D">
            <w:rPr>
              <w:rFonts w:ascii="Arial" w:hAnsi="Arial" w:cs="Arial"/>
              <w:b/>
              <w:sz w:val="10"/>
              <w:szCs w:val="10"/>
            </w:rPr>
            <w:t>ОТКРЫТЫЙ ЛНД</w:t>
          </w:r>
        </w:p>
      </w:tc>
    </w:tr>
  </w:tbl>
  <w:p w14:paraId="442C69CC" w14:textId="77777777" w:rsidR="005775A6" w:rsidRPr="00066552" w:rsidRDefault="005775A6" w:rsidP="008E2945">
    <w:pPr>
      <w:pStyle w:val="a4"/>
      <w:jc w:val="right"/>
    </w:pPr>
  </w:p>
</w:hdr>
</file>

<file path=word/header67.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0EB60FC" w14:textId="77777777" w:rsidR="005775A6" w:rsidRDefault="005775A6">
    <w:pPr>
      <w:pStyle w:val="a4"/>
    </w:pPr>
  </w:p>
</w:hdr>
</file>

<file path=word/header68.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5000" w:type="pct"/>
      <w:tblBorders>
        <w:bottom w:val="single" w:sz="12" w:space="0" w:color="FFD200"/>
      </w:tblBorders>
      <w:tblLook w:val="01E0" w:firstRow="1" w:lastRow="1" w:firstColumn="1" w:lastColumn="1" w:noHBand="0" w:noVBand="0"/>
    </w:tblPr>
    <w:tblGrid>
      <w:gridCol w:w="8047"/>
      <w:gridCol w:w="1807"/>
    </w:tblGrid>
    <w:tr w:rsidR="005775A6" w:rsidRPr="003C4A2D" w14:paraId="6B2E4DA3" w14:textId="77777777" w:rsidTr="00001526">
      <w:trPr>
        <w:trHeight w:val="108"/>
      </w:trPr>
      <w:tc>
        <w:tcPr>
          <w:tcW w:w="4083" w:type="pct"/>
          <w:vAlign w:val="center"/>
        </w:tcPr>
        <w:p w14:paraId="3841E877" w14:textId="77777777" w:rsidR="005775A6" w:rsidRPr="003C4A2D" w:rsidRDefault="005775A6" w:rsidP="003C4A2D">
          <w:pPr>
            <w:tabs>
              <w:tab w:val="center" w:pos="4677"/>
              <w:tab w:val="right" w:pos="9355"/>
            </w:tabs>
            <w:spacing w:before="60"/>
            <w:jc w:val="left"/>
            <w:rPr>
              <w:rFonts w:ascii="Arial" w:hAnsi="Arial" w:cs="Arial"/>
              <w:b/>
              <w:sz w:val="10"/>
              <w:szCs w:val="10"/>
            </w:rPr>
          </w:pPr>
          <w:r w:rsidRPr="003C4A2D">
            <w:rPr>
              <w:rFonts w:ascii="Arial" w:hAnsi="Arial" w:cs="Arial"/>
              <w:b/>
              <w:sz w:val="10"/>
              <w:szCs w:val="10"/>
            </w:rPr>
            <w:t>ПОЛОЖЕНИЕ КОМПАНИИ № П3-05 Р-0853</w:t>
          </w:r>
        </w:p>
      </w:tc>
      <w:tc>
        <w:tcPr>
          <w:tcW w:w="917" w:type="pct"/>
          <w:vAlign w:val="center"/>
        </w:tcPr>
        <w:p w14:paraId="537FDC2B" w14:textId="77777777" w:rsidR="005775A6" w:rsidRPr="003C4A2D" w:rsidRDefault="005775A6" w:rsidP="003C4A2D">
          <w:pPr>
            <w:tabs>
              <w:tab w:val="center" w:pos="4677"/>
              <w:tab w:val="right" w:pos="9355"/>
            </w:tabs>
            <w:spacing w:before="60"/>
            <w:jc w:val="right"/>
            <w:rPr>
              <w:rFonts w:ascii="Arial" w:hAnsi="Arial" w:cs="Arial"/>
              <w:b/>
              <w:sz w:val="10"/>
              <w:szCs w:val="10"/>
            </w:rPr>
          </w:pPr>
          <w:r w:rsidRPr="003C4A2D">
            <w:rPr>
              <w:rFonts w:ascii="Arial" w:hAnsi="Arial" w:cs="Arial"/>
              <w:b/>
              <w:sz w:val="10"/>
              <w:szCs w:val="10"/>
            </w:rPr>
            <w:t>ВЕРСИЯ 1 ИЗМ. 1</w:t>
          </w:r>
        </w:p>
      </w:tc>
    </w:tr>
    <w:tr w:rsidR="005775A6" w:rsidRPr="003C4A2D" w14:paraId="17ECFCAB" w14:textId="77777777" w:rsidTr="00001526">
      <w:trPr>
        <w:trHeight w:val="175"/>
      </w:trPr>
      <w:tc>
        <w:tcPr>
          <w:tcW w:w="4083" w:type="pct"/>
          <w:vAlign w:val="center"/>
        </w:tcPr>
        <w:p w14:paraId="6A655542" w14:textId="77777777" w:rsidR="005775A6" w:rsidRPr="003C4A2D" w:rsidRDefault="005775A6" w:rsidP="003C4A2D">
          <w:pPr>
            <w:tabs>
              <w:tab w:val="center" w:pos="4677"/>
              <w:tab w:val="right" w:pos="9355"/>
            </w:tabs>
            <w:spacing w:before="60"/>
            <w:jc w:val="left"/>
            <w:rPr>
              <w:rFonts w:ascii="Arial" w:hAnsi="Arial" w:cs="Arial"/>
              <w:b/>
              <w:sz w:val="10"/>
              <w:szCs w:val="10"/>
            </w:rPr>
          </w:pPr>
          <w:r w:rsidRPr="003C4A2D">
            <w:rPr>
              <w:rFonts w:ascii="Arial" w:hAnsi="Arial" w:cs="Arial"/>
              <w:b/>
              <w:sz w:val="10"/>
              <w:szCs w:val="10"/>
            </w:rPr>
            <w:t>СИСТЕМА УПРАВЛЕНИЯ БЕЗОПАСНОЙ ЭКСПЛУАТАЦИЕЙ ТРАНСПОРТНЫХ СРЕДСТВ</w:t>
          </w:r>
        </w:p>
      </w:tc>
      <w:tc>
        <w:tcPr>
          <w:tcW w:w="917" w:type="pct"/>
          <w:vAlign w:val="center"/>
        </w:tcPr>
        <w:p w14:paraId="4C84A64F" w14:textId="77777777" w:rsidR="005775A6" w:rsidRPr="003C4A2D" w:rsidRDefault="005775A6" w:rsidP="003C4A2D">
          <w:pPr>
            <w:tabs>
              <w:tab w:val="center" w:pos="4677"/>
              <w:tab w:val="right" w:pos="9355"/>
            </w:tabs>
            <w:spacing w:before="60"/>
            <w:jc w:val="right"/>
            <w:rPr>
              <w:rFonts w:ascii="Arial" w:hAnsi="Arial" w:cs="Arial"/>
              <w:b/>
              <w:sz w:val="10"/>
              <w:szCs w:val="10"/>
            </w:rPr>
          </w:pPr>
          <w:r w:rsidRPr="003C4A2D">
            <w:rPr>
              <w:rFonts w:ascii="Arial" w:hAnsi="Arial" w:cs="Arial"/>
              <w:b/>
              <w:sz w:val="10"/>
              <w:szCs w:val="10"/>
            </w:rPr>
            <w:t>ОТКРЫТЫЙ ЛНД</w:t>
          </w:r>
        </w:p>
      </w:tc>
    </w:tr>
  </w:tbl>
  <w:p w14:paraId="79A5E909" w14:textId="77777777" w:rsidR="005775A6" w:rsidRPr="00066552" w:rsidRDefault="005775A6" w:rsidP="008E2945">
    <w:pPr>
      <w:pStyle w:val="a4"/>
      <w:jc w:val="right"/>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FFFFFF89"/>
    <w:multiLevelType w:val="singleLevel"/>
    <w:tmpl w:val="1DA0E2EA"/>
    <w:lvl w:ilvl="0">
      <w:start w:val="1"/>
      <w:numFmt w:val="bullet"/>
      <w:pStyle w:val="a"/>
      <w:lvlText w:val=""/>
      <w:lvlJc w:val="left"/>
      <w:pPr>
        <w:tabs>
          <w:tab w:val="num" w:pos="360"/>
        </w:tabs>
        <w:ind w:left="360" w:hanging="360"/>
      </w:pPr>
      <w:rPr>
        <w:rFonts w:ascii="Symbol" w:hAnsi="Symbol" w:hint="default"/>
      </w:rPr>
    </w:lvl>
  </w:abstractNum>
  <w:abstractNum w:abstractNumId="1" w15:restartNumberingAfterBreak="0">
    <w:nsid w:val="01775E89"/>
    <w:multiLevelType w:val="multilevel"/>
    <w:tmpl w:val="CA6C2C98"/>
    <w:lvl w:ilvl="0">
      <w:start w:val="1"/>
      <w:numFmt w:val="decimal"/>
      <w:lvlText w:val="2.%1."/>
      <w:lvlJc w:val="left"/>
      <w:pPr>
        <w:tabs>
          <w:tab w:val="num" w:pos="0"/>
        </w:tabs>
        <w:ind w:left="0" w:firstLine="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 w15:restartNumberingAfterBreak="0">
    <w:nsid w:val="03632D96"/>
    <w:multiLevelType w:val="multilevel"/>
    <w:tmpl w:val="0F0A44D2"/>
    <w:lvl w:ilvl="0">
      <w:start w:val="15"/>
      <w:numFmt w:val="decimal"/>
      <w:lvlText w:val="%1."/>
      <w:lvlJc w:val="left"/>
      <w:pPr>
        <w:ind w:left="600" w:hanging="600"/>
      </w:pPr>
      <w:rPr>
        <w:rFonts w:hint="default"/>
      </w:rPr>
    </w:lvl>
    <w:lvl w:ilvl="1">
      <w:start w:val="14"/>
      <w:numFmt w:val="decimal"/>
      <w:lvlText w:val="%1.%2."/>
      <w:lvlJc w:val="left"/>
      <w:pPr>
        <w:ind w:left="600" w:hanging="600"/>
      </w:pPr>
      <w:rPr>
        <w:rFonts w:hint="default"/>
      </w:rPr>
    </w:lvl>
    <w:lvl w:ilvl="2">
      <w:start w:val="1"/>
      <w:numFmt w:val="decimal"/>
      <w:lvlText w:val="%1.%2.%3."/>
      <w:lvlJc w:val="left"/>
      <w:pPr>
        <w:ind w:left="2440" w:hanging="720"/>
      </w:pPr>
      <w:rPr>
        <w:rFonts w:hint="default"/>
      </w:rPr>
    </w:lvl>
    <w:lvl w:ilvl="3">
      <w:start w:val="1"/>
      <w:numFmt w:val="decimal"/>
      <w:lvlText w:val="%1.%2.%3.%4."/>
      <w:lvlJc w:val="left"/>
      <w:pPr>
        <w:ind w:left="3300" w:hanging="720"/>
      </w:pPr>
      <w:rPr>
        <w:rFonts w:hint="default"/>
      </w:rPr>
    </w:lvl>
    <w:lvl w:ilvl="4">
      <w:start w:val="1"/>
      <w:numFmt w:val="decimal"/>
      <w:lvlText w:val="%1.%2.%3.%4.%5."/>
      <w:lvlJc w:val="left"/>
      <w:pPr>
        <w:ind w:left="4520" w:hanging="1080"/>
      </w:pPr>
      <w:rPr>
        <w:rFonts w:hint="default"/>
      </w:rPr>
    </w:lvl>
    <w:lvl w:ilvl="5">
      <w:start w:val="1"/>
      <w:numFmt w:val="decimal"/>
      <w:lvlText w:val="%1.%2.%3.%4.%5.%6."/>
      <w:lvlJc w:val="left"/>
      <w:pPr>
        <w:ind w:left="5380" w:hanging="1080"/>
      </w:pPr>
      <w:rPr>
        <w:rFonts w:hint="default"/>
      </w:rPr>
    </w:lvl>
    <w:lvl w:ilvl="6">
      <w:start w:val="1"/>
      <w:numFmt w:val="decimal"/>
      <w:lvlText w:val="%1.%2.%3.%4.%5.%6.%7."/>
      <w:lvlJc w:val="left"/>
      <w:pPr>
        <w:ind w:left="6600" w:hanging="1440"/>
      </w:pPr>
      <w:rPr>
        <w:rFonts w:hint="default"/>
      </w:rPr>
    </w:lvl>
    <w:lvl w:ilvl="7">
      <w:start w:val="1"/>
      <w:numFmt w:val="decimal"/>
      <w:lvlText w:val="%1.%2.%3.%4.%5.%6.%7.%8."/>
      <w:lvlJc w:val="left"/>
      <w:pPr>
        <w:ind w:left="7460" w:hanging="1440"/>
      </w:pPr>
      <w:rPr>
        <w:rFonts w:hint="default"/>
      </w:rPr>
    </w:lvl>
    <w:lvl w:ilvl="8">
      <w:start w:val="1"/>
      <w:numFmt w:val="decimal"/>
      <w:lvlText w:val="%1.%2.%3.%4.%5.%6.%7.%8.%9."/>
      <w:lvlJc w:val="left"/>
      <w:pPr>
        <w:ind w:left="8680" w:hanging="1800"/>
      </w:pPr>
      <w:rPr>
        <w:rFonts w:hint="default"/>
      </w:rPr>
    </w:lvl>
  </w:abstractNum>
  <w:abstractNum w:abstractNumId="3" w15:restartNumberingAfterBreak="0">
    <w:nsid w:val="03811B76"/>
    <w:multiLevelType w:val="multilevel"/>
    <w:tmpl w:val="610EB78C"/>
    <w:lvl w:ilvl="0">
      <w:start w:val="4"/>
      <w:numFmt w:val="decimal"/>
      <w:lvlText w:val="%1."/>
      <w:lvlJc w:val="left"/>
      <w:pPr>
        <w:ind w:left="540" w:hanging="540"/>
      </w:pPr>
      <w:rPr>
        <w:rFonts w:hint="default"/>
      </w:rPr>
    </w:lvl>
    <w:lvl w:ilvl="1">
      <w:start w:val="2"/>
      <w:numFmt w:val="decimal"/>
      <w:lvlText w:val="%1.%2."/>
      <w:lvlJc w:val="left"/>
      <w:pPr>
        <w:ind w:left="540" w:hanging="54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4" w15:restartNumberingAfterBreak="0">
    <w:nsid w:val="03C0105B"/>
    <w:multiLevelType w:val="multilevel"/>
    <w:tmpl w:val="9E4098D4"/>
    <w:lvl w:ilvl="0">
      <w:start w:val="5"/>
      <w:numFmt w:val="decimal"/>
      <w:lvlText w:val="%1."/>
      <w:lvlJc w:val="left"/>
      <w:pPr>
        <w:ind w:left="682" w:hanging="540"/>
      </w:pPr>
      <w:rPr>
        <w:rFonts w:hint="default"/>
      </w:rPr>
    </w:lvl>
    <w:lvl w:ilvl="1">
      <w:start w:val="1"/>
      <w:numFmt w:val="decimal"/>
      <w:lvlText w:val="%1.%2."/>
      <w:lvlJc w:val="left"/>
      <w:pPr>
        <w:ind w:left="892" w:hanging="540"/>
      </w:pPr>
      <w:rPr>
        <w:rFonts w:hint="default"/>
      </w:rPr>
    </w:lvl>
    <w:lvl w:ilvl="2">
      <w:start w:val="1"/>
      <w:numFmt w:val="decimal"/>
      <w:lvlText w:val="%1.%2.%3."/>
      <w:lvlJc w:val="left"/>
      <w:pPr>
        <w:ind w:left="1424" w:hanging="720"/>
      </w:pPr>
      <w:rPr>
        <w:rFonts w:hint="default"/>
      </w:rPr>
    </w:lvl>
    <w:lvl w:ilvl="3">
      <w:start w:val="1"/>
      <w:numFmt w:val="decimal"/>
      <w:lvlText w:val="%1.%2.%3.%4."/>
      <w:lvlJc w:val="left"/>
      <w:pPr>
        <w:ind w:left="1776" w:hanging="720"/>
      </w:pPr>
      <w:rPr>
        <w:rFonts w:hint="default"/>
      </w:rPr>
    </w:lvl>
    <w:lvl w:ilvl="4">
      <w:start w:val="1"/>
      <w:numFmt w:val="decimal"/>
      <w:lvlText w:val="%1.%2.%3.%4.%5."/>
      <w:lvlJc w:val="left"/>
      <w:pPr>
        <w:ind w:left="2488" w:hanging="1080"/>
      </w:pPr>
      <w:rPr>
        <w:rFonts w:hint="default"/>
      </w:rPr>
    </w:lvl>
    <w:lvl w:ilvl="5">
      <w:start w:val="1"/>
      <w:numFmt w:val="decimal"/>
      <w:lvlText w:val="%1.%2.%3.%4.%5.%6."/>
      <w:lvlJc w:val="left"/>
      <w:pPr>
        <w:ind w:left="2840" w:hanging="1080"/>
      </w:pPr>
      <w:rPr>
        <w:rFonts w:hint="default"/>
      </w:rPr>
    </w:lvl>
    <w:lvl w:ilvl="6">
      <w:start w:val="1"/>
      <w:numFmt w:val="decimal"/>
      <w:lvlText w:val="%1.%2.%3.%4.%5.%6.%7."/>
      <w:lvlJc w:val="left"/>
      <w:pPr>
        <w:ind w:left="3552" w:hanging="1440"/>
      </w:pPr>
      <w:rPr>
        <w:rFonts w:hint="default"/>
      </w:rPr>
    </w:lvl>
    <w:lvl w:ilvl="7">
      <w:start w:val="1"/>
      <w:numFmt w:val="decimal"/>
      <w:lvlText w:val="%1.%2.%3.%4.%5.%6.%7.%8."/>
      <w:lvlJc w:val="left"/>
      <w:pPr>
        <w:ind w:left="3904" w:hanging="1440"/>
      </w:pPr>
      <w:rPr>
        <w:rFonts w:hint="default"/>
      </w:rPr>
    </w:lvl>
    <w:lvl w:ilvl="8">
      <w:start w:val="1"/>
      <w:numFmt w:val="decimal"/>
      <w:lvlText w:val="%1.%2.%3.%4.%5.%6.%7.%8.%9."/>
      <w:lvlJc w:val="left"/>
      <w:pPr>
        <w:ind w:left="4616" w:hanging="1800"/>
      </w:pPr>
      <w:rPr>
        <w:rFonts w:hint="default"/>
      </w:rPr>
    </w:lvl>
  </w:abstractNum>
  <w:abstractNum w:abstractNumId="5" w15:restartNumberingAfterBreak="0">
    <w:nsid w:val="04D33F60"/>
    <w:multiLevelType w:val="multilevel"/>
    <w:tmpl w:val="0090DAD8"/>
    <w:lvl w:ilvl="0">
      <w:start w:val="1"/>
      <w:numFmt w:val="decimal"/>
      <w:pStyle w:val="S2"/>
      <w:lvlText w:val="%1."/>
      <w:lvlJc w:val="left"/>
      <w:pPr>
        <w:tabs>
          <w:tab w:val="num" w:pos="360"/>
        </w:tabs>
        <w:ind w:left="360" w:hanging="360"/>
      </w:pPr>
      <w:rPr>
        <w:rFonts w:cs="Times New Roman" w:hint="default"/>
      </w:rPr>
    </w:lvl>
    <w:lvl w:ilvl="1">
      <w:start w:val="1"/>
      <w:numFmt w:val="decimal"/>
      <w:lvlText w:val="%1.%2."/>
      <w:lvlJc w:val="left"/>
      <w:pPr>
        <w:tabs>
          <w:tab w:val="num" w:pos="792"/>
        </w:tabs>
        <w:ind w:left="792" w:hanging="432"/>
      </w:pPr>
      <w:rPr>
        <w:rFonts w:cs="Times New Roman" w:hint="default"/>
      </w:rPr>
    </w:lvl>
    <w:lvl w:ilvl="2">
      <w:start w:val="1"/>
      <w:numFmt w:val="decimal"/>
      <w:lvlText w:val="%1.%2.%3."/>
      <w:lvlJc w:val="left"/>
      <w:pPr>
        <w:tabs>
          <w:tab w:val="num" w:pos="1224"/>
        </w:tabs>
        <w:ind w:left="1224" w:hanging="504"/>
      </w:pPr>
      <w:rPr>
        <w:rFonts w:cs="Times New Roman" w:hint="default"/>
      </w:rPr>
    </w:lvl>
    <w:lvl w:ilvl="3">
      <w:start w:val="1"/>
      <w:numFmt w:val="decimal"/>
      <w:lvlText w:val="%1.%2.%3.%4."/>
      <w:lvlJc w:val="left"/>
      <w:pPr>
        <w:tabs>
          <w:tab w:val="num" w:pos="1728"/>
        </w:tabs>
        <w:ind w:left="1728" w:hanging="648"/>
      </w:pPr>
      <w:rPr>
        <w:rFonts w:cs="Times New Roman" w:hint="default"/>
      </w:rPr>
    </w:lvl>
    <w:lvl w:ilvl="4">
      <w:start w:val="1"/>
      <w:numFmt w:val="decimal"/>
      <w:lvlText w:val="%1.%2.%3.%4.%5."/>
      <w:lvlJc w:val="left"/>
      <w:pPr>
        <w:tabs>
          <w:tab w:val="num" w:pos="2232"/>
        </w:tabs>
        <w:ind w:left="2232" w:hanging="792"/>
      </w:pPr>
      <w:rPr>
        <w:rFonts w:cs="Times New Roman" w:hint="default"/>
      </w:rPr>
    </w:lvl>
    <w:lvl w:ilvl="5">
      <w:start w:val="1"/>
      <w:numFmt w:val="decimal"/>
      <w:lvlText w:val="%1.%2.%3.%4.%5.%6."/>
      <w:lvlJc w:val="left"/>
      <w:pPr>
        <w:tabs>
          <w:tab w:val="num" w:pos="2736"/>
        </w:tabs>
        <w:ind w:left="2736" w:hanging="936"/>
      </w:pPr>
      <w:rPr>
        <w:rFonts w:cs="Times New Roman" w:hint="default"/>
      </w:rPr>
    </w:lvl>
    <w:lvl w:ilvl="6">
      <w:start w:val="1"/>
      <w:numFmt w:val="decimal"/>
      <w:lvlText w:val="%1.%2.%3.%4.%5.%6.%7."/>
      <w:lvlJc w:val="left"/>
      <w:pPr>
        <w:tabs>
          <w:tab w:val="num" w:pos="3600"/>
        </w:tabs>
        <w:ind w:left="3240" w:hanging="1080"/>
      </w:pPr>
      <w:rPr>
        <w:rFonts w:cs="Times New Roman" w:hint="default"/>
      </w:rPr>
    </w:lvl>
    <w:lvl w:ilvl="7">
      <w:start w:val="1"/>
      <w:numFmt w:val="decimal"/>
      <w:lvlText w:val="%1.%2.%3.%4.%5.%6.%7.%8."/>
      <w:lvlJc w:val="left"/>
      <w:pPr>
        <w:tabs>
          <w:tab w:val="num" w:pos="3960"/>
        </w:tabs>
        <w:ind w:left="3744" w:hanging="1224"/>
      </w:pPr>
      <w:rPr>
        <w:rFonts w:cs="Times New Roman" w:hint="default"/>
      </w:rPr>
    </w:lvl>
    <w:lvl w:ilvl="8">
      <w:start w:val="1"/>
      <w:numFmt w:val="decimal"/>
      <w:lvlText w:val="%1.%2.%3.%4.%5.%6.%7.%8.%9."/>
      <w:lvlJc w:val="left"/>
      <w:pPr>
        <w:tabs>
          <w:tab w:val="num" w:pos="4320"/>
        </w:tabs>
        <w:ind w:left="4320" w:hanging="1440"/>
      </w:pPr>
      <w:rPr>
        <w:rFonts w:cs="Times New Roman" w:hint="default"/>
      </w:rPr>
    </w:lvl>
  </w:abstractNum>
  <w:abstractNum w:abstractNumId="6" w15:restartNumberingAfterBreak="0">
    <w:nsid w:val="06B27AF2"/>
    <w:multiLevelType w:val="multilevel"/>
    <w:tmpl w:val="CEB226BA"/>
    <w:lvl w:ilvl="0">
      <w:start w:val="11"/>
      <w:numFmt w:val="decimal"/>
      <w:lvlText w:val="%1."/>
      <w:lvlJc w:val="left"/>
      <w:pPr>
        <w:ind w:left="480" w:hanging="480"/>
      </w:pPr>
      <w:rPr>
        <w:rFonts w:hint="default"/>
      </w:rPr>
    </w:lvl>
    <w:lvl w:ilvl="1">
      <w:start w:val="1"/>
      <w:numFmt w:val="decimal"/>
      <w:lvlText w:val="%1.%2."/>
      <w:lvlJc w:val="left"/>
      <w:pPr>
        <w:ind w:left="480" w:hanging="48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7" w15:restartNumberingAfterBreak="0">
    <w:nsid w:val="09773890"/>
    <w:multiLevelType w:val="hybridMultilevel"/>
    <w:tmpl w:val="49467890"/>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8" w15:restartNumberingAfterBreak="0">
    <w:nsid w:val="09BB79A9"/>
    <w:multiLevelType w:val="multilevel"/>
    <w:tmpl w:val="97EE14DE"/>
    <w:lvl w:ilvl="0">
      <w:start w:val="1"/>
      <w:numFmt w:val="decimal"/>
      <w:lvlText w:val="%1."/>
      <w:lvlJc w:val="left"/>
      <w:pPr>
        <w:ind w:left="720" w:hanging="360"/>
      </w:pPr>
      <w:rPr>
        <w:rFonts w:hint="default"/>
      </w:rPr>
    </w:lvl>
    <w:lvl w:ilvl="1">
      <w:start w:val="3"/>
      <w:numFmt w:val="decimal"/>
      <w:isLgl/>
      <w:lvlText w:val="%1.%2."/>
      <w:lvlJc w:val="left"/>
      <w:pPr>
        <w:ind w:left="1080" w:hanging="72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520" w:hanging="2160"/>
      </w:pPr>
      <w:rPr>
        <w:rFonts w:hint="default"/>
      </w:rPr>
    </w:lvl>
  </w:abstractNum>
  <w:abstractNum w:abstractNumId="9" w15:restartNumberingAfterBreak="0">
    <w:nsid w:val="0B0C7A66"/>
    <w:multiLevelType w:val="multilevel"/>
    <w:tmpl w:val="DCD6A9B0"/>
    <w:lvl w:ilvl="0">
      <w:start w:val="1"/>
      <w:numFmt w:val="decimal"/>
      <w:lvlText w:val="%1."/>
      <w:lvlJc w:val="left"/>
      <w:pPr>
        <w:ind w:left="360" w:hanging="360"/>
      </w:pPr>
      <w:rPr>
        <w:rFonts w:hint="default"/>
        <w:b w:val="0"/>
      </w:rPr>
    </w:lvl>
    <w:lvl w:ilvl="1">
      <w:start w:val="1"/>
      <w:numFmt w:val="decimal"/>
      <w:suff w:val="space"/>
      <w:lvlText w:val="%1.%2."/>
      <w:lvlJc w:val="left"/>
      <w:pPr>
        <w:ind w:left="1567" w:hanging="432"/>
      </w:pPr>
      <w:rPr>
        <w:rFonts w:ascii="Times New Roman" w:hAnsi="Times New Roman" w:cs="Times New Roman" w:hint="default"/>
        <w:b/>
        <w:i w:val="0"/>
        <w:color w:val="auto"/>
        <w:sz w:val="24"/>
        <w:szCs w:val="24"/>
      </w:rPr>
    </w:lvl>
    <w:lvl w:ilvl="2">
      <w:start w:val="1"/>
      <w:numFmt w:val="decimal"/>
      <w:suff w:val="space"/>
      <w:lvlText w:val="%1.%2.%3."/>
      <w:lvlJc w:val="left"/>
      <w:pPr>
        <w:ind w:left="1366" w:hanging="504"/>
      </w:pPr>
      <w:rPr>
        <w:rFonts w:hint="default"/>
        <w:b w:val="0"/>
        <w:sz w:val="24"/>
        <w:szCs w:val="24"/>
      </w:rPr>
    </w:lvl>
    <w:lvl w:ilvl="3">
      <w:start w:val="1"/>
      <w:numFmt w:val="decimal"/>
      <w:lvlText w:val="%1.%2.%3.%4."/>
      <w:lvlJc w:val="left"/>
      <w:pPr>
        <w:ind w:left="1870" w:hanging="648"/>
      </w:pPr>
      <w:rPr>
        <w:rFonts w:hint="default"/>
      </w:rPr>
    </w:lvl>
    <w:lvl w:ilvl="4">
      <w:start w:val="1"/>
      <w:numFmt w:val="decimal"/>
      <w:lvlText w:val="%1.%2.%3.%4.%5."/>
      <w:lvlJc w:val="left"/>
      <w:pPr>
        <w:ind w:left="2374" w:hanging="792"/>
      </w:pPr>
      <w:rPr>
        <w:rFonts w:hint="default"/>
      </w:rPr>
    </w:lvl>
    <w:lvl w:ilvl="5">
      <w:start w:val="1"/>
      <w:numFmt w:val="decimal"/>
      <w:lvlText w:val="%1.%2.%3.%4.%5.%6."/>
      <w:lvlJc w:val="left"/>
      <w:pPr>
        <w:ind w:left="2878" w:hanging="936"/>
      </w:pPr>
      <w:rPr>
        <w:rFonts w:hint="default"/>
      </w:rPr>
    </w:lvl>
    <w:lvl w:ilvl="6">
      <w:start w:val="1"/>
      <w:numFmt w:val="decimal"/>
      <w:lvlText w:val="%1.%2.%3.%4.%5.%6.%7."/>
      <w:lvlJc w:val="left"/>
      <w:pPr>
        <w:ind w:left="3382" w:hanging="1080"/>
      </w:pPr>
      <w:rPr>
        <w:rFonts w:hint="default"/>
      </w:rPr>
    </w:lvl>
    <w:lvl w:ilvl="7">
      <w:start w:val="1"/>
      <w:numFmt w:val="decimal"/>
      <w:lvlText w:val="%1.%2.%3.%4.%5.%6.%7.%8."/>
      <w:lvlJc w:val="left"/>
      <w:pPr>
        <w:ind w:left="3886" w:hanging="1224"/>
      </w:pPr>
      <w:rPr>
        <w:rFonts w:hint="default"/>
      </w:rPr>
    </w:lvl>
    <w:lvl w:ilvl="8">
      <w:start w:val="1"/>
      <w:numFmt w:val="decimal"/>
      <w:lvlText w:val="%1.%2.%3.%4.%5.%6.%7.%8.%9."/>
      <w:lvlJc w:val="left"/>
      <w:pPr>
        <w:ind w:left="4462" w:hanging="1440"/>
      </w:pPr>
      <w:rPr>
        <w:rFonts w:hint="default"/>
      </w:rPr>
    </w:lvl>
  </w:abstractNum>
  <w:abstractNum w:abstractNumId="10" w15:restartNumberingAfterBreak="0">
    <w:nsid w:val="0C48674A"/>
    <w:multiLevelType w:val="multilevel"/>
    <w:tmpl w:val="8A964158"/>
    <w:lvl w:ilvl="0">
      <w:start w:val="13"/>
      <w:numFmt w:val="decimal"/>
      <w:lvlText w:val="%1."/>
      <w:lvlJc w:val="left"/>
      <w:pPr>
        <w:ind w:left="660" w:hanging="660"/>
      </w:pPr>
      <w:rPr>
        <w:rFonts w:hint="default"/>
      </w:rPr>
    </w:lvl>
    <w:lvl w:ilvl="1">
      <w:start w:val="3"/>
      <w:numFmt w:val="decimal"/>
      <w:lvlText w:val="%1.%2."/>
      <w:lvlJc w:val="left"/>
      <w:pPr>
        <w:ind w:left="660" w:hanging="6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1" w15:restartNumberingAfterBreak="0">
    <w:nsid w:val="0E1D2FCB"/>
    <w:multiLevelType w:val="multilevel"/>
    <w:tmpl w:val="A590FB24"/>
    <w:lvl w:ilvl="0">
      <w:start w:val="3"/>
      <w:numFmt w:val="decimal"/>
      <w:lvlText w:val="%1."/>
      <w:lvlJc w:val="left"/>
      <w:pPr>
        <w:ind w:left="390" w:hanging="390"/>
      </w:pPr>
      <w:rPr>
        <w:rFonts w:hint="default"/>
      </w:rPr>
    </w:lvl>
    <w:lvl w:ilvl="1">
      <w:start w:val="1"/>
      <w:numFmt w:val="decimal"/>
      <w:lvlText w:val="8.%2."/>
      <w:lvlJc w:val="left"/>
      <w:pPr>
        <w:ind w:left="720" w:hanging="720"/>
      </w:pPr>
      <w:rPr>
        <w:rFonts w:hint="default"/>
        <w:sz w:val="24"/>
        <w:szCs w:val="24"/>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12" w15:restartNumberingAfterBreak="0">
    <w:nsid w:val="16D52A4F"/>
    <w:multiLevelType w:val="hybridMultilevel"/>
    <w:tmpl w:val="BB36A670"/>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3" w15:restartNumberingAfterBreak="0">
    <w:nsid w:val="1A1379AE"/>
    <w:multiLevelType w:val="hybridMultilevel"/>
    <w:tmpl w:val="DA86F064"/>
    <w:lvl w:ilvl="0" w:tplc="5E5A0CD6">
      <w:start w:val="1"/>
      <w:numFmt w:val="bullet"/>
      <w:lvlRestart w:val="0"/>
      <w:lvlText w:val=""/>
      <w:lvlJc w:val="left"/>
      <w:pPr>
        <w:tabs>
          <w:tab w:val="num" w:pos="720"/>
        </w:tabs>
        <w:ind w:left="720" w:hanging="363"/>
      </w:pPr>
      <w:rPr>
        <w:rFonts w:ascii="Wingdings" w:hAnsi="Wingdings" w:hint="default"/>
        <w:b w:val="0"/>
        <w:i w:val="0"/>
        <w:color w:val="auto"/>
        <w:sz w:val="24"/>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14" w15:restartNumberingAfterBreak="0">
    <w:nsid w:val="1ACF339F"/>
    <w:multiLevelType w:val="hybridMultilevel"/>
    <w:tmpl w:val="3820AD42"/>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5" w15:restartNumberingAfterBreak="0">
    <w:nsid w:val="1CC13F63"/>
    <w:multiLevelType w:val="hybridMultilevel"/>
    <w:tmpl w:val="BA54CBF4"/>
    <w:lvl w:ilvl="0" w:tplc="04190005">
      <w:start w:val="1"/>
      <w:numFmt w:val="bullet"/>
      <w:lvlText w:val=""/>
      <w:lvlJc w:val="left"/>
      <w:pPr>
        <w:tabs>
          <w:tab w:val="num" w:pos="720"/>
        </w:tabs>
        <w:ind w:left="720" w:hanging="360"/>
      </w:pPr>
      <w:rPr>
        <w:rFonts w:ascii="Wingdings" w:hAnsi="Wingdings" w:hint="default"/>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16" w15:restartNumberingAfterBreak="0">
    <w:nsid w:val="1CCF6F64"/>
    <w:multiLevelType w:val="multilevel"/>
    <w:tmpl w:val="2C1C91D6"/>
    <w:lvl w:ilvl="0">
      <w:start w:val="3"/>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7" w15:restartNumberingAfterBreak="0">
    <w:nsid w:val="1F856D88"/>
    <w:multiLevelType w:val="multilevel"/>
    <w:tmpl w:val="67E2C2F2"/>
    <w:lvl w:ilvl="0">
      <w:start w:val="9"/>
      <w:numFmt w:val="decimal"/>
      <w:lvlText w:val="%1."/>
      <w:lvlJc w:val="left"/>
      <w:pPr>
        <w:ind w:left="360" w:hanging="360"/>
      </w:pPr>
      <w:rPr>
        <w:rFonts w:hint="default"/>
      </w:rPr>
    </w:lvl>
    <w:lvl w:ilvl="1">
      <w:start w:val="1"/>
      <w:numFmt w:val="decimal"/>
      <w:isLgl/>
      <w:lvlText w:val="%1.%2."/>
      <w:lvlJc w:val="left"/>
      <w:pPr>
        <w:ind w:left="1080" w:hanging="72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520" w:hanging="2160"/>
      </w:pPr>
      <w:rPr>
        <w:rFonts w:hint="default"/>
      </w:rPr>
    </w:lvl>
  </w:abstractNum>
  <w:abstractNum w:abstractNumId="18" w15:restartNumberingAfterBreak="0">
    <w:nsid w:val="20EA64D2"/>
    <w:multiLevelType w:val="hybridMultilevel"/>
    <w:tmpl w:val="66B82A0A"/>
    <w:lvl w:ilvl="0" w:tplc="04190005">
      <w:start w:val="1"/>
      <w:numFmt w:val="bullet"/>
      <w:lvlText w:val=""/>
      <w:lvlJc w:val="left"/>
      <w:pPr>
        <w:tabs>
          <w:tab w:val="num" w:pos="720"/>
        </w:tabs>
        <w:ind w:left="720" w:hanging="360"/>
      </w:pPr>
      <w:rPr>
        <w:rFonts w:ascii="Wingdings" w:hAnsi="Wingdings" w:hint="default"/>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19" w15:restartNumberingAfterBreak="0">
    <w:nsid w:val="21100E91"/>
    <w:multiLevelType w:val="hybridMultilevel"/>
    <w:tmpl w:val="06543080"/>
    <w:lvl w:ilvl="0" w:tplc="04190005">
      <w:start w:val="1"/>
      <w:numFmt w:val="bullet"/>
      <w:lvlText w:val=""/>
      <w:lvlJc w:val="left"/>
      <w:pPr>
        <w:ind w:left="1440" w:hanging="360"/>
      </w:pPr>
      <w:rPr>
        <w:rFonts w:ascii="Wingdings" w:hAnsi="Wingdings" w:hint="default"/>
      </w:rPr>
    </w:lvl>
    <w:lvl w:ilvl="1" w:tplc="04190003" w:tentative="1">
      <w:start w:val="1"/>
      <w:numFmt w:val="bullet"/>
      <w:lvlText w:val="o"/>
      <w:lvlJc w:val="left"/>
      <w:pPr>
        <w:ind w:left="2160" w:hanging="360"/>
      </w:pPr>
      <w:rPr>
        <w:rFonts w:ascii="Courier New" w:hAnsi="Courier New" w:cs="Courier New" w:hint="default"/>
      </w:rPr>
    </w:lvl>
    <w:lvl w:ilvl="2" w:tplc="04190005" w:tentative="1">
      <w:start w:val="1"/>
      <w:numFmt w:val="bullet"/>
      <w:lvlText w:val=""/>
      <w:lvlJc w:val="left"/>
      <w:pPr>
        <w:ind w:left="2880" w:hanging="360"/>
      </w:pPr>
      <w:rPr>
        <w:rFonts w:ascii="Wingdings" w:hAnsi="Wingdings" w:hint="default"/>
      </w:rPr>
    </w:lvl>
    <w:lvl w:ilvl="3" w:tplc="04190001" w:tentative="1">
      <w:start w:val="1"/>
      <w:numFmt w:val="bullet"/>
      <w:lvlText w:val=""/>
      <w:lvlJc w:val="left"/>
      <w:pPr>
        <w:ind w:left="3600" w:hanging="360"/>
      </w:pPr>
      <w:rPr>
        <w:rFonts w:ascii="Symbol" w:hAnsi="Symbol" w:hint="default"/>
      </w:rPr>
    </w:lvl>
    <w:lvl w:ilvl="4" w:tplc="04190003" w:tentative="1">
      <w:start w:val="1"/>
      <w:numFmt w:val="bullet"/>
      <w:lvlText w:val="o"/>
      <w:lvlJc w:val="left"/>
      <w:pPr>
        <w:ind w:left="4320" w:hanging="360"/>
      </w:pPr>
      <w:rPr>
        <w:rFonts w:ascii="Courier New" w:hAnsi="Courier New" w:cs="Courier New" w:hint="default"/>
      </w:rPr>
    </w:lvl>
    <w:lvl w:ilvl="5" w:tplc="04190005" w:tentative="1">
      <w:start w:val="1"/>
      <w:numFmt w:val="bullet"/>
      <w:lvlText w:val=""/>
      <w:lvlJc w:val="left"/>
      <w:pPr>
        <w:ind w:left="5040" w:hanging="360"/>
      </w:pPr>
      <w:rPr>
        <w:rFonts w:ascii="Wingdings" w:hAnsi="Wingdings" w:hint="default"/>
      </w:rPr>
    </w:lvl>
    <w:lvl w:ilvl="6" w:tplc="04190001" w:tentative="1">
      <w:start w:val="1"/>
      <w:numFmt w:val="bullet"/>
      <w:lvlText w:val=""/>
      <w:lvlJc w:val="left"/>
      <w:pPr>
        <w:ind w:left="5760" w:hanging="360"/>
      </w:pPr>
      <w:rPr>
        <w:rFonts w:ascii="Symbol" w:hAnsi="Symbol" w:hint="default"/>
      </w:rPr>
    </w:lvl>
    <w:lvl w:ilvl="7" w:tplc="04190003" w:tentative="1">
      <w:start w:val="1"/>
      <w:numFmt w:val="bullet"/>
      <w:lvlText w:val="o"/>
      <w:lvlJc w:val="left"/>
      <w:pPr>
        <w:ind w:left="6480" w:hanging="360"/>
      </w:pPr>
      <w:rPr>
        <w:rFonts w:ascii="Courier New" w:hAnsi="Courier New" w:cs="Courier New" w:hint="default"/>
      </w:rPr>
    </w:lvl>
    <w:lvl w:ilvl="8" w:tplc="04190005" w:tentative="1">
      <w:start w:val="1"/>
      <w:numFmt w:val="bullet"/>
      <w:lvlText w:val=""/>
      <w:lvlJc w:val="left"/>
      <w:pPr>
        <w:ind w:left="7200" w:hanging="360"/>
      </w:pPr>
      <w:rPr>
        <w:rFonts w:ascii="Wingdings" w:hAnsi="Wingdings" w:hint="default"/>
      </w:rPr>
    </w:lvl>
  </w:abstractNum>
  <w:abstractNum w:abstractNumId="20" w15:restartNumberingAfterBreak="0">
    <w:nsid w:val="223E4C17"/>
    <w:multiLevelType w:val="multilevel"/>
    <w:tmpl w:val="F31654BE"/>
    <w:lvl w:ilvl="0">
      <w:start w:val="3"/>
      <w:numFmt w:val="decimal"/>
      <w:lvlText w:val="%1."/>
      <w:lvlJc w:val="left"/>
      <w:pPr>
        <w:ind w:left="390" w:hanging="390"/>
      </w:pPr>
      <w:rPr>
        <w:rFonts w:hint="default"/>
      </w:rPr>
    </w:lvl>
    <w:lvl w:ilvl="1">
      <w:start w:val="1"/>
      <w:numFmt w:val="decimal"/>
      <w:lvlText w:val="6.%2."/>
      <w:lvlJc w:val="left"/>
      <w:pPr>
        <w:ind w:left="720" w:hanging="720"/>
      </w:pPr>
      <w:rPr>
        <w:rFonts w:hint="default"/>
        <w:sz w:val="24"/>
        <w:szCs w:val="24"/>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21" w15:restartNumberingAfterBreak="0">
    <w:nsid w:val="24480518"/>
    <w:multiLevelType w:val="hybridMultilevel"/>
    <w:tmpl w:val="EF148E3C"/>
    <w:lvl w:ilvl="0" w:tplc="23500A8A">
      <w:start w:val="1"/>
      <w:numFmt w:val="bullet"/>
      <w:lvlText w:val=""/>
      <w:lvlJc w:val="left"/>
      <w:pPr>
        <w:ind w:left="901" w:hanging="360"/>
      </w:pPr>
      <w:rPr>
        <w:rFonts w:ascii="Wingdings" w:hAnsi="Wingdings" w:hint="default"/>
        <w:sz w:val="24"/>
      </w:rPr>
    </w:lvl>
    <w:lvl w:ilvl="1" w:tplc="04190003" w:tentative="1">
      <w:start w:val="1"/>
      <w:numFmt w:val="bullet"/>
      <w:lvlText w:val="o"/>
      <w:lvlJc w:val="left"/>
      <w:pPr>
        <w:ind w:left="1621" w:hanging="360"/>
      </w:pPr>
      <w:rPr>
        <w:rFonts w:ascii="Courier New" w:hAnsi="Courier New" w:cs="Courier New" w:hint="default"/>
      </w:rPr>
    </w:lvl>
    <w:lvl w:ilvl="2" w:tplc="04190005" w:tentative="1">
      <w:start w:val="1"/>
      <w:numFmt w:val="bullet"/>
      <w:lvlText w:val=""/>
      <w:lvlJc w:val="left"/>
      <w:pPr>
        <w:ind w:left="2341" w:hanging="360"/>
      </w:pPr>
      <w:rPr>
        <w:rFonts w:ascii="Wingdings" w:hAnsi="Wingdings" w:hint="default"/>
      </w:rPr>
    </w:lvl>
    <w:lvl w:ilvl="3" w:tplc="04190001" w:tentative="1">
      <w:start w:val="1"/>
      <w:numFmt w:val="bullet"/>
      <w:lvlText w:val=""/>
      <w:lvlJc w:val="left"/>
      <w:pPr>
        <w:ind w:left="3061" w:hanging="360"/>
      </w:pPr>
      <w:rPr>
        <w:rFonts w:ascii="Symbol" w:hAnsi="Symbol" w:hint="default"/>
      </w:rPr>
    </w:lvl>
    <w:lvl w:ilvl="4" w:tplc="04190003" w:tentative="1">
      <w:start w:val="1"/>
      <w:numFmt w:val="bullet"/>
      <w:lvlText w:val="o"/>
      <w:lvlJc w:val="left"/>
      <w:pPr>
        <w:ind w:left="3781" w:hanging="360"/>
      </w:pPr>
      <w:rPr>
        <w:rFonts w:ascii="Courier New" w:hAnsi="Courier New" w:cs="Courier New" w:hint="default"/>
      </w:rPr>
    </w:lvl>
    <w:lvl w:ilvl="5" w:tplc="04190005" w:tentative="1">
      <w:start w:val="1"/>
      <w:numFmt w:val="bullet"/>
      <w:lvlText w:val=""/>
      <w:lvlJc w:val="left"/>
      <w:pPr>
        <w:ind w:left="4501" w:hanging="360"/>
      </w:pPr>
      <w:rPr>
        <w:rFonts w:ascii="Wingdings" w:hAnsi="Wingdings" w:hint="default"/>
      </w:rPr>
    </w:lvl>
    <w:lvl w:ilvl="6" w:tplc="04190001" w:tentative="1">
      <w:start w:val="1"/>
      <w:numFmt w:val="bullet"/>
      <w:lvlText w:val=""/>
      <w:lvlJc w:val="left"/>
      <w:pPr>
        <w:ind w:left="5221" w:hanging="360"/>
      </w:pPr>
      <w:rPr>
        <w:rFonts w:ascii="Symbol" w:hAnsi="Symbol" w:hint="default"/>
      </w:rPr>
    </w:lvl>
    <w:lvl w:ilvl="7" w:tplc="04190003" w:tentative="1">
      <w:start w:val="1"/>
      <w:numFmt w:val="bullet"/>
      <w:lvlText w:val="o"/>
      <w:lvlJc w:val="left"/>
      <w:pPr>
        <w:ind w:left="5941" w:hanging="360"/>
      </w:pPr>
      <w:rPr>
        <w:rFonts w:ascii="Courier New" w:hAnsi="Courier New" w:cs="Courier New" w:hint="default"/>
      </w:rPr>
    </w:lvl>
    <w:lvl w:ilvl="8" w:tplc="04190005" w:tentative="1">
      <w:start w:val="1"/>
      <w:numFmt w:val="bullet"/>
      <w:lvlText w:val=""/>
      <w:lvlJc w:val="left"/>
      <w:pPr>
        <w:ind w:left="6661" w:hanging="360"/>
      </w:pPr>
      <w:rPr>
        <w:rFonts w:ascii="Wingdings" w:hAnsi="Wingdings" w:hint="default"/>
      </w:rPr>
    </w:lvl>
  </w:abstractNum>
  <w:abstractNum w:abstractNumId="22" w15:restartNumberingAfterBreak="0">
    <w:nsid w:val="26DC7E2E"/>
    <w:multiLevelType w:val="multilevel"/>
    <w:tmpl w:val="3ABE0B72"/>
    <w:lvl w:ilvl="0">
      <w:start w:val="1"/>
      <w:numFmt w:val="decimal"/>
      <w:lvlText w:val="%1."/>
      <w:lvlJc w:val="left"/>
      <w:pPr>
        <w:tabs>
          <w:tab w:val="num" w:pos="720"/>
        </w:tabs>
        <w:ind w:left="720" w:hanging="360"/>
      </w:pPr>
      <w:rPr>
        <w:rFonts w:cs="Times New Roman"/>
      </w:rPr>
    </w:lvl>
    <w:lvl w:ilvl="1">
      <w:start w:val="1"/>
      <w:numFmt w:val="decimal"/>
      <w:isLgl/>
      <w:lvlText w:val="%1.%2."/>
      <w:lvlJc w:val="left"/>
      <w:pPr>
        <w:ind w:left="915" w:hanging="555"/>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23" w15:restartNumberingAfterBreak="0">
    <w:nsid w:val="29167E07"/>
    <w:multiLevelType w:val="hybridMultilevel"/>
    <w:tmpl w:val="44802E4A"/>
    <w:lvl w:ilvl="0" w:tplc="04190005">
      <w:start w:val="1"/>
      <w:numFmt w:val="bullet"/>
      <w:lvlText w:val=""/>
      <w:lvlJc w:val="left"/>
      <w:pPr>
        <w:ind w:left="1428" w:hanging="360"/>
      </w:pPr>
      <w:rPr>
        <w:rFonts w:ascii="Wingdings" w:hAnsi="Wingdings" w:hint="default"/>
      </w:rPr>
    </w:lvl>
    <w:lvl w:ilvl="1" w:tplc="04190003" w:tentative="1">
      <w:start w:val="1"/>
      <w:numFmt w:val="bullet"/>
      <w:lvlText w:val="o"/>
      <w:lvlJc w:val="left"/>
      <w:pPr>
        <w:ind w:left="2148" w:hanging="360"/>
      </w:pPr>
      <w:rPr>
        <w:rFonts w:ascii="Courier New" w:hAnsi="Courier New" w:cs="Courier New" w:hint="default"/>
      </w:rPr>
    </w:lvl>
    <w:lvl w:ilvl="2" w:tplc="04190005" w:tentative="1">
      <w:start w:val="1"/>
      <w:numFmt w:val="bullet"/>
      <w:lvlText w:val=""/>
      <w:lvlJc w:val="left"/>
      <w:pPr>
        <w:ind w:left="2868" w:hanging="360"/>
      </w:pPr>
      <w:rPr>
        <w:rFonts w:ascii="Wingdings" w:hAnsi="Wingdings" w:hint="default"/>
      </w:rPr>
    </w:lvl>
    <w:lvl w:ilvl="3" w:tplc="04190001" w:tentative="1">
      <w:start w:val="1"/>
      <w:numFmt w:val="bullet"/>
      <w:lvlText w:val=""/>
      <w:lvlJc w:val="left"/>
      <w:pPr>
        <w:ind w:left="3588" w:hanging="360"/>
      </w:pPr>
      <w:rPr>
        <w:rFonts w:ascii="Symbol" w:hAnsi="Symbol" w:hint="default"/>
      </w:rPr>
    </w:lvl>
    <w:lvl w:ilvl="4" w:tplc="04190003" w:tentative="1">
      <w:start w:val="1"/>
      <w:numFmt w:val="bullet"/>
      <w:lvlText w:val="o"/>
      <w:lvlJc w:val="left"/>
      <w:pPr>
        <w:ind w:left="4308" w:hanging="360"/>
      </w:pPr>
      <w:rPr>
        <w:rFonts w:ascii="Courier New" w:hAnsi="Courier New" w:cs="Courier New" w:hint="default"/>
      </w:rPr>
    </w:lvl>
    <w:lvl w:ilvl="5" w:tplc="04190005" w:tentative="1">
      <w:start w:val="1"/>
      <w:numFmt w:val="bullet"/>
      <w:lvlText w:val=""/>
      <w:lvlJc w:val="left"/>
      <w:pPr>
        <w:ind w:left="5028" w:hanging="360"/>
      </w:pPr>
      <w:rPr>
        <w:rFonts w:ascii="Wingdings" w:hAnsi="Wingdings" w:hint="default"/>
      </w:rPr>
    </w:lvl>
    <w:lvl w:ilvl="6" w:tplc="04190001" w:tentative="1">
      <w:start w:val="1"/>
      <w:numFmt w:val="bullet"/>
      <w:lvlText w:val=""/>
      <w:lvlJc w:val="left"/>
      <w:pPr>
        <w:ind w:left="5748" w:hanging="360"/>
      </w:pPr>
      <w:rPr>
        <w:rFonts w:ascii="Symbol" w:hAnsi="Symbol" w:hint="default"/>
      </w:rPr>
    </w:lvl>
    <w:lvl w:ilvl="7" w:tplc="04190003" w:tentative="1">
      <w:start w:val="1"/>
      <w:numFmt w:val="bullet"/>
      <w:lvlText w:val="o"/>
      <w:lvlJc w:val="left"/>
      <w:pPr>
        <w:ind w:left="6468" w:hanging="360"/>
      </w:pPr>
      <w:rPr>
        <w:rFonts w:ascii="Courier New" w:hAnsi="Courier New" w:cs="Courier New" w:hint="default"/>
      </w:rPr>
    </w:lvl>
    <w:lvl w:ilvl="8" w:tplc="04190005" w:tentative="1">
      <w:start w:val="1"/>
      <w:numFmt w:val="bullet"/>
      <w:lvlText w:val=""/>
      <w:lvlJc w:val="left"/>
      <w:pPr>
        <w:ind w:left="7188" w:hanging="360"/>
      </w:pPr>
      <w:rPr>
        <w:rFonts w:ascii="Wingdings" w:hAnsi="Wingdings" w:hint="default"/>
      </w:rPr>
    </w:lvl>
  </w:abstractNum>
  <w:abstractNum w:abstractNumId="24" w15:restartNumberingAfterBreak="0">
    <w:nsid w:val="2AA35E84"/>
    <w:multiLevelType w:val="multilevel"/>
    <w:tmpl w:val="F148159C"/>
    <w:lvl w:ilvl="0">
      <w:start w:val="1"/>
      <w:numFmt w:val="decimal"/>
      <w:pStyle w:val="S3"/>
      <w:lvlText w:val="%1"/>
      <w:lvlJc w:val="left"/>
      <w:pPr>
        <w:tabs>
          <w:tab w:val="num" w:pos="432"/>
        </w:tabs>
        <w:ind w:left="432" w:hanging="432"/>
      </w:pPr>
      <w:rPr>
        <w:rFonts w:hint="default"/>
      </w:rPr>
    </w:lvl>
    <w:lvl w:ilvl="1">
      <w:start w:val="1"/>
      <w:numFmt w:val="decimal"/>
      <w:lvlText w:val="%1.%2"/>
      <w:lvlJc w:val="left"/>
      <w:pPr>
        <w:tabs>
          <w:tab w:val="num" w:pos="576"/>
        </w:tabs>
        <w:ind w:left="576" w:hanging="576"/>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864"/>
        </w:tabs>
        <w:ind w:left="864" w:hanging="86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25" w15:restartNumberingAfterBreak="0">
    <w:nsid w:val="30FA2C60"/>
    <w:multiLevelType w:val="hybridMultilevel"/>
    <w:tmpl w:val="4D52B5E2"/>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6" w15:restartNumberingAfterBreak="0">
    <w:nsid w:val="3207702A"/>
    <w:multiLevelType w:val="multilevel"/>
    <w:tmpl w:val="0F1AA96C"/>
    <w:lvl w:ilvl="0">
      <w:start w:val="7"/>
      <w:numFmt w:val="decimal"/>
      <w:lvlText w:val="%1."/>
      <w:lvlJc w:val="left"/>
      <w:pPr>
        <w:tabs>
          <w:tab w:val="num" w:pos="720"/>
        </w:tabs>
        <w:ind w:left="720" w:hanging="720"/>
      </w:pPr>
      <w:rPr>
        <w:rFonts w:cs="Times New Roman" w:hint="default"/>
      </w:rPr>
    </w:lvl>
    <w:lvl w:ilvl="1">
      <w:start w:val="2"/>
      <w:numFmt w:val="decimal"/>
      <w:lvlText w:val="%1.%2."/>
      <w:lvlJc w:val="left"/>
      <w:pPr>
        <w:tabs>
          <w:tab w:val="num" w:pos="720"/>
        </w:tabs>
        <w:ind w:left="720" w:hanging="720"/>
      </w:pPr>
      <w:rPr>
        <w:rFonts w:cs="Times New Roman" w:hint="default"/>
      </w:rPr>
    </w:lvl>
    <w:lvl w:ilvl="2">
      <w:start w:val="1"/>
      <w:numFmt w:val="decimal"/>
      <w:lvlText w:val="%3."/>
      <w:lvlJc w:val="left"/>
      <w:pPr>
        <w:tabs>
          <w:tab w:val="num" w:pos="720"/>
        </w:tabs>
        <w:ind w:left="720" w:hanging="720"/>
      </w:pPr>
      <w:rPr>
        <w:rFonts w:hint="default"/>
        <w:b w:val="0"/>
        <w:strike w:val="0"/>
        <w:color w:val="auto"/>
      </w:rPr>
    </w:lvl>
    <w:lvl w:ilvl="3">
      <w:start w:val="1"/>
      <w:numFmt w:val="decimal"/>
      <w:lvlText w:val="%4%1.%2.%3.2."/>
      <w:lvlJc w:val="left"/>
      <w:pPr>
        <w:tabs>
          <w:tab w:val="num" w:pos="1080"/>
        </w:tabs>
        <w:ind w:left="1080" w:hanging="720"/>
      </w:pPr>
      <w:rPr>
        <w:rFonts w:cs="Times New Roman" w:hint="default"/>
        <w:b w:val="0"/>
      </w:rPr>
    </w:lvl>
    <w:lvl w:ilvl="4">
      <w:start w:val="1"/>
      <w:numFmt w:val="decimal"/>
      <w:lvlText w:val="%1.%2.%3.%4.%5."/>
      <w:lvlJc w:val="left"/>
      <w:pPr>
        <w:tabs>
          <w:tab w:val="num" w:pos="1080"/>
        </w:tabs>
        <w:ind w:left="1080" w:hanging="1080"/>
      </w:pPr>
      <w:rPr>
        <w:rFonts w:cs="Times New Roman" w:hint="default"/>
      </w:rPr>
    </w:lvl>
    <w:lvl w:ilvl="5">
      <w:start w:val="1"/>
      <w:numFmt w:val="decimal"/>
      <w:lvlText w:val="%1.%2.%3.%4.%5.%6."/>
      <w:lvlJc w:val="left"/>
      <w:pPr>
        <w:tabs>
          <w:tab w:val="num" w:pos="1080"/>
        </w:tabs>
        <w:ind w:left="1080" w:hanging="1080"/>
      </w:pPr>
      <w:rPr>
        <w:rFonts w:cs="Times New Roman" w:hint="default"/>
      </w:rPr>
    </w:lvl>
    <w:lvl w:ilvl="6">
      <w:start w:val="1"/>
      <w:numFmt w:val="decimal"/>
      <w:lvlText w:val="%1.%2.%3.%4.%5.%6.%7."/>
      <w:lvlJc w:val="left"/>
      <w:pPr>
        <w:tabs>
          <w:tab w:val="num" w:pos="1440"/>
        </w:tabs>
        <w:ind w:left="1440" w:hanging="1440"/>
      </w:pPr>
      <w:rPr>
        <w:rFonts w:cs="Times New Roman" w:hint="default"/>
      </w:rPr>
    </w:lvl>
    <w:lvl w:ilvl="7">
      <w:start w:val="1"/>
      <w:numFmt w:val="decimal"/>
      <w:lvlText w:val="%1.%2.%3.%4.%5.%6.%7.%8."/>
      <w:lvlJc w:val="left"/>
      <w:pPr>
        <w:tabs>
          <w:tab w:val="num" w:pos="1440"/>
        </w:tabs>
        <w:ind w:left="1440" w:hanging="1440"/>
      </w:pPr>
      <w:rPr>
        <w:rFonts w:cs="Times New Roman" w:hint="default"/>
      </w:rPr>
    </w:lvl>
    <w:lvl w:ilvl="8">
      <w:start w:val="1"/>
      <w:numFmt w:val="decimal"/>
      <w:lvlText w:val="%1.%2.%3.%4.%5.%6.%7.%8.%9."/>
      <w:lvlJc w:val="left"/>
      <w:pPr>
        <w:tabs>
          <w:tab w:val="num" w:pos="1800"/>
        </w:tabs>
        <w:ind w:left="1800" w:hanging="1800"/>
      </w:pPr>
      <w:rPr>
        <w:rFonts w:cs="Times New Roman" w:hint="default"/>
      </w:rPr>
    </w:lvl>
  </w:abstractNum>
  <w:abstractNum w:abstractNumId="27" w15:restartNumberingAfterBreak="0">
    <w:nsid w:val="3275653E"/>
    <w:multiLevelType w:val="multilevel"/>
    <w:tmpl w:val="E74E1AFC"/>
    <w:lvl w:ilvl="0">
      <w:start w:val="1"/>
      <w:numFmt w:val="decimal"/>
      <w:lvlText w:val="1.%1."/>
      <w:lvlJc w:val="left"/>
      <w:pPr>
        <w:tabs>
          <w:tab w:val="num" w:pos="0"/>
        </w:tabs>
        <w:ind w:left="0" w:firstLine="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8" w15:restartNumberingAfterBreak="0">
    <w:nsid w:val="36CC7857"/>
    <w:multiLevelType w:val="hybridMultilevel"/>
    <w:tmpl w:val="EA4E61F6"/>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9" w15:restartNumberingAfterBreak="0">
    <w:nsid w:val="3AA03DDA"/>
    <w:multiLevelType w:val="hybridMultilevel"/>
    <w:tmpl w:val="04BA9AEC"/>
    <w:lvl w:ilvl="0" w:tplc="0419000F">
      <w:start w:val="1"/>
      <w:numFmt w:val="decimal"/>
      <w:lvlText w:val="%1."/>
      <w:lvlJc w:val="left"/>
      <w:pPr>
        <w:ind w:left="1070" w:hanging="360"/>
      </w:pPr>
      <w:rPr>
        <w:rFonts w:hint="default"/>
      </w:rPr>
    </w:lvl>
    <w:lvl w:ilvl="1" w:tplc="04190019">
      <w:start w:val="1"/>
      <w:numFmt w:val="lowerLetter"/>
      <w:lvlText w:val="%2."/>
      <w:lvlJc w:val="left"/>
      <w:pPr>
        <w:ind w:left="2160" w:hanging="360"/>
      </w:pPr>
    </w:lvl>
    <w:lvl w:ilvl="2" w:tplc="0419001B" w:tentative="1">
      <w:start w:val="1"/>
      <w:numFmt w:val="lowerRoman"/>
      <w:lvlText w:val="%3."/>
      <w:lvlJc w:val="right"/>
      <w:pPr>
        <w:ind w:left="2880" w:hanging="180"/>
      </w:pPr>
    </w:lvl>
    <w:lvl w:ilvl="3" w:tplc="0419000F" w:tentative="1">
      <w:start w:val="1"/>
      <w:numFmt w:val="decimal"/>
      <w:lvlText w:val="%4."/>
      <w:lvlJc w:val="left"/>
      <w:pPr>
        <w:ind w:left="3600" w:hanging="360"/>
      </w:pPr>
    </w:lvl>
    <w:lvl w:ilvl="4" w:tplc="04190019" w:tentative="1">
      <w:start w:val="1"/>
      <w:numFmt w:val="lowerLetter"/>
      <w:lvlText w:val="%5."/>
      <w:lvlJc w:val="left"/>
      <w:pPr>
        <w:ind w:left="4320" w:hanging="360"/>
      </w:pPr>
    </w:lvl>
    <w:lvl w:ilvl="5" w:tplc="0419001B" w:tentative="1">
      <w:start w:val="1"/>
      <w:numFmt w:val="lowerRoman"/>
      <w:lvlText w:val="%6."/>
      <w:lvlJc w:val="right"/>
      <w:pPr>
        <w:ind w:left="5040" w:hanging="180"/>
      </w:pPr>
    </w:lvl>
    <w:lvl w:ilvl="6" w:tplc="0419000F" w:tentative="1">
      <w:start w:val="1"/>
      <w:numFmt w:val="decimal"/>
      <w:lvlText w:val="%7."/>
      <w:lvlJc w:val="left"/>
      <w:pPr>
        <w:ind w:left="5760" w:hanging="360"/>
      </w:pPr>
    </w:lvl>
    <w:lvl w:ilvl="7" w:tplc="04190019" w:tentative="1">
      <w:start w:val="1"/>
      <w:numFmt w:val="lowerLetter"/>
      <w:lvlText w:val="%8."/>
      <w:lvlJc w:val="left"/>
      <w:pPr>
        <w:ind w:left="6480" w:hanging="360"/>
      </w:pPr>
    </w:lvl>
    <w:lvl w:ilvl="8" w:tplc="0419001B" w:tentative="1">
      <w:start w:val="1"/>
      <w:numFmt w:val="lowerRoman"/>
      <w:lvlText w:val="%9."/>
      <w:lvlJc w:val="right"/>
      <w:pPr>
        <w:ind w:left="7200" w:hanging="180"/>
      </w:pPr>
    </w:lvl>
  </w:abstractNum>
  <w:abstractNum w:abstractNumId="30" w15:restartNumberingAfterBreak="0">
    <w:nsid w:val="3ACC5CDD"/>
    <w:multiLevelType w:val="hybridMultilevel"/>
    <w:tmpl w:val="A0DEEDA0"/>
    <w:lvl w:ilvl="0" w:tplc="0419000F">
      <w:start w:val="1"/>
      <w:numFmt w:val="decimal"/>
      <w:lvlText w:val="%1."/>
      <w:lvlJc w:val="left"/>
      <w:pPr>
        <w:ind w:left="720" w:hanging="360"/>
      </w:pPr>
      <w:rPr>
        <w:rFonts w:hint="default"/>
        <w:i w:val="0"/>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1" w15:restartNumberingAfterBreak="0">
    <w:nsid w:val="3C472724"/>
    <w:multiLevelType w:val="multilevel"/>
    <w:tmpl w:val="AC0E00B6"/>
    <w:lvl w:ilvl="0">
      <w:start w:val="10"/>
      <w:numFmt w:val="decimal"/>
      <w:lvlText w:val="%1."/>
      <w:lvlJc w:val="left"/>
      <w:pPr>
        <w:ind w:left="480" w:hanging="480"/>
      </w:pPr>
      <w:rPr>
        <w:rFonts w:hint="default"/>
      </w:rPr>
    </w:lvl>
    <w:lvl w:ilvl="1">
      <w:start w:val="1"/>
      <w:numFmt w:val="decimal"/>
      <w:lvlText w:val="%1.%2."/>
      <w:lvlJc w:val="left"/>
      <w:pPr>
        <w:ind w:left="480" w:hanging="48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32" w15:restartNumberingAfterBreak="0">
    <w:nsid w:val="3C6B0B0D"/>
    <w:multiLevelType w:val="hybridMultilevel"/>
    <w:tmpl w:val="442CA7CA"/>
    <w:lvl w:ilvl="0" w:tplc="04190005">
      <w:start w:val="1"/>
      <w:numFmt w:val="bullet"/>
      <w:lvlText w:val=""/>
      <w:lvlJc w:val="left"/>
      <w:pPr>
        <w:ind w:left="720" w:hanging="360"/>
      </w:pPr>
      <w:rPr>
        <w:rFonts w:ascii="Wingdings" w:hAnsi="Wingding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3" w15:restartNumberingAfterBreak="0">
    <w:nsid w:val="3F8E66F4"/>
    <w:multiLevelType w:val="hybridMultilevel"/>
    <w:tmpl w:val="A34C4BFC"/>
    <w:lvl w:ilvl="0" w:tplc="69A8A896">
      <w:start w:val="1"/>
      <w:numFmt w:val="decimal"/>
      <w:pStyle w:val="1"/>
      <w:lvlText w:val="%1."/>
      <w:lvlJc w:val="left"/>
      <w:pPr>
        <w:tabs>
          <w:tab w:val="num" w:pos="1080"/>
        </w:tabs>
        <w:ind w:left="360" w:firstLine="0"/>
      </w:pPr>
      <w:rPr>
        <w:rFonts w:ascii="Arial" w:hAnsi="Arial" w:hint="default"/>
        <w:b/>
        <w:i w:val="0"/>
        <w:color w:val="AF931D"/>
        <w:sz w:val="32"/>
        <w:szCs w:val="32"/>
      </w:rPr>
    </w:lvl>
    <w:lvl w:ilvl="1" w:tplc="04190019">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34" w15:restartNumberingAfterBreak="0">
    <w:nsid w:val="48036EA1"/>
    <w:multiLevelType w:val="hybridMultilevel"/>
    <w:tmpl w:val="107E0878"/>
    <w:lvl w:ilvl="0" w:tplc="66CE71A0">
      <w:start w:val="1"/>
      <w:numFmt w:val="bullet"/>
      <w:lvlText w:val=""/>
      <w:lvlJc w:val="left"/>
      <w:pPr>
        <w:tabs>
          <w:tab w:val="num" w:pos="720"/>
        </w:tabs>
        <w:ind w:left="720" w:hanging="360"/>
      </w:pPr>
      <w:rPr>
        <w:rFonts w:ascii="Wingdings" w:hAnsi="Wingdings" w:cs="Courier New" w:hint="default"/>
        <w:b w:val="0"/>
        <w:caps/>
        <w:color w:val="000000"/>
        <w:sz w:val="24"/>
        <w:szCs w:val="24"/>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35" w15:restartNumberingAfterBreak="0">
    <w:nsid w:val="482A32CB"/>
    <w:multiLevelType w:val="multilevel"/>
    <w:tmpl w:val="A53C7EA6"/>
    <w:lvl w:ilvl="0">
      <w:start w:val="17"/>
      <w:numFmt w:val="decimal"/>
      <w:lvlText w:val="%1."/>
      <w:lvlJc w:val="left"/>
      <w:pPr>
        <w:ind w:left="480" w:hanging="480"/>
      </w:pPr>
      <w:rPr>
        <w:rFonts w:hint="default"/>
      </w:rPr>
    </w:lvl>
    <w:lvl w:ilvl="1">
      <w:start w:val="1"/>
      <w:numFmt w:val="decimal"/>
      <w:lvlText w:val="%1.%2."/>
      <w:lvlJc w:val="left"/>
      <w:pPr>
        <w:ind w:left="480" w:hanging="48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36" w15:restartNumberingAfterBreak="0">
    <w:nsid w:val="49186908"/>
    <w:multiLevelType w:val="hybridMultilevel"/>
    <w:tmpl w:val="4282D9F2"/>
    <w:lvl w:ilvl="0" w:tplc="04190005">
      <w:start w:val="1"/>
      <w:numFmt w:val="bullet"/>
      <w:lvlText w:val=""/>
      <w:lvlJc w:val="left"/>
      <w:pPr>
        <w:ind w:left="720" w:hanging="360"/>
      </w:pPr>
      <w:rPr>
        <w:rFonts w:ascii="Wingdings" w:hAnsi="Wingdings" w:hint="default"/>
      </w:rPr>
    </w:lvl>
    <w:lvl w:ilvl="1" w:tplc="04190003">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7" w15:restartNumberingAfterBreak="0">
    <w:nsid w:val="4C6D2931"/>
    <w:multiLevelType w:val="multilevel"/>
    <w:tmpl w:val="242C32E8"/>
    <w:lvl w:ilvl="0">
      <w:start w:val="7"/>
      <w:numFmt w:val="decimal"/>
      <w:lvlText w:val="%1."/>
      <w:lvlJc w:val="left"/>
      <w:pPr>
        <w:tabs>
          <w:tab w:val="num" w:pos="720"/>
        </w:tabs>
        <w:ind w:left="720" w:hanging="720"/>
      </w:pPr>
      <w:rPr>
        <w:rFonts w:cs="Times New Roman" w:hint="default"/>
      </w:rPr>
    </w:lvl>
    <w:lvl w:ilvl="1">
      <w:start w:val="2"/>
      <w:numFmt w:val="decimal"/>
      <w:lvlText w:val="%1.%2."/>
      <w:lvlJc w:val="left"/>
      <w:pPr>
        <w:tabs>
          <w:tab w:val="num" w:pos="720"/>
        </w:tabs>
        <w:ind w:left="720" w:hanging="720"/>
      </w:pPr>
      <w:rPr>
        <w:rFonts w:cs="Times New Roman" w:hint="default"/>
      </w:rPr>
    </w:lvl>
    <w:lvl w:ilvl="2">
      <w:start w:val="1"/>
      <w:numFmt w:val="decimal"/>
      <w:lvlText w:val="%3."/>
      <w:lvlJc w:val="left"/>
      <w:pPr>
        <w:tabs>
          <w:tab w:val="num" w:pos="720"/>
        </w:tabs>
        <w:ind w:left="720" w:hanging="720"/>
      </w:pPr>
      <w:rPr>
        <w:rFonts w:hint="default"/>
        <w:b w:val="0"/>
        <w:strike w:val="0"/>
        <w:color w:val="auto"/>
      </w:rPr>
    </w:lvl>
    <w:lvl w:ilvl="3">
      <w:start w:val="1"/>
      <w:numFmt w:val="decimal"/>
      <w:lvlText w:val="%4%1.%2.%3.2."/>
      <w:lvlJc w:val="left"/>
      <w:pPr>
        <w:tabs>
          <w:tab w:val="num" w:pos="1080"/>
        </w:tabs>
        <w:ind w:left="1080" w:hanging="720"/>
      </w:pPr>
      <w:rPr>
        <w:rFonts w:cs="Times New Roman" w:hint="default"/>
        <w:b w:val="0"/>
      </w:rPr>
    </w:lvl>
    <w:lvl w:ilvl="4">
      <w:start w:val="1"/>
      <w:numFmt w:val="decimal"/>
      <w:lvlText w:val="%1.%2.%3.%4.%5."/>
      <w:lvlJc w:val="left"/>
      <w:pPr>
        <w:tabs>
          <w:tab w:val="num" w:pos="1080"/>
        </w:tabs>
        <w:ind w:left="1080" w:hanging="1080"/>
      </w:pPr>
      <w:rPr>
        <w:rFonts w:cs="Times New Roman" w:hint="default"/>
      </w:rPr>
    </w:lvl>
    <w:lvl w:ilvl="5">
      <w:start w:val="1"/>
      <w:numFmt w:val="decimal"/>
      <w:lvlText w:val="%1.%2.%3.%4.%5.%6."/>
      <w:lvlJc w:val="left"/>
      <w:pPr>
        <w:tabs>
          <w:tab w:val="num" w:pos="1080"/>
        </w:tabs>
        <w:ind w:left="1080" w:hanging="1080"/>
      </w:pPr>
      <w:rPr>
        <w:rFonts w:cs="Times New Roman" w:hint="default"/>
      </w:rPr>
    </w:lvl>
    <w:lvl w:ilvl="6">
      <w:start w:val="1"/>
      <w:numFmt w:val="decimal"/>
      <w:lvlText w:val="%1.%2.%3.%4.%5.%6.%7."/>
      <w:lvlJc w:val="left"/>
      <w:pPr>
        <w:tabs>
          <w:tab w:val="num" w:pos="1440"/>
        </w:tabs>
        <w:ind w:left="1440" w:hanging="1440"/>
      </w:pPr>
      <w:rPr>
        <w:rFonts w:cs="Times New Roman" w:hint="default"/>
      </w:rPr>
    </w:lvl>
    <w:lvl w:ilvl="7">
      <w:start w:val="1"/>
      <w:numFmt w:val="decimal"/>
      <w:lvlText w:val="%1.%2.%3.%4.%5.%6.%7.%8."/>
      <w:lvlJc w:val="left"/>
      <w:pPr>
        <w:tabs>
          <w:tab w:val="num" w:pos="1440"/>
        </w:tabs>
        <w:ind w:left="1440" w:hanging="1440"/>
      </w:pPr>
      <w:rPr>
        <w:rFonts w:cs="Times New Roman" w:hint="default"/>
      </w:rPr>
    </w:lvl>
    <w:lvl w:ilvl="8">
      <w:start w:val="1"/>
      <w:numFmt w:val="decimal"/>
      <w:lvlText w:val="%1.%2.%3.%4.%5.%6.%7.%8.%9."/>
      <w:lvlJc w:val="left"/>
      <w:pPr>
        <w:tabs>
          <w:tab w:val="num" w:pos="1800"/>
        </w:tabs>
        <w:ind w:left="1800" w:hanging="1800"/>
      </w:pPr>
      <w:rPr>
        <w:rFonts w:cs="Times New Roman" w:hint="default"/>
      </w:rPr>
    </w:lvl>
  </w:abstractNum>
  <w:abstractNum w:abstractNumId="38" w15:restartNumberingAfterBreak="0">
    <w:nsid w:val="4CEB186E"/>
    <w:multiLevelType w:val="multilevel"/>
    <w:tmpl w:val="DC10084A"/>
    <w:lvl w:ilvl="0">
      <w:start w:val="1"/>
      <w:numFmt w:val="decimal"/>
      <w:lvlText w:val="%1."/>
      <w:lvlJc w:val="left"/>
      <w:pPr>
        <w:ind w:left="360" w:hanging="360"/>
      </w:pPr>
      <w:rPr>
        <w:rFonts w:hint="default"/>
      </w:rPr>
    </w:lvl>
    <w:lvl w:ilvl="1">
      <w:start w:val="1"/>
      <w:numFmt w:val="decimal"/>
      <w:lvlText w:val="%1.%2"/>
      <w:lvlJc w:val="left"/>
      <w:pPr>
        <w:tabs>
          <w:tab w:val="num" w:pos="576"/>
        </w:tabs>
        <w:ind w:left="0" w:firstLine="0"/>
      </w:pPr>
      <w:rPr>
        <w:rFonts w:hint="default"/>
      </w:rPr>
    </w:lvl>
    <w:lvl w:ilvl="2">
      <w:start w:val="1"/>
      <w:numFmt w:val="decimal"/>
      <w:lvlText w:val="%1.%2.%3"/>
      <w:lvlJc w:val="left"/>
      <w:pPr>
        <w:tabs>
          <w:tab w:val="num" w:pos="720"/>
        </w:tabs>
        <w:ind w:left="720" w:hanging="720"/>
      </w:pPr>
      <w:rPr>
        <w:rFonts w:hint="default"/>
        <w:i w:val="0"/>
        <w:sz w:val="24"/>
        <w:szCs w:val="24"/>
      </w:rPr>
    </w:lvl>
    <w:lvl w:ilvl="3">
      <w:start w:val="1"/>
      <w:numFmt w:val="decimal"/>
      <w:lvlText w:val="%1.%2.%3.%4"/>
      <w:lvlJc w:val="left"/>
      <w:pPr>
        <w:tabs>
          <w:tab w:val="num" w:pos="864"/>
        </w:tabs>
        <w:ind w:left="864" w:hanging="86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39" w15:restartNumberingAfterBreak="0">
    <w:nsid w:val="4DCA051E"/>
    <w:multiLevelType w:val="hybridMultilevel"/>
    <w:tmpl w:val="022EF642"/>
    <w:lvl w:ilvl="0" w:tplc="04190005">
      <w:start w:val="1"/>
      <w:numFmt w:val="bullet"/>
      <w:lvlText w:val=""/>
      <w:lvlJc w:val="left"/>
      <w:pPr>
        <w:ind w:left="1287" w:hanging="360"/>
      </w:pPr>
      <w:rPr>
        <w:rFonts w:ascii="Wingdings" w:hAnsi="Wingdings"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40" w15:restartNumberingAfterBreak="0">
    <w:nsid w:val="50A62EA3"/>
    <w:multiLevelType w:val="multilevel"/>
    <w:tmpl w:val="E4760C38"/>
    <w:lvl w:ilvl="0">
      <w:start w:val="12"/>
      <w:numFmt w:val="decimal"/>
      <w:lvlText w:val="%1."/>
      <w:lvlJc w:val="left"/>
      <w:pPr>
        <w:ind w:left="480" w:hanging="480"/>
      </w:pPr>
      <w:rPr>
        <w:rFonts w:hint="default"/>
      </w:rPr>
    </w:lvl>
    <w:lvl w:ilvl="1">
      <w:start w:val="1"/>
      <w:numFmt w:val="decimal"/>
      <w:lvlText w:val="%1.%2."/>
      <w:lvlJc w:val="left"/>
      <w:pPr>
        <w:ind w:left="480" w:hanging="48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41" w15:restartNumberingAfterBreak="0">
    <w:nsid w:val="50FF1E4C"/>
    <w:multiLevelType w:val="multilevel"/>
    <w:tmpl w:val="F140EB6A"/>
    <w:lvl w:ilvl="0">
      <w:start w:val="4"/>
      <w:numFmt w:val="decimal"/>
      <w:lvlText w:val="%1."/>
      <w:lvlJc w:val="left"/>
      <w:pPr>
        <w:ind w:left="720" w:hanging="720"/>
      </w:pPr>
      <w:rPr>
        <w:rFonts w:hint="default"/>
      </w:rPr>
    </w:lvl>
    <w:lvl w:ilvl="1">
      <w:start w:val="2"/>
      <w:numFmt w:val="decimal"/>
      <w:lvlText w:val="%1.%2."/>
      <w:lvlJc w:val="left"/>
      <w:pPr>
        <w:ind w:left="955" w:hanging="720"/>
      </w:pPr>
      <w:rPr>
        <w:rFonts w:hint="default"/>
      </w:rPr>
    </w:lvl>
    <w:lvl w:ilvl="2">
      <w:start w:val="8"/>
      <w:numFmt w:val="decimal"/>
      <w:lvlText w:val="%1.%2.%3."/>
      <w:lvlJc w:val="left"/>
      <w:pPr>
        <w:ind w:left="1190" w:hanging="720"/>
      </w:pPr>
      <w:rPr>
        <w:rFonts w:hint="default"/>
      </w:rPr>
    </w:lvl>
    <w:lvl w:ilvl="3">
      <w:start w:val="1"/>
      <w:numFmt w:val="decimal"/>
      <w:lvlText w:val="%1.%2.%3.%4."/>
      <w:lvlJc w:val="left"/>
      <w:pPr>
        <w:ind w:left="1425" w:hanging="720"/>
      </w:pPr>
      <w:rPr>
        <w:rFonts w:hint="default"/>
      </w:rPr>
    </w:lvl>
    <w:lvl w:ilvl="4">
      <w:start w:val="1"/>
      <w:numFmt w:val="decimal"/>
      <w:lvlText w:val="%1.%2.%3.%4.%5."/>
      <w:lvlJc w:val="left"/>
      <w:pPr>
        <w:ind w:left="2020" w:hanging="1080"/>
      </w:pPr>
      <w:rPr>
        <w:rFonts w:hint="default"/>
      </w:rPr>
    </w:lvl>
    <w:lvl w:ilvl="5">
      <w:start w:val="1"/>
      <w:numFmt w:val="decimal"/>
      <w:lvlText w:val="%1.%2.%3.%4.%5.%6."/>
      <w:lvlJc w:val="left"/>
      <w:pPr>
        <w:ind w:left="2255" w:hanging="1080"/>
      </w:pPr>
      <w:rPr>
        <w:rFonts w:hint="default"/>
      </w:rPr>
    </w:lvl>
    <w:lvl w:ilvl="6">
      <w:start w:val="1"/>
      <w:numFmt w:val="decimal"/>
      <w:lvlText w:val="%1.%2.%3.%4.%5.%6.%7."/>
      <w:lvlJc w:val="left"/>
      <w:pPr>
        <w:ind w:left="2850" w:hanging="1440"/>
      </w:pPr>
      <w:rPr>
        <w:rFonts w:hint="default"/>
      </w:rPr>
    </w:lvl>
    <w:lvl w:ilvl="7">
      <w:start w:val="1"/>
      <w:numFmt w:val="decimal"/>
      <w:lvlText w:val="%1.%2.%3.%4.%5.%6.%7.%8."/>
      <w:lvlJc w:val="left"/>
      <w:pPr>
        <w:ind w:left="3085" w:hanging="1440"/>
      </w:pPr>
      <w:rPr>
        <w:rFonts w:hint="default"/>
      </w:rPr>
    </w:lvl>
    <w:lvl w:ilvl="8">
      <w:start w:val="1"/>
      <w:numFmt w:val="decimal"/>
      <w:lvlText w:val="%1.%2.%3.%4.%5.%6.%7.%8.%9."/>
      <w:lvlJc w:val="left"/>
      <w:pPr>
        <w:ind w:left="3680" w:hanging="1800"/>
      </w:pPr>
      <w:rPr>
        <w:rFonts w:hint="default"/>
      </w:rPr>
    </w:lvl>
  </w:abstractNum>
  <w:abstractNum w:abstractNumId="42" w15:restartNumberingAfterBreak="0">
    <w:nsid w:val="512F4E3E"/>
    <w:multiLevelType w:val="multilevel"/>
    <w:tmpl w:val="587280E6"/>
    <w:lvl w:ilvl="0">
      <w:start w:val="3"/>
      <w:numFmt w:val="decimal"/>
      <w:lvlText w:val="%1."/>
      <w:lvlJc w:val="left"/>
      <w:pPr>
        <w:ind w:left="390" w:hanging="390"/>
      </w:pPr>
      <w:rPr>
        <w:rFonts w:hint="default"/>
      </w:rPr>
    </w:lvl>
    <w:lvl w:ilvl="1">
      <w:start w:val="1"/>
      <w:numFmt w:val="decimal"/>
      <w:lvlText w:val="7.%2."/>
      <w:lvlJc w:val="left"/>
      <w:pPr>
        <w:ind w:left="720" w:hanging="720"/>
      </w:pPr>
      <w:rPr>
        <w:rFonts w:hint="default"/>
        <w:sz w:val="24"/>
        <w:szCs w:val="24"/>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43" w15:restartNumberingAfterBreak="0">
    <w:nsid w:val="53386134"/>
    <w:multiLevelType w:val="hybridMultilevel"/>
    <w:tmpl w:val="DC7E7D7A"/>
    <w:lvl w:ilvl="0" w:tplc="2F3C953A">
      <w:start w:val="1"/>
      <w:numFmt w:val="decimal"/>
      <w:lvlText w:val="%1."/>
      <w:lvlJc w:val="left"/>
      <w:pPr>
        <w:tabs>
          <w:tab w:val="num" w:pos="502"/>
        </w:tabs>
        <w:ind w:left="502" w:hanging="360"/>
      </w:pPr>
      <w:rPr>
        <w:rFonts w:hint="default"/>
        <w:b w:val="0"/>
        <w:sz w:val="24"/>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4" w15:restartNumberingAfterBreak="0">
    <w:nsid w:val="537E5FB5"/>
    <w:multiLevelType w:val="multilevel"/>
    <w:tmpl w:val="E8C09270"/>
    <w:lvl w:ilvl="0">
      <w:start w:val="16"/>
      <w:numFmt w:val="decimal"/>
      <w:lvlText w:val="%1."/>
      <w:lvlJc w:val="left"/>
      <w:pPr>
        <w:ind w:left="480" w:hanging="480"/>
      </w:pPr>
      <w:rPr>
        <w:rFonts w:hint="default"/>
      </w:rPr>
    </w:lvl>
    <w:lvl w:ilvl="1">
      <w:start w:val="1"/>
      <w:numFmt w:val="decimal"/>
      <w:lvlText w:val="%1.%2."/>
      <w:lvlJc w:val="left"/>
      <w:pPr>
        <w:ind w:left="480" w:hanging="48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45" w15:restartNumberingAfterBreak="0">
    <w:nsid w:val="54626E04"/>
    <w:multiLevelType w:val="hybridMultilevel"/>
    <w:tmpl w:val="CA0EEECC"/>
    <w:lvl w:ilvl="0" w:tplc="3C029424">
      <w:start w:val="19"/>
      <w:numFmt w:val="decimal"/>
      <w:pStyle w:val="10"/>
      <w:lvlText w:val="%1"/>
      <w:lvlJc w:val="left"/>
      <w:pPr>
        <w:tabs>
          <w:tab w:val="num" w:pos="-3"/>
        </w:tabs>
        <w:ind w:left="717" w:hanging="360"/>
      </w:pPr>
      <w:rPr>
        <w:rFonts w:cs="Times New Roman" w:hint="default"/>
      </w:rPr>
    </w:lvl>
    <w:lvl w:ilvl="1" w:tplc="CF4C1E00">
      <w:start w:val="3"/>
      <w:numFmt w:val="decimal"/>
      <w:lvlText w:val="%2."/>
      <w:lvlJc w:val="left"/>
      <w:pPr>
        <w:tabs>
          <w:tab w:val="num" w:pos="1440"/>
        </w:tabs>
        <w:ind w:left="1440" w:hanging="360"/>
      </w:pPr>
      <w:rPr>
        <w:rFonts w:hint="default"/>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46" w15:restartNumberingAfterBreak="0">
    <w:nsid w:val="585D1D5D"/>
    <w:multiLevelType w:val="multilevel"/>
    <w:tmpl w:val="385ED974"/>
    <w:lvl w:ilvl="0">
      <w:start w:val="1"/>
      <w:numFmt w:val="decimal"/>
      <w:pStyle w:val="S1"/>
      <w:lvlText w:val="%1."/>
      <w:lvlJc w:val="left"/>
      <w:pPr>
        <w:tabs>
          <w:tab w:val="num" w:pos="360"/>
        </w:tabs>
        <w:ind w:left="360" w:hanging="360"/>
      </w:pPr>
    </w:lvl>
    <w:lvl w:ilvl="1">
      <w:start w:val="1"/>
      <w:numFmt w:val="decimal"/>
      <w:lvlText w:val="%1.%2."/>
      <w:lvlJc w:val="left"/>
      <w:pPr>
        <w:tabs>
          <w:tab w:val="num" w:pos="792"/>
        </w:tabs>
        <w:ind w:left="792" w:hanging="432"/>
      </w:pPr>
    </w:lvl>
    <w:lvl w:ilvl="2">
      <w:start w:val="1"/>
      <w:numFmt w:val="decimal"/>
      <w:lvlText w:val="%1.%2.%3."/>
      <w:lvlJc w:val="left"/>
      <w:pPr>
        <w:tabs>
          <w:tab w:val="num" w:pos="1440"/>
        </w:tabs>
        <w:ind w:left="1224" w:hanging="504"/>
      </w:pPr>
    </w:lvl>
    <w:lvl w:ilvl="3">
      <w:start w:val="1"/>
      <w:numFmt w:val="decimal"/>
      <w:lvlText w:val="%1.%2.%3.%4."/>
      <w:lvlJc w:val="left"/>
      <w:pPr>
        <w:tabs>
          <w:tab w:val="num" w:pos="180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2880"/>
        </w:tabs>
        <w:ind w:left="2736" w:hanging="936"/>
      </w:pPr>
    </w:lvl>
    <w:lvl w:ilvl="6">
      <w:start w:val="1"/>
      <w:numFmt w:val="decimal"/>
      <w:lvlText w:val="%1.%2.%3.%4.%5.%6.%7."/>
      <w:lvlJc w:val="left"/>
      <w:pPr>
        <w:tabs>
          <w:tab w:val="num" w:pos="3600"/>
        </w:tabs>
        <w:ind w:left="3240" w:hanging="1080"/>
      </w:pPr>
    </w:lvl>
    <w:lvl w:ilvl="7">
      <w:start w:val="1"/>
      <w:numFmt w:val="decimal"/>
      <w:lvlText w:val="%1.%2.%3.%4.%5.%6.%7.%8."/>
      <w:lvlJc w:val="left"/>
      <w:pPr>
        <w:tabs>
          <w:tab w:val="num" w:pos="3960"/>
        </w:tabs>
        <w:ind w:left="3744" w:hanging="1224"/>
      </w:pPr>
    </w:lvl>
    <w:lvl w:ilvl="8">
      <w:start w:val="1"/>
      <w:numFmt w:val="decimal"/>
      <w:lvlText w:val="%1.%2.%3.%4.%5.%6.%7.%8.%9."/>
      <w:lvlJc w:val="left"/>
      <w:pPr>
        <w:tabs>
          <w:tab w:val="num" w:pos="4680"/>
        </w:tabs>
        <w:ind w:left="4320" w:hanging="1440"/>
      </w:pPr>
    </w:lvl>
  </w:abstractNum>
  <w:abstractNum w:abstractNumId="47" w15:restartNumberingAfterBreak="0">
    <w:nsid w:val="58CA17EB"/>
    <w:multiLevelType w:val="hybridMultilevel"/>
    <w:tmpl w:val="A266CC66"/>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8" w15:restartNumberingAfterBreak="0">
    <w:nsid w:val="59A66B8B"/>
    <w:multiLevelType w:val="hybridMultilevel"/>
    <w:tmpl w:val="08608C42"/>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9" w15:restartNumberingAfterBreak="0">
    <w:nsid w:val="5AD31799"/>
    <w:multiLevelType w:val="multilevel"/>
    <w:tmpl w:val="EB1071AE"/>
    <w:lvl w:ilvl="0">
      <w:start w:val="18"/>
      <w:numFmt w:val="decimal"/>
      <w:lvlText w:val="%1."/>
      <w:lvlJc w:val="left"/>
      <w:pPr>
        <w:ind w:left="480" w:hanging="480"/>
      </w:pPr>
      <w:rPr>
        <w:rFonts w:hint="default"/>
      </w:rPr>
    </w:lvl>
    <w:lvl w:ilvl="1">
      <w:start w:val="1"/>
      <w:numFmt w:val="decimal"/>
      <w:lvlText w:val="%1.%2."/>
      <w:lvlJc w:val="left"/>
      <w:pPr>
        <w:ind w:left="480" w:hanging="48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50" w15:restartNumberingAfterBreak="0">
    <w:nsid w:val="5C0867F2"/>
    <w:multiLevelType w:val="multilevel"/>
    <w:tmpl w:val="099877DE"/>
    <w:lvl w:ilvl="0">
      <w:start w:val="3"/>
      <w:numFmt w:val="decimal"/>
      <w:lvlText w:val="%1."/>
      <w:lvlJc w:val="left"/>
      <w:pPr>
        <w:ind w:left="390" w:hanging="390"/>
      </w:pPr>
      <w:rPr>
        <w:rFonts w:hint="default"/>
      </w:rPr>
    </w:lvl>
    <w:lvl w:ilvl="1">
      <w:start w:val="1"/>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51" w15:restartNumberingAfterBreak="0">
    <w:nsid w:val="5D7E028F"/>
    <w:multiLevelType w:val="singleLevel"/>
    <w:tmpl w:val="04190005"/>
    <w:lvl w:ilvl="0">
      <w:start w:val="1"/>
      <w:numFmt w:val="bullet"/>
      <w:lvlText w:val=""/>
      <w:lvlJc w:val="left"/>
      <w:pPr>
        <w:ind w:left="720" w:hanging="360"/>
      </w:pPr>
      <w:rPr>
        <w:rFonts w:ascii="Wingdings" w:hAnsi="Wingdings" w:hint="default"/>
      </w:rPr>
    </w:lvl>
  </w:abstractNum>
  <w:abstractNum w:abstractNumId="52" w15:restartNumberingAfterBreak="0">
    <w:nsid w:val="606018A6"/>
    <w:multiLevelType w:val="multilevel"/>
    <w:tmpl w:val="7B167F1A"/>
    <w:lvl w:ilvl="0">
      <w:start w:val="6"/>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53" w15:restartNumberingAfterBreak="0">
    <w:nsid w:val="60974781"/>
    <w:multiLevelType w:val="hybridMultilevel"/>
    <w:tmpl w:val="C50874A0"/>
    <w:lvl w:ilvl="0" w:tplc="C2E43160">
      <w:start w:val="1"/>
      <w:numFmt w:val="decimal"/>
      <w:lvlText w:val="%1."/>
      <w:lvlJc w:val="left"/>
      <w:pPr>
        <w:ind w:left="720" w:hanging="360"/>
      </w:pPr>
      <w:rPr>
        <w:rFonts w:hint="default"/>
        <w:sz w:val="24"/>
        <w:szCs w:val="24"/>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4" w15:restartNumberingAfterBreak="0">
    <w:nsid w:val="60B83BAD"/>
    <w:multiLevelType w:val="hybridMultilevel"/>
    <w:tmpl w:val="05A84A3C"/>
    <w:lvl w:ilvl="0" w:tplc="106AF572">
      <w:start w:val="1"/>
      <w:numFmt w:val="bullet"/>
      <w:lvlText w:val=""/>
      <w:lvlJc w:val="left"/>
      <w:pPr>
        <w:tabs>
          <w:tab w:val="num" w:pos="1191"/>
        </w:tabs>
        <w:ind w:left="1191" w:hanging="340"/>
      </w:pPr>
      <w:rPr>
        <w:rFonts w:ascii="Symbol" w:hAnsi="Symbol" w:hint="default"/>
      </w:rPr>
    </w:lvl>
    <w:lvl w:ilvl="1" w:tplc="D1AEADC0">
      <w:start w:val="1"/>
      <w:numFmt w:val="bullet"/>
      <w:lvlText w:val="o"/>
      <w:lvlJc w:val="left"/>
      <w:pPr>
        <w:tabs>
          <w:tab w:val="num" w:pos="1440"/>
        </w:tabs>
        <w:ind w:left="1440" w:hanging="360"/>
      </w:pPr>
      <w:rPr>
        <w:rFonts w:ascii="Courier New" w:hAnsi="Courier New" w:hint="default"/>
      </w:rPr>
    </w:lvl>
    <w:lvl w:ilvl="2" w:tplc="0B62276C">
      <w:start w:val="1"/>
      <w:numFmt w:val="bullet"/>
      <w:pStyle w:val="P3TimesNewRoman1"/>
      <w:lvlText w:val=""/>
      <w:lvlJc w:val="left"/>
      <w:pPr>
        <w:tabs>
          <w:tab w:val="num" w:pos="2160"/>
        </w:tabs>
        <w:ind w:left="2160" w:hanging="360"/>
      </w:pPr>
      <w:rPr>
        <w:rFonts w:ascii="Wingdings" w:hAnsi="Wingdings" w:hint="default"/>
      </w:rPr>
    </w:lvl>
    <w:lvl w:ilvl="3" w:tplc="CCE88978">
      <w:start w:val="1"/>
      <w:numFmt w:val="bullet"/>
      <w:lvlText w:val=""/>
      <w:lvlJc w:val="left"/>
      <w:pPr>
        <w:tabs>
          <w:tab w:val="num" w:pos="2880"/>
        </w:tabs>
        <w:ind w:left="2880" w:hanging="360"/>
      </w:pPr>
      <w:rPr>
        <w:rFonts w:ascii="Symbol" w:hAnsi="Symbol" w:hint="default"/>
      </w:rPr>
    </w:lvl>
    <w:lvl w:ilvl="4" w:tplc="57247406" w:tentative="1">
      <w:start w:val="1"/>
      <w:numFmt w:val="bullet"/>
      <w:lvlText w:val="o"/>
      <w:lvlJc w:val="left"/>
      <w:pPr>
        <w:tabs>
          <w:tab w:val="num" w:pos="3600"/>
        </w:tabs>
        <w:ind w:left="3600" w:hanging="360"/>
      </w:pPr>
      <w:rPr>
        <w:rFonts w:ascii="Courier New" w:hAnsi="Courier New" w:hint="default"/>
      </w:rPr>
    </w:lvl>
    <w:lvl w:ilvl="5" w:tplc="AE52FB94" w:tentative="1">
      <w:start w:val="1"/>
      <w:numFmt w:val="bullet"/>
      <w:lvlText w:val=""/>
      <w:lvlJc w:val="left"/>
      <w:pPr>
        <w:tabs>
          <w:tab w:val="num" w:pos="4320"/>
        </w:tabs>
        <w:ind w:left="4320" w:hanging="360"/>
      </w:pPr>
      <w:rPr>
        <w:rFonts w:ascii="Wingdings" w:hAnsi="Wingdings" w:hint="default"/>
      </w:rPr>
    </w:lvl>
    <w:lvl w:ilvl="6" w:tplc="1B20DDB8" w:tentative="1">
      <w:start w:val="1"/>
      <w:numFmt w:val="bullet"/>
      <w:lvlText w:val=""/>
      <w:lvlJc w:val="left"/>
      <w:pPr>
        <w:tabs>
          <w:tab w:val="num" w:pos="5040"/>
        </w:tabs>
        <w:ind w:left="5040" w:hanging="360"/>
      </w:pPr>
      <w:rPr>
        <w:rFonts w:ascii="Symbol" w:hAnsi="Symbol" w:hint="default"/>
      </w:rPr>
    </w:lvl>
    <w:lvl w:ilvl="7" w:tplc="7A5EF90A" w:tentative="1">
      <w:start w:val="1"/>
      <w:numFmt w:val="bullet"/>
      <w:lvlText w:val="o"/>
      <w:lvlJc w:val="left"/>
      <w:pPr>
        <w:tabs>
          <w:tab w:val="num" w:pos="5760"/>
        </w:tabs>
        <w:ind w:left="5760" w:hanging="360"/>
      </w:pPr>
      <w:rPr>
        <w:rFonts w:ascii="Courier New" w:hAnsi="Courier New" w:hint="default"/>
      </w:rPr>
    </w:lvl>
    <w:lvl w:ilvl="8" w:tplc="B436E99C" w:tentative="1">
      <w:start w:val="1"/>
      <w:numFmt w:val="bullet"/>
      <w:lvlText w:val=""/>
      <w:lvlJc w:val="left"/>
      <w:pPr>
        <w:tabs>
          <w:tab w:val="num" w:pos="6480"/>
        </w:tabs>
        <w:ind w:left="6480" w:hanging="360"/>
      </w:pPr>
      <w:rPr>
        <w:rFonts w:ascii="Wingdings" w:hAnsi="Wingdings" w:hint="default"/>
      </w:rPr>
    </w:lvl>
  </w:abstractNum>
  <w:abstractNum w:abstractNumId="55" w15:restartNumberingAfterBreak="0">
    <w:nsid w:val="6215799E"/>
    <w:multiLevelType w:val="hybridMultilevel"/>
    <w:tmpl w:val="434C1A72"/>
    <w:lvl w:ilvl="0" w:tplc="04190005">
      <w:start w:val="1"/>
      <w:numFmt w:val="bullet"/>
      <w:lvlText w:val=""/>
      <w:lvlJc w:val="left"/>
      <w:pPr>
        <w:ind w:left="720" w:hanging="360"/>
      </w:pPr>
      <w:rPr>
        <w:rFonts w:ascii="Wingdings" w:hAnsi="Wingdings" w:hint="default"/>
        <w:b w:val="0"/>
        <w:caps/>
        <w:color w:val="000000"/>
        <w:sz w:val="24"/>
        <w:szCs w:val="24"/>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6" w15:restartNumberingAfterBreak="0">
    <w:nsid w:val="640B3A55"/>
    <w:multiLevelType w:val="hybridMultilevel"/>
    <w:tmpl w:val="150268A4"/>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7" w15:restartNumberingAfterBreak="0">
    <w:nsid w:val="65006C24"/>
    <w:multiLevelType w:val="hybridMultilevel"/>
    <w:tmpl w:val="FA264736"/>
    <w:lvl w:ilvl="0" w:tplc="04190011">
      <w:start w:val="1"/>
      <w:numFmt w:val="decimal"/>
      <w:lvlText w:val="%1)"/>
      <w:lvlJc w:val="left"/>
      <w:pPr>
        <w:ind w:left="720" w:hanging="360"/>
      </w:pPr>
      <w:rPr>
        <w:rFonts w:hint="default"/>
        <w:i w:val="0"/>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8" w15:restartNumberingAfterBreak="0">
    <w:nsid w:val="66D54909"/>
    <w:multiLevelType w:val="multilevel"/>
    <w:tmpl w:val="4608FD20"/>
    <w:lvl w:ilvl="0">
      <w:start w:val="1"/>
      <w:numFmt w:val="bullet"/>
      <w:pStyle w:val="S"/>
      <w:lvlText w:val=""/>
      <w:lvlJc w:val="left"/>
      <w:pPr>
        <w:tabs>
          <w:tab w:val="num" w:pos="1437"/>
        </w:tabs>
        <w:ind w:left="1437" w:hanging="360"/>
      </w:pPr>
      <w:rPr>
        <w:rFonts w:ascii="Wingdings" w:hAnsi="Wingdings" w:hint="default"/>
        <w:color w:val="auto"/>
      </w:rPr>
    </w:lvl>
    <w:lvl w:ilvl="1">
      <w:start w:val="1"/>
      <w:numFmt w:val="bullet"/>
      <w:lvlText w:val=""/>
      <w:lvlJc w:val="left"/>
      <w:pPr>
        <w:tabs>
          <w:tab w:val="num" w:pos="1797"/>
        </w:tabs>
        <w:ind w:left="1797" w:hanging="360"/>
      </w:pPr>
      <w:rPr>
        <w:rFonts w:ascii="Wingdings" w:hAnsi="Wingdings" w:hint="default"/>
      </w:rPr>
    </w:lvl>
    <w:lvl w:ilvl="2">
      <w:start w:val="1"/>
      <w:numFmt w:val="bullet"/>
      <w:lvlText w:val=""/>
      <w:lvlJc w:val="left"/>
      <w:pPr>
        <w:tabs>
          <w:tab w:val="num" w:pos="2157"/>
        </w:tabs>
        <w:ind w:left="2157" w:hanging="360"/>
      </w:pPr>
      <w:rPr>
        <w:rFonts w:ascii="Wingdings" w:hAnsi="Wingdings" w:hint="default"/>
      </w:rPr>
    </w:lvl>
    <w:lvl w:ilvl="3">
      <w:start w:val="1"/>
      <w:numFmt w:val="bullet"/>
      <w:lvlText w:val=""/>
      <w:lvlJc w:val="left"/>
      <w:pPr>
        <w:tabs>
          <w:tab w:val="num" w:pos="2517"/>
        </w:tabs>
        <w:ind w:left="2517" w:hanging="360"/>
      </w:pPr>
      <w:rPr>
        <w:rFonts w:ascii="Symbol" w:hAnsi="Symbol" w:hint="default"/>
      </w:rPr>
    </w:lvl>
    <w:lvl w:ilvl="4">
      <w:start w:val="1"/>
      <w:numFmt w:val="bullet"/>
      <w:lvlText w:val=""/>
      <w:lvlJc w:val="left"/>
      <w:pPr>
        <w:tabs>
          <w:tab w:val="num" w:pos="2877"/>
        </w:tabs>
        <w:ind w:left="2877" w:hanging="360"/>
      </w:pPr>
      <w:rPr>
        <w:rFonts w:ascii="Symbol" w:hAnsi="Symbol" w:hint="default"/>
      </w:rPr>
    </w:lvl>
    <w:lvl w:ilvl="5">
      <w:start w:val="1"/>
      <w:numFmt w:val="bullet"/>
      <w:lvlText w:val=""/>
      <w:lvlJc w:val="left"/>
      <w:pPr>
        <w:tabs>
          <w:tab w:val="num" w:pos="3237"/>
        </w:tabs>
        <w:ind w:left="3237" w:hanging="360"/>
      </w:pPr>
      <w:rPr>
        <w:rFonts w:ascii="Wingdings" w:hAnsi="Wingdings" w:hint="default"/>
      </w:rPr>
    </w:lvl>
    <w:lvl w:ilvl="6">
      <w:start w:val="1"/>
      <w:numFmt w:val="bullet"/>
      <w:lvlText w:val=""/>
      <w:lvlJc w:val="left"/>
      <w:pPr>
        <w:tabs>
          <w:tab w:val="num" w:pos="3597"/>
        </w:tabs>
        <w:ind w:left="3597" w:hanging="360"/>
      </w:pPr>
      <w:rPr>
        <w:rFonts w:ascii="Wingdings" w:hAnsi="Wingdings" w:hint="default"/>
      </w:rPr>
    </w:lvl>
    <w:lvl w:ilvl="7">
      <w:start w:val="1"/>
      <w:numFmt w:val="bullet"/>
      <w:lvlText w:val=""/>
      <w:lvlJc w:val="left"/>
      <w:pPr>
        <w:tabs>
          <w:tab w:val="num" w:pos="3957"/>
        </w:tabs>
        <w:ind w:left="3957" w:hanging="360"/>
      </w:pPr>
      <w:rPr>
        <w:rFonts w:ascii="Symbol" w:hAnsi="Symbol" w:hint="default"/>
      </w:rPr>
    </w:lvl>
    <w:lvl w:ilvl="8">
      <w:start w:val="1"/>
      <w:numFmt w:val="bullet"/>
      <w:lvlText w:val=""/>
      <w:lvlJc w:val="left"/>
      <w:pPr>
        <w:tabs>
          <w:tab w:val="num" w:pos="4317"/>
        </w:tabs>
        <w:ind w:left="4317" w:hanging="360"/>
      </w:pPr>
      <w:rPr>
        <w:rFonts w:ascii="Symbol" w:hAnsi="Symbol" w:hint="default"/>
      </w:rPr>
    </w:lvl>
  </w:abstractNum>
  <w:abstractNum w:abstractNumId="59" w15:restartNumberingAfterBreak="0">
    <w:nsid w:val="6780679D"/>
    <w:multiLevelType w:val="hybridMultilevel"/>
    <w:tmpl w:val="7C58C40C"/>
    <w:lvl w:ilvl="0" w:tplc="04190005">
      <w:start w:val="1"/>
      <w:numFmt w:val="bullet"/>
      <w:lvlText w:val=""/>
      <w:lvlJc w:val="left"/>
      <w:pPr>
        <w:tabs>
          <w:tab w:val="num" w:pos="720"/>
        </w:tabs>
        <w:ind w:left="720" w:hanging="360"/>
      </w:pPr>
      <w:rPr>
        <w:rFonts w:ascii="Wingdings" w:hAnsi="Wingdings" w:hint="default"/>
      </w:rPr>
    </w:lvl>
    <w:lvl w:ilvl="1" w:tplc="04190005">
      <w:start w:val="1"/>
      <w:numFmt w:val="bullet"/>
      <w:lvlText w:val=""/>
      <w:lvlJc w:val="left"/>
      <w:pPr>
        <w:tabs>
          <w:tab w:val="num" w:pos="1440"/>
        </w:tabs>
        <w:ind w:left="1440" w:hanging="360"/>
      </w:pPr>
      <w:rPr>
        <w:rFonts w:ascii="Wingdings" w:hAnsi="Wingdings" w:hint="default"/>
      </w:rPr>
    </w:lvl>
    <w:lvl w:ilvl="2" w:tplc="04190005">
      <w:start w:val="1"/>
      <w:numFmt w:val="bullet"/>
      <w:lvlText w:val=""/>
      <w:lvlJc w:val="left"/>
      <w:pPr>
        <w:tabs>
          <w:tab w:val="num" w:pos="2160"/>
        </w:tabs>
        <w:ind w:left="2160" w:hanging="360"/>
      </w:pPr>
      <w:rPr>
        <w:rFonts w:ascii="Wingdings" w:hAnsi="Wingdings" w:hint="default"/>
      </w:rPr>
    </w:lvl>
    <w:lvl w:ilvl="3" w:tplc="04190001">
      <w:start w:val="1"/>
      <w:numFmt w:val="bullet"/>
      <w:lvlText w:val=""/>
      <w:lvlJc w:val="left"/>
      <w:pPr>
        <w:tabs>
          <w:tab w:val="num" w:pos="2880"/>
        </w:tabs>
        <w:ind w:left="2880" w:hanging="360"/>
      </w:pPr>
      <w:rPr>
        <w:rFonts w:ascii="Symbol" w:hAnsi="Symbol" w:hint="default"/>
      </w:rPr>
    </w:lvl>
    <w:lvl w:ilvl="4" w:tplc="04190003">
      <w:start w:val="1"/>
      <w:numFmt w:val="bullet"/>
      <w:lvlText w:val="o"/>
      <w:lvlJc w:val="left"/>
      <w:pPr>
        <w:tabs>
          <w:tab w:val="num" w:pos="3600"/>
        </w:tabs>
        <w:ind w:left="3600" w:hanging="360"/>
      </w:pPr>
      <w:rPr>
        <w:rFonts w:ascii="Courier New" w:hAnsi="Courier New" w:cs="Courier New" w:hint="default"/>
      </w:rPr>
    </w:lvl>
    <w:lvl w:ilvl="5" w:tplc="04190005">
      <w:start w:val="1"/>
      <w:numFmt w:val="bullet"/>
      <w:lvlText w:val=""/>
      <w:lvlJc w:val="left"/>
      <w:pPr>
        <w:tabs>
          <w:tab w:val="num" w:pos="4320"/>
        </w:tabs>
        <w:ind w:left="4320" w:hanging="360"/>
      </w:pPr>
      <w:rPr>
        <w:rFonts w:ascii="Wingdings" w:hAnsi="Wingdings" w:hint="default"/>
      </w:rPr>
    </w:lvl>
    <w:lvl w:ilvl="6" w:tplc="04190001">
      <w:start w:val="1"/>
      <w:numFmt w:val="bullet"/>
      <w:lvlText w:val=""/>
      <w:lvlJc w:val="left"/>
      <w:pPr>
        <w:tabs>
          <w:tab w:val="num" w:pos="5040"/>
        </w:tabs>
        <w:ind w:left="5040" w:hanging="360"/>
      </w:pPr>
      <w:rPr>
        <w:rFonts w:ascii="Symbol" w:hAnsi="Symbol" w:hint="default"/>
      </w:rPr>
    </w:lvl>
    <w:lvl w:ilvl="7" w:tplc="04190003">
      <w:start w:val="1"/>
      <w:numFmt w:val="bullet"/>
      <w:lvlText w:val="o"/>
      <w:lvlJc w:val="left"/>
      <w:pPr>
        <w:tabs>
          <w:tab w:val="num" w:pos="5760"/>
        </w:tabs>
        <w:ind w:left="5760" w:hanging="360"/>
      </w:pPr>
      <w:rPr>
        <w:rFonts w:ascii="Courier New" w:hAnsi="Courier New" w:cs="Courier New" w:hint="default"/>
      </w:rPr>
    </w:lvl>
    <w:lvl w:ilvl="8" w:tplc="04190005">
      <w:start w:val="1"/>
      <w:numFmt w:val="bullet"/>
      <w:lvlText w:val=""/>
      <w:lvlJc w:val="left"/>
      <w:pPr>
        <w:tabs>
          <w:tab w:val="num" w:pos="6480"/>
        </w:tabs>
        <w:ind w:left="6480" w:hanging="360"/>
      </w:pPr>
      <w:rPr>
        <w:rFonts w:ascii="Wingdings" w:hAnsi="Wingdings" w:hint="default"/>
      </w:rPr>
    </w:lvl>
  </w:abstractNum>
  <w:abstractNum w:abstractNumId="60" w15:restartNumberingAfterBreak="0">
    <w:nsid w:val="68D34206"/>
    <w:multiLevelType w:val="multilevel"/>
    <w:tmpl w:val="354C1ACC"/>
    <w:lvl w:ilvl="0">
      <w:start w:val="13"/>
      <w:numFmt w:val="decimal"/>
      <w:lvlText w:val="%1."/>
      <w:lvlJc w:val="left"/>
      <w:pPr>
        <w:ind w:left="660" w:hanging="660"/>
      </w:pPr>
      <w:rPr>
        <w:rFonts w:hint="default"/>
      </w:rPr>
    </w:lvl>
    <w:lvl w:ilvl="1">
      <w:start w:val="1"/>
      <w:numFmt w:val="decimal"/>
      <w:lvlText w:val="%1.%2."/>
      <w:lvlJc w:val="left"/>
      <w:pPr>
        <w:ind w:left="660" w:hanging="6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61" w15:restartNumberingAfterBreak="0">
    <w:nsid w:val="69773736"/>
    <w:multiLevelType w:val="hybridMultilevel"/>
    <w:tmpl w:val="983EE6AA"/>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62" w15:restartNumberingAfterBreak="0">
    <w:nsid w:val="6B166CC2"/>
    <w:multiLevelType w:val="hybridMultilevel"/>
    <w:tmpl w:val="40848F76"/>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63" w15:restartNumberingAfterBreak="0">
    <w:nsid w:val="6B403495"/>
    <w:multiLevelType w:val="hybridMultilevel"/>
    <w:tmpl w:val="ECDAE71E"/>
    <w:lvl w:ilvl="0" w:tplc="04190005">
      <w:start w:val="1"/>
      <w:numFmt w:val="bullet"/>
      <w:lvlText w:val=""/>
      <w:lvlJc w:val="left"/>
      <w:pPr>
        <w:ind w:left="1146" w:hanging="360"/>
      </w:pPr>
      <w:rPr>
        <w:rFonts w:ascii="Wingdings" w:hAnsi="Wingdings" w:hint="default"/>
      </w:rPr>
    </w:lvl>
    <w:lvl w:ilvl="1" w:tplc="04190003" w:tentative="1">
      <w:start w:val="1"/>
      <w:numFmt w:val="bullet"/>
      <w:lvlText w:val="o"/>
      <w:lvlJc w:val="left"/>
      <w:pPr>
        <w:ind w:left="1866" w:hanging="360"/>
      </w:pPr>
      <w:rPr>
        <w:rFonts w:ascii="Courier New" w:hAnsi="Courier New" w:cs="Courier New" w:hint="default"/>
      </w:rPr>
    </w:lvl>
    <w:lvl w:ilvl="2" w:tplc="04190005" w:tentative="1">
      <w:start w:val="1"/>
      <w:numFmt w:val="bullet"/>
      <w:lvlText w:val=""/>
      <w:lvlJc w:val="left"/>
      <w:pPr>
        <w:ind w:left="2586" w:hanging="360"/>
      </w:pPr>
      <w:rPr>
        <w:rFonts w:ascii="Wingdings" w:hAnsi="Wingdings" w:hint="default"/>
      </w:rPr>
    </w:lvl>
    <w:lvl w:ilvl="3" w:tplc="04190001" w:tentative="1">
      <w:start w:val="1"/>
      <w:numFmt w:val="bullet"/>
      <w:lvlText w:val=""/>
      <w:lvlJc w:val="left"/>
      <w:pPr>
        <w:ind w:left="3306" w:hanging="360"/>
      </w:pPr>
      <w:rPr>
        <w:rFonts w:ascii="Symbol" w:hAnsi="Symbol" w:hint="default"/>
      </w:rPr>
    </w:lvl>
    <w:lvl w:ilvl="4" w:tplc="04190003" w:tentative="1">
      <w:start w:val="1"/>
      <w:numFmt w:val="bullet"/>
      <w:lvlText w:val="o"/>
      <w:lvlJc w:val="left"/>
      <w:pPr>
        <w:ind w:left="4026" w:hanging="360"/>
      </w:pPr>
      <w:rPr>
        <w:rFonts w:ascii="Courier New" w:hAnsi="Courier New" w:cs="Courier New" w:hint="default"/>
      </w:rPr>
    </w:lvl>
    <w:lvl w:ilvl="5" w:tplc="04190005" w:tentative="1">
      <w:start w:val="1"/>
      <w:numFmt w:val="bullet"/>
      <w:lvlText w:val=""/>
      <w:lvlJc w:val="left"/>
      <w:pPr>
        <w:ind w:left="4746" w:hanging="360"/>
      </w:pPr>
      <w:rPr>
        <w:rFonts w:ascii="Wingdings" w:hAnsi="Wingdings" w:hint="default"/>
      </w:rPr>
    </w:lvl>
    <w:lvl w:ilvl="6" w:tplc="04190001" w:tentative="1">
      <w:start w:val="1"/>
      <w:numFmt w:val="bullet"/>
      <w:lvlText w:val=""/>
      <w:lvlJc w:val="left"/>
      <w:pPr>
        <w:ind w:left="5466" w:hanging="360"/>
      </w:pPr>
      <w:rPr>
        <w:rFonts w:ascii="Symbol" w:hAnsi="Symbol" w:hint="default"/>
      </w:rPr>
    </w:lvl>
    <w:lvl w:ilvl="7" w:tplc="04190003" w:tentative="1">
      <w:start w:val="1"/>
      <w:numFmt w:val="bullet"/>
      <w:lvlText w:val="o"/>
      <w:lvlJc w:val="left"/>
      <w:pPr>
        <w:ind w:left="6186" w:hanging="360"/>
      </w:pPr>
      <w:rPr>
        <w:rFonts w:ascii="Courier New" w:hAnsi="Courier New" w:cs="Courier New" w:hint="default"/>
      </w:rPr>
    </w:lvl>
    <w:lvl w:ilvl="8" w:tplc="04190005" w:tentative="1">
      <w:start w:val="1"/>
      <w:numFmt w:val="bullet"/>
      <w:lvlText w:val=""/>
      <w:lvlJc w:val="left"/>
      <w:pPr>
        <w:ind w:left="6906" w:hanging="360"/>
      </w:pPr>
      <w:rPr>
        <w:rFonts w:ascii="Wingdings" w:hAnsi="Wingdings" w:hint="default"/>
      </w:rPr>
    </w:lvl>
  </w:abstractNum>
  <w:abstractNum w:abstractNumId="64" w15:restartNumberingAfterBreak="0">
    <w:nsid w:val="6D1622D6"/>
    <w:multiLevelType w:val="hybridMultilevel"/>
    <w:tmpl w:val="2D4079A6"/>
    <w:lvl w:ilvl="0" w:tplc="57523782">
      <w:start w:val="1"/>
      <w:numFmt w:val="bullet"/>
      <w:pStyle w:val="2"/>
      <w:lvlText w:val=""/>
      <w:lvlJc w:val="left"/>
      <w:pPr>
        <w:tabs>
          <w:tab w:val="num" w:pos="1021"/>
        </w:tabs>
        <w:ind w:left="1021" w:hanging="227"/>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65" w15:restartNumberingAfterBreak="0">
    <w:nsid w:val="70652895"/>
    <w:multiLevelType w:val="multilevel"/>
    <w:tmpl w:val="1EF0273A"/>
    <w:lvl w:ilvl="0">
      <w:start w:val="3"/>
      <w:numFmt w:val="decimal"/>
      <w:lvlText w:val="%1."/>
      <w:lvlJc w:val="left"/>
      <w:pPr>
        <w:ind w:left="390" w:hanging="390"/>
      </w:pPr>
      <w:rPr>
        <w:rFonts w:hint="default"/>
      </w:rPr>
    </w:lvl>
    <w:lvl w:ilvl="1">
      <w:start w:val="1"/>
      <w:numFmt w:val="decimal"/>
      <w:lvlText w:val="4.%2."/>
      <w:lvlJc w:val="left"/>
      <w:pPr>
        <w:ind w:left="720" w:hanging="720"/>
      </w:pPr>
      <w:rPr>
        <w:rFonts w:hint="default"/>
        <w:sz w:val="24"/>
        <w:szCs w:val="24"/>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66" w15:restartNumberingAfterBreak="0">
    <w:nsid w:val="70B062FE"/>
    <w:multiLevelType w:val="hybridMultilevel"/>
    <w:tmpl w:val="12243BDE"/>
    <w:lvl w:ilvl="0" w:tplc="D15AEDF8">
      <w:start w:val="1"/>
      <w:numFmt w:val="decimal"/>
      <w:lvlText w:val="13.%1"/>
      <w:lvlJc w:val="left"/>
      <w:pPr>
        <w:ind w:left="720" w:hanging="360"/>
      </w:pPr>
      <w:rPr>
        <w:rFonts w:hint="default"/>
      </w:rPr>
    </w:lvl>
    <w:lvl w:ilvl="1" w:tplc="04190019">
      <w:start w:val="1"/>
      <w:numFmt w:val="lowerLetter"/>
      <w:lvlText w:val="%2."/>
      <w:lvlJc w:val="left"/>
      <w:pPr>
        <w:ind w:left="1440" w:hanging="360"/>
      </w:pPr>
    </w:lvl>
    <w:lvl w:ilvl="2" w:tplc="069CE53C">
      <w:start w:val="1"/>
      <w:numFmt w:val="decimal"/>
      <w:lvlText w:val="%3."/>
      <w:lvlJc w:val="left"/>
      <w:pPr>
        <w:ind w:left="2340" w:hanging="360"/>
      </w:pPr>
      <w:rPr>
        <w:rFonts w:hint="default"/>
      </w:r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7" w15:restartNumberingAfterBreak="0">
    <w:nsid w:val="72BE3807"/>
    <w:multiLevelType w:val="hybridMultilevel"/>
    <w:tmpl w:val="2E582A54"/>
    <w:lvl w:ilvl="0" w:tplc="04190005">
      <w:start w:val="1"/>
      <w:numFmt w:val="bullet"/>
      <w:lvlText w:val=""/>
      <w:lvlJc w:val="left"/>
      <w:pPr>
        <w:ind w:left="36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68" w15:restartNumberingAfterBreak="0">
    <w:nsid w:val="735013B2"/>
    <w:multiLevelType w:val="multilevel"/>
    <w:tmpl w:val="897266CC"/>
    <w:lvl w:ilvl="0">
      <w:start w:val="13"/>
      <w:numFmt w:val="decimal"/>
      <w:lvlText w:val="%1."/>
      <w:lvlJc w:val="left"/>
      <w:pPr>
        <w:ind w:left="660" w:hanging="660"/>
      </w:pPr>
      <w:rPr>
        <w:rFonts w:hint="default"/>
      </w:rPr>
    </w:lvl>
    <w:lvl w:ilvl="1">
      <w:start w:val="2"/>
      <w:numFmt w:val="decimal"/>
      <w:lvlText w:val="%1.%2."/>
      <w:lvlJc w:val="left"/>
      <w:pPr>
        <w:ind w:left="660" w:hanging="6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69" w15:restartNumberingAfterBreak="0">
    <w:nsid w:val="76A73800"/>
    <w:multiLevelType w:val="multilevel"/>
    <w:tmpl w:val="4804376E"/>
    <w:lvl w:ilvl="0">
      <w:start w:val="1"/>
      <w:numFmt w:val="decimal"/>
      <w:suff w:val="space"/>
      <w:lvlText w:val="%1."/>
      <w:lvlJc w:val="left"/>
      <w:pPr>
        <w:ind w:left="360" w:hanging="360"/>
      </w:pPr>
      <w:rPr>
        <w:rFonts w:ascii="Times New Roman" w:hAnsi="Times New Roman" w:cs="Times New Roman" w:hint="default"/>
        <w:b/>
      </w:rPr>
    </w:lvl>
    <w:lvl w:ilvl="1">
      <w:start w:val="1"/>
      <w:numFmt w:val="bullet"/>
      <w:lvlText w:val=""/>
      <w:lvlJc w:val="left"/>
      <w:pPr>
        <w:ind w:left="1141" w:hanging="432"/>
      </w:pPr>
      <w:rPr>
        <w:rFonts w:ascii="Wingdings" w:hAnsi="Wingdings" w:hint="default"/>
        <w:b w:val="0"/>
        <w:i w:val="0"/>
        <w:color w:val="auto"/>
        <w:sz w:val="24"/>
        <w:szCs w:val="24"/>
      </w:rPr>
    </w:lvl>
    <w:lvl w:ilvl="2">
      <w:start w:val="1"/>
      <w:numFmt w:val="decimal"/>
      <w:suff w:val="space"/>
      <w:lvlText w:val="%1.%2.%3."/>
      <w:lvlJc w:val="left"/>
      <w:pPr>
        <w:ind w:left="1224" w:hanging="504"/>
      </w:pPr>
      <w:rPr>
        <w:rFonts w:hint="default"/>
        <w:b w:val="0"/>
        <w:sz w:val="24"/>
        <w:szCs w:val="24"/>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70" w15:restartNumberingAfterBreak="0">
    <w:nsid w:val="78203341"/>
    <w:multiLevelType w:val="hybridMultilevel"/>
    <w:tmpl w:val="FBD01F02"/>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71" w15:restartNumberingAfterBreak="0">
    <w:nsid w:val="7A322984"/>
    <w:multiLevelType w:val="hybridMultilevel"/>
    <w:tmpl w:val="A7644E46"/>
    <w:lvl w:ilvl="0" w:tplc="6AA24DC0">
      <w:start w:val="1"/>
      <w:numFmt w:val="bullet"/>
      <w:lvlText w:val=""/>
      <w:lvlJc w:val="left"/>
      <w:pPr>
        <w:ind w:left="1500" w:hanging="360"/>
      </w:pPr>
      <w:rPr>
        <w:rFonts w:ascii="Wingdings" w:hAnsi="Wingdings" w:hint="default"/>
        <w:sz w:val="24"/>
      </w:rPr>
    </w:lvl>
    <w:lvl w:ilvl="1" w:tplc="04190003" w:tentative="1">
      <w:start w:val="1"/>
      <w:numFmt w:val="bullet"/>
      <w:lvlText w:val="o"/>
      <w:lvlJc w:val="left"/>
      <w:pPr>
        <w:ind w:left="2220" w:hanging="360"/>
      </w:pPr>
      <w:rPr>
        <w:rFonts w:ascii="Courier New" w:hAnsi="Courier New" w:cs="Courier New" w:hint="default"/>
      </w:rPr>
    </w:lvl>
    <w:lvl w:ilvl="2" w:tplc="04190005" w:tentative="1">
      <w:start w:val="1"/>
      <w:numFmt w:val="bullet"/>
      <w:lvlText w:val=""/>
      <w:lvlJc w:val="left"/>
      <w:pPr>
        <w:ind w:left="2940" w:hanging="360"/>
      </w:pPr>
      <w:rPr>
        <w:rFonts w:ascii="Wingdings" w:hAnsi="Wingdings" w:hint="default"/>
      </w:rPr>
    </w:lvl>
    <w:lvl w:ilvl="3" w:tplc="04190001" w:tentative="1">
      <w:start w:val="1"/>
      <w:numFmt w:val="bullet"/>
      <w:lvlText w:val=""/>
      <w:lvlJc w:val="left"/>
      <w:pPr>
        <w:ind w:left="3660" w:hanging="360"/>
      </w:pPr>
      <w:rPr>
        <w:rFonts w:ascii="Symbol" w:hAnsi="Symbol" w:hint="default"/>
      </w:rPr>
    </w:lvl>
    <w:lvl w:ilvl="4" w:tplc="04190003" w:tentative="1">
      <w:start w:val="1"/>
      <w:numFmt w:val="bullet"/>
      <w:lvlText w:val="o"/>
      <w:lvlJc w:val="left"/>
      <w:pPr>
        <w:ind w:left="4380" w:hanging="360"/>
      </w:pPr>
      <w:rPr>
        <w:rFonts w:ascii="Courier New" w:hAnsi="Courier New" w:cs="Courier New" w:hint="default"/>
      </w:rPr>
    </w:lvl>
    <w:lvl w:ilvl="5" w:tplc="04190005" w:tentative="1">
      <w:start w:val="1"/>
      <w:numFmt w:val="bullet"/>
      <w:lvlText w:val=""/>
      <w:lvlJc w:val="left"/>
      <w:pPr>
        <w:ind w:left="5100" w:hanging="360"/>
      </w:pPr>
      <w:rPr>
        <w:rFonts w:ascii="Wingdings" w:hAnsi="Wingdings" w:hint="default"/>
      </w:rPr>
    </w:lvl>
    <w:lvl w:ilvl="6" w:tplc="04190001" w:tentative="1">
      <w:start w:val="1"/>
      <w:numFmt w:val="bullet"/>
      <w:lvlText w:val=""/>
      <w:lvlJc w:val="left"/>
      <w:pPr>
        <w:ind w:left="5820" w:hanging="360"/>
      </w:pPr>
      <w:rPr>
        <w:rFonts w:ascii="Symbol" w:hAnsi="Symbol" w:hint="default"/>
      </w:rPr>
    </w:lvl>
    <w:lvl w:ilvl="7" w:tplc="04190003" w:tentative="1">
      <w:start w:val="1"/>
      <w:numFmt w:val="bullet"/>
      <w:lvlText w:val="o"/>
      <w:lvlJc w:val="left"/>
      <w:pPr>
        <w:ind w:left="6540" w:hanging="360"/>
      </w:pPr>
      <w:rPr>
        <w:rFonts w:ascii="Courier New" w:hAnsi="Courier New" w:cs="Courier New" w:hint="default"/>
      </w:rPr>
    </w:lvl>
    <w:lvl w:ilvl="8" w:tplc="04190005" w:tentative="1">
      <w:start w:val="1"/>
      <w:numFmt w:val="bullet"/>
      <w:lvlText w:val=""/>
      <w:lvlJc w:val="left"/>
      <w:pPr>
        <w:ind w:left="7260" w:hanging="360"/>
      </w:pPr>
      <w:rPr>
        <w:rFonts w:ascii="Wingdings" w:hAnsi="Wingdings" w:hint="default"/>
      </w:rPr>
    </w:lvl>
  </w:abstractNum>
  <w:abstractNum w:abstractNumId="72" w15:restartNumberingAfterBreak="0">
    <w:nsid w:val="7BD157F0"/>
    <w:multiLevelType w:val="hybridMultilevel"/>
    <w:tmpl w:val="EDFEDAF4"/>
    <w:lvl w:ilvl="0" w:tplc="5AD05F70">
      <w:start w:val="1"/>
      <w:numFmt w:val="bullet"/>
      <w:lvlText w:val=""/>
      <w:lvlJc w:val="left"/>
      <w:pPr>
        <w:ind w:left="720" w:hanging="360"/>
      </w:pPr>
      <w:rPr>
        <w:rFonts w:ascii="Wingdings" w:hAnsi="Wingdings" w:hint="default"/>
        <w:sz w:val="24"/>
        <w:szCs w:val="24"/>
      </w:rPr>
    </w:lvl>
    <w:lvl w:ilvl="1" w:tplc="04190003">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73" w15:restartNumberingAfterBreak="0">
    <w:nsid w:val="7D6E3A53"/>
    <w:multiLevelType w:val="multilevel"/>
    <w:tmpl w:val="6C1624B2"/>
    <w:lvl w:ilvl="0">
      <w:start w:val="12"/>
      <w:numFmt w:val="decimal"/>
      <w:lvlText w:val="%1."/>
      <w:lvlJc w:val="left"/>
      <w:pPr>
        <w:ind w:left="480" w:hanging="480"/>
      </w:pPr>
      <w:rPr>
        <w:rFonts w:hint="default"/>
      </w:rPr>
    </w:lvl>
    <w:lvl w:ilvl="1">
      <w:start w:val="1"/>
      <w:numFmt w:val="decimal"/>
      <w:lvlText w:val="%1.%2."/>
      <w:lvlJc w:val="left"/>
      <w:pPr>
        <w:ind w:left="480" w:hanging="48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74" w15:restartNumberingAfterBreak="0">
    <w:nsid w:val="7DCF4F1E"/>
    <w:multiLevelType w:val="hybridMultilevel"/>
    <w:tmpl w:val="CCF43DCE"/>
    <w:lvl w:ilvl="0" w:tplc="04190005">
      <w:start w:val="1"/>
      <w:numFmt w:val="bullet"/>
      <w:lvlText w:val=""/>
      <w:lvlJc w:val="left"/>
      <w:pPr>
        <w:ind w:left="720" w:hanging="360"/>
      </w:pPr>
      <w:rPr>
        <w:rFonts w:ascii="Wingdings" w:hAnsi="Wingdings" w:hint="default"/>
      </w:rPr>
    </w:lvl>
    <w:lvl w:ilvl="1" w:tplc="04190003">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75" w15:restartNumberingAfterBreak="0">
    <w:nsid w:val="7E560384"/>
    <w:multiLevelType w:val="multilevel"/>
    <w:tmpl w:val="EF2AC986"/>
    <w:lvl w:ilvl="0">
      <w:start w:val="1"/>
      <w:numFmt w:val="decimal"/>
      <w:pStyle w:val="S10"/>
      <w:lvlText w:val="Приложение %1."/>
      <w:lvlJc w:val="left"/>
      <w:pPr>
        <w:tabs>
          <w:tab w:val="num" w:pos="360"/>
        </w:tabs>
        <w:ind w:left="360" w:hanging="360"/>
      </w:pPr>
      <w:rPr>
        <w:rFonts w:cs="Times New Roman" w:hint="default"/>
      </w:rPr>
    </w:lvl>
    <w:lvl w:ilvl="1">
      <w:start w:val="1"/>
      <w:numFmt w:val="decimal"/>
      <w:lvlText w:val="%1.%2."/>
      <w:lvlJc w:val="left"/>
      <w:pPr>
        <w:tabs>
          <w:tab w:val="num" w:pos="964"/>
        </w:tabs>
        <w:ind w:left="792" w:hanging="432"/>
      </w:pPr>
      <w:rPr>
        <w:rFonts w:cs="Times New Roman" w:hint="default"/>
      </w:rPr>
    </w:lvl>
    <w:lvl w:ilvl="2">
      <w:start w:val="1"/>
      <w:numFmt w:val="decimal"/>
      <w:pStyle w:val="S20"/>
      <w:lvlText w:val="%1.%3."/>
      <w:lvlJc w:val="left"/>
      <w:pPr>
        <w:tabs>
          <w:tab w:val="num" w:pos="1224"/>
        </w:tabs>
        <w:ind w:left="1224" w:hanging="504"/>
      </w:pPr>
      <w:rPr>
        <w:rFonts w:cs="Times New Roman" w:hint="default"/>
      </w:rPr>
    </w:lvl>
    <w:lvl w:ilvl="3">
      <w:start w:val="1"/>
      <w:numFmt w:val="decimal"/>
      <w:lvlText w:val="%1.%2.%3.%4."/>
      <w:lvlJc w:val="left"/>
      <w:pPr>
        <w:tabs>
          <w:tab w:val="num" w:pos="1728"/>
        </w:tabs>
        <w:ind w:left="1728" w:hanging="648"/>
      </w:pPr>
      <w:rPr>
        <w:rFonts w:cs="Times New Roman" w:hint="default"/>
      </w:rPr>
    </w:lvl>
    <w:lvl w:ilvl="4">
      <w:start w:val="1"/>
      <w:numFmt w:val="decimal"/>
      <w:lvlText w:val="%1.%2.%3.%4.%5."/>
      <w:lvlJc w:val="left"/>
      <w:pPr>
        <w:tabs>
          <w:tab w:val="num" w:pos="2232"/>
        </w:tabs>
        <w:ind w:left="2232" w:hanging="792"/>
      </w:pPr>
      <w:rPr>
        <w:rFonts w:cs="Times New Roman" w:hint="default"/>
      </w:rPr>
    </w:lvl>
    <w:lvl w:ilvl="5">
      <w:start w:val="1"/>
      <w:numFmt w:val="decimal"/>
      <w:lvlText w:val="%1.%2.%3.%4.%5.%6."/>
      <w:lvlJc w:val="left"/>
      <w:pPr>
        <w:tabs>
          <w:tab w:val="num" w:pos="2736"/>
        </w:tabs>
        <w:ind w:left="2736" w:hanging="936"/>
      </w:pPr>
      <w:rPr>
        <w:rFonts w:cs="Times New Roman" w:hint="default"/>
      </w:rPr>
    </w:lvl>
    <w:lvl w:ilvl="6">
      <w:start w:val="1"/>
      <w:numFmt w:val="decimal"/>
      <w:lvlText w:val="%1.%2.%3.%4.%5.%6.%7."/>
      <w:lvlJc w:val="left"/>
      <w:pPr>
        <w:tabs>
          <w:tab w:val="num" w:pos="3600"/>
        </w:tabs>
        <w:ind w:left="3240" w:hanging="1080"/>
      </w:pPr>
      <w:rPr>
        <w:rFonts w:cs="Times New Roman" w:hint="default"/>
      </w:rPr>
    </w:lvl>
    <w:lvl w:ilvl="7">
      <w:start w:val="1"/>
      <w:numFmt w:val="decimal"/>
      <w:lvlText w:val="%1.%2.%3.%4.%5.%6.%7.%8."/>
      <w:lvlJc w:val="left"/>
      <w:pPr>
        <w:tabs>
          <w:tab w:val="num" w:pos="3960"/>
        </w:tabs>
        <w:ind w:left="3744" w:hanging="1224"/>
      </w:pPr>
      <w:rPr>
        <w:rFonts w:cs="Times New Roman" w:hint="default"/>
      </w:rPr>
    </w:lvl>
    <w:lvl w:ilvl="8">
      <w:start w:val="1"/>
      <w:numFmt w:val="decimal"/>
      <w:lvlText w:val="%1.%2.%3.%4.%5.%6.%7.%8.%9."/>
      <w:lvlJc w:val="left"/>
      <w:pPr>
        <w:tabs>
          <w:tab w:val="num" w:pos="4320"/>
        </w:tabs>
        <w:ind w:left="4320" w:hanging="1440"/>
      </w:pPr>
      <w:rPr>
        <w:rFonts w:cs="Times New Roman" w:hint="default"/>
      </w:rPr>
    </w:lvl>
  </w:abstractNum>
  <w:num w:numId="1">
    <w:abstractNumId w:val="0"/>
  </w:num>
  <w:num w:numId="2">
    <w:abstractNumId w:val="64"/>
  </w:num>
  <w:num w:numId="3">
    <w:abstractNumId w:val="33"/>
  </w:num>
  <w:num w:numId="4">
    <w:abstractNumId w:val="45"/>
  </w:num>
  <w:num w:numId="5">
    <w:abstractNumId w:val="26"/>
  </w:num>
  <w:num w:numId="6">
    <w:abstractNumId w:val="37"/>
  </w:num>
  <w:num w:numId="7">
    <w:abstractNumId w:val="13"/>
  </w:num>
  <w:num w:numId="8">
    <w:abstractNumId w:val="22"/>
  </w:num>
  <w:num w:numId="9">
    <w:abstractNumId w:val="43"/>
  </w:num>
  <w:num w:numId="10">
    <w:abstractNumId w:val="67"/>
  </w:num>
  <w:num w:numId="11">
    <w:abstractNumId w:val="69"/>
  </w:num>
  <w:num w:numId="12">
    <w:abstractNumId w:val="9"/>
  </w:num>
  <w:num w:numId="13">
    <w:abstractNumId w:val="36"/>
  </w:num>
  <w:num w:numId="14">
    <w:abstractNumId w:val="29"/>
  </w:num>
  <w:num w:numId="15">
    <w:abstractNumId w:val="75"/>
  </w:num>
  <w:num w:numId="16">
    <w:abstractNumId w:val="38"/>
  </w:num>
  <w:num w:numId="17">
    <w:abstractNumId w:val="46"/>
  </w:num>
  <w:num w:numId="18">
    <w:abstractNumId w:val="5"/>
  </w:num>
  <w:num w:numId="19">
    <w:abstractNumId w:val="24"/>
  </w:num>
  <w:num w:numId="20">
    <w:abstractNumId w:val="58"/>
  </w:num>
  <w:num w:numId="21">
    <w:abstractNumId w:val="72"/>
  </w:num>
  <w:num w:numId="22">
    <w:abstractNumId w:val="54"/>
  </w:num>
  <w:num w:numId="23">
    <w:abstractNumId w:val="8"/>
  </w:num>
  <w:num w:numId="24">
    <w:abstractNumId w:val="27"/>
  </w:num>
  <w:num w:numId="25">
    <w:abstractNumId w:val="1"/>
  </w:num>
  <w:num w:numId="26">
    <w:abstractNumId w:val="50"/>
  </w:num>
  <w:num w:numId="27">
    <w:abstractNumId w:val="65"/>
  </w:num>
  <w:num w:numId="28">
    <w:abstractNumId w:val="20"/>
  </w:num>
  <w:num w:numId="29">
    <w:abstractNumId w:val="42"/>
  </w:num>
  <w:num w:numId="30">
    <w:abstractNumId w:val="11"/>
  </w:num>
  <w:num w:numId="31">
    <w:abstractNumId w:val="17"/>
  </w:num>
  <w:num w:numId="32">
    <w:abstractNumId w:val="55"/>
  </w:num>
  <w:num w:numId="33">
    <w:abstractNumId w:val="59"/>
  </w:num>
  <w:num w:numId="34">
    <w:abstractNumId w:val="7"/>
  </w:num>
  <w:num w:numId="35">
    <w:abstractNumId w:val="70"/>
  </w:num>
  <w:num w:numId="36">
    <w:abstractNumId w:val="74"/>
  </w:num>
  <w:num w:numId="37">
    <w:abstractNumId w:val="28"/>
  </w:num>
  <w:num w:numId="38">
    <w:abstractNumId w:val="39"/>
  </w:num>
  <w:num w:numId="39">
    <w:abstractNumId w:val="48"/>
  </w:num>
  <w:num w:numId="40">
    <w:abstractNumId w:val="14"/>
  </w:num>
  <w:num w:numId="41">
    <w:abstractNumId w:val="53"/>
  </w:num>
  <w:num w:numId="42">
    <w:abstractNumId w:val="18"/>
  </w:num>
  <w:num w:numId="43">
    <w:abstractNumId w:val="15"/>
  </w:num>
  <w:num w:numId="44">
    <w:abstractNumId w:val="63"/>
  </w:num>
  <w:num w:numId="45">
    <w:abstractNumId w:val="19"/>
  </w:num>
  <w:num w:numId="46">
    <w:abstractNumId w:val="40"/>
  </w:num>
  <w:num w:numId="47">
    <w:abstractNumId w:val="4"/>
  </w:num>
  <w:num w:numId="48">
    <w:abstractNumId w:val="41"/>
  </w:num>
  <w:num w:numId="49">
    <w:abstractNumId w:val="66"/>
  </w:num>
  <w:num w:numId="50">
    <w:abstractNumId w:val="2"/>
  </w:num>
  <w:num w:numId="51">
    <w:abstractNumId w:val="57"/>
  </w:num>
  <w:num w:numId="52">
    <w:abstractNumId w:val="51"/>
  </w:num>
  <w:num w:numId="53">
    <w:abstractNumId w:val="62"/>
  </w:num>
  <w:num w:numId="54">
    <w:abstractNumId w:val="56"/>
  </w:num>
  <w:num w:numId="55">
    <w:abstractNumId w:val="23"/>
  </w:num>
  <w:num w:numId="56">
    <w:abstractNumId w:val="47"/>
  </w:num>
  <w:num w:numId="57">
    <w:abstractNumId w:val="25"/>
  </w:num>
  <w:num w:numId="58">
    <w:abstractNumId w:val="21"/>
  </w:num>
  <w:num w:numId="59">
    <w:abstractNumId w:val="32"/>
  </w:num>
  <w:num w:numId="60">
    <w:abstractNumId w:val="12"/>
  </w:num>
  <w:num w:numId="61">
    <w:abstractNumId w:val="49"/>
  </w:num>
  <w:num w:numId="62">
    <w:abstractNumId w:val="61"/>
  </w:num>
  <w:num w:numId="63">
    <w:abstractNumId w:val="71"/>
  </w:num>
  <w:num w:numId="64">
    <w:abstractNumId w:val="16"/>
  </w:num>
  <w:num w:numId="65">
    <w:abstractNumId w:val="3"/>
  </w:num>
  <w:num w:numId="66">
    <w:abstractNumId w:val="52"/>
  </w:num>
  <w:num w:numId="67">
    <w:abstractNumId w:val="31"/>
  </w:num>
  <w:num w:numId="68">
    <w:abstractNumId w:val="6"/>
  </w:num>
  <w:num w:numId="69">
    <w:abstractNumId w:val="73"/>
  </w:num>
  <w:num w:numId="70">
    <w:abstractNumId w:val="60"/>
  </w:num>
  <w:num w:numId="71">
    <w:abstractNumId w:val="68"/>
  </w:num>
  <w:num w:numId="72">
    <w:abstractNumId w:val="10"/>
  </w:num>
  <w:num w:numId="73">
    <w:abstractNumId w:val="44"/>
  </w:num>
  <w:num w:numId="74">
    <w:abstractNumId w:val="35"/>
  </w:num>
  <w:num w:numId="75">
    <w:abstractNumId w:val="30"/>
  </w:num>
  <w:num w:numId="76">
    <w:abstractNumId w:val="34"/>
  </w:num>
  <w:numIdMacAtCleanup w:val="7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documentProtection w:edit="readOnly" w:enforcement="0"/>
  <w:defaultTabStop w:val="709"/>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E45131"/>
    <w:rsid w:val="00000D90"/>
    <w:rsid w:val="00001526"/>
    <w:rsid w:val="00001E7F"/>
    <w:rsid w:val="00002757"/>
    <w:rsid w:val="0000283C"/>
    <w:rsid w:val="000032A3"/>
    <w:rsid w:val="000057F4"/>
    <w:rsid w:val="00005DA5"/>
    <w:rsid w:val="00006A96"/>
    <w:rsid w:val="000074D6"/>
    <w:rsid w:val="00010BE5"/>
    <w:rsid w:val="00011A21"/>
    <w:rsid w:val="00012B31"/>
    <w:rsid w:val="00013264"/>
    <w:rsid w:val="00013340"/>
    <w:rsid w:val="00017907"/>
    <w:rsid w:val="00020083"/>
    <w:rsid w:val="0002195F"/>
    <w:rsid w:val="00024E9C"/>
    <w:rsid w:val="00030780"/>
    <w:rsid w:val="00032770"/>
    <w:rsid w:val="00033125"/>
    <w:rsid w:val="000344F6"/>
    <w:rsid w:val="0003507A"/>
    <w:rsid w:val="00036552"/>
    <w:rsid w:val="000404C9"/>
    <w:rsid w:val="00040DD0"/>
    <w:rsid w:val="00041294"/>
    <w:rsid w:val="00042EF2"/>
    <w:rsid w:val="000448F7"/>
    <w:rsid w:val="00044F08"/>
    <w:rsid w:val="000451C0"/>
    <w:rsid w:val="00045238"/>
    <w:rsid w:val="00045516"/>
    <w:rsid w:val="00046B1B"/>
    <w:rsid w:val="000470FC"/>
    <w:rsid w:val="00047819"/>
    <w:rsid w:val="00047DB1"/>
    <w:rsid w:val="00047DFE"/>
    <w:rsid w:val="000508F9"/>
    <w:rsid w:val="00052356"/>
    <w:rsid w:val="00052C32"/>
    <w:rsid w:val="00052C62"/>
    <w:rsid w:val="000534C0"/>
    <w:rsid w:val="00054386"/>
    <w:rsid w:val="0005485E"/>
    <w:rsid w:val="00056B8F"/>
    <w:rsid w:val="00057155"/>
    <w:rsid w:val="000574C6"/>
    <w:rsid w:val="00061335"/>
    <w:rsid w:val="00064444"/>
    <w:rsid w:val="00064E8C"/>
    <w:rsid w:val="00067085"/>
    <w:rsid w:val="00067B16"/>
    <w:rsid w:val="00070145"/>
    <w:rsid w:val="00070792"/>
    <w:rsid w:val="00070EA5"/>
    <w:rsid w:val="00072449"/>
    <w:rsid w:val="00072487"/>
    <w:rsid w:val="000727BF"/>
    <w:rsid w:val="000737AB"/>
    <w:rsid w:val="00075747"/>
    <w:rsid w:val="00077993"/>
    <w:rsid w:val="000830E8"/>
    <w:rsid w:val="00083CBC"/>
    <w:rsid w:val="000871AF"/>
    <w:rsid w:val="0008731D"/>
    <w:rsid w:val="0009092F"/>
    <w:rsid w:val="00090D05"/>
    <w:rsid w:val="00091E29"/>
    <w:rsid w:val="00094842"/>
    <w:rsid w:val="00097FAD"/>
    <w:rsid w:val="000A12E9"/>
    <w:rsid w:val="000A258E"/>
    <w:rsid w:val="000A2AA1"/>
    <w:rsid w:val="000A2E57"/>
    <w:rsid w:val="000A2FFA"/>
    <w:rsid w:val="000A3B7F"/>
    <w:rsid w:val="000A4017"/>
    <w:rsid w:val="000A51ED"/>
    <w:rsid w:val="000A5693"/>
    <w:rsid w:val="000A5DC5"/>
    <w:rsid w:val="000A6020"/>
    <w:rsid w:val="000A7FE5"/>
    <w:rsid w:val="000B20AE"/>
    <w:rsid w:val="000B2534"/>
    <w:rsid w:val="000B3FC5"/>
    <w:rsid w:val="000B478F"/>
    <w:rsid w:val="000B4F30"/>
    <w:rsid w:val="000B5AEE"/>
    <w:rsid w:val="000B5DD3"/>
    <w:rsid w:val="000B5E98"/>
    <w:rsid w:val="000B7FF7"/>
    <w:rsid w:val="000C0D86"/>
    <w:rsid w:val="000C165A"/>
    <w:rsid w:val="000C167D"/>
    <w:rsid w:val="000C220D"/>
    <w:rsid w:val="000C3AF3"/>
    <w:rsid w:val="000C4858"/>
    <w:rsid w:val="000D1599"/>
    <w:rsid w:val="000D3AEF"/>
    <w:rsid w:val="000D3C3E"/>
    <w:rsid w:val="000D44DE"/>
    <w:rsid w:val="000D4DF0"/>
    <w:rsid w:val="000D59F1"/>
    <w:rsid w:val="000D7B2C"/>
    <w:rsid w:val="000D7B46"/>
    <w:rsid w:val="000E005B"/>
    <w:rsid w:val="000E2440"/>
    <w:rsid w:val="000E6501"/>
    <w:rsid w:val="000E65F2"/>
    <w:rsid w:val="000F0289"/>
    <w:rsid w:val="000F0A74"/>
    <w:rsid w:val="000F17DD"/>
    <w:rsid w:val="000F296D"/>
    <w:rsid w:val="000F326D"/>
    <w:rsid w:val="000F37A6"/>
    <w:rsid w:val="000F39A2"/>
    <w:rsid w:val="000F6467"/>
    <w:rsid w:val="000F6579"/>
    <w:rsid w:val="000F7140"/>
    <w:rsid w:val="000F71A5"/>
    <w:rsid w:val="000F7E93"/>
    <w:rsid w:val="00101681"/>
    <w:rsid w:val="00101AED"/>
    <w:rsid w:val="0010293A"/>
    <w:rsid w:val="00103E9C"/>
    <w:rsid w:val="00104FF8"/>
    <w:rsid w:val="00106198"/>
    <w:rsid w:val="001069E9"/>
    <w:rsid w:val="001069F2"/>
    <w:rsid w:val="00106B53"/>
    <w:rsid w:val="00107131"/>
    <w:rsid w:val="00111E0C"/>
    <w:rsid w:val="0011352D"/>
    <w:rsid w:val="0012009B"/>
    <w:rsid w:val="001218B3"/>
    <w:rsid w:val="0012223A"/>
    <w:rsid w:val="00123FF0"/>
    <w:rsid w:val="0012622D"/>
    <w:rsid w:val="0012650F"/>
    <w:rsid w:val="00126B0A"/>
    <w:rsid w:val="00126CC6"/>
    <w:rsid w:val="001301CF"/>
    <w:rsid w:val="0013442B"/>
    <w:rsid w:val="001369F5"/>
    <w:rsid w:val="001404E9"/>
    <w:rsid w:val="0014108A"/>
    <w:rsid w:val="001439F5"/>
    <w:rsid w:val="00145DCA"/>
    <w:rsid w:val="001512E8"/>
    <w:rsid w:val="00152E82"/>
    <w:rsid w:val="0015356A"/>
    <w:rsid w:val="00155FEA"/>
    <w:rsid w:val="00157040"/>
    <w:rsid w:val="0015721C"/>
    <w:rsid w:val="00160F64"/>
    <w:rsid w:val="00162586"/>
    <w:rsid w:val="00163F9F"/>
    <w:rsid w:val="0016636A"/>
    <w:rsid w:val="00173E8E"/>
    <w:rsid w:val="001746FA"/>
    <w:rsid w:val="00175629"/>
    <w:rsid w:val="001763E8"/>
    <w:rsid w:val="00181A18"/>
    <w:rsid w:val="00184427"/>
    <w:rsid w:val="0018462B"/>
    <w:rsid w:val="00187199"/>
    <w:rsid w:val="001900BE"/>
    <w:rsid w:val="00193652"/>
    <w:rsid w:val="001941DE"/>
    <w:rsid w:val="00194C61"/>
    <w:rsid w:val="00196127"/>
    <w:rsid w:val="00197065"/>
    <w:rsid w:val="0019787E"/>
    <w:rsid w:val="00197E3E"/>
    <w:rsid w:val="00197EA2"/>
    <w:rsid w:val="001A05AA"/>
    <w:rsid w:val="001A127B"/>
    <w:rsid w:val="001A2E9F"/>
    <w:rsid w:val="001A3A0B"/>
    <w:rsid w:val="001A4622"/>
    <w:rsid w:val="001A4764"/>
    <w:rsid w:val="001A58D2"/>
    <w:rsid w:val="001A6768"/>
    <w:rsid w:val="001A7B9E"/>
    <w:rsid w:val="001B1135"/>
    <w:rsid w:val="001B1B89"/>
    <w:rsid w:val="001B3578"/>
    <w:rsid w:val="001B6A05"/>
    <w:rsid w:val="001C05F7"/>
    <w:rsid w:val="001C53A7"/>
    <w:rsid w:val="001C5ED9"/>
    <w:rsid w:val="001C6540"/>
    <w:rsid w:val="001C736C"/>
    <w:rsid w:val="001C7899"/>
    <w:rsid w:val="001D08B1"/>
    <w:rsid w:val="001D122F"/>
    <w:rsid w:val="001D1B05"/>
    <w:rsid w:val="001D2312"/>
    <w:rsid w:val="001D422D"/>
    <w:rsid w:val="001D4722"/>
    <w:rsid w:val="001D53BD"/>
    <w:rsid w:val="001D5A49"/>
    <w:rsid w:val="001E09C6"/>
    <w:rsid w:val="001E1216"/>
    <w:rsid w:val="001E1827"/>
    <w:rsid w:val="001E744B"/>
    <w:rsid w:val="001F257B"/>
    <w:rsid w:val="001F6390"/>
    <w:rsid w:val="00201638"/>
    <w:rsid w:val="00201685"/>
    <w:rsid w:val="00201D50"/>
    <w:rsid w:val="00202128"/>
    <w:rsid w:val="002033A4"/>
    <w:rsid w:val="00203F88"/>
    <w:rsid w:val="002048DD"/>
    <w:rsid w:val="002050A4"/>
    <w:rsid w:val="00205233"/>
    <w:rsid w:val="00205DDD"/>
    <w:rsid w:val="002070B2"/>
    <w:rsid w:val="00207BE0"/>
    <w:rsid w:val="00210CD7"/>
    <w:rsid w:val="00212947"/>
    <w:rsid w:val="002133F1"/>
    <w:rsid w:val="002134B2"/>
    <w:rsid w:val="00215305"/>
    <w:rsid w:val="002157E6"/>
    <w:rsid w:val="00216159"/>
    <w:rsid w:val="002166C3"/>
    <w:rsid w:val="00220BD6"/>
    <w:rsid w:val="00222F10"/>
    <w:rsid w:val="00225F88"/>
    <w:rsid w:val="002265CE"/>
    <w:rsid w:val="00232B6F"/>
    <w:rsid w:val="0023396F"/>
    <w:rsid w:val="00240120"/>
    <w:rsid w:val="002402D1"/>
    <w:rsid w:val="002414FB"/>
    <w:rsid w:val="00241A67"/>
    <w:rsid w:val="00241C38"/>
    <w:rsid w:val="0024488C"/>
    <w:rsid w:val="002506E7"/>
    <w:rsid w:val="00250A8C"/>
    <w:rsid w:val="00250BEA"/>
    <w:rsid w:val="00252C7B"/>
    <w:rsid w:val="00255BBB"/>
    <w:rsid w:val="00257165"/>
    <w:rsid w:val="00257B1A"/>
    <w:rsid w:val="00260E6D"/>
    <w:rsid w:val="00261620"/>
    <w:rsid w:val="00261E82"/>
    <w:rsid w:val="002623A7"/>
    <w:rsid w:val="00262CAA"/>
    <w:rsid w:val="002634B8"/>
    <w:rsid w:val="002651B7"/>
    <w:rsid w:val="00266809"/>
    <w:rsid w:val="00266B30"/>
    <w:rsid w:val="00266C65"/>
    <w:rsid w:val="00267A41"/>
    <w:rsid w:val="002707DB"/>
    <w:rsid w:val="00272C30"/>
    <w:rsid w:val="00274AE8"/>
    <w:rsid w:val="00277893"/>
    <w:rsid w:val="002805A5"/>
    <w:rsid w:val="002807B9"/>
    <w:rsid w:val="00281476"/>
    <w:rsid w:val="0028289B"/>
    <w:rsid w:val="0028359D"/>
    <w:rsid w:val="00284B9E"/>
    <w:rsid w:val="002871DF"/>
    <w:rsid w:val="00290C6A"/>
    <w:rsid w:val="002953B8"/>
    <w:rsid w:val="002953B9"/>
    <w:rsid w:val="00295AC8"/>
    <w:rsid w:val="002960A5"/>
    <w:rsid w:val="002969F6"/>
    <w:rsid w:val="00297326"/>
    <w:rsid w:val="002973AF"/>
    <w:rsid w:val="002976BB"/>
    <w:rsid w:val="00297B47"/>
    <w:rsid w:val="00297D61"/>
    <w:rsid w:val="002A279F"/>
    <w:rsid w:val="002A29A3"/>
    <w:rsid w:val="002A2DC1"/>
    <w:rsid w:val="002A3ACB"/>
    <w:rsid w:val="002A3B60"/>
    <w:rsid w:val="002A3E94"/>
    <w:rsid w:val="002A4EB0"/>
    <w:rsid w:val="002A6A51"/>
    <w:rsid w:val="002B2B74"/>
    <w:rsid w:val="002B48D3"/>
    <w:rsid w:val="002B4F2B"/>
    <w:rsid w:val="002C580A"/>
    <w:rsid w:val="002D5139"/>
    <w:rsid w:val="002D5C54"/>
    <w:rsid w:val="002D61EC"/>
    <w:rsid w:val="002D7570"/>
    <w:rsid w:val="002E29A9"/>
    <w:rsid w:val="002E2F13"/>
    <w:rsid w:val="002E30CF"/>
    <w:rsid w:val="002E5C23"/>
    <w:rsid w:val="002E63BF"/>
    <w:rsid w:val="002F05AA"/>
    <w:rsid w:val="002F08DB"/>
    <w:rsid w:val="002F0F1B"/>
    <w:rsid w:val="002F1C3D"/>
    <w:rsid w:val="002F2A03"/>
    <w:rsid w:val="002F2F99"/>
    <w:rsid w:val="002F3076"/>
    <w:rsid w:val="002F3BA1"/>
    <w:rsid w:val="002F53D4"/>
    <w:rsid w:val="002F60A7"/>
    <w:rsid w:val="002F6895"/>
    <w:rsid w:val="0030233A"/>
    <w:rsid w:val="0030268B"/>
    <w:rsid w:val="003033B4"/>
    <w:rsid w:val="00303DB2"/>
    <w:rsid w:val="003041B2"/>
    <w:rsid w:val="00306545"/>
    <w:rsid w:val="003075B1"/>
    <w:rsid w:val="003103A5"/>
    <w:rsid w:val="00310CF7"/>
    <w:rsid w:val="00313C65"/>
    <w:rsid w:val="00314A44"/>
    <w:rsid w:val="0031720E"/>
    <w:rsid w:val="00317DE1"/>
    <w:rsid w:val="0032177C"/>
    <w:rsid w:val="00322A4E"/>
    <w:rsid w:val="00323084"/>
    <w:rsid w:val="003233B2"/>
    <w:rsid w:val="00324FD1"/>
    <w:rsid w:val="003268A1"/>
    <w:rsid w:val="00330F06"/>
    <w:rsid w:val="00331A79"/>
    <w:rsid w:val="00331B7F"/>
    <w:rsid w:val="003321DD"/>
    <w:rsid w:val="0033309E"/>
    <w:rsid w:val="00333B5E"/>
    <w:rsid w:val="00333C5B"/>
    <w:rsid w:val="00333D9E"/>
    <w:rsid w:val="003343C5"/>
    <w:rsid w:val="003368D7"/>
    <w:rsid w:val="00337E4F"/>
    <w:rsid w:val="00340866"/>
    <w:rsid w:val="00340C83"/>
    <w:rsid w:val="0034212F"/>
    <w:rsid w:val="0034534F"/>
    <w:rsid w:val="00345E2C"/>
    <w:rsid w:val="003464AE"/>
    <w:rsid w:val="00346E3A"/>
    <w:rsid w:val="003472BF"/>
    <w:rsid w:val="003519FC"/>
    <w:rsid w:val="003534B7"/>
    <w:rsid w:val="00353D14"/>
    <w:rsid w:val="00355213"/>
    <w:rsid w:val="00355C2C"/>
    <w:rsid w:val="003569F1"/>
    <w:rsid w:val="00357B06"/>
    <w:rsid w:val="00361553"/>
    <w:rsid w:val="00361B23"/>
    <w:rsid w:val="003639AC"/>
    <w:rsid w:val="00364DD3"/>
    <w:rsid w:val="00365314"/>
    <w:rsid w:val="003662D7"/>
    <w:rsid w:val="0037001B"/>
    <w:rsid w:val="0037081B"/>
    <w:rsid w:val="00370F25"/>
    <w:rsid w:val="00370F72"/>
    <w:rsid w:val="003723D6"/>
    <w:rsid w:val="00373748"/>
    <w:rsid w:val="00376F22"/>
    <w:rsid w:val="00380A2A"/>
    <w:rsid w:val="00383969"/>
    <w:rsid w:val="00384256"/>
    <w:rsid w:val="0038457C"/>
    <w:rsid w:val="00384C26"/>
    <w:rsid w:val="00384FF8"/>
    <w:rsid w:val="003851D5"/>
    <w:rsid w:val="00386070"/>
    <w:rsid w:val="0038648B"/>
    <w:rsid w:val="003872C5"/>
    <w:rsid w:val="00387D16"/>
    <w:rsid w:val="003917E5"/>
    <w:rsid w:val="00392382"/>
    <w:rsid w:val="0039269E"/>
    <w:rsid w:val="00392F47"/>
    <w:rsid w:val="00394A10"/>
    <w:rsid w:val="00395A3C"/>
    <w:rsid w:val="00397F7E"/>
    <w:rsid w:val="003A22CC"/>
    <w:rsid w:val="003A40CF"/>
    <w:rsid w:val="003A7474"/>
    <w:rsid w:val="003B105D"/>
    <w:rsid w:val="003B1D05"/>
    <w:rsid w:val="003B6F61"/>
    <w:rsid w:val="003C02FF"/>
    <w:rsid w:val="003C0A3D"/>
    <w:rsid w:val="003C0ED0"/>
    <w:rsid w:val="003C28AD"/>
    <w:rsid w:val="003C4A2D"/>
    <w:rsid w:val="003C55EF"/>
    <w:rsid w:val="003C5C55"/>
    <w:rsid w:val="003C690F"/>
    <w:rsid w:val="003C71E6"/>
    <w:rsid w:val="003D1120"/>
    <w:rsid w:val="003D29A7"/>
    <w:rsid w:val="003D2A32"/>
    <w:rsid w:val="003D4C03"/>
    <w:rsid w:val="003D5836"/>
    <w:rsid w:val="003D790D"/>
    <w:rsid w:val="003E19FD"/>
    <w:rsid w:val="003E2C32"/>
    <w:rsid w:val="003E60D6"/>
    <w:rsid w:val="003F0155"/>
    <w:rsid w:val="003F02F3"/>
    <w:rsid w:val="003F05CA"/>
    <w:rsid w:val="003F1557"/>
    <w:rsid w:val="003F64F9"/>
    <w:rsid w:val="003F7B21"/>
    <w:rsid w:val="0040050A"/>
    <w:rsid w:val="00400BBC"/>
    <w:rsid w:val="00401232"/>
    <w:rsid w:val="00402582"/>
    <w:rsid w:val="004045E7"/>
    <w:rsid w:val="00404941"/>
    <w:rsid w:val="0041077A"/>
    <w:rsid w:val="00411179"/>
    <w:rsid w:val="00411797"/>
    <w:rsid w:val="00411866"/>
    <w:rsid w:val="00411A2D"/>
    <w:rsid w:val="00411E9C"/>
    <w:rsid w:val="0041265A"/>
    <w:rsid w:val="00412D8A"/>
    <w:rsid w:val="00413E38"/>
    <w:rsid w:val="004145D1"/>
    <w:rsid w:val="00415B27"/>
    <w:rsid w:val="00417CE4"/>
    <w:rsid w:val="00421DA8"/>
    <w:rsid w:val="00423E2C"/>
    <w:rsid w:val="00423EBA"/>
    <w:rsid w:val="004241B6"/>
    <w:rsid w:val="004248E0"/>
    <w:rsid w:val="004252C4"/>
    <w:rsid w:val="004256C1"/>
    <w:rsid w:val="00425CBF"/>
    <w:rsid w:val="00426A92"/>
    <w:rsid w:val="00427B6B"/>
    <w:rsid w:val="0043087C"/>
    <w:rsid w:val="00431E39"/>
    <w:rsid w:val="004326CE"/>
    <w:rsid w:val="00432817"/>
    <w:rsid w:val="004338BB"/>
    <w:rsid w:val="00433F2D"/>
    <w:rsid w:val="004351D9"/>
    <w:rsid w:val="00436232"/>
    <w:rsid w:val="004378E4"/>
    <w:rsid w:val="0044239B"/>
    <w:rsid w:val="0044438E"/>
    <w:rsid w:val="00445809"/>
    <w:rsid w:val="00446462"/>
    <w:rsid w:val="004471CD"/>
    <w:rsid w:val="00447A98"/>
    <w:rsid w:val="00451CE5"/>
    <w:rsid w:val="00452917"/>
    <w:rsid w:val="0045463B"/>
    <w:rsid w:val="00454EB9"/>
    <w:rsid w:val="004559D9"/>
    <w:rsid w:val="00461011"/>
    <w:rsid w:val="004613B3"/>
    <w:rsid w:val="004633A0"/>
    <w:rsid w:val="00463603"/>
    <w:rsid w:val="004647F0"/>
    <w:rsid w:val="00465196"/>
    <w:rsid w:val="00467888"/>
    <w:rsid w:val="00470BCA"/>
    <w:rsid w:val="0047143D"/>
    <w:rsid w:val="00474D7A"/>
    <w:rsid w:val="00475A2B"/>
    <w:rsid w:val="00480695"/>
    <w:rsid w:val="00480E2D"/>
    <w:rsid w:val="004829B5"/>
    <w:rsid w:val="00482CB3"/>
    <w:rsid w:val="004835B8"/>
    <w:rsid w:val="00483E71"/>
    <w:rsid w:val="00485FD8"/>
    <w:rsid w:val="00487AE1"/>
    <w:rsid w:val="00492140"/>
    <w:rsid w:val="00493B59"/>
    <w:rsid w:val="00493EBD"/>
    <w:rsid w:val="004940E7"/>
    <w:rsid w:val="004971E7"/>
    <w:rsid w:val="00497B08"/>
    <w:rsid w:val="004A156F"/>
    <w:rsid w:val="004A3767"/>
    <w:rsid w:val="004A4B4C"/>
    <w:rsid w:val="004A5173"/>
    <w:rsid w:val="004A7F4F"/>
    <w:rsid w:val="004B1524"/>
    <w:rsid w:val="004B24BE"/>
    <w:rsid w:val="004B40D3"/>
    <w:rsid w:val="004B42DD"/>
    <w:rsid w:val="004B5EF5"/>
    <w:rsid w:val="004B6765"/>
    <w:rsid w:val="004B6BCE"/>
    <w:rsid w:val="004B758E"/>
    <w:rsid w:val="004B7F8E"/>
    <w:rsid w:val="004C04D6"/>
    <w:rsid w:val="004C5BD0"/>
    <w:rsid w:val="004C6F2C"/>
    <w:rsid w:val="004C6FA5"/>
    <w:rsid w:val="004C78B1"/>
    <w:rsid w:val="004D04DB"/>
    <w:rsid w:val="004D0B40"/>
    <w:rsid w:val="004D0CE4"/>
    <w:rsid w:val="004D0F04"/>
    <w:rsid w:val="004D2CCB"/>
    <w:rsid w:val="004D3CB7"/>
    <w:rsid w:val="004D40DE"/>
    <w:rsid w:val="004D5DFE"/>
    <w:rsid w:val="004E0455"/>
    <w:rsid w:val="004E4159"/>
    <w:rsid w:val="004E4A05"/>
    <w:rsid w:val="004E6392"/>
    <w:rsid w:val="004E6A53"/>
    <w:rsid w:val="004E7F16"/>
    <w:rsid w:val="004F016D"/>
    <w:rsid w:val="004F1525"/>
    <w:rsid w:val="004F35EA"/>
    <w:rsid w:val="004F4E4C"/>
    <w:rsid w:val="004F4EBC"/>
    <w:rsid w:val="004F5585"/>
    <w:rsid w:val="004F6056"/>
    <w:rsid w:val="004F750D"/>
    <w:rsid w:val="00500EB0"/>
    <w:rsid w:val="00501F13"/>
    <w:rsid w:val="005040F4"/>
    <w:rsid w:val="00504576"/>
    <w:rsid w:val="0050474D"/>
    <w:rsid w:val="00504F0B"/>
    <w:rsid w:val="00506428"/>
    <w:rsid w:val="00506775"/>
    <w:rsid w:val="00506998"/>
    <w:rsid w:val="0050723A"/>
    <w:rsid w:val="005106AB"/>
    <w:rsid w:val="005110DB"/>
    <w:rsid w:val="00515A8B"/>
    <w:rsid w:val="00516B8C"/>
    <w:rsid w:val="00516BF7"/>
    <w:rsid w:val="00517E2E"/>
    <w:rsid w:val="005202B7"/>
    <w:rsid w:val="00520BBE"/>
    <w:rsid w:val="0052159B"/>
    <w:rsid w:val="00522DA2"/>
    <w:rsid w:val="00522ED6"/>
    <w:rsid w:val="00522EFE"/>
    <w:rsid w:val="005241EA"/>
    <w:rsid w:val="005247BF"/>
    <w:rsid w:val="00524A40"/>
    <w:rsid w:val="00524A6B"/>
    <w:rsid w:val="00525637"/>
    <w:rsid w:val="005257DC"/>
    <w:rsid w:val="005275F9"/>
    <w:rsid w:val="00527726"/>
    <w:rsid w:val="00530699"/>
    <w:rsid w:val="005307AE"/>
    <w:rsid w:val="005311E5"/>
    <w:rsid w:val="00531275"/>
    <w:rsid w:val="00532E11"/>
    <w:rsid w:val="005350EE"/>
    <w:rsid w:val="005353E0"/>
    <w:rsid w:val="00537F75"/>
    <w:rsid w:val="00541072"/>
    <w:rsid w:val="00544A7A"/>
    <w:rsid w:val="00544F69"/>
    <w:rsid w:val="005474B8"/>
    <w:rsid w:val="00552F81"/>
    <w:rsid w:val="005610C4"/>
    <w:rsid w:val="00562F3A"/>
    <w:rsid w:val="0056301C"/>
    <w:rsid w:val="00563348"/>
    <w:rsid w:val="0056403B"/>
    <w:rsid w:val="00564384"/>
    <w:rsid w:val="00564417"/>
    <w:rsid w:val="00564C60"/>
    <w:rsid w:val="0056703C"/>
    <w:rsid w:val="00572063"/>
    <w:rsid w:val="00573320"/>
    <w:rsid w:val="00573B03"/>
    <w:rsid w:val="005750B9"/>
    <w:rsid w:val="00575CBC"/>
    <w:rsid w:val="00576CD7"/>
    <w:rsid w:val="005775A6"/>
    <w:rsid w:val="00577A3F"/>
    <w:rsid w:val="00577E3D"/>
    <w:rsid w:val="0058038F"/>
    <w:rsid w:val="00580982"/>
    <w:rsid w:val="00584315"/>
    <w:rsid w:val="00584546"/>
    <w:rsid w:val="005878D5"/>
    <w:rsid w:val="00587C32"/>
    <w:rsid w:val="005926C3"/>
    <w:rsid w:val="005A5C72"/>
    <w:rsid w:val="005A6DE7"/>
    <w:rsid w:val="005A6E1B"/>
    <w:rsid w:val="005B0A21"/>
    <w:rsid w:val="005B2FFE"/>
    <w:rsid w:val="005B5E91"/>
    <w:rsid w:val="005C2C52"/>
    <w:rsid w:val="005C2F85"/>
    <w:rsid w:val="005C65E2"/>
    <w:rsid w:val="005C7594"/>
    <w:rsid w:val="005C7DCA"/>
    <w:rsid w:val="005C7FD2"/>
    <w:rsid w:val="005D059F"/>
    <w:rsid w:val="005D172A"/>
    <w:rsid w:val="005D28C8"/>
    <w:rsid w:val="005D3398"/>
    <w:rsid w:val="005D363E"/>
    <w:rsid w:val="005D38A3"/>
    <w:rsid w:val="005D4102"/>
    <w:rsid w:val="005D54AF"/>
    <w:rsid w:val="005D63AC"/>
    <w:rsid w:val="005D75B3"/>
    <w:rsid w:val="005D7826"/>
    <w:rsid w:val="005D7D6E"/>
    <w:rsid w:val="005E03BB"/>
    <w:rsid w:val="005E0E2D"/>
    <w:rsid w:val="005E1140"/>
    <w:rsid w:val="005E13EA"/>
    <w:rsid w:val="005E480B"/>
    <w:rsid w:val="005E54DF"/>
    <w:rsid w:val="005E5CE1"/>
    <w:rsid w:val="005F23A8"/>
    <w:rsid w:val="005F2E01"/>
    <w:rsid w:val="005F3BFF"/>
    <w:rsid w:val="005F45DA"/>
    <w:rsid w:val="005F51EF"/>
    <w:rsid w:val="005F658B"/>
    <w:rsid w:val="005F695E"/>
    <w:rsid w:val="005F6C7E"/>
    <w:rsid w:val="005F7636"/>
    <w:rsid w:val="005F7C60"/>
    <w:rsid w:val="0060247C"/>
    <w:rsid w:val="0060509B"/>
    <w:rsid w:val="00605366"/>
    <w:rsid w:val="006054D9"/>
    <w:rsid w:val="00605841"/>
    <w:rsid w:val="0060591B"/>
    <w:rsid w:val="00605AF3"/>
    <w:rsid w:val="0060648E"/>
    <w:rsid w:val="006078BC"/>
    <w:rsid w:val="00607C8E"/>
    <w:rsid w:val="00607CFF"/>
    <w:rsid w:val="00607E50"/>
    <w:rsid w:val="00610647"/>
    <w:rsid w:val="00610A1D"/>
    <w:rsid w:val="006115C6"/>
    <w:rsid w:val="0061231D"/>
    <w:rsid w:val="00612C64"/>
    <w:rsid w:val="006158F9"/>
    <w:rsid w:val="00616F41"/>
    <w:rsid w:val="00620818"/>
    <w:rsid w:val="006219FC"/>
    <w:rsid w:val="00622A78"/>
    <w:rsid w:val="006239DE"/>
    <w:rsid w:val="00624FCC"/>
    <w:rsid w:val="00625DEE"/>
    <w:rsid w:val="00626A1D"/>
    <w:rsid w:val="00626B98"/>
    <w:rsid w:val="00631390"/>
    <w:rsid w:val="00632015"/>
    <w:rsid w:val="00633775"/>
    <w:rsid w:val="00634502"/>
    <w:rsid w:val="00635684"/>
    <w:rsid w:val="00635A33"/>
    <w:rsid w:val="00635B0D"/>
    <w:rsid w:val="006404DA"/>
    <w:rsid w:val="006416DC"/>
    <w:rsid w:val="006429F0"/>
    <w:rsid w:val="00645A19"/>
    <w:rsid w:val="00646C46"/>
    <w:rsid w:val="0064743A"/>
    <w:rsid w:val="006479C8"/>
    <w:rsid w:val="00650016"/>
    <w:rsid w:val="00651F01"/>
    <w:rsid w:val="00653478"/>
    <w:rsid w:val="00654F9A"/>
    <w:rsid w:val="00655C1A"/>
    <w:rsid w:val="00660C7D"/>
    <w:rsid w:val="00662AD2"/>
    <w:rsid w:val="00664F5D"/>
    <w:rsid w:val="00667D16"/>
    <w:rsid w:val="00670925"/>
    <w:rsid w:val="00672055"/>
    <w:rsid w:val="00674012"/>
    <w:rsid w:val="006807E9"/>
    <w:rsid w:val="00680ABD"/>
    <w:rsid w:val="00682C8F"/>
    <w:rsid w:val="00683E5D"/>
    <w:rsid w:val="00685D8D"/>
    <w:rsid w:val="006926CA"/>
    <w:rsid w:val="00693757"/>
    <w:rsid w:val="00694A3C"/>
    <w:rsid w:val="00696383"/>
    <w:rsid w:val="00696BDF"/>
    <w:rsid w:val="00696DC5"/>
    <w:rsid w:val="00696FA3"/>
    <w:rsid w:val="00697DAA"/>
    <w:rsid w:val="006A053D"/>
    <w:rsid w:val="006A1D0C"/>
    <w:rsid w:val="006A2EDD"/>
    <w:rsid w:val="006A3CC5"/>
    <w:rsid w:val="006A419F"/>
    <w:rsid w:val="006A469F"/>
    <w:rsid w:val="006A57CE"/>
    <w:rsid w:val="006A58CF"/>
    <w:rsid w:val="006A5AE5"/>
    <w:rsid w:val="006B355A"/>
    <w:rsid w:val="006B3BA7"/>
    <w:rsid w:val="006B4156"/>
    <w:rsid w:val="006B6B1C"/>
    <w:rsid w:val="006C0E47"/>
    <w:rsid w:val="006C2C2F"/>
    <w:rsid w:val="006C4A36"/>
    <w:rsid w:val="006C6462"/>
    <w:rsid w:val="006D0925"/>
    <w:rsid w:val="006D2887"/>
    <w:rsid w:val="006D2BB6"/>
    <w:rsid w:val="006D6324"/>
    <w:rsid w:val="006E0056"/>
    <w:rsid w:val="006E0444"/>
    <w:rsid w:val="006E386A"/>
    <w:rsid w:val="006E62CB"/>
    <w:rsid w:val="006E63B9"/>
    <w:rsid w:val="006F002A"/>
    <w:rsid w:val="006F2250"/>
    <w:rsid w:val="006F24DF"/>
    <w:rsid w:val="006F26A3"/>
    <w:rsid w:val="006F2E7E"/>
    <w:rsid w:val="006F4122"/>
    <w:rsid w:val="006F43CB"/>
    <w:rsid w:val="006F469B"/>
    <w:rsid w:val="006F5B78"/>
    <w:rsid w:val="006F5E9C"/>
    <w:rsid w:val="006F6FC6"/>
    <w:rsid w:val="00701678"/>
    <w:rsid w:val="00704C93"/>
    <w:rsid w:val="007070FF"/>
    <w:rsid w:val="0071028D"/>
    <w:rsid w:val="00712EEA"/>
    <w:rsid w:val="00713108"/>
    <w:rsid w:val="00713BBE"/>
    <w:rsid w:val="007140D9"/>
    <w:rsid w:val="00714889"/>
    <w:rsid w:val="00714D04"/>
    <w:rsid w:val="007152DB"/>
    <w:rsid w:val="007152F0"/>
    <w:rsid w:val="007206F3"/>
    <w:rsid w:val="00722923"/>
    <w:rsid w:val="00725D99"/>
    <w:rsid w:val="00726539"/>
    <w:rsid w:val="007274E1"/>
    <w:rsid w:val="00730EB1"/>
    <w:rsid w:val="007320F8"/>
    <w:rsid w:val="00733085"/>
    <w:rsid w:val="00733521"/>
    <w:rsid w:val="00733A69"/>
    <w:rsid w:val="007342EB"/>
    <w:rsid w:val="007371F7"/>
    <w:rsid w:val="00737EDB"/>
    <w:rsid w:val="00740007"/>
    <w:rsid w:val="007411C9"/>
    <w:rsid w:val="00742E65"/>
    <w:rsid w:val="007436D0"/>
    <w:rsid w:val="00744E6C"/>
    <w:rsid w:val="00745A3B"/>
    <w:rsid w:val="00750075"/>
    <w:rsid w:val="0075093C"/>
    <w:rsid w:val="0075299C"/>
    <w:rsid w:val="00753C1B"/>
    <w:rsid w:val="007551FC"/>
    <w:rsid w:val="00756F9A"/>
    <w:rsid w:val="00761BE5"/>
    <w:rsid w:val="00762541"/>
    <w:rsid w:val="00762FFB"/>
    <w:rsid w:val="007657A8"/>
    <w:rsid w:val="0076679E"/>
    <w:rsid w:val="007701C5"/>
    <w:rsid w:val="0077206F"/>
    <w:rsid w:val="00774EF1"/>
    <w:rsid w:val="0077508C"/>
    <w:rsid w:val="007757B5"/>
    <w:rsid w:val="00776F31"/>
    <w:rsid w:val="00781774"/>
    <w:rsid w:val="00784D85"/>
    <w:rsid w:val="00785C37"/>
    <w:rsid w:val="00786CA0"/>
    <w:rsid w:val="00790AD0"/>
    <w:rsid w:val="00791D2D"/>
    <w:rsid w:val="00794993"/>
    <w:rsid w:val="00795E01"/>
    <w:rsid w:val="007A3F6B"/>
    <w:rsid w:val="007A42B1"/>
    <w:rsid w:val="007A72DE"/>
    <w:rsid w:val="007A794F"/>
    <w:rsid w:val="007A79E1"/>
    <w:rsid w:val="007B0494"/>
    <w:rsid w:val="007B0F90"/>
    <w:rsid w:val="007B1049"/>
    <w:rsid w:val="007B25D3"/>
    <w:rsid w:val="007B4A67"/>
    <w:rsid w:val="007C0A4D"/>
    <w:rsid w:val="007C0AB5"/>
    <w:rsid w:val="007C1455"/>
    <w:rsid w:val="007C166D"/>
    <w:rsid w:val="007C1B35"/>
    <w:rsid w:val="007C21E5"/>
    <w:rsid w:val="007C3948"/>
    <w:rsid w:val="007C4A4A"/>
    <w:rsid w:val="007C6BED"/>
    <w:rsid w:val="007C73BE"/>
    <w:rsid w:val="007C7BEA"/>
    <w:rsid w:val="007D0C20"/>
    <w:rsid w:val="007D0E53"/>
    <w:rsid w:val="007D4D11"/>
    <w:rsid w:val="007D56FE"/>
    <w:rsid w:val="007D5BB5"/>
    <w:rsid w:val="007D708F"/>
    <w:rsid w:val="007D737A"/>
    <w:rsid w:val="007D76F6"/>
    <w:rsid w:val="007E06AB"/>
    <w:rsid w:val="007E08AF"/>
    <w:rsid w:val="007E1C90"/>
    <w:rsid w:val="007E38EC"/>
    <w:rsid w:val="007E3B7D"/>
    <w:rsid w:val="007E4D21"/>
    <w:rsid w:val="007E68DC"/>
    <w:rsid w:val="007F086B"/>
    <w:rsid w:val="007F1484"/>
    <w:rsid w:val="007F1D2B"/>
    <w:rsid w:val="007F3050"/>
    <w:rsid w:val="007F3F25"/>
    <w:rsid w:val="007F50F6"/>
    <w:rsid w:val="007F759C"/>
    <w:rsid w:val="008014B1"/>
    <w:rsid w:val="0080199D"/>
    <w:rsid w:val="00801D3B"/>
    <w:rsid w:val="00801D92"/>
    <w:rsid w:val="00802211"/>
    <w:rsid w:val="0080282B"/>
    <w:rsid w:val="00806274"/>
    <w:rsid w:val="00807017"/>
    <w:rsid w:val="00807136"/>
    <w:rsid w:val="008076F6"/>
    <w:rsid w:val="00807A18"/>
    <w:rsid w:val="00810E34"/>
    <w:rsid w:val="00811670"/>
    <w:rsid w:val="00813192"/>
    <w:rsid w:val="008134DE"/>
    <w:rsid w:val="008145AB"/>
    <w:rsid w:val="00817A47"/>
    <w:rsid w:val="00817BAA"/>
    <w:rsid w:val="00817FE2"/>
    <w:rsid w:val="008205CE"/>
    <w:rsid w:val="00820EF9"/>
    <w:rsid w:val="00822006"/>
    <w:rsid w:val="00822053"/>
    <w:rsid w:val="00823041"/>
    <w:rsid w:val="00823098"/>
    <w:rsid w:val="00823B30"/>
    <w:rsid w:val="00824747"/>
    <w:rsid w:val="0082590D"/>
    <w:rsid w:val="00827E8C"/>
    <w:rsid w:val="00834C28"/>
    <w:rsid w:val="008361E2"/>
    <w:rsid w:val="0084230E"/>
    <w:rsid w:val="008427D1"/>
    <w:rsid w:val="0084346E"/>
    <w:rsid w:val="0084359F"/>
    <w:rsid w:val="00845551"/>
    <w:rsid w:val="008519CF"/>
    <w:rsid w:val="00857FCA"/>
    <w:rsid w:val="0086561D"/>
    <w:rsid w:val="0087013F"/>
    <w:rsid w:val="00870F34"/>
    <w:rsid w:val="0087135D"/>
    <w:rsid w:val="00872015"/>
    <w:rsid w:val="008722C9"/>
    <w:rsid w:val="008741E9"/>
    <w:rsid w:val="008764DF"/>
    <w:rsid w:val="008774F5"/>
    <w:rsid w:val="00877559"/>
    <w:rsid w:val="00880458"/>
    <w:rsid w:val="00880B43"/>
    <w:rsid w:val="00886F08"/>
    <w:rsid w:val="00890D26"/>
    <w:rsid w:val="008928C5"/>
    <w:rsid w:val="00893665"/>
    <w:rsid w:val="0089377F"/>
    <w:rsid w:val="00893BAC"/>
    <w:rsid w:val="00893E3B"/>
    <w:rsid w:val="00895939"/>
    <w:rsid w:val="00895EC1"/>
    <w:rsid w:val="0089780B"/>
    <w:rsid w:val="008979CB"/>
    <w:rsid w:val="008A1895"/>
    <w:rsid w:val="008A1BC0"/>
    <w:rsid w:val="008A2AFB"/>
    <w:rsid w:val="008A32C2"/>
    <w:rsid w:val="008A4F07"/>
    <w:rsid w:val="008A5F5E"/>
    <w:rsid w:val="008B2E28"/>
    <w:rsid w:val="008B354B"/>
    <w:rsid w:val="008B442E"/>
    <w:rsid w:val="008B4B77"/>
    <w:rsid w:val="008B65A4"/>
    <w:rsid w:val="008C1787"/>
    <w:rsid w:val="008C1BBF"/>
    <w:rsid w:val="008C1FB1"/>
    <w:rsid w:val="008C44AF"/>
    <w:rsid w:val="008C4DC8"/>
    <w:rsid w:val="008C5079"/>
    <w:rsid w:val="008C5681"/>
    <w:rsid w:val="008D092F"/>
    <w:rsid w:val="008D0946"/>
    <w:rsid w:val="008D0BB0"/>
    <w:rsid w:val="008D0E38"/>
    <w:rsid w:val="008D176C"/>
    <w:rsid w:val="008D34C1"/>
    <w:rsid w:val="008D521D"/>
    <w:rsid w:val="008D5EB6"/>
    <w:rsid w:val="008D6CF7"/>
    <w:rsid w:val="008E10F6"/>
    <w:rsid w:val="008E2945"/>
    <w:rsid w:val="008E2A0D"/>
    <w:rsid w:val="008E48E6"/>
    <w:rsid w:val="008E4F3E"/>
    <w:rsid w:val="008E7AC6"/>
    <w:rsid w:val="008F0335"/>
    <w:rsid w:val="008F0A1C"/>
    <w:rsid w:val="008F1910"/>
    <w:rsid w:val="008F27AD"/>
    <w:rsid w:val="008F2ACE"/>
    <w:rsid w:val="008F3B24"/>
    <w:rsid w:val="008F4FA1"/>
    <w:rsid w:val="008F5C46"/>
    <w:rsid w:val="009028D1"/>
    <w:rsid w:val="00907385"/>
    <w:rsid w:val="009122B1"/>
    <w:rsid w:val="009137A3"/>
    <w:rsid w:val="009166DB"/>
    <w:rsid w:val="00916701"/>
    <w:rsid w:val="009215CD"/>
    <w:rsid w:val="00921EC2"/>
    <w:rsid w:val="009227B1"/>
    <w:rsid w:val="0092324C"/>
    <w:rsid w:val="00925036"/>
    <w:rsid w:val="0092583C"/>
    <w:rsid w:val="00927219"/>
    <w:rsid w:val="00932D96"/>
    <w:rsid w:val="00933B8B"/>
    <w:rsid w:val="00935644"/>
    <w:rsid w:val="00935C7B"/>
    <w:rsid w:val="00935EBA"/>
    <w:rsid w:val="009362A9"/>
    <w:rsid w:val="00937B8D"/>
    <w:rsid w:val="00941F1A"/>
    <w:rsid w:val="00945657"/>
    <w:rsid w:val="00945A09"/>
    <w:rsid w:val="00945E7C"/>
    <w:rsid w:val="00946AA1"/>
    <w:rsid w:val="009503BE"/>
    <w:rsid w:val="00950D81"/>
    <w:rsid w:val="009511C4"/>
    <w:rsid w:val="009556AE"/>
    <w:rsid w:val="0095686A"/>
    <w:rsid w:val="0095765B"/>
    <w:rsid w:val="0096055C"/>
    <w:rsid w:val="0096100E"/>
    <w:rsid w:val="00964162"/>
    <w:rsid w:val="009648D5"/>
    <w:rsid w:val="0096557F"/>
    <w:rsid w:val="009669FD"/>
    <w:rsid w:val="009674FB"/>
    <w:rsid w:val="00970202"/>
    <w:rsid w:val="00970836"/>
    <w:rsid w:val="0097215C"/>
    <w:rsid w:val="009723A1"/>
    <w:rsid w:val="00972869"/>
    <w:rsid w:val="00974A7C"/>
    <w:rsid w:val="00974C65"/>
    <w:rsid w:val="00974E02"/>
    <w:rsid w:val="0097564E"/>
    <w:rsid w:val="00975AD7"/>
    <w:rsid w:val="00977C5E"/>
    <w:rsid w:val="009801EC"/>
    <w:rsid w:val="009821E3"/>
    <w:rsid w:val="00983157"/>
    <w:rsid w:val="00984699"/>
    <w:rsid w:val="00984F8F"/>
    <w:rsid w:val="00986E35"/>
    <w:rsid w:val="00987593"/>
    <w:rsid w:val="00992274"/>
    <w:rsid w:val="00992481"/>
    <w:rsid w:val="009934E3"/>
    <w:rsid w:val="00993757"/>
    <w:rsid w:val="009945BB"/>
    <w:rsid w:val="00994F07"/>
    <w:rsid w:val="009962D2"/>
    <w:rsid w:val="00996FD0"/>
    <w:rsid w:val="009A22DF"/>
    <w:rsid w:val="009A2ACB"/>
    <w:rsid w:val="009A3305"/>
    <w:rsid w:val="009A48E2"/>
    <w:rsid w:val="009A7A13"/>
    <w:rsid w:val="009B044C"/>
    <w:rsid w:val="009B2F35"/>
    <w:rsid w:val="009B43FB"/>
    <w:rsid w:val="009B626B"/>
    <w:rsid w:val="009B79D1"/>
    <w:rsid w:val="009C15DA"/>
    <w:rsid w:val="009C2670"/>
    <w:rsid w:val="009C28C0"/>
    <w:rsid w:val="009C42BA"/>
    <w:rsid w:val="009C4B5D"/>
    <w:rsid w:val="009C62DE"/>
    <w:rsid w:val="009D03C4"/>
    <w:rsid w:val="009D25F0"/>
    <w:rsid w:val="009D2B8E"/>
    <w:rsid w:val="009D2DBB"/>
    <w:rsid w:val="009D3CD3"/>
    <w:rsid w:val="009D4317"/>
    <w:rsid w:val="009D760F"/>
    <w:rsid w:val="009D781E"/>
    <w:rsid w:val="009E4CA4"/>
    <w:rsid w:val="009E579F"/>
    <w:rsid w:val="009E6ECB"/>
    <w:rsid w:val="009F2C6C"/>
    <w:rsid w:val="009F5134"/>
    <w:rsid w:val="009F5BFA"/>
    <w:rsid w:val="009F67B8"/>
    <w:rsid w:val="009F74CA"/>
    <w:rsid w:val="009F788E"/>
    <w:rsid w:val="00A003F1"/>
    <w:rsid w:val="00A00F15"/>
    <w:rsid w:val="00A027E1"/>
    <w:rsid w:val="00A033AE"/>
    <w:rsid w:val="00A067EA"/>
    <w:rsid w:val="00A12735"/>
    <w:rsid w:val="00A14D4C"/>
    <w:rsid w:val="00A152DE"/>
    <w:rsid w:val="00A15603"/>
    <w:rsid w:val="00A158C8"/>
    <w:rsid w:val="00A15B8A"/>
    <w:rsid w:val="00A17F93"/>
    <w:rsid w:val="00A214DE"/>
    <w:rsid w:val="00A225C5"/>
    <w:rsid w:val="00A242EA"/>
    <w:rsid w:val="00A25AB9"/>
    <w:rsid w:val="00A25FB7"/>
    <w:rsid w:val="00A273AF"/>
    <w:rsid w:val="00A32E3B"/>
    <w:rsid w:val="00A33DBC"/>
    <w:rsid w:val="00A353AE"/>
    <w:rsid w:val="00A3596A"/>
    <w:rsid w:val="00A35BA8"/>
    <w:rsid w:val="00A41BB4"/>
    <w:rsid w:val="00A47703"/>
    <w:rsid w:val="00A50131"/>
    <w:rsid w:val="00A52B5E"/>
    <w:rsid w:val="00A5310F"/>
    <w:rsid w:val="00A533EB"/>
    <w:rsid w:val="00A54452"/>
    <w:rsid w:val="00A558DB"/>
    <w:rsid w:val="00A60000"/>
    <w:rsid w:val="00A60ED8"/>
    <w:rsid w:val="00A61943"/>
    <w:rsid w:val="00A62186"/>
    <w:rsid w:val="00A62527"/>
    <w:rsid w:val="00A62C90"/>
    <w:rsid w:val="00A6389E"/>
    <w:rsid w:val="00A63924"/>
    <w:rsid w:val="00A64580"/>
    <w:rsid w:val="00A671FD"/>
    <w:rsid w:val="00A6725C"/>
    <w:rsid w:val="00A67936"/>
    <w:rsid w:val="00A67EF0"/>
    <w:rsid w:val="00A71024"/>
    <w:rsid w:val="00A717BB"/>
    <w:rsid w:val="00A7292B"/>
    <w:rsid w:val="00A72EB7"/>
    <w:rsid w:val="00A72F35"/>
    <w:rsid w:val="00A73CDC"/>
    <w:rsid w:val="00A82EFB"/>
    <w:rsid w:val="00A84D7A"/>
    <w:rsid w:val="00A853FE"/>
    <w:rsid w:val="00A859A9"/>
    <w:rsid w:val="00A87204"/>
    <w:rsid w:val="00A87679"/>
    <w:rsid w:val="00A907A4"/>
    <w:rsid w:val="00A90FEC"/>
    <w:rsid w:val="00A922AE"/>
    <w:rsid w:val="00A93065"/>
    <w:rsid w:val="00A951DF"/>
    <w:rsid w:val="00A95E59"/>
    <w:rsid w:val="00A974B2"/>
    <w:rsid w:val="00AA2311"/>
    <w:rsid w:val="00AA25E5"/>
    <w:rsid w:val="00AA2D78"/>
    <w:rsid w:val="00AA60B2"/>
    <w:rsid w:val="00AA6473"/>
    <w:rsid w:val="00AB0878"/>
    <w:rsid w:val="00AB0F8F"/>
    <w:rsid w:val="00AB1A00"/>
    <w:rsid w:val="00AB20DF"/>
    <w:rsid w:val="00AB31B4"/>
    <w:rsid w:val="00AB42ED"/>
    <w:rsid w:val="00AB4EE4"/>
    <w:rsid w:val="00AB6058"/>
    <w:rsid w:val="00AB6556"/>
    <w:rsid w:val="00AC03C0"/>
    <w:rsid w:val="00AC1942"/>
    <w:rsid w:val="00AC32B1"/>
    <w:rsid w:val="00AD0082"/>
    <w:rsid w:val="00AD151E"/>
    <w:rsid w:val="00AD1863"/>
    <w:rsid w:val="00AD18C7"/>
    <w:rsid w:val="00AD2D9B"/>
    <w:rsid w:val="00AD3565"/>
    <w:rsid w:val="00AD7905"/>
    <w:rsid w:val="00AE7468"/>
    <w:rsid w:val="00AF287C"/>
    <w:rsid w:val="00AF2BF3"/>
    <w:rsid w:val="00AF3825"/>
    <w:rsid w:val="00AF503F"/>
    <w:rsid w:val="00AF76EF"/>
    <w:rsid w:val="00B0010F"/>
    <w:rsid w:val="00B01590"/>
    <w:rsid w:val="00B05C8B"/>
    <w:rsid w:val="00B10081"/>
    <w:rsid w:val="00B115A7"/>
    <w:rsid w:val="00B1237A"/>
    <w:rsid w:val="00B1255C"/>
    <w:rsid w:val="00B13D0D"/>
    <w:rsid w:val="00B15556"/>
    <w:rsid w:val="00B204EB"/>
    <w:rsid w:val="00B21D2A"/>
    <w:rsid w:val="00B21E00"/>
    <w:rsid w:val="00B22B0E"/>
    <w:rsid w:val="00B23741"/>
    <w:rsid w:val="00B26176"/>
    <w:rsid w:val="00B33382"/>
    <w:rsid w:val="00B339F3"/>
    <w:rsid w:val="00B344A5"/>
    <w:rsid w:val="00B3462E"/>
    <w:rsid w:val="00B37C08"/>
    <w:rsid w:val="00B37FBB"/>
    <w:rsid w:val="00B40C0F"/>
    <w:rsid w:val="00B415C0"/>
    <w:rsid w:val="00B445F1"/>
    <w:rsid w:val="00B44FD4"/>
    <w:rsid w:val="00B4511B"/>
    <w:rsid w:val="00B45B5B"/>
    <w:rsid w:val="00B45EA7"/>
    <w:rsid w:val="00B469A2"/>
    <w:rsid w:val="00B47B3B"/>
    <w:rsid w:val="00B50397"/>
    <w:rsid w:val="00B518EE"/>
    <w:rsid w:val="00B51C4E"/>
    <w:rsid w:val="00B51CF5"/>
    <w:rsid w:val="00B52233"/>
    <w:rsid w:val="00B52640"/>
    <w:rsid w:val="00B5304C"/>
    <w:rsid w:val="00B53EE4"/>
    <w:rsid w:val="00B54E60"/>
    <w:rsid w:val="00B57427"/>
    <w:rsid w:val="00B57A8C"/>
    <w:rsid w:val="00B61BEE"/>
    <w:rsid w:val="00B62B00"/>
    <w:rsid w:val="00B639AB"/>
    <w:rsid w:val="00B639B6"/>
    <w:rsid w:val="00B642B9"/>
    <w:rsid w:val="00B64DEC"/>
    <w:rsid w:val="00B65C70"/>
    <w:rsid w:val="00B6630A"/>
    <w:rsid w:val="00B66D78"/>
    <w:rsid w:val="00B674F3"/>
    <w:rsid w:val="00B706BA"/>
    <w:rsid w:val="00B71E65"/>
    <w:rsid w:val="00B7376F"/>
    <w:rsid w:val="00B757BF"/>
    <w:rsid w:val="00B763E5"/>
    <w:rsid w:val="00B773DD"/>
    <w:rsid w:val="00B77704"/>
    <w:rsid w:val="00B813A5"/>
    <w:rsid w:val="00B83215"/>
    <w:rsid w:val="00B83A0B"/>
    <w:rsid w:val="00B83E51"/>
    <w:rsid w:val="00B86775"/>
    <w:rsid w:val="00B900FB"/>
    <w:rsid w:val="00B90F24"/>
    <w:rsid w:val="00B93AF0"/>
    <w:rsid w:val="00B95B50"/>
    <w:rsid w:val="00B971B4"/>
    <w:rsid w:val="00BA1161"/>
    <w:rsid w:val="00BA1923"/>
    <w:rsid w:val="00BA1F41"/>
    <w:rsid w:val="00BA37C4"/>
    <w:rsid w:val="00BA3E8B"/>
    <w:rsid w:val="00BA4C0A"/>
    <w:rsid w:val="00BA5317"/>
    <w:rsid w:val="00BA578B"/>
    <w:rsid w:val="00BA7D02"/>
    <w:rsid w:val="00BB10EE"/>
    <w:rsid w:val="00BB206F"/>
    <w:rsid w:val="00BB235C"/>
    <w:rsid w:val="00BB285B"/>
    <w:rsid w:val="00BB78BC"/>
    <w:rsid w:val="00BC019A"/>
    <w:rsid w:val="00BC49DC"/>
    <w:rsid w:val="00BC4B62"/>
    <w:rsid w:val="00BC4F40"/>
    <w:rsid w:val="00BC6878"/>
    <w:rsid w:val="00BD2C9A"/>
    <w:rsid w:val="00BD2DFA"/>
    <w:rsid w:val="00BD2E2C"/>
    <w:rsid w:val="00BD34EB"/>
    <w:rsid w:val="00BD5715"/>
    <w:rsid w:val="00BD5C78"/>
    <w:rsid w:val="00BD63DA"/>
    <w:rsid w:val="00BD716D"/>
    <w:rsid w:val="00BD758A"/>
    <w:rsid w:val="00BD7FE7"/>
    <w:rsid w:val="00BE0F95"/>
    <w:rsid w:val="00BE1275"/>
    <w:rsid w:val="00BE1755"/>
    <w:rsid w:val="00BE4072"/>
    <w:rsid w:val="00BE4ECB"/>
    <w:rsid w:val="00BE53DE"/>
    <w:rsid w:val="00BE546D"/>
    <w:rsid w:val="00BE562B"/>
    <w:rsid w:val="00BE61C6"/>
    <w:rsid w:val="00BE7D0F"/>
    <w:rsid w:val="00BF13BA"/>
    <w:rsid w:val="00BF3042"/>
    <w:rsid w:val="00BF3347"/>
    <w:rsid w:val="00BF3979"/>
    <w:rsid w:val="00BF3A6D"/>
    <w:rsid w:val="00BF52BE"/>
    <w:rsid w:val="00BF589C"/>
    <w:rsid w:val="00BF7176"/>
    <w:rsid w:val="00BF7F99"/>
    <w:rsid w:val="00C01C2B"/>
    <w:rsid w:val="00C02908"/>
    <w:rsid w:val="00C052C1"/>
    <w:rsid w:val="00C0695C"/>
    <w:rsid w:val="00C119D1"/>
    <w:rsid w:val="00C13340"/>
    <w:rsid w:val="00C14E6C"/>
    <w:rsid w:val="00C15959"/>
    <w:rsid w:val="00C16F2C"/>
    <w:rsid w:val="00C171D9"/>
    <w:rsid w:val="00C20404"/>
    <w:rsid w:val="00C20D53"/>
    <w:rsid w:val="00C215F1"/>
    <w:rsid w:val="00C2173B"/>
    <w:rsid w:val="00C21E04"/>
    <w:rsid w:val="00C226AA"/>
    <w:rsid w:val="00C25216"/>
    <w:rsid w:val="00C265E8"/>
    <w:rsid w:val="00C26C63"/>
    <w:rsid w:val="00C26CD2"/>
    <w:rsid w:val="00C270BE"/>
    <w:rsid w:val="00C272CE"/>
    <w:rsid w:val="00C27A04"/>
    <w:rsid w:val="00C27B45"/>
    <w:rsid w:val="00C302FF"/>
    <w:rsid w:val="00C305B4"/>
    <w:rsid w:val="00C306D9"/>
    <w:rsid w:val="00C30D71"/>
    <w:rsid w:val="00C31CB7"/>
    <w:rsid w:val="00C31D2F"/>
    <w:rsid w:val="00C32E0F"/>
    <w:rsid w:val="00C3428C"/>
    <w:rsid w:val="00C343A2"/>
    <w:rsid w:val="00C3452F"/>
    <w:rsid w:val="00C35816"/>
    <w:rsid w:val="00C37826"/>
    <w:rsid w:val="00C40AA9"/>
    <w:rsid w:val="00C417CA"/>
    <w:rsid w:val="00C44D2F"/>
    <w:rsid w:val="00C45C4A"/>
    <w:rsid w:val="00C46ABA"/>
    <w:rsid w:val="00C4706C"/>
    <w:rsid w:val="00C47959"/>
    <w:rsid w:val="00C50C89"/>
    <w:rsid w:val="00C57CF8"/>
    <w:rsid w:val="00C57E52"/>
    <w:rsid w:val="00C60B5F"/>
    <w:rsid w:val="00C61010"/>
    <w:rsid w:val="00C6197E"/>
    <w:rsid w:val="00C62320"/>
    <w:rsid w:val="00C62385"/>
    <w:rsid w:val="00C62C57"/>
    <w:rsid w:val="00C63AEE"/>
    <w:rsid w:val="00C642A8"/>
    <w:rsid w:val="00C64B16"/>
    <w:rsid w:val="00C6538F"/>
    <w:rsid w:val="00C707C7"/>
    <w:rsid w:val="00C738CB"/>
    <w:rsid w:val="00C75E41"/>
    <w:rsid w:val="00C75F87"/>
    <w:rsid w:val="00C76A91"/>
    <w:rsid w:val="00C80259"/>
    <w:rsid w:val="00C8040B"/>
    <w:rsid w:val="00C81071"/>
    <w:rsid w:val="00C82009"/>
    <w:rsid w:val="00C82CF0"/>
    <w:rsid w:val="00C836F0"/>
    <w:rsid w:val="00C83A4F"/>
    <w:rsid w:val="00C8569F"/>
    <w:rsid w:val="00C867C3"/>
    <w:rsid w:val="00C90779"/>
    <w:rsid w:val="00C971EB"/>
    <w:rsid w:val="00C978B0"/>
    <w:rsid w:val="00CA2DBB"/>
    <w:rsid w:val="00CA68D7"/>
    <w:rsid w:val="00CA6DFA"/>
    <w:rsid w:val="00CA6F1E"/>
    <w:rsid w:val="00CA78DB"/>
    <w:rsid w:val="00CA7A95"/>
    <w:rsid w:val="00CA7B09"/>
    <w:rsid w:val="00CA7B85"/>
    <w:rsid w:val="00CA7C88"/>
    <w:rsid w:val="00CB09E0"/>
    <w:rsid w:val="00CB0E52"/>
    <w:rsid w:val="00CB286F"/>
    <w:rsid w:val="00CB4372"/>
    <w:rsid w:val="00CB617F"/>
    <w:rsid w:val="00CB7204"/>
    <w:rsid w:val="00CB7D3B"/>
    <w:rsid w:val="00CC157E"/>
    <w:rsid w:val="00CC1BBC"/>
    <w:rsid w:val="00CC2464"/>
    <w:rsid w:val="00CC36C0"/>
    <w:rsid w:val="00CC41D3"/>
    <w:rsid w:val="00CC4C40"/>
    <w:rsid w:val="00CC55FD"/>
    <w:rsid w:val="00CC5D59"/>
    <w:rsid w:val="00CC6F40"/>
    <w:rsid w:val="00CC7AA5"/>
    <w:rsid w:val="00CD116B"/>
    <w:rsid w:val="00CD15FF"/>
    <w:rsid w:val="00CD1BFE"/>
    <w:rsid w:val="00CD2FA1"/>
    <w:rsid w:val="00CD2FFC"/>
    <w:rsid w:val="00CD5959"/>
    <w:rsid w:val="00CD6A3D"/>
    <w:rsid w:val="00CD7372"/>
    <w:rsid w:val="00CE168D"/>
    <w:rsid w:val="00CE2527"/>
    <w:rsid w:val="00CE376C"/>
    <w:rsid w:val="00CE3DE6"/>
    <w:rsid w:val="00CE5821"/>
    <w:rsid w:val="00CE5DB3"/>
    <w:rsid w:val="00CE6295"/>
    <w:rsid w:val="00CF0233"/>
    <w:rsid w:val="00CF03C4"/>
    <w:rsid w:val="00CF0A3E"/>
    <w:rsid w:val="00CF30F1"/>
    <w:rsid w:val="00CF6475"/>
    <w:rsid w:val="00CF6A2B"/>
    <w:rsid w:val="00CF78D7"/>
    <w:rsid w:val="00D015F9"/>
    <w:rsid w:val="00D01B5A"/>
    <w:rsid w:val="00D01B74"/>
    <w:rsid w:val="00D0258F"/>
    <w:rsid w:val="00D02AB4"/>
    <w:rsid w:val="00D02AC2"/>
    <w:rsid w:val="00D02B79"/>
    <w:rsid w:val="00D02E38"/>
    <w:rsid w:val="00D03877"/>
    <w:rsid w:val="00D03CEF"/>
    <w:rsid w:val="00D04222"/>
    <w:rsid w:val="00D044AA"/>
    <w:rsid w:val="00D05665"/>
    <w:rsid w:val="00D12649"/>
    <w:rsid w:val="00D15436"/>
    <w:rsid w:val="00D1620B"/>
    <w:rsid w:val="00D16850"/>
    <w:rsid w:val="00D177CF"/>
    <w:rsid w:val="00D178B1"/>
    <w:rsid w:val="00D24552"/>
    <w:rsid w:val="00D25033"/>
    <w:rsid w:val="00D30E9B"/>
    <w:rsid w:val="00D3189F"/>
    <w:rsid w:val="00D355B0"/>
    <w:rsid w:val="00D4303F"/>
    <w:rsid w:val="00D440A7"/>
    <w:rsid w:val="00D45566"/>
    <w:rsid w:val="00D478D6"/>
    <w:rsid w:val="00D51521"/>
    <w:rsid w:val="00D516DC"/>
    <w:rsid w:val="00D52219"/>
    <w:rsid w:val="00D5277D"/>
    <w:rsid w:val="00D53BFF"/>
    <w:rsid w:val="00D5586F"/>
    <w:rsid w:val="00D561FC"/>
    <w:rsid w:val="00D62608"/>
    <w:rsid w:val="00D63C7C"/>
    <w:rsid w:val="00D63DD4"/>
    <w:rsid w:val="00D643DD"/>
    <w:rsid w:val="00D6455C"/>
    <w:rsid w:val="00D64931"/>
    <w:rsid w:val="00D6675C"/>
    <w:rsid w:val="00D6749D"/>
    <w:rsid w:val="00D67CE6"/>
    <w:rsid w:val="00D702D0"/>
    <w:rsid w:val="00D71227"/>
    <w:rsid w:val="00D7171F"/>
    <w:rsid w:val="00D725BD"/>
    <w:rsid w:val="00D779BA"/>
    <w:rsid w:val="00D8344A"/>
    <w:rsid w:val="00D85F03"/>
    <w:rsid w:val="00D862D3"/>
    <w:rsid w:val="00D86634"/>
    <w:rsid w:val="00D86E3B"/>
    <w:rsid w:val="00D8719D"/>
    <w:rsid w:val="00D87429"/>
    <w:rsid w:val="00D90BFF"/>
    <w:rsid w:val="00D9202D"/>
    <w:rsid w:val="00D92553"/>
    <w:rsid w:val="00D9292C"/>
    <w:rsid w:val="00D93AA6"/>
    <w:rsid w:val="00D951BE"/>
    <w:rsid w:val="00D95826"/>
    <w:rsid w:val="00D9623A"/>
    <w:rsid w:val="00D96336"/>
    <w:rsid w:val="00D967C6"/>
    <w:rsid w:val="00DA052A"/>
    <w:rsid w:val="00DA3F01"/>
    <w:rsid w:val="00DA431E"/>
    <w:rsid w:val="00DA573B"/>
    <w:rsid w:val="00DA6DB0"/>
    <w:rsid w:val="00DA7602"/>
    <w:rsid w:val="00DB04FE"/>
    <w:rsid w:val="00DB0E86"/>
    <w:rsid w:val="00DB189F"/>
    <w:rsid w:val="00DB29E2"/>
    <w:rsid w:val="00DB39A6"/>
    <w:rsid w:val="00DB59BE"/>
    <w:rsid w:val="00DB7A42"/>
    <w:rsid w:val="00DC3E36"/>
    <w:rsid w:val="00DC3F21"/>
    <w:rsid w:val="00DC48D1"/>
    <w:rsid w:val="00DC52E3"/>
    <w:rsid w:val="00DC53BB"/>
    <w:rsid w:val="00DC621A"/>
    <w:rsid w:val="00DC6F6E"/>
    <w:rsid w:val="00DC6F7B"/>
    <w:rsid w:val="00DD0382"/>
    <w:rsid w:val="00DD1083"/>
    <w:rsid w:val="00DD4810"/>
    <w:rsid w:val="00DD5142"/>
    <w:rsid w:val="00DD5A1D"/>
    <w:rsid w:val="00DD5A68"/>
    <w:rsid w:val="00DD670C"/>
    <w:rsid w:val="00DD7784"/>
    <w:rsid w:val="00DE0545"/>
    <w:rsid w:val="00DE1196"/>
    <w:rsid w:val="00DE11A4"/>
    <w:rsid w:val="00DE157F"/>
    <w:rsid w:val="00DE2157"/>
    <w:rsid w:val="00DE232A"/>
    <w:rsid w:val="00DE365C"/>
    <w:rsid w:val="00DE36DE"/>
    <w:rsid w:val="00DE4B39"/>
    <w:rsid w:val="00DE548C"/>
    <w:rsid w:val="00DF0120"/>
    <w:rsid w:val="00DF0C5D"/>
    <w:rsid w:val="00DF27FF"/>
    <w:rsid w:val="00DF2C51"/>
    <w:rsid w:val="00DF3176"/>
    <w:rsid w:val="00DF33D3"/>
    <w:rsid w:val="00DF3525"/>
    <w:rsid w:val="00DF4BC3"/>
    <w:rsid w:val="00DF4FC0"/>
    <w:rsid w:val="00DF53DD"/>
    <w:rsid w:val="00DF62CD"/>
    <w:rsid w:val="00DF65ED"/>
    <w:rsid w:val="00DF6D3A"/>
    <w:rsid w:val="00E031D8"/>
    <w:rsid w:val="00E0360E"/>
    <w:rsid w:val="00E04D38"/>
    <w:rsid w:val="00E061CF"/>
    <w:rsid w:val="00E07453"/>
    <w:rsid w:val="00E10067"/>
    <w:rsid w:val="00E1344C"/>
    <w:rsid w:val="00E13D88"/>
    <w:rsid w:val="00E1474B"/>
    <w:rsid w:val="00E14E2E"/>
    <w:rsid w:val="00E166E2"/>
    <w:rsid w:val="00E202C6"/>
    <w:rsid w:val="00E20CCB"/>
    <w:rsid w:val="00E21C19"/>
    <w:rsid w:val="00E23977"/>
    <w:rsid w:val="00E24DBC"/>
    <w:rsid w:val="00E26AFC"/>
    <w:rsid w:val="00E26B4F"/>
    <w:rsid w:val="00E31D1F"/>
    <w:rsid w:val="00E329D6"/>
    <w:rsid w:val="00E341EC"/>
    <w:rsid w:val="00E34ED0"/>
    <w:rsid w:val="00E35450"/>
    <w:rsid w:val="00E36CBF"/>
    <w:rsid w:val="00E37DF3"/>
    <w:rsid w:val="00E40473"/>
    <w:rsid w:val="00E41E4D"/>
    <w:rsid w:val="00E4226A"/>
    <w:rsid w:val="00E437C9"/>
    <w:rsid w:val="00E44E13"/>
    <w:rsid w:val="00E45131"/>
    <w:rsid w:val="00E459C1"/>
    <w:rsid w:val="00E46F3F"/>
    <w:rsid w:val="00E47B91"/>
    <w:rsid w:val="00E5007D"/>
    <w:rsid w:val="00E500E7"/>
    <w:rsid w:val="00E519AA"/>
    <w:rsid w:val="00E527E0"/>
    <w:rsid w:val="00E52DF4"/>
    <w:rsid w:val="00E54757"/>
    <w:rsid w:val="00E549E9"/>
    <w:rsid w:val="00E552C9"/>
    <w:rsid w:val="00E55679"/>
    <w:rsid w:val="00E57BFA"/>
    <w:rsid w:val="00E60624"/>
    <w:rsid w:val="00E60C85"/>
    <w:rsid w:val="00E60E19"/>
    <w:rsid w:val="00E619D2"/>
    <w:rsid w:val="00E61BA0"/>
    <w:rsid w:val="00E63A25"/>
    <w:rsid w:val="00E64654"/>
    <w:rsid w:val="00E662FD"/>
    <w:rsid w:val="00E66863"/>
    <w:rsid w:val="00E672E6"/>
    <w:rsid w:val="00E67DAC"/>
    <w:rsid w:val="00E71944"/>
    <w:rsid w:val="00E742EA"/>
    <w:rsid w:val="00E75661"/>
    <w:rsid w:val="00E76D72"/>
    <w:rsid w:val="00E77284"/>
    <w:rsid w:val="00E7751F"/>
    <w:rsid w:val="00E77BE2"/>
    <w:rsid w:val="00E8425B"/>
    <w:rsid w:val="00E85057"/>
    <w:rsid w:val="00E85FCB"/>
    <w:rsid w:val="00E87D44"/>
    <w:rsid w:val="00E919A9"/>
    <w:rsid w:val="00E936BD"/>
    <w:rsid w:val="00E969E1"/>
    <w:rsid w:val="00E97B28"/>
    <w:rsid w:val="00EA02BF"/>
    <w:rsid w:val="00EA0FB8"/>
    <w:rsid w:val="00EA15DA"/>
    <w:rsid w:val="00EA18A2"/>
    <w:rsid w:val="00EA38F0"/>
    <w:rsid w:val="00EA53CB"/>
    <w:rsid w:val="00EA5EC8"/>
    <w:rsid w:val="00EA7121"/>
    <w:rsid w:val="00EB10DF"/>
    <w:rsid w:val="00EB1418"/>
    <w:rsid w:val="00EB3203"/>
    <w:rsid w:val="00EB4972"/>
    <w:rsid w:val="00EB585E"/>
    <w:rsid w:val="00EB6D1A"/>
    <w:rsid w:val="00EC02F6"/>
    <w:rsid w:val="00EC0FEF"/>
    <w:rsid w:val="00EC3204"/>
    <w:rsid w:val="00EC4122"/>
    <w:rsid w:val="00EC4783"/>
    <w:rsid w:val="00EC4D6F"/>
    <w:rsid w:val="00EC4FDD"/>
    <w:rsid w:val="00EC6390"/>
    <w:rsid w:val="00EC7E1C"/>
    <w:rsid w:val="00ED2667"/>
    <w:rsid w:val="00ED3375"/>
    <w:rsid w:val="00ED624A"/>
    <w:rsid w:val="00ED7214"/>
    <w:rsid w:val="00EE01AE"/>
    <w:rsid w:val="00EE13A6"/>
    <w:rsid w:val="00EE184F"/>
    <w:rsid w:val="00EE2641"/>
    <w:rsid w:val="00EE422B"/>
    <w:rsid w:val="00EE56F3"/>
    <w:rsid w:val="00EE579B"/>
    <w:rsid w:val="00EE654F"/>
    <w:rsid w:val="00EE65D5"/>
    <w:rsid w:val="00EF238A"/>
    <w:rsid w:val="00EF3C27"/>
    <w:rsid w:val="00EF42E9"/>
    <w:rsid w:val="00EF4DA1"/>
    <w:rsid w:val="00EF6CDD"/>
    <w:rsid w:val="00EF7FF4"/>
    <w:rsid w:val="00F00526"/>
    <w:rsid w:val="00F0080B"/>
    <w:rsid w:val="00F01FAE"/>
    <w:rsid w:val="00F02333"/>
    <w:rsid w:val="00F023E8"/>
    <w:rsid w:val="00F04445"/>
    <w:rsid w:val="00F044A1"/>
    <w:rsid w:val="00F064A1"/>
    <w:rsid w:val="00F11DC5"/>
    <w:rsid w:val="00F14CEF"/>
    <w:rsid w:val="00F15624"/>
    <w:rsid w:val="00F15AF0"/>
    <w:rsid w:val="00F15BA2"/>
    <w:rsid w:val="00F17B90"/>
    <w:rsid w:val="00F17C49"/>
    <w:rsid w:val="00F27958"/>
    <w:rsid w:val="00F3001C"/>
    <w:rsid w:val="00F3006B"/>
    <w:rsid w:val="00F31630"/>
    <w:rsid w:val="00F32737"/>
    <w:rsid w:val="00F33369"/>
    <w:rsid w:val="00F3435B"/>
    <w:rsid w:val="00F345CE"/>
    <w:rsid w:val="00F34811"/>
    <w:rsid w:val="00F352BA"/>
    <w:rsid w:val="00F3671F"/>
    <w:rsid w:val="00F377E8"/>
    <w:rsid w:val="00F40313"/>
    <w:rsid w:val="00F42009"/>
    <w:rsid w:val="00F42C01"/>
    <w:rsid w:val="00F50DB7"/>
    <w:rsid w:val="00F51FEE"/>
    <w:rsid w:val="00F52516"/>
    <w:rsid w:val="00F5354D"/>
    <w:rsid w:val="00F53660"/>
    <w:rsid w:val="00F53E23"/>
    <w:rsid w:val="00F540C7"/>
    <w:rsid w:val="00F54E63"/>
    <w:rsid w:val="00F56423"/>
    <w:rsid w:val="00F57170"/>
    <w:rsid w:val="00F57B9A"/>
    <w:rsid w:val="00F61575"/>
    <w:rsid w:val="00F62542"/>
    <w:rsid w:val="00F625DF"/>
    <w:rsid w:val="00F62E5C"/>
    <w:rsid w:val="00F64B54"/>
    <w:rsid w:val="00F674A6"/>
    <w:rsid w:val="00F67665"/>
    <w:rsid w:val="00F72C5D"/>
    <w:rsid w:val="00F73F26"/>
    <w:rsid w:val="00F7596F"/>
    <w:rsid w:val="00F7697F"/>
    <w:rsid w:val="00F7718A"/>
    <w:rsid w:val="00F771AB"/>
    <w:rsid w:val="00F771D0"/>
    <w:rsid w:val="00F77EBC"/>
    <w:rsid w:val="00F81281"/>
    <w:rsid w:val="00F828C9"/>
    <w:rsid w:val="00F83D1C"/>
    <w:rsid w:val="00F85379"/>
    <w:rsid w:val="00F857A7"/>
    <w:rsid w:val="00F85999"/>
    <w:rsid w:val="00F9019B"/>
    <w:rsid w:val="00F90A7C"/>
    <w:rsid w:val="00F91BCD"/>
    <w:rsid w:val="00F91D72"/>
    <w:rsid w:val="00F91D92"/>
    <w:rsid w:val="00F9380B"/>
    <w:rsid w:val="00FA01BC"/>
    <w:rsid w:val="00FA080C"/>
    <w:rsid w:val="00FA0DC1"/>
    <w:rsid w:val="00FA226B"/>
    <w:rsid w:val="00FA3A19"/>
    <w:rsid w:val="00FA5A1F"/>
    <w:rsid w:val="00FA6C91"/>
    <w:rsid w:val="00FB0229"/>
    <w:rsid w:val="00FB13CA"/>
    <w:rsid w:val="00FB41B4"/>
    <w:rsid w:val="00FB479D"/>
    <w:rsid w:val="00FB49D2"/>
    <w:rsid w:val="00FB4A10"/>
    <w:rsid w:val="00FB5B08"/>
    <w:rsid w:val="00FC0266"/>
    <w:rsid w:val="00FC1A37"/>
    <w:rsid w:val="00FC2A94"/>
    <w:rsid w:val="00FC2E53"/>
    <w:rsid w:val="00FC35F8"/>
    <w:rsid w:val="00FC4DFD"/>
    <w:rsid w:val="00FC5583"/>
    <w:rsid w:val="00FC694C"/>
    <w:rsid w:val="00FC6E92"/>
    <w:rsid w:val="00FC7992"/>
    <w:rsid w:val="00FD2B7D"/>
    <w:rsid w:val="00FD3859"/>
    <w:rsid w:val="00FD4464"/>
    <w:rsid w:val="00FD5A40"/>
    <w:rsid w:val="00FD5C6B"/>
    <w:rsid w:val="00FD6C29"/>
    <w:rsid w:val="00FE1CB7"/>
    <w:rsid w:val="00FE2AA7"/>
    <w:rsid w:val="00FE3E5F"/>
    <w:rsid w:val="00FE5455"/>
    <w:rsid w:val="00FE5929"/>
    <w:rsid w:val="00FE5FBB"/>
    <w:rsid w:val="00FF5047"/>
    <w:rsid w:val="00FF6211"/>
    <w:rsid w:val="00FF70A7"/>
    <w:rsid w:val="00FF74C9"/>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14:docId w14:val="1FCAAC06"/>
  <w15:docId w15:val="{638446A1-3F54-4D1B-B56E-9B08C38EECF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iPriority="0"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iPriority="0" w:unhideWhenUsed="1"/>
    <w:lsdException w:name="header" w:semiHidden="1" w:uiPriority="0" w:unhideWhenUsed="1"/>
    <w:lsdException w:name="footer" w:semiHidden="1" w:uiPriority="0"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0" w:unhideWhenUsed="1" w:qFormat="1"/>
    <w:lsdException w:name="List Number" w:semiHidden="1" w:unhideWhenUsed="1"/>
    <w:lsdException w:name="List 2" w:semiHidden="1" w:uiPriority="0"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iPriority="0"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7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0">
    <w:name w:val="Normal"/>
    <w:qFormat/>
    <w:rsid w:val="00E45131"/>
    <w:pPr>
      <w:spacing w:after="0" w:line="240" w:lineRule="auto"/>
      <w:jc w:val="both"/>
    </w:pPr>
    <w:rPr>
      <w:rFonts w:ascii="Times New Roman" w:eastAsia="Calibri" w:hAnsi="Times New Roman" w:cs="Times New Roman"/>
      <w:sz w:val="24"/>
    </w:rPr>
  </w:style>
  <w:style w:type="paragraph" w:styleId="11">
    <w:name w:val="heading 1"/>
    <w:basedOn w:val="a0"/>
    <w:next w:val="a0"/>
    <w:link w:val="12"/>
    <w:uiPriority w:val="9"/>
    <w:qFormat/>
    <w:rsid w:val="00E45131"/>
    <w:pPr>
      <w:keepNext/>
      <w:outlineLvl w:val="0"/>
    </w:pPr>
    <w:rPr>
      <w:rFonts w:ascii="Arial" w:hAnsi="Arial" w:cs="Arial"/>
      <w:b/>
      <w:bCs/>
      <w:caps/>
      <w:kern w:val="32"/>
      <w:sz w:val="32"/>
      <w:szCs w:val="32"/>
    </w:rPr>
  </w:style>
  <w:style w:type="paragraph" w:styleId="20">
    <w:name w:val="heading 2"/>
    <w:basedOn w:val="a0"/>
    <w:next w:val="a0"/>
    <w:link w:val="21"/>
    <w:qFormat/>
    <w:rsid w:val="00E45131"/>
    <w:pPr>
      <w:keepNext/>
      <w:outlineLvl w:val="1"/>
    </w:pPr>
    <w:rPr>
      <w:rFonts w:ascii="Arial" w:hAnsi="Arial" w:cs="Arial"/>
      <w:b/>
      <w:bCs/>
      <w:iCs/>
      <w:caps/>
      <w:szCs w:val="28"/>
    </w:rPr>
  </w:style>
  <w:style w:type="paragraph" w:styleId="3">
    <w:name w:val="heading 3"/>
    <w:basedOn w:val="a0"/>
    <w:next w:val="a0"/>
    <w:link w:val="30"/>
    <w:qFormat/>
    <w:rsid w:val="00E45131"/>
    <w:pPr>
      <w:keepNext/>
      <w:outlineLvl w:val="2"/>
    </w:pPr>
    <w:rPr>
      <w:rFonts w:ascii="Univers 45 Light" w:eastAsia="Times New Roman" w:hAnsi="Univers 45 Light"/>
      <w:sz w:val="28"/>
      <w:szCs w:val="24"/>
      <w:lang w:val="en-GB"/>
    </w:rPr>
  </w:style>
  <w:style w:type="paragraph" w:styleId="4">
    <w:name w:val="heading 4"/>
    <w:basedOn w:val="a0"/>
    <w:next w:val="a0"/>
    <w:link w:val="40"/>
    <w:qFormat/>
    <w:rsid w:val="00E45131"/>
    <w:pPr>
      <w:keepNext/>
      <w:outlineLvl w:val="3"/>
    </w:pPr>
    <w:rPr>
      <w:rFonts w:ascii="Univers 45 Light" w:eastAsia="Times New Roman" w:hAnsi="Univers 45 Light"/>
      <w:szCs w:val="24"/>
      <w:lang w:val="en-US"/>
    </w:rPr>
  </w:style>
  <w:style w:type="paragraph" w:styleId="5">
    <w:name w:val="heading 5"/>
    <w:basedOn w:val="a0"/>
    <w:next w:val="a0"/>
    <w:link w:val="50"/>
    <w:qFormat/>
    <w:rsid w:val="00E45131"/>
    <w:pPr>
      <w:keepNext/>
      <w:outlineLvl w:val="4"/>
    </w:pPr>
    <w:rPr>
      <w:rFonts w:ascii="Univers 45 Light" w:eastAsia="Times New Roman" w:hAnsi="Univers 45 Light"/>
      <w:i/>
      <w:iCs/>
      <w:color w:val="FF0000"/>
      <w:szCs w:val="24"/>
      <w:lang w:val="en-GB"/>
    </w:rPr>
  </w:style>
  <w:style w:type="paragraph" w:styleId="6">
    <w:name w:val="heading 6"/>
    <w:basedOn w:val="a0"/>
    <w:next w:val="a0"/>
    <w:link w:val="60"/>
    <w:qFormat/>
    <w:rsid w:val="00E45131"/>
    <w:pPr>
      <w:keepNext/>
      <w:outlineLvl w:val="5"/>
    </w:pPr>
    <w:rPr>
      <w:rFonts w:ascii="Impact" w:eastAsia="Times New Roman" w:hAnsi="Impact"/>
      <w:color w:val="C0C0C0"/>
      <w:sz w:val="36"/>
      <w:szCs w:val="24"/>
      <w:lang w:val="en-US"/>
    </w:rPr>
  </w:style>
  <w:style w:type="paragraph" w:styleId="7">
    <w:name w:val="heading 7"/>
    <w:basedOn w:val="a0"/>
    <w:next w:val="a0"/>
    <w:link w:val="70"/>
    <w:qFormat/>
    <w:rsid w:val="00E45131"/>
    <w:pPr>
      <w:keepNext/>
      <w:autoSpaceDE w:val="0"/>
      <w:autoSpaceDN w:val="0"/>
      <w:adjustRightInd w:val="0"/>
      <w:spacing w:after="60"/>
      <w:outlineLvl w:val="6"/>
    </w:pPr>
    <w:rPr>
      <w:rFonts w:ascii="Impact" w:eastAsia="Times New Roman" w:hAnsi="Impact" w:cs="Arial"/>
      <w:bCs/>
      <w:color w:val="999999"/>
      <w:sz w:val="36"/>
      <w:szCs w:val="20"/>
      <w:lang w:val="en-US"/>
    </w:rPr>
  </w:style>
  <w:style w:type="paragraph" w:styleId="8">
    <w:name w:val="heading 8"/>
    <w:basedOn w:val="a0"/>
    <w:next w:val="a0"/>
    <w:link w:val="80"/>
    <w:qFormat/>
    <w:rsid w:val="00E45131"/>
    <w:pPr>
      <w:keepNext/>
      <w:autoSpaceDE w:val="0"/>
      <w:autoSpaceDN w:val="0"/>
      <w:adjustRightInd w:val="0"/>
      <w:spacing w:after="60"/>
      <w:outlineLvl w:val="7"/>
    </w:pPr>
    <w:rPr>
      <w:rFonts w:ascii="Impact" w:eastAsia="Times New Roman" w:hAnsi="Impact" w:cs="Arial"/>
      <w:bCs/>
      <w:color w:val="C0C0C0"/>
      <w:sz w:val="88"/>
      <w:lang w:val="en-US"/>
    </w:rPr>
  </w:style>
  <w:style w:type="paragraph" w:styleId="9">
    <w:name w:val="heading 9"/>
    <w:basedOn w:val="a0"/>
    <w:next w:val="a0"/>
    <w:link w:val="90"/>
    <w:qFormat/>
    <w:rsid w:val="00E45131"/>
    <w:pPr>
      <w:keepNext/>
      <w:spacing w:before="240" w:line="283" w:lineRule="exact"/>
      <w:outlineLvl w:val="8"/>
    </w:pPr>
    <w:rPr>
      <w:rFonts w:ascii="Impact" w:eastAsia="Times New Roman" w:hAnsi="Impact"/>
      <w:color w:val="999999"/>
      <w:sz w:val="32"/>
      <w:szCs w:val="24"/>
      <w:lang w:val="en-US"/>
    </w:rPr>
  </w:style>
  <w:style w:type="character" w:default="1" w:styleId="a1">
    <w:name w:val="Default Paragraph Font"/>
    <w:uiPriority w:val="1"/>
    <w:semiHidden/>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 w:type="character" w:customStyle="1" w:styleId="12">
    <w:name w:val="Заголовок 1 Знак"/>
    <w:basedOn w:val="a1"/>
    <w:link w:val="11"/>
    <w:uiPriority w:val="9"/>
    <w:rsid w:val="00E45131"/>
    <w:rPr>
      <w:rFonts w:ascii="Arial" w:eastAsia="Calibri" w:hAnsi="Arial" w:cs="Arial"/>
      <w:b/>
      <w:bCs/>
      <w:caps/>
      <w:kern w:val="32"/>
      <w:sz w:val="32"/>
      <w:szCs w:val="32"/>
    </w:rPr>
  </w:style>
  <w:style w:type="character" w:customStyle="1" w:styleId="21">
    <w:name w:val="Заголовок 2 Знак"/>
    <w:basedOn w:val="a1"/>
    <w:link w:val="20"/>
    <w:rsid w:val="00E45131"/>
    <w:rPr>
      <w:rFonts w:ascii="Arial" w:eastAsia="Calibri" w:hAnsi="Arial" w:cs="Arial"/>
      <w:b/>
      <w:bCs/>
      <w:iCs/>
      <w:caps/>
      <w:sz w:val="24"/>
      <w:szCs w:val="28"/>
    </w:rPr>
  </w:style>
  <w:style w:type="character" w:customStyle="1" w:styleId="30">
    <w:name w:val="Заголовок 3 Знак"/>
    <w:basedOn w:val="a1"/>
    <w:link w:val="3"/>
    <w:rsid w:val="00E45131"/>
    <w:rPr>
      <w:rFonts w:ascii="Univers 45 Light" w:eastAsia="Times New Roman" w:hAnsi="Univers 45 Light" w:cs="Times New Roman"/>
      <w:sz w:val="28"/>
      <w:szCs w:val="24"/>
      <w:lang w:val="en-GB"/>
    </w:rPr>
  </w:style>
  <w:style w:type="character" w:customStyle="1" w:styleId="40">
    <w:name w:val="Заголовок 4 Знак"/>
    <w:basedOn w:val="a1"/>
    <w:link w:val="4"/>
    <w:rsid w:val="00E45131"/>
    <w:rPr>
      <w:rFonts w:ascii="Univers 45 Light" w:eastAsia="Times New Roman" w:hAnsi="Univers 45 Light" w:cs="Times New Roman"/>
      <w:sz w:val="24"/>
      <w:szCs w:val="24"/>
      <w:lang w:val="en-US"/>
    </w:rPr>
  </w:style>
  <w:style w:type="character" w:customStyle="1" w:styleId="50">
    <w:name w:val="Заголовок 5 Знак"/>
    <w:basedOn w:val="a1"/>
    <w:link w:val="5"/>
    <w:rsid w:val="00E45131"/>
    <w:rPr>
      <w:rFonts w:ascii="Univers 45 Light" w:eastAsia="Times New Roman" w:hAnsi="Univers 45 Light" w:cs="Times New Roman"/>
      <w:i/>
      <w:iCs/>
      <w:color w:val="FF0000"/>
      <w:sz w:val="24"/>
      <w:szCs w:val="24"/>
      <w:lang w:val="en-GB"/>
    </w:rPr>
  </w:style>
  <w:style w:type="character" w:customStyle="1" w:styleId="60">
    <w:name w:val="Заголовок 6 Знак"/>
    <w:basedOn w:val="a1"/>
    <w:link w:val="6"/>
    <w:rsid w:val="00E45131"/>
    <w:rPr>
      <w:rFonts w:ascii="Impact" w:eastAsia="Times New Roman" w:hAnsi="Impact" w:cs="Times New Roman"/>
      <w:color w:val="C0C0C0"/>
      <w:sz w:val="36"/>
      <w:szCs w:val="24"/>
      <w:lang w:val="en-US"/>
    </w:rPr>
  </w:style>
  <w:style w:type="character" w:customStyle="1" w:styleId="70">
    <w:name w:val="Заголовок 7 Знак"/>
    <w:basedOn w:val="a1"/>
    <w:link w:val="7"/>
    <w:rsid w:val="00E45131"/>
    <w:rPr>
      <w:rFonts w:ascii="Impact" w:eastAsia="Times New Roman" w:hAnsi="Impact" w:cs="Arial"/>
      <w:bCs/>
      <w:color w:val="999999"/>
      <w:sz w:val="36"/>
      <w:szCs w:val="20"/>
      <w:lang w:val="en-US"/>
    </w:rPr>
  </w:style>
  <w:style w:type="character" w:customStyle="1" w:styleId="80">
    <w:name w:val="Заголовок 8 Знак"/>
    <w:basedOn w:val="a1"/>
    <w:link w:val="8"/>
    <w:rsid w:val="00E45131"/>
    <w:rPr>
      <w:rFonts w:ascii="Impact" w:eastAsia="Times New Roman" w:hAnsi="Impact" w:cs="Arial"/>
      <w:bCs/>
      <w:color w:val="C0C0C0"/>
      <w:sz w:val="88"/>
      <w:lang w:val="en-US"/>
    </w:rPr>
  </w:style>
  <w:style w:type="character" w:customStyle="1" w:styleId="90">
    <w:name w:val="Заголовок 9 Знак"/>
    <w:basedOn w:val="a1"/>
    <w:link w:val="9"/>
    <w:rsid w:val="00E45131"/>
    <w:rPr>
      <w:rFonts w:ascii="Impact" w:eastAsia="Times New Roman" w:hAnsi="Impact" w:cs="Times New Roman"/>
      <w:color w:val="999999"/>
      <w:sz w:val="32"/>
      <w:szCs w:val="24"/>
      <w:lang w:val="en-US"/>
    </w:rPr>
  </w:style>
  <w:style w:type="paragraph" w:styleId="a4">
    <w:name w:val="header"/>
    <w:aliases w:val="TI Upper Header"/>
    <w:basedOn w:val="a0"/>
    <w:link w:val="a5"/>
    <w:unhideWhenUsed/>
    <w:rsid w:val="00E45131"/>
    <w:pPr>
      <w:tabs>
        <w:tab w:val="center" w:pos="4677"/>
        <w:tab w:val="right" w:pos="9355"/>
      </w:tabs>
    </w:pPr>
  </w:style>
  <w:style w:type="character" w:customStyle="1" w:styleId="a5">
    <w:name w:val="Верхний колонтитул Знак"/>
    <w:aliases w:val="TI Upper Header Знак"/>
    <w:basedOn w:val="a1"/>
    <w:link w:val="a4"/>
    <w:rsid w:val="00E45131"/>
    <w:rPr>
      <w:rFonts w:ascii="Times New Roman" w:eastAsia="Calibri" w:hAnsi="Times New Roman" w:cs="Times New Roman"/>
      <w:sz w:val="24"/>
    </w:rPr>
  </w:style>
  <w:style w:type="paragraph" w:styleId="a6">
    <w:name w:val="footer"/>
    <w:aliases w:val="список"/>
    <w:basedOn w:val="a0"/>
    <w:link w:val="a7"/>
    <w:unhideWhenUsed/>
    <w:rsid w:val="00E45131"/>
    <w:pPr>
      <w:tabs>
        <w:tab w:val="center" w:pos="4677"/>
        <w:tab w:val="right" w:pos="9355"/>
      </w:tabs>
    </w:pPr>
  </w:style>
  <w:style w:type="character" w:customStyle="1" w:styleId="a7">
    <w:name w:val="Нижний колонтитул Знак"/>
    <w:aliases w:val="список Знак"/>
    <w:basedOn w:val="a1"/>
    <w:link w:val="a6"/>
    <w:rsid w:val="00E45131"/>
    <w:rPr>
      <w:rFonts w:ascii="Times New Roman" w:eastAsia="Calibri" w:hAnsi="Times New Roman" w:cs="Times New Roman"/>
      <w:sz w:val="24"/>
    </w:rPr>
  </w:style>
  <w:style w:type="paragraph" w:styleId="a8">
    <w:name w:val="No Spacing"/>
    <w:aliases w:val="Table text"/>
    <w:uiPriority w:val="1"/>
    <w:qFormat/>
    <w:rsid w:val="00E45131"/>
    <w:pPr>
      <w:spacing w:after="0" w:line="240" w:lineRule="auto"/>
    </w:pPr>
    <w:rPr>
      <w:rFonts w:ascii="Calibri" w:eastAsia="Calibri" w:hAnsi="Calibri" w:cs="Times New Roman"/>
    </w:rPr>
  </w:style>
  <w:style w:type="paragraph" w:styleId="a9">
    <w:name w:val="caption"/>
    <w:basedOn w:val="a0"/>
    <w:qFormat/>
    <w:rsid w:val="00E45131"/>
    <w:pPr>
      <w:spacing w:before="100" w:beforeAutospacing="1" w:after="100" w:afterAutospacing="1"/>
    </w:pPr>
    <w:rPr>
      <w:rFonts w:eastAsia="Times New Roman"/>
      <w:szCs w:val="24"/>
      <w:lang w:eastAsia="ru-RU"/>
    </w:rPr>
  </w:style>
  <w:style w:type="paragraph" w:styleId="13">
    <w:name w:val="toc 1"/>
    <w:basedOn w:val="a0"/>
    <w:next w:val="a0"/>
    <w:autoRedefine/>
    <w:uiPriority w:val="39"/>
    <w:rsid w:val="00E45131"/>
    <w:pPr>
      <w:tabs>
        <w:tab w:val="left" w:pos="426"/>
        <w:tab w:val="right" w:leader="dot" w:pos="9720"/>
      </w:tabs>
      <w:spacing w:before="240"/>
      <w:ind w:left="426" w:hanging="426"/>
      <w:jc w:val="left"/>
    </w:pPr>
    <w:rPr>
      <w:rFonts w:ascii="Arial" w:hAnsi="Arial" w:cs="Arial"/>
      <w:b/>
      <w:bCs/>
      <w:caps/>
      <w:noProof/>
      <w:sz w:val="20"/>
      <w:szCs w:val="20"/>
    </w:rPr>
  </w:style>
  <w:style w:type="paragraph" w:styleId="22">
    <w:name w:val="toc 2"/>
    <w:basedOn w:val="a0"/>
    <w:next w:val="a0"/>
    <w:autoRedefine/>
    <w:uiPriority w:val="39"/>
    <w:rsid w:val="00E45131"/>
    <w:pPr>
      <w:tabs>
        <w:tab w:val="left" w:pos="851"/>
        <w:tab w:val="right" w:leader="dot" w:pos="9628"/>
      </w:tabs>
      <w:spacing w:before="240"/>
      <w:ind w:left="851" w:hanging="425"/>
      <w:jc w:val="left"/>
    </w:pPr>
    <w:rPr>
      <w:rFonts w:ascii="Arial" w:hAnsi="Arial" w:cs="Arial"/>
      <w:b/>
      <w:bCs/>
      <w:noProof/>
      <w:sz w:val="18"/>
      <w:szCs w:val="18"/>
    </w:rPr>
  </w:style>
  <w:style w:type="paragraph" w:styleId="31">
    <w:name w:val="toc 3"/>
    <w:basedOn w:val="a0"/>
    <w:next w:val="a0"/>
    <w:autoRedefine/>
    <w:uiPriority w:val="39"/>
    <w:rsid w:val="00E45131"/>
    <w:pPr>
      <w:ind w:left="240"/>
    </w:pPr>
    <w:rPr>
      <w:sz w:val="20"/>
      <w:szCs w:val="20"/>
    </w:rPr>
  </w:style>
  <w:style w:type="paragraph" w:styleId="41">
    <w:name w:val="toc 4"/>
    <w:basedOn w:val="a0"/>
    <w:next w:val="a0"/>
    <w:autoRedefine/>
    <w:uiPriority w:val="39"/>
    <w:rsid w:val="00E45131"/>
    <w:pPr>
      <w:ind w:left="480"/>
    </w:pPr>
    <w:rPr>
      <w:sz w:val="20"/>
      <w:szCs w:val="20"/>
    </w:rPr>
  </w:style>
  <w:style w:type="paragraph" w:styleId="51">
    <w:name w:val="toc 5"/>
    <w:basedOn w:val="a0"/>
    <w:next w:val="a0"/>
    <w:autoRedefine/>
    <w:uiPriority w:val="39"/>
    <w:rsid w:val="00E45131"/>
    <w:pPr>
      <w:ind w:left="720"/>
    </w:pPr>
    <w:rPr>
      <w:sz w:val="20"/>
      <w:szCs w:val="20"/>
    </w:rPr>
  </w:style>
  <w:style w:type="paragraph" w:styleId="61">
    <w:name w:val="toc 6"/>
    <w:basedOn w:val="a0"/>
    <w:next w:val="a0"/>
    <w:autoRedefine/>
    <w:uiPriority w:val="39"/>
    <w:rsid w:val="00E45131"/>
    <w:pPr>
      <w:ind w:left="960"/>
    </w:pPr>
    <w:rPr>
      <w:sz w:val="20"/>
      <w:szCs w:val="20"/>
    </w:rPr>
  </w:style>
  <w:style w:type="paragraph" w:styleId="71">
    <w:name w:val="toc 7"/>
    <w:basedOn w:val="a0"/>
    <w:next w:val="a0"/>
    <w:autoRedefine/>
    <w:uiPriority w:val="39"/>
    <w:rsid w:val="00E45131"/>
    <w:pPr>
      <w:ind w:left="1200"/>
    </w:pPr>
    <w:rPr>
      <w:sz w:val="20"/>
      <w:szCs w:val="20"/>
    </w:rPr>
  </w:style>
  <w:style w:type="paragraph" w:styleId="81">
    <w:name w:val="toc 8"/>
    <w:basedOn w:val="a0"/>
    <w:next w:val="a0"/>
    <w:autoRedefine/>
    <w:uiPriority w:val="39"/>
    <w:rsid w:val="00E45131"/>
    <w:pPr>
      <w:ind w:left="1440"/>
    </w:pPr>
    <w:rPr>
      <w:sz w:val="20"/>
      <w:szCs w:val="20"/>
    </w:rPr>
  </w:style>
  <w:style w:type="paragraph" w:styleId="91">
    <w:name w:val="toc 9"/>
    <w:basedOn w:val="a0"/>
    <w:next w:val="a0"/>
    <w:autoRedefine/>
    <w:uiPriority w:val="39"/>
    <w:rsid w:val="00E45131"/>
    <w:pPr>
      <w:ind w:left="1680"/>
    </w:pPr>
    <w:rPr>
      <w:sz w:val="20"/>
      <w:szCs w:val="20"/>
    </w:rPr>
  </w:style>
  <w:style w:type="character" w:styleId="aa">
    <w:name w:val="Hyperlink"/>
    <w:uiPriority w:val="99"/>
    <w:rsid w:val="00E45131"/>
    <w:rPr>
      <w:color w:val="0000FF"/>
      <w:u w:val="single"/>
    </w:rPr>
  </w:style>
  <w:style w:type="character" w:styleId="ab">
    <w:name w:val="annotation reference"/>
    <w:rsid w:val="00E45131"/>
    <w:rPr>
      <w:sz w:val="16"/>
      <w:szCs w:val="16"/>
    </w:rPr>
  </w:style>
  <w:style w:type="paragraph" w:styleId="ac">
    <w:name w:val="annotation text"/>
    <w:basedOn w:val="a0"/>
    <w:link w:val="ad"/>
    <w:rsid w:val="00E45131"/>
    <w:rPr>
      <w:sz w:val="20"/>
      <w:szCs w:val="20"/>
    </w:rPr>
  </w:style>
  <w:style w:type="character" w:customStyle="1" w:styleId="ad">
    <w:name w:val="Текст примечания Знак"/>
    <w:basedOn w:val="a1"/>
    <w:link w:val="ac"/>
    <w:rsid w:val="00E45131"/>
    <w:rPr>
      <w:rFonts w:ascii="Times New Roman" w:eastAsia="Calibri" w:hAnsi="Times New Roman" w:cs="Times New Roman"/>
      <w:sz w:val="20"/>
      <w:szCs w:val="20"/>
    </w:rPr>
  </w:style>
  <w:style w:type="paragraph" w:styleId="ae">
    <w:name w:val="annotation subject"/>
    <w:basedOn w:val="ac"/>
    <w:next w:val="ac"/>
    <w:link w:val="af"/>
    <w:semiHidden/>
    <w:rsid w:val="00E45131"/>
    <w:rPr>
      <w:b/>
      <w:bCs/>
    </w:rPr>
  </w:style>
  <w:style w:type="character" w:customStyle="1" w:styleId="af">
    <w:name w:val="Тема примечания Знак"/>
    <w:basedOn w:val="ad"/>
    <w:link w:val="ae"/>
    <w:semiHidden/>
    <w:rsid w:val="00E45131"/>
    <w:rPr>
      <w:rFonts w:ascii="Times New Roman" w:eastAsia="Calibri" w:hAnsi="Times New Roman" w:cs="Times New Roman"/>
      <w:b/>
      <w:bCs/>
      <w:sz w:val="20"/>
      <w:szCs w:val="20"/>
    </w:rPr>
  </w:style>
  <w:style w:type="paragraph" w:styleId="af0">
    <w:name w:val="Balloon Text"/>
    <w:basedOn w:val="a0"/>
    <w:link w:val="af1"/>
    <w:semiHidden/>
    <w:rsid w:val="00E45131"/>
    <w:rPr>
      <w:rFonts w:ascii="Tahoma" w:hAnsi="Tahoma" w:cs="Tahoma"/>
      <w:sz w:val="16"/>
      <w:szCs w:val="16"/>
    </w:rPr>
  </w:style>
  <w:style w:type="character" w:customStyle="1" w:styleId="af1">
    <w:name w:val="Текст выноски Знак"/>
    <w:basedOn w:val="a1"/>
    <w:link w:val="af0"/>
    <w:semiHidden/>
    <w:rsid w:val="00E45131"/>
    <w:rPr>
      <w:rFonts w:ascii="Tahoma" w:eastAsia="Calibri" w:hAnsi="Tahoma" w:cs="Tahoma"/>
      <w:sz w:val="16"/>
      <w:szCs w:val="16"/>
    </w:rPr>
  </w:style>
  <w:style w:type="paragraph" w:styleId="32">
    <w:name w:val="Body Text 3"/>
    <w:basedOn w:val="a0"/>
    <w:link w:val="33"/>
    <w:rsid w:val="00E45131"/>
    <w:pPr>
      <w:spacing w:before="240" w:after="240"/>
    </w:pPr>
    <w:rPr>
      <w:rFonts w:eastAsia="Times New Roman"/>
      <w:szCs w:val="24"/>
      <w:lang w:eastAsia="ru-RU"/>
    </w:rPr>
  </w:style>
  <w:style w:type="character" w:customStyle="1" w:styleId="33">
    <w:name w:val="Основной текст 3 Знак"/>
    <w:basedOn w:val="a1"/>
    <w:link w:val="32"/>
    <w:rsid w:val="00E45131"/>
    <w:rPr>
      <w:rFonts w:ascii="Times New Roman" w:eastAsia="Times New Roman" w:hAnsi="Times New Roman" w:cs="Times New Roman"/>
      <w:sz w:val="24"/>
      <w:szCs w:val="24"/>
      <w:lang w:eastAsia="ru-RU"/>
    </w:rPr>
  </w:style>
  <w:style w:type="paragraph" w:customStyle="1" w:styleId="af2">
    <w:name w:val="ФИО"/>
    <w:basedOn w:val="a0"/>
    <w:rsid w:val="00E45131"/>
    <w:pPr>
      <w:spacing w:after="180"/>
      <w:ind w:left="5670"/>
    </w:pPr>
    <w:rPr>
      <w:rFonts w:eastAsia="Times New Roman"/>
      <w:szCs w:val="20"/>
      <w:lang w:eastAsia="ru-RU"/>
    </w:rPr>
  </w:style>
  <w:style w:type="paragraph" w:styleId="af3">
    <w:name w:val="footnote text"/>
    <w:basedOn w:val="a0"/>
    <w:link w:val="af4"/>
    <w:uiPriority w:val="99"/>
    <w:rsid w:val="00E45131"/>
    <w:rPr>
      <w:rFonts w:eastAsia="Times New Roman"/>
      <w:sz w:val="20"/>
      <w:szCs w:val="20"/>
      <w:lang w:eastAsia="ru-RU"/>
    </w:rPr>
  </w:style>
  <w:style w:type="character" w:customStyle="1" w:styleId="af4">
    <w:name w:val="Текст сноски Знак"/>
    <w:basedOn w:val="a1"/>
    <w:link w:val="af3"/>
    <w:uiPriority w:val="99"/>
    <w:rsid w:val="00E45131"/>
    <w:rPr>
      <w:rFonts w:ascii="Times New Roman" w:eastAsia="Times New Roman" w:hAnsi="Times New Roman" w:cs="Times New Roman"/>
      <w:sz w:val="20"/>
      <w:szCs w:val="20"/>
      <w:lang w:eastAsia="ru-RU"/>
    </w:rPr>
  </w:style>
  <w:style w:type="paragraph" w:customStyle="1" w:styleId="af5">
    <w:name w:val="Текст таблица"/>
    <w:basedOn w:val="a0"/>
    <w:rsid w:val="00E45131"/>
    <w:pPr>
      <w:numPr>
        <w:ilvl w:val="12"/>
      </w:numPr>
      <w:spacing w:before="60"/>
    </w:pPr>
    <w:rPr>
      <w:rFonts w:eastAsia="Times New Roman"/>
      <w:iCs/>
      <w:sz w:val="22"/>
      <w:szCs w:val="20"/>
      <w:lang w:eastAsia="ru-RU"/>
    </w:rPr>
  </w:style>
  <w:style w:type="character" w:styleId="af6">
    <w:name w:val="footnote reference"/>
    <w:uiPriority w:val="99"/>
    <w:semiHidden/>
    <w:rsid w:val="00E45131"/>
    <w:rPr>
      <w:vertAlign w:val="superscript"/>
    </w:rPr>
  </w:style>
  <w:style w:type="paragraph" w:styleId="2">
    <w:name w:val="List 2"/>
    <w:basedOn w:val="a0"/>
    <w:rsid w:val="00E45131"/>
    <w:pPr>
      <w:widowControl w:val="0"/>
      <w:numPr>
        <w:numId w:val="2"/>
      </w:numPr>
      <w:overflowPunct w:val="0"/>
      <w:autoSpaceDE w:val="0"/>
      <w:autoSpaceDN w:val="0"/>
      <w:adjustRightInd w:val="0"/>
      <w:spacing w:before="60"/>
      <w:textAlignment w:val="baseline"/>
    </w:pPr>
    <w:rPr>
      <w:rFonts w:eastAsia="Times New Roman"/>
      <w:szCs w:val="20"/>
      <w:lang w:eastAsia="ru-RU"/>
    </w:rPr>
  </w:style>
  <w:style w:type="character" w:styleId="af7">
    <w:name w:val="Strong"/>
    <w:uiPriority w:val="22"/>
    <w:qFormat/>
    <w:rsid w:val="00E45131"/>
    <w:rPr>
      <w:b/>
      <w:bCs/>
    </w:rPr>
  </w:style>
  <w:style w:type="paragraph" w:styleId="34">
    <w:name w:val="Body Text Indent 3"/>
    <w:basedOn w:val="a0"/>
    <w:link w:val="35"/>
    <w:rsid w:val="00E45131"/>
    <w:pPr>
      <w:spacing w:after="120"/>
      <w:ind w:left="283"/>
    </w:pPr>
    <w:rPr>
      <w:rFonts w:eastAsia="Times New Roman"/>
      <w:sz w:val="16"/>
      <w:szCs w:val="16"/>
      <w:lang w:eastAsia="ru-RU"/>
    </w:rPr>
  </w:style>
  <w:style w:type="character" w:customStyle="1" w:styleId="35">
    <w:name w:val="Основной текст с отступом 3 Знак"/>
    <w:basedOn w:val="a1"/>
    <w:link w:val="34"/>
    <w:rsid w:val="00E45131"/>
    <w:rPr>
      <w:rFonts w:ascii="Times New Roman" w:eastAsia="Times New Roman" w:hAnsi="Times New Roman" w:cs="Times New Roman"/>
      <w:sz w:val="16"/>
      <w:szCs w:val="16"/>
      <w:lang w:eastAsia="ru-RU"/>
    </w:rPr>
  </w:style>
  <w:style w:type="character" w:customStyle="1" w:styleId="S0">
    <w:name w:val="S_Обозначение"/>
    <w:rsid w:val="00E45131"/>
    <w:rPr>
      <w:rFonts w:ascii="Arial" w:hAnsi="Arial" w:cs="Times New Roman"/>
      <w:b/>
      <w:i/>
      <w:sz w:val="24"/>
      <w:szCs w:val="24"/>
      <w:vertAlign w:val="baseline"/>
      <w:lang w:val="ru-RU" w:eastAsia="ru-RU" w:bidi="ar-SA"/>
    </w:rPr>
  </w:style>
  <w:style w:type="paragraph" w:styleId="af8">
    <w:name w:val="Normal (Web)"/>
    <w:basedOn w:val="a0"/>
    <w:uiPriority w:val="99"/>
    <w:rsid w:val="00E45131"/>
    <w:pPr>
      <w:spacing w:before="100" w:beforeAutospacing="1" w:after="100" w:afterAutospacing="1"/>
    </w:pPr>
    <w:rPr>
      <w:rFonts w:eastAsia="Times New Roman"/>
      <w:szCs w:val="24"/>
      <w:lang w:eastAsia="ru-RU"/>
    </w:rPr>
  </w:style>
  <w:style w:type="character" w:customStyle="1" w:styleId="urtxtemph">
    <w:name w:val="urtxtemph"/>
    <w:basedOn w:val="a1"/>
    <w:rsid w:val="00E45131"/>
  </w:style>
  <w:style w:type="character" w:customStyle="1" w:styleId="36">
    <w:name w:val="Знак Знак3"/>
    <w:semiHidden/>
    <w:rsid w:val="00E45131"/>
    <w:rPr>
      <w:sz w:val="24"/>
      <w:szCs w:val="24"/>
      <w:lang w:val="ru-RU" w:eastAsia="ru-RU" w:bidi="ar-SA"/>
    </w:rPr>
  </w:style>
  <w:style w:type="character" w:customStyle="1" w:styleId="23">
    <w:name w:val="Знак Знак2"/>
    <w:semiHidden/>
    <w:rsid w:val="00E45131"/>
    <w:rPr>
      <w:sz w:val="24"/>
      <w:szCs w:val="24"/>
      <w:lang w:val="ru-RU" w:eastAsia="ru-RU" w:bidi="ar-SA"/>
    </w:rPr>
  </w:style>
  <w:style w:type="paragraph" w:styleId="af9">
    <w:name w:val="Body Text"/>
    <w:basedOn w:val="a0"/>
    <w:link w:val="afa"/>
    <w:rsid w:val="00E45131"/>
    <w:pPr>
      <w:spacing w:after="120"/>
    </w:pPr>
    <w:rPr>
      <w:rFonts w:eastAsia="Times New Roman"/>
      <w:szCs w:val="24"/>
      <w:lang w:eastAsia="ru-RU"/>
    </w:rPr>
  </w:style>
  <w:style w:type="character" w:customStyle="1" w:styleId="afa">
    <w:name w:val="Основной текст Знак"/>
    <w:basedOn w:val="a1"/>
    <w:link w:val="af9"/>
    <w:rsid w:val="00E45131"/>
    <w:rPr>
      <w:rFonts w:ascii="Times New Roman" w:eastAsia="Times New Roman" w:hAnsi="Times New Roman" w:cs="Times New Roman"/>
      <w:sz w:val="24"/>
      <w:szCs w:val="24"/>
      <w:lang w:eastAsia="ru-RU"/>
    </w:rPr>
  </w:style>
  <w:style w:type="paragraph" w:customStyle="1" w:styleId="S4">
    <w:name w:val="S_Обычный"/>
    <w:basedOn w:val="a0"/>
    <w:link w:val="S5"/>
    <w:rsid w:val="00E45131"/>
    <w:pPr>
      <w:widowControl w:val="0"/>
    </w:pPr>
    <w:rPr>
      <w:rFonts w:eastAsia="Times New Roman"/>
      <w:szCs w:val="24"/>
      <w:lang w:eastAsia="ru-RU"/>
    </w:rPr>
  </w:style>
  <w:style w:type="character" w:customStyle="1" w:styleId="S5">
    <w:name w:val="S_Обычный Знак"/>
    <w:link w:val="S4"/>
    <w:locked/>
    <w:rsid w:val="00E45131"/>
    <w:rPr>
      <w:rFonts w:ascii="Times New Roman" w:eastAsia="Times New Roman" w:hAnsi="Times New Roman" w:cs="Times New Roman"/>
      <w:sz w:val="24"/>
      <w:szCs w:val="24"/>
      <w:lang w:eastAsia="ru-RU"/>
    </w:rPr>
  </w:style>
  <w:style w:type="paragraph" w:customStyle="1" w:styleId="S">
    <w:name w:val="S_СписокМ_Обычный"/>
    <w:basedOn w:val="a0"/>
    <w:next w:val="S4"/>
    <w:link w:val="S6"/>
    <w:rsid w:val="00E45131"/>
    <w:pPr>
      <w:numPr>
        <w:numId w:val="20"/>
      </w:numPr>
      <w:tabs>
        <w:tab w:val="left" w:pos="720"/>
      </w:tabs>
      <w:spacing w:before="120"/>
    </w:pPr>
    <w:rPr>
      <w:rFonts w:eastAsia="Times New Roman"/>
      <w:szCs w:val="24"/>
      <w:lang w:eastAsia="ru-RU"/>
    </w:rPr>
  </w:style>
  <w:style w:type="character" w:customStyle="1" w:styleId="S7">
    <w:name w:val="S_СписокМ_Обычный Знак Знак"/>
    <w:locked/>
    <w:rsid w:val="00E45131"/>
    <w:rPr>
      <w:rFonts w:ascii="Times New Roman" w:eastAsia="Times New Roman" w:hAnsi="Times New Roman"/>
      <w:sz w:val="24"/>
      <w:szCs w:val="24"/>
    </w:rPr>
  </w:style>
  <w:style w:type="paragraph" w:customStyle="1" w:styleId="afb">
    <w:name w:val="Текст МУ"/>
    <w:basedOn w:val="a0"/>
    <w:rsid w:val="00E45131"/>
    <w:pPr>
      <w:suppressAutoHyphens/>
      <w:spacing w:before="180" w:after="120"/>
    </w:pPr>
    <w:rPr>
      <w:rFonts w:eastAsia="Times New Roman"/>
      <w:szCs w:val="20"/>
      <w:lang w:eastAsia="ar-SA"/>
    </w:rPr>
  </w:style>
  <w:style w:type="paragraph" w:customStyle="1" w:styleId="14">
    <w:name w:val="Список 1"/>
    <w:basedOn w:val="a"/>
    <w:link w:val="15"/>
    <w:rsid w:val="00E45131"/>
    <w:pPr>
      <w:widowControl w:val="0"/>
      <w:numPr>
        <w:numId w:val="0"/>
      </w:numPr>
      <w:tabs>
        <w:tab w:val="num" w:pos="900"/>
      </w:tabs>
      <w:overflowPunct w:val="0"/>
      <w:autoSpaceDE w:val="0"/>
      <w:autoSpaceDN w:val="0"/>
      <w:adjustRightInd w:val="0"/>
      <w:spacing w:before="60"/>
      <w:ind w:left="900" w:hanging="360"/>
      <w:contextualSpacing w:val="0"/>
      <w:textAlignment w:val="baseline"/>
    </w:pPr>
    <w:rPr>
      <w:rFonts w:eastAsia="Times New Roman"/>
      <w:szCs w:val="20"/>
      <w:lang w:eastAsia="ru-RU"/>
    </w:rPr>
  </w:style>
  <w:style w:type="character" w:customStyle="1" w:styleId="15">
    <w:name w:val="Список 1 Знак"/>
    <w:link w:val="14"/>
    <w:rsid w:val="00E45131"/>
    <w:rPr>
      <w:rFonts w:ascii="Times New Roman" w:eastAsia="Times New Roman" w:hAnsi="Times New Roman" w:cs="Times New Roman"/>
      <w:sz w:val="24"/>
      <w:szCs w:val="20"/>
      <w:lang w:eastAsia="ru-RU"/>
    </w:rPr>
  </w:style>
  <w:style w:type="paragraph" w:styleId="a">
    <w:name w:val="List Bullet"/>
    <w:basedOn w:val="a0"/>
    <w:unhideWhenUsed/>
    <w:qFormat/>
    <w:rsid w:val="00E45131"/>
    <w:pPr>
      <w:numPr>
        <w:numId w:val="1"/>
      </w:numPr>
      <w:contextualSpacing/>
    </w:pPr>
  </w:style>
  <w:style w:type="paragraph" w:customStyle="1" w:styleId="16">
    <w:name w:val="Название объекта1"/>
    <w:basedOn w:val="a0"/>
    <w:next w:val="a0"/>
    <w:rsid w:val="00E45131"/>
    <w:pPr>
      <w:suppressAutoHyphens/>
      <w:jc w:val="center"/>
    </w:pPr>
    <w:rPr>
      <w:rFonts w:ascii="Arial Narrow" w:eastAsia="Times New Roman" w:hAnsi="Arial Narrow" w:cs="Arial Narrow"/>
      <w:b/>
      <w:bCs/>
      <w:color w:val="000080"/>
      <w:sz w:val="20"/>
      <w:szCs w:val="24"/>
      <w:lang w:eastAsia="ar-SA"/>
    </w:rPr>
  </w:style>
  <w:style w:type="paragraph" w:customStyle="1" w:styleId="afc">
    <w:name w:val="Заголовок приложения"/>
    <w:basedOn w:val="a0"/>
    <w:next w:val="a0"/>
    <w:rsid w:val="00E45131"/>
    <w:pPr>
      <w:widowControl w:val="0"/>
      <w:overflowPunct w:val="0"/>
      <w:autoSpaceDE w:val="0"/>
      <w:autoSpaceDN w:val="0"/>
      <w:adjustRightInd w:val="0"/>
      <w:spacing w:before="60"/>
      <w:jc w:val="center"/>
      <w:textAlignment w:val="baseline"/>
    </w:pPr>
    <w:rPr>
      <w:rFonts w:eastAsia="Times New Roman"/>
      <w:b/>
      <w:sz w:val="28"/>
      <w:szCs w:val="20"/>
      <w:lang w:eastAsia="ru-RU"/>
    </w:rPr>
  </w:style>
  <w:style w:type="paragraph" w:customStyle="1" w:styleId="24">
    <w:name w:val="Название объекта2"/>
    <w:basedOn w:val="a0"/>
    <w:next w:val="a0"/>
    <w:rsid w:val="00E45131"/>
    <w:pPr>
      <w:suppressAutoHyphens/>
    </w:pPr>
    <w:rPr>
      <w:rFonts w:eastAsia="Times New Roman"/>
      <w:b/>
      <w:bCs/>
      <w:sz w:val="20"/>
      <w:szCs w:val="20"/>
      <w:lang w:eastAsia="ar-SA"/>
    </w:rPr>
  </w:style>
  <w:style w:type="paragraph" w:styleId="17">
    <w:name w:val="index 1"/>
    <w:basedOn w:val="a0"/>
    <w:next w:val="a0"/>
    <w:autoRedefine/>
    <w:semiHidden/>
    <w:rsid w:val="00E45131"/>
    <w:pPr>
      <w:spacing w:before="40"/>
    </w:pPr>
    <w:rPr>
      <w:rFonts w:eastAsia="Times New Roman"/>
      <w:szCs w:val="24"/>
      <w:lang w:eastAsia="ru-RU"/>
    </w:rPr>
  </w:style>
  <w:style w:type="paragraph" w:customStyle="1" w:styleId="snip">
    <w:name w:val="snip"/>
    <w:basedOn w:val="a0"/>
    <w:rsid w:val="00E45131"/>
    <w:pPr>
      <w:spacing w:before="10" w:after="10"/>
      <w:jc w:val="center"/>
    </w:pPr>
    <w:rPr>
      <w:rFonts w:eastAsia="Times New Roman"/>
      <w:b/>
      <w:bCs/>
      <w:color w:val="800000"/>
      <w:sz w:val="28"/>
      <w:szCs w:val="28"/>
      <w:lang w:eastAsia="ru-RU"/>
    </w:rPr>
  </w:style>
  <w:style w:type="paragraph" w:customStyle="1" w:styleId="BodyText21">
    <w:name w:val="Body Text 21"/>
    <w:basedOn w:val="a0"/>
    <w:rsid w:val="00E45131"/>
    <w:rPr>
      <w:rFonts w:eastAsia="Times New Roman"/>
      <w:szCs w:val="20"/>
      <w:lang w:eastAsia="ru-RU"/>
    </w:rPr>
  </w:style>
  <w:style w:type="paragraph" w:styleId="afd">
    <w:name w:val="endnote text"/>
    <w:basedOn w:val="a0"/>
    <w:link w:val="afe"/>
    <w:uiPriority w:val="99"/>
    <w:semiHidden/>
    <w:unhideWhenUsed/>
    <w:rsid w:val="00E45131"/>
    <w:rPr>
      <w:sz w:val="20"/>
      <w:szCs w:val="20"/>
    </w:rPr>
  </w:style>
  <w:style w:type="character" w:customStyle="1" w:styleId="afe">
    <w:name w:val="Текст концевой сноски Знак"/>
    <w:basedOn w:val="a1"/>
    <w:link w:val="afd"/>
    <w:uiPriority w:val="99"/>
    <w:semiHidden/>
    <w:rsid w:val="00E45131"/>
    <w:rPr>
      <w:rFonts w:ascii="Times New Roman" w:eastAsia="Calibri" w:hAnsi="Times New Roman" w:cs="Times New Roman"/>
      <w:sz w:val="20"/>
      <w:szCs w:val="20"/>
    </w:rPr>
  </w:style>
  <w:style w:type="character" w:styleId="aff">
    <w:name w:val="endnote reference"/>
    <w:uiPriority w:val="99"/>
    <w:semiHidden/>
    <w:unhideWhenUsed/>
    <w:rsid w:val="00E45131"/>
    <w:rPr>
      <w:vertAlign w:val="superscript"/>
    </w:rPr>
  </w:style>
  <w:style w:type="paragraph" w:customStyle="1" w:styleId="aff0">
    <w:name w:val="М_Обычный"/>
    <w:basedOn w:val="a0"/>
    <w:qFormat/>
    <w:rsid w:val="00E45131"/>
    <w:rPr>
      <w:lang w:eastAsia="ru-RU"/>
    </w:rPr>
  </w:style>
  <w:style w:type="paragraph" w:customStyle="1" w:styleId="-3">
    <w:name w:val="Заг-3"/>
    <w:basedOn w:val="a0"/>
    <w:link w:val="-30"/>
    <w:rsid w:val="00E45131"/>
    <w:rPr>
      <w:rFonts w:eastAsia="Times New Roman"/>
      <w:szCs w:val="24"/>
      <w:lang w:eastAsia="ru-RU"/>
    </w:rPr>
  </w:style>
  <w:style w:type="character" w:customStyle="1" w:styleId="-30">
    <w:name w:val="Заг-3 Знак"/>
    <w:basedOn w:val="a1"/>
    <w:link w:val="-3"/>
    <w:rsid w:val="00E45131"/>
    <w:rPr>
      <w:rFonts w:ascii="Times New Roman" w:eastAsia="Times New Roman" w:hAnsi="Times New Roman" w:cs="Times New Roman"/>
      <w:sz w:val="24"/>
      <w:szCs w:val="24"/>
      <w:lang w:eastAsia="ru-RU"/>
    </w:rPr>
  </w:style>
  <w:style w:type="paragraph" w:customStyle="1" w:styleId="18">
    <w:name w:val="Обычный1"/>
    <w:link w:val="Normal"/>
    <w:rsid w:val="00E45131"/>
    <w:pPr>
      <w:widowControl w:val="0"/>
      <w:spacing w:after="0" w:line="240" w:lineRule="auto"/>
      <w:jc w:val="both"/>
    </w:pPr>
    <w:rPr>
      <w:rFonts w:ascii="Arial" w:eastAsia="Calibri" w:hAnsi="Arial" w:cs="Times New Roman"/>
      <w:sz w:val="16"/>
      <w:szCs w:val="20"/>
      <w:lang w:eastAsia="ru-RU"/>
    </w:rPr>
  </w:style>
  <w:style w:type="paragraph" w:customStyle="1" w:styleId="Arial">
    <w:name w:val="Обычный + Arial"/>
    <w:aliases w:val="10 pt,полужирный,курсив + Arial,10 пт,курсив"/>
    <w:basedOn w:val="a0"/>
    <w:link w:val="Arial1"/>
    <w:rsid w:val="00E45131"/>
    <w:rPr>
      <w:rFonts w:ascii="Calibri" w:hAnsi="Calibri"/>
      <w:szCs w:val="24"/>
      <w:lang w:eastAsia="ru-RU"/>
    </w:rPr>
  </w:style>
  <w:style w:type="character" w:customStyle="1" w:styleId="Arial1">
    <w:name w:val="Обычный + Arial1"/>
    <w:aliases w:val="10 pt1,полужирный1,курсив + Arial1,10 пт1,курсив Знак Знак"/>
    <w:link w:val="Arial"/>
    <w:locked/>
    <w:rsid w:val="00E45131"/>
    <w:rPr>
      <w:rFonts w:ascii="Calibri" w:eastAsia="Calibri" w:hAnsi="Calibri" w:cs="Times New Roman"/>
      <w:sz w:val="24"/>
      <w:szCs w:val="24"/>
      <w:lang w:eastAsia="ru-RU"/>
    </w:rPr>
  </w:style>
  <w:style w:type="character" w:customStyle="1" w:styleId="Normal">
    <w:name w:val="Normal Знак"/>
    <w:link w:val="18"/>
    <w:locked/>
    <w:rsid w:val="00E45131"/>
    <w:rPr>
      <w:rFonts w:ascii="Arial" w:eastAsia="Calibri" w:hAnsi="Arial" w:cs="Times New Roman"/>
      <w:sz w:val="16"/>
      <w:szCs w:val="20"/>
      <w:lang w:eastAsia="ru-RU"/>
    </w:rPr>
  </w:style>
  <w:style w:type="character" w:customStyle="1" w:styleId="S01">
    <w:name w:val="S_Термин01"/>
    <w:rsid w:val="00E45131"/>
    <w:rPr>
      <w:rFonts w:ascii="Arial" w:hAnsi="Arial" w:cs="Arial"/>
      <w:b/>
      <w:bCs/>
      <w:i/>
      <w:iCs/>
      <w:caps/>
      <w:sz w:val="20"/>
      <w:szCs w:val="20"/>
      <w:lang w:val="ru-RU" w:eastAsia="ru-RU"/>
    </w:rPr>
  </w:style>
  <w:style w:type="character" w:styleId="aff1">
    <w:name w:val="page number"/>
    <w:basedOn w:val="a1"/>
    <w:rsid w:val="00E45131"/>
  </w:style>
  <w:style w:type="paragraph" w:styleId="25">
    <w:name w:val="Body Text 2"/>
    <w:basedOn w:val="a0"/>
    <w:link w:val="26"/>
    <w:rsid w:val="00E45131"/>
    <w:rPr>
      <w:rFonts w:ascii="Univers 45 Light" w:eastAsia="Times New Roman" w:hAnsi="Univers 45 Light"/>
      <w:i/>
      <w:iCs/>
      <w:szCs w:val="24"/>
      <w:lang w:val="en-US"/>
    </w:rPr>
  </w:style>
  <w:style w:type="character" w:customStyle="1" w:styleId="26">
    <w:name w:val="Основной текст 2 Знак"/>
    <w:basedOn w:val="a1"/>
    <w:link w:val="25"/>
    <w:rsid w:val="00E45131"/>
    <w:rPr>
      <w:rFonts w:ascii="Univers 45 Light" w:eastAsia="Times New Roman" w:hAnsi="Univers 45 Light" w:cs="Times New Roman"/>
      <w:i/>
      <w:iCs/>
      <w:sz w:val="24"/>
      <w:szCs w:val="24"/>
      <w:lang w:val="en-US"/>
    </w:rPr>
  </w:style>
  <w:style w:type="paragraph" w:styleId="aff2">
    <w:name w:val="Body Text Indent"/>
    <w:basedOn w:val="a0"/>
    <w:link w:val="aff3"/>
    <w:rsid w:val="00E45131"/>
    <w:pPr>
      <w:spacing w:after="120"/>
      <w:ind w:left="283"/>
    </w:pPr>
    <w:rPr>
      <w:rFonts w:eastAsia="Times New Roman"/>
      <w:szCs w:val="24"/>
      <w:lang w:val="en-US"/>
    </w:rPr>
  </w:style>
  <w:style w:type="character" w:customStyle="1" w:styleId="aff3">
    <w:name w:val="Основной текст с отступом Знак"/>
    <w:basedOn w:val="a1"/>
    <w:link w:val="aff2"/>
    <w:rsid w:val="00E45131"/>
    <w:rPr>
      <w:rFonts w:ascii="Times New Roman" w:eastAsia="Times New Roman" w:hAnsi="Times New Roman" w:cs="Times New Roman"/>
      <w:sz w:val="24"/>
      <w:szCs w:val="24"/>
      <w:lang w:val="en-US"/>
    </w:rPr>
  </w:style>
  <w:style w:type="paragraph" w:styleId="aff4">
    <w:name w:val="Title"/>
    <w:basedOn w:val="a0"/>
    <w:link w:val="aff5"/>
    <w:qFormat/>
    <w:rsid w:val="00E45131"/>
    <w:pPr>
      <w:jc w:val="center"/>
    </w:pPr>
    <w:rPr>
      <w:rFonts w:ascii="Arial" w:eastAsia="Times New Roman" w:hAnsi="Arial" w:cs="Arial"/>
      <w:b/>
      <w:bCs/>
      <w:sz w:val="22"/>
      <w:szCs w:val="24"/>
      <w:u w:val="single"/>
      <w:lang w:val="en-GB"/>
    </w:rPr>
  </w:style>
  <w:style w:type="character" w:customStyle="1" w:styleId="aff5">
    <w:name w:val="Заголовок Знак"/>
    <w:basedOn w:val="a1"/>
    <w:link w:val="aff4"/>
    <w:rsid w:val="00E45131"/>
    <w:rPr>
      <w:rFonts w:ascii="Arial" w:eastAsia="Times New Roman" w:hAnsi="Arial" w:cs="Arial"/>
      <w:b/>
      <w:bCs/>
      <w:szCs w:val="24"/>
      <w:u w:val="single"/>
      <w:lang w:val="en-GB"/>
    </w:rPr>
  </w:style>
  <w:style w:type="character" w:styleId="aff6">
    <w:name w:val="FollowedHyperlink"/>
    <w:uiPriority w:val="99"/>
    <w:rsid w:val="00E45131"/>
    <w:rPr>
      <w:color w:val="800080"/>
      <w:u w:val="single"/>
    </w:rPr>
  </w:style>
  <w:style w:type="paragraph" w:customStyle="1" w:styleId="xl29">
    <w:name w:val="xl29"/>
    <w:basedOn w:val="a0"/>
    <w:rsid w:val="00E45131"/>
    <w:pPr>
      <w:spacing w:before="100" w:beforeAutospacing="1" w:after="100" w:afterAutospacing="1"/>
    </w:pPr>
    <w:rPr>
      <w:rFonts w:ascii="Arial" w:eastAsia="Arial Unicode MS" w:hAnsi="Arial" w:cs="Arial"/>
      <w:sz w:val="22"/>
      <w:lang w:val="en-US"/>
    </w:rPr>
  </w:style>
  <w:style w:type="paragraph" w:customStyle="1" w:styleId="xl24">
    <w:name w:val="xl24"/>
    <w:basedOn w:val="a0"/>
    <w:rsid w:val="00E45131"/>
    <w:pPr>
      <w:pBdr>
        <w:top w:val="single" w:sz="4" w:space="0" w:color="auto"/>
        <w:left w:val="single" w:sz="8" w:space="0" w:color="auto"/>
        <w:bottom w:val="single" w:sz="4" w:space="0" w:color="auto"/>
        <w:right w:val="single" w:sz="8" w:space="0" w:color="auto"/>
      </w:pBdr>
      <w:shd w:val="clear" w:color="auto" w:fill="FF0000"/>
      <w:spacing w:before="100" w:beforeAutospacing="1" w:after="100" w:afterAutospacing="1"/>
      <w:textAlignment w:val="top"/>
    </w:pPr>
    <w:rPr>
      <w:rFonts w:ascii="Arial Unicode MS" w:eastAsia="Arial Unicode MS" w:hAnsi="Arial Unicode MS" w:cs="Arial Unicode MS"/>
      <w:b/>
      <w:bCs/>
      <w:sz w:val="18"/>
      <w:szCs w:val="18"/>
      <w:lang w:val="en-GB"/>
    </w:rPr>
  </w:style>
  <w:style w:type="paragraph" w:customStyle="1" w:styleId="xl25">
    <w:name w:val="xl25"/>
    <w:basedOn w:val="a0"/>
    <w:rsid w:val="00E45131"/>
    <w:pPr>
      <w:pBdr>
        <w:top w:val="single" w:sz="4" w:space="0" w:color="auto"/>
        <w:left w:val="single" w:sz="8" w:space="0" w:color="auto"/>
        <w:bottom w:val="single" w:sz="8" w:space="0" w:color="auto"/>
        <w:right w:val="single" w:sz="8" w:space="0" w:color="auto"/>
      </w:pBdr>
      <w:shd w:val="clear" w:color="auto" w:fill="FF0000"/>
      <w:spacing w:before="100" w:beforeAutospacing="1" w:after="100" w:afterAutospacing="1"/>
      <w:textAlignment w:val="top"/>
    </w:pPr>
    <w:rPr>
      <w:rFonts w:ascii="Arial Unicode MS" w:eastAsia="Arial Unicode MS" w:hAnsi="Arial Unicode MS" w:cs="Arial Unicode MS"/>
      <w:b/>
      <w:bCs/>
      <w:sz w:val="18"/>
      <w:szCs w:val="18"/>
      <w:lang w:val="en-GB"/>
    </w:rPr>
  </w:style>
  <w:style w:type="paragraph" w:customStyle="1" w:styleId="xl26">
    <w:name w:val="xl26"/>
    <w:basedOn w:val="a0"/>
    <w:rsid w:val="00E45131"/>
    <w:pPr>
      <w:pBdr>
        <w:left w:val="single" w:sz="8" w:space="0" w:color="auto"/>
        <w:bottom w:val="single" w:sz="4" w:space="0" w:color="auto"/>
        <w:right w:val="single" w:sz="8" w:space="0" w:color="auto"/>
      </w:pBdr>
      <w:shd w:val="clear" w:color="auto" w:fill="FF0000"/>
      <w:spacing w:before="100" w:beforeAutospacing="1" w:after="100" w:afterAutospacing="1"/>
      <w:textAlignment w:val="top"/>
    </w:pPr>
    <w:rPr>
      <w:rFonts w:ascii="Arial Unicode MS" w:eastAsia="Arial Unicode MS" w:hAnsi="Arial Unicode MS" w:cs="Arial Unicode MS"/>
      <w:b/>
      <w:bCs/>
      <w:sz w:val="18"/>
      <w:szCs w:val="18"/>
      <w:lang w:val="en-GB"/>
    </w:rPr>
  </w:style>
  <w:style w:type="paragraph" w:customStyle="1" w:styleId="xl27">
    <w:name w:val="xl27"/>
    <w:basedOn w:val="a0"/>
    <w:rsid w:val="00E45131"/>
    <w:pPr>
      <w:pBdr>
        <w:top w:val="single" w:sz="4" w:space="0" w:color="auto"/>
        <w:left w:val="single" w:sz="8" w:space="0" w:color="auto"/>
        <w:bottom w:val="single" w:sz="4" w:space="0" w:color="auto"/>
        <w:right w:val="single" w:sz="8" w:space="0" w:color="auto"/>
      </w:pBdr>
      <w:shd w:val="clear" w:color="auto" w:fill="FFCC00"/>
      <w:spacing w:before="100" w:beforeAutospacing="1" w:after="100" w:afterAutospacing="1"/>
      <w:textAlignment w:val="top"/>
    </w:pPr>
    <w:rPr>
      <w:rFonts w:ascii="Arial Unicode MS" w:eastAsia="Arial Unicode MS" w:hAnsi="Arial Unicode MS" w:cs="Arial Unicode MS"/>
      <w:b/>
      <w:bCs/>
      <w:sz w:val="18"/>
      <w:szCs w:val="18"/>
      <w:lang w:val="en-GB"/>
    </w:rPr>
  </w:style>
  <w:style w:type="paragraph" w:customStyle="1" w:styleId="xl28">
    <w:name w:val="xl28"/>
    <w:basedOn w:val="a0"/>
    <w:rsid w:val="00E45131"/>
    <w:pPr>
      <w:pBdr>
        <w:top w:val="single" w:sz="4" w:space="0" w:color="auto"/>
        <w:left w:val="single" w:sz="8" w:space="0" w:color="auto"/>
        <w:bottom w:val="single" w:sz="8" w:space="0" w:color="auto"/>
        <w:right w:val="single" w:sz="8" w:space="0" w:color="auto"/>
      </w:pBdr>
      <w:shd w:val="clear" w:color="auto" w:fill="FFCC00"/>
      <w:spacing w:before="100" w:beforeAutospacing="1" w:after="100" w:afterAutospacing="1"/>
      <w:textAlignment w:val="top"/>
    </w:pPr>
    <w:rPr>
      <w:rFonts w:ascii="Arial Unicode MS" w:eastAsia="Arial Unicode MS" w:hAnsi="Arial Unicode MS" w:cs="Arial Unicode MS"/>
      <w:b/>
      <w:bCs/>
      <w:sz w:val="18"/>
      <w:szCs w:val="18"/>
      <w:lang w:val="en-GB"/>
    </w:rPr>
  </w:style>
  <w:style w:type="paragraph" w:styleId="27">
    <w:name w:val="Body Text Indent 2"/>
    <w:basedOn w:val="a0"/>
    <w:link w:val="28"/>
    <w:rsid w:val="00E45131"/>
    <w:pPr>
      <w:tabs>
        <w:tab w:val="left" w:pos="360"/>
        <w:tab w:val="num" w:pos="1080"/>
      </w:tabs>
      <w:autoSpaceDE w:val="0"/>
      <w:autoSpaceDN w:val="0"/>
      <w:adjustRightInd w:val="0"/>
      <w:spacing w:after="60"/>
      <w:ind w:left="360" w:hanging="540"/>
    </w:pPr>
    <w:rPr>
      <w:rFonts w:ascii="Univers 45 Light" w:eastAsia="Times New Roman" w:hAnsi="Univers 45 Light" w:cs="Arial"/>
      <w:szCs w:val="20"/>
      <w:lang w:val="en-US"/>
    </w:rPr>
  </w:style>
  <w:style w:type="character" w:customStyle="1" w:styleId="28">
    <w:name w:val="Основной текст с отступом 2 Знак"/>
    <w:basedOn w:val="a1"/>
    <w:link w:val="27"/>
    <w:rsid w:val="00E45131"/>
    <w:rPr>
      <w:rFonts w:ascii="Univers 45 Light" w:eastAsia="Times New Roman" w:hAnsi="Univers 45 Light" w:cs="Arial"/>
      <w:sz w:val="24"/>
      <w:szCs w:val="20"/>
      <w:lang w:val="en-US"/>
    </w:rPr>
  </w:style>
  <w:style w:type="paragraph" w:styleId="aff7">
    <w:name w:val="Subtitle"/>
    <w:basedOn w:val="a0"/>
    <w:link w:val="aff8"/>
    <w:qFormat/>
    <w:rsid w:val="00E45131"/>
    <w:pPr>
      <w:spacing w:before="120"/>
      <w:jc w:val="center"/>
    </w:pPr>
    <w:rPr>
      <w:rFonts w:ascii="Tms Rmn" w:eastAsia="Times New Roman" w:hAnsi="Tms Rmn"/>
      <w:b/>
      <w:szCs w:val="20"/>
      <w:lang w:val="en-US"/>
    </w:rPr>
  </w:style>
  <w:style w:type="character" w:customStyle="1" w:styleId="aff8">
    <w:name w:val="Подзаголовок Знак"/>
    <w:basedOn w:val="a1"/>
    <w:link w:val="aff7"/>
    <w:rsid w:val="00E45131"/>
    <w:rPr>
      <w:rFonts w:ascii="Tms Rmn" w:eastAsia="Times New Roman" w:hAnsi="Tms Rmn" w:cs="Times New Roman"/>
      <w:b/>
      <w:sz w:val="24"/>
      <w:szCs w:val="20"/>
      <w:lang w:val="en-US"/>
    </w:rPr>
  </w:style>
  <w:style w:type="table" w:styleId="aff9">
    <w:name w:val="Table Grid"/>
    <w:basedOn w:val="a2"/>
    <w:rsid w:val="00E45131"/>
    <w:pPr>
      <w:spacing w:after="0" w:line="240" w:lineRule="auto"/>
    </w:pPr>
    <w:rPr>
      <w:rFonts w:ascii="Times New Roman" w:eastAsia="Times New Roman" w:hAnsi="Times New Roman" w:cs="Times New Roman"/>
      <w:sz w:val="24"/>
      <w:szCs w:val="24"/>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114">
    <w:name w:val="Стиль Заголовок 1 + 14 пт"/>
    <w:basedOn w:val="11"/>
    <w:link w:val="1140"/>
    <w:rsid w:val="00E45131"/>
    <w:pPr>
      <w:jc w:val="center"/>
    </w:pPr>
    <w:rPr>
      <w:rFonts w:ascii="Times New Roman" w:eastAsia="Times New Roman" w:hAnsi="Times New Roman" w:cs="Times New Roman"/>
      <w:kern w:val="0"/>
      <w:szCs w:val="24"/>
      <w:lang w:val="en-GB"/>
    </w:rPr>
  </w:style>
  <w:style w:type="character" w:customStyle="1" w:styleId="1140">
    <w:name w:val="Стиль Заголовок 1 + 14 пт Знак"/>
    <w:link w:val="114"/>
    <w:rsid w:val="00E45131"/>
    <w:rPr>
      <w:rFonts w:ascii="Times New Roman" w:eastAsia="Times New Roman" w:hAnsi="Times New Roman" w:cs="Times New Roman"/>
      <w:b/>
      <w:bCs/>
      <w:caps/>
      <w:sz w:val="32"/>
      <w:szCs w:val="24"/>
      <w:lang w:val="en-GB"/>
    </w:rPr>
  </w:style>
  <w:style w:type="paragraph" w:customStyle="1" w:styleId="19">
    <w:name w:val="Стиль1"/>
    <w:basedOn w:val="a0"/>
    <w:rsid w:val="00E45131"/>
    <w:rPr>
      <w:rFonts w:ascii="Arial" w:eastAsia="Times New Roman" w:hAnsi="Arial"/>
      <w:szCs w:val="24"/>
    </w:rPr>
  </w:style>
  <w:style w:type="paragraph" w:customStyle="1" w:styleId="THKfullname">
    <w:name w:val="THKfullname"/>
    <w:basedOn w:val="a0"/>
    <w:next w:val="THKaddress"/>
    <w:rsid w:val="00E45131"/>
    <w:pPr>
      <w:spacing w:before="70" w:line="180" w:lineRule="exact"/>
    </w:pPr>
    <w:rPr>
      <w:rFonts w:ascii="Arial" w:eastAsia="Times New Roman" w:hAnsi="Arial"/>
      <w:b/>
      <w:sz w:val="14"/>
      <w:szCs w:val="24"/>
    </w:rPr>
  </w:style>
  <w:style w:type="paragraph" w:customStyle="1" w:styleId="THKaddress">
    <w:name w:val="THKaddress"/>
    <w:basedOn w:val="THKfullname"/>
    <w:rsid w:val="00E45131"/>
    <w:pPr>
      <w:spacing w:before="0"/>
    </w:pPr>
    <w:rPr>
      <w:b w:val="0"/>
    </w:rPr>
  </w:style>
  <w:style w:type="paragraph" w:styleId="HTML">
    <w:name w:val="HTML Preformatted"/>
    <w:basedOn w:val="a0"/>
    <w:link w:val="HTML0"/>
    <w:uiPriority w:val="99"/>
    <w:rsid w:val="00E4513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eastAsia="Times New Roman" w:hAnsi="Courier New" w:cs="Courier New"/>
      <w:sz w:val="20"/>
      <w:szCs w:val="20"/>
      <w:lang w:eastAsia="ru-RU"/>
    </w:rPr>
  </w:style>
  <w:style w:type="character" w:customStyle="1" w:styleId="HTML0">
    <w:name w:val="Стандартный HTML Знак"/>
    <w:basedOn w:val="a1"/>
    <w:link w:val="HTML"/>
    <w:uiPriority w:val="99"/>
    <w:rsid w:val="00E45131"/>
    <w:rPr>
      <w:rFonts w:ascii="Courier New" w:eastAsia="Times New Roman" w:hAnsi="Courier New" w:cs="Courier New"/>
      <w:sz w:val="20"/>
      <w:szCs w:val="20"/>
      <w:lang w:eastAsia="ru-RU"/>
    </w:rPr>
  </w:style>
  <w:style w:type="paragraph" w:customStyle="1" w:styleId="Char">
    <w:name w:val="Char"/>
    <w:basedOn w:val="a0"/>
    <w:rsid w:val="00E45131"/>
    <w:pPr>
      <w:keepLines/>
      <w:spacing w:after="160" w:line="240" w:lineRule="exact"/>
    </w:pPr>
    <w:rPr>
      <w:rFonts w:ascii="Verdana" w:eastAsia="MS Mincho" w:hAnsi="Verdana" w:cs="Franklin Gothic Book"/>
      <w:sz w:val="20"/>
      <w:szCs w:val="20"/>
      <w:lang w:val="en-US"/>
    </w:rPr>
  </w:style>
  <w:style w:type="paragraph" w:customStyle="1" w:styleId="affa">
    <w:name w:val="Заголовок статьи"/>
    <w:basedOn w:val="a0"/>
    <w:next w:val="a0"/>
    <w:rsid w:val="00E45131"/>
    <w:pPr>
      <w:widowControl w:val="0"/>
      <w:autoSpaceDE w:val="0"/>
      <w:autoSpaceDN w:val="0"/>
      <w:adjustRightInd w:val="0"/>
      <w:ind w:left="1612" w:hanging="892"/>
    </w:pPr>
    <w:rPr>
      <w:rFonts w:ascii="Arial" w:eastAsia="Times New Roman" w:hAnsi="Arial"/>
      <w:sz w:val="20"/>
      <w:szCs w:val="20"/>
      <w:lang w:eastAsia="ru-RU"/>
    </w:rPr>
  </w:style>
  <w:style w:type="character" w:customStyle="1" w:styleId="affb">
    <w:name w:val="Цветовое выделение"/>
    <w:rsid w:val="00E45131"/>
    <w:rPr>
      <w:b/>
      <w:bCs w:val="0"/>
      <w:color w:val="000080"/>
      <w:sz w:val="20"/>
    </w:rPr>
  </w:style>
  <w:style w:type="paragraph" w:customStyle="1" w:styleId="ConsPlusNormal">
    <w:name w:val="ConsPlusNormal"/>
    <w:rsid w:val="00E45131"/>
    <w:pPr>
      <w:widowControl w:val="0"/>
      <w:autoSpaceDE w:val="0"/>
      <w:autoSpaceDN w:val="0"/>
      <w:adjustRightInd w:val="0"/>
      <w:spacing w:after="0" w:line="240" w:lineRule="auto"/>
      <w:ind w:firstLine="720"/>
    </w:pPr>
    <w:rPr>
      <w:rFonts w:ascii="Arial" w:eastAsia="Times New Roman" w:hAnsi="Arial" w:cs="Arial"/>
      <w:sz w:val="24"/>
      <w:szCs w:val="24"/>
      <w:lang w:eastAsia="ru-RU"/>
    </w:rPr>
  </w:style>
  <w:style w:type="paragraph" w:customStyle="1" w:styleId="ConsPlusNonformat">
    <w:name w:val="ConsPlusNonformat"/>
    <w:rsid w:val="00E45131"/>
    <w:pPr>
      <w:widowControl w:val="0"/>
      <w:autoSpaceDE w:val="0"/>
      <w:autoSpaceDN w:val="0"/>
      <w:adjustRightInd w:val="0"/>
      <w:spacing w:after="0" w:line="240" w:lineRule="auto"/>
    </w:pPr>
    <w:rPr>
      <w:rFonts w:ascii="Courier New" w:eastAsia="Times New Roman" w:hAnsi="Courier New" w:cs="Courier New"/>
      <w:sz w:val="24"/>
      <w:szCs w:val="24"/>
      <w:lang w:eastAsia="ru-RU"/>
    </w:rPr>
  </w:style>
  <w:style w:type="paragraph" w:customStyle="1" w:styleId="1a">
    <w:name w:val="заголовок1"/>
    <w:basedOn w:val="11"/>
    <w:link w:val="1b"/>
    <w:rsid w:val="00E45131"/>
    <w:pPr>
      <w:autoSpaceDE w:val="0"/>
      <w:autoSpaceDN w:val="0"/>
      <w:adjustRightInd w:val="0"/>
      <w:jc w:val="center"/>
    </w:pPr>
    <w:rPr>
      <w:rFonts w:ascii="Times New Roman" w:eastAsia="Times New Roman" w:hAnsi="Times New Roman" w:cs="Times New Roman"/>
      <w:kern w:val="0"/>
      <w:sz w:val="26"/>
      <w:szCs w:val="26"/>
      <w:lang w:eastAsia="ru-RU"/>
    </w:rPr>
  </w:style>
  <w:style w:type="character" w:customStyle="1" w:styleId="1b">
    <w:name w:val="заголовок1 Знак"/>
    <w:link w:val="1a"/>
    <w:rsid w:val="00E45131"/>
    <w:rPr>
      <w:rFonts w:ascii="Times New Roman" w:eastAsia="Times New Roman" w:hAnsi="Times New Roman" w:cs="Times New Roman"/>
      <w:b/>
      <w:bCs/>
      <w:caps/>
      <w:sz w:val="26"/>
      <w:szCs w:val="26"/>
      <w:lang w:eastAsia="ru-RU"/>
    </w:rPr>
  </w:style>
  <w:style w:type="paragraph" w:customStyle="1" w:styleId="textnorm">
    <w:name w:val="text_norm"/>
    <w:basedOn w:val="a0"/>
    <w:rsid w:val="00E45131"/>
    <w:pPr>
      <w:spacing w:before="100" w:beforeAutospacing="1" w:after="100" w:afterAutospacing="1"/>
    </w:pPr>
    <w:rPr>
      <w:rFonts w:ascii="Verdana" w:eastAsia="Times New Roman" w:hAnsi="Verdana"/>
      <w:sz w:val="14"/>
      <w:szCs w:val="14"/>
      <w:lang w:eastAsia="ru-RU"/>
    </w:rPr>
  </w:style>
  <w:style w:type="paragraph" w:customStyle="1" w:styleId="affc">
    <w:name w:val="Стиль"/>
    <w:rsid w:val="00E45131"/>
    <w:pPr>
      <w:widowControl w:val="0"/>
      <w:autoSpaceDE w:val="0"/>
      <w:autoSpaceDN w:val="0"/>
      <w:spacing w:after="0" w:line="240" w:lineRule="auto"/>
      <w:ind w:firstLine="720"/>
      <w:jc w:val="both"/>
    </w:pPr>
    <w:rPr>
      <w:rFonts w:ascii="Arial" w:eastAsia="Times New Roman" w:hAnsi="Arial" w:cs="Arial"/>
      <w:sz w:val="24"/>
      <w:szCs w:val="24"/>
      <w:lang w:eastAsia="ru-RU"/>
    </w:rPr>
  </w:style>
  <w:style w:type="paragraph" w:styleId="affd">
    <w:name w:val="Document Map"/>
    <w:basedOn w:val="a0"/>
    <w:link w:val="affe"/>
    <w:uiPriority w:val="99"/>
    <w:semiHidden/>
    <w:unhideWhenUsed/>
    <w:rsid w:val="00E45131"/>
    <w:pPr>
      <w:spacing w:after="200" w:line="276" w:lineRule="auto"/>
    </w:pPr>
    <w:rPr>
      <w:rFonts w:ascii="Tahoma" w:hAnsi="Tahoma" w:cs="Tahoma"/>
      <w:sz w:val="16"/>
      <w:szCs w:val="16"/>
      <w:lang w:val="en-US"/>
    </w:rPr>
  </w:style>
  <w:style w:type="character" w:customStyle="1" w:styleId="affe">
    <w:name w:val="Схема документа Знак"/>
    <w:basedOn w:val="a1"/>
    <w:link w:val="affd"/>
    <w:uiPriority w:val="99"/>
    <w:semiHidden/>
    <w:rsid w:val="00E45131"/>
    <w:rPr>
      <w:rFonts w:ascii="Tahoma" w:eastAsia="Calibri" w:hAnsi="Tahoma" w:cs="Tahoma"/>
      <w:sz w:val="16"/>
      <w:szCs w:val="16"/>
      <w:lang w:val="en-US"/>
    </w:rPr>
  </w:style>
  <w:style w:type="character" w:customStyle="1" w:styleId="font14">
    <w:name w:val="font_14"/>
    <w:basedOn w:val="a1"/>
    <w:rsid w:val="00E45131"/>
  </w:style>
  <w:style w:type="paragraph" w:styleId="afff">
    <w:name w:val="List Paragraph"/>
    <w:aliases w:val="Мой Список,Bullet_IRAO"/>
    <w:basedOn w:val="a0"/>
    <w:link w:val="afff0"/>
    <w:uiPriority w:val="34"/>
    <w:qFormat/>
    <w:rsid w:val="00E45131"/>
    <w:pPr>
      <w:ind w:left="720" w:firstLine="709"/>
      <w:contextualSpacing/>
    </w:pPr>
    <w:rPr>
      <w:rFonts w:eastAsia="Times New Roman"/>
      <w:sz w:val="26"/>
      <w:szCs w:val="26"/>
      <w:lang w:eastAsia="ru-RU"/>
    </w:rPr>
  </w:style>
  <w:style w:type="paragraph" w:customStyle="1" w:styleId="37">
    <w:name w:val="Текст3"/>
    <w:basedOn w:val="3"/>
    <w:link w:val="38"/>
    <w:autoRedefine/>
    <w:qFormat/>
    <w:rsid w:val="00E45131"/>
    <w:pPr>
      <w:keepNext w:val="0"/>
      <w:pageBreakBefore/>
      <w:overflowPunct w:val="0"/>
      <w:autoSpaceDE w:val="0"/>
      <w:autoSpaceDN w:val="0"/>
      <w:adjustRightInd w:val="0"/>
      <w:jc w:val="right"/>
      <w:textAlignment w:val="baseline"/>
    </w:pPr>
    <w:rPr>
      <w:rFonts w:ascii="Times New Roman" w:hAnsi="Times New Roman"/>
      <w:b/>
      <w:sz w:val="24"/>
      <w:lang w:val="ru-RU" w:eastAsia="ru-RU"/>
    </w:rPr>
  </w:style>
  <w:style w:type="character" w:customStyle="1" w:styleId="38">
    <w:name w:val="Текст3 Знак Знак"/>
    <w:link w:val="37"/>
    <w:locked/>
    <w:rsid w:val="00E45131"/>
    <w:rPr>
      <w:rFonts w:ascii="Times New Roman" w:eastAsia="Times New Roman" w:hAnsi="Times New Roman" w:cs="Times New Roman"/>
      <w:b/>
      <w:sz w:val="24"/>
      <w:szCs w:val="24"/>
      <w:lang w:eastAsia="ru-RU"/>
    </w:rPr>
  </w:style>
  <w:style w:type="character" w:styleId="afff1">
    <w:name w:val="Emphasis"/>
    <w:uiPriority w:val="20"/>
    <w:qFormat/>
    <w:rsid w:val="00E45131"/>
    <w:rPr>
      <w:i/>
      <w:iCs/>
    </w:rPr>
  </w:style>
  <w:style w:type="paragraph" w:styleId="afff2">
    <w:name w:val="Revision"/>
    <w:hidden/>
    <w:uiPriority w:val="71"/>
    <w:rsid w:val="00E45131"/>
    <w:pPr>
      <w:spacing w:after="0" w:line="240" w:lineRule="auto"/>
    </w:pPr>
    <w:rPr>
      <w:rFonts w:ascii="Calibri" w:eastAsia="Calibri" w:hAnsi="Calibri" w:cs="Times New Roman"/>
      <w:sz w:val="24"/>
      <w:szCs w:val="24"/>
      <w:lang w:val="en-US"/>
    </w:rPr>
  </w:style>
  <w:style w:type="paragraph" w:styleId="afff3">
    <w:name w:val="TOC Heading"/>
    <w:basedOn w:val="11"/>
    <w:next w:val="a0"/>
    <w:uiPriority w:val="39"/>
    <w:unhideWhenUsed/>
    <w:qFormat/>
    <w:rsid w:val="00E45131"/>
    <w:pPr>
      <w:keepLines/>
      <w:spacing w:before="480" w:line="276" w:lineRule="auto"/>
      <w:outlineLvl w:val="9"/>
    </w:pPr>
    <w:rPr>
      <w:rFonts w:asciiTheme="majorHAnsi" w:eastAsiaTheme="majorEastAsia" w:hAnsiTheme="majorHAnsi" w:cstheme="majorBidi"/>
      <w:color w:val="365F91" w:themeColor="accent1" w:themeShade="BF"/>
      <w:kern w:val="0"/>
      <w:sz w:val="28"/>
      <w:szCs w:val="28"/>
      <w:lang w:eastAsia="ru-RU"/>
    </w:rPr>
  </w:style>
  <w:style w:type="paragraph" w:customStyle="1" w:styleId="ConsPlusCell">
    <w:name w:val="ConsPlusCell"/>
    <w:uiPriority w:val="99"/>
    <w:rsid w:val="00E45131"/>
    <w:pPr>
      <w:autoSpaceDE w:val="0"/>
      <w:autoSpaceDN w:val="0"/>
      <w:adjustRightInd w:val="0"/>
      <w:spacing w:after="0" w:line="240" w:lineRule="auto"/>
    </w:pPr>
    <w:rPr>
      <w:rFonts w:ascii="Times New Roman" w:eastAsia="Calibri" w:hAnsi="Times New Roman" w:cs="Times New Roman"/>
      <w:sz w:val="24"/>
      <w:szCs w:val="24"/>
      <w:lang w:eastAsia="ru-RU"/>
    </w:rPr>
  </w:style>
  <w:style w:type="paragraph" w:customStyle="1" w:styleId="1c">
    <w:name w:val="М_Заголовок 1"/>
    <w:basedOn w:val="11"/>
    <w:qFormat/>
    <w:rsid w:val="00E45131"/>
    <w:pPr>
      <w:keepNext w:val="0"/>
    </w:pPr>
    <w:rPr>
      <w:caps w:val="0"/>
      <w:kern w:val="0"/>
    </w:rPr>
  </w:style>
  <w:style w:type="paragraph" w:customStyle="1" w:styleId="29">
    <w:name w:val="М_Заголовок 2"/>
    <w:basedOn w:val="20"/>
    <w:rsid w:val="00E45131"/>
    <w:pPr>
      <w:keepNext w:val="0"/>
    </w:pPr>
    <w:rPr>
      <w:caps w:val="0"/>
    </w:rPr>
  </w:style>
  <w:style w:type="paragraph" w:customStyle="1" w:styleId="1d">
    <w:name w:val="М_Заголовок 1 номер"/>
    <w:basedOn w:val="11"/>
    <w:qFormat/>
    <w:rsid w:val="00E45131"/>
    <w:pPr>
      <w:keepNext w:val="0"/>
      <w:tabs>
        <w:tab w:val="left" w:pos="426"/>
      </w:tabs>
    </w:pPr>
    <w:rPr>
      <w:caps w:val="0"/>
      <w:kern w:val="0"/>
    </w:rPr>
  </w:style>
  <w:style w:type="paragraph" w:customStyle="1" w:styleId="2a">
    <w:name w:val="М_Заголовок 2 номер"/>
    <w:basedOn w:val="20"/>
    <w:qFormat/>
    <w:rsid w:val="00E45131"/>
    <w:pPr>
      <w:keepNext w:val="0"/>
      <w:tabs>
        <w:tab w:val="left" w:pos="567"/>
      </w:tabs>
    </w:pPr>
    <w:rPr>
      <w:iCs w:val="0"/>
      <w:caps w:val="0"/>
      <w:snapToGrid w:val="0"/>
    </w:rPr>
  </w:style>
  <w:style w:type="paragraph" w:customStyle="1" w:styleId="39">
    <w:name w:val="М_Заголовок 3 номер"/>
    <w:basedOn w:val="3"/>
    <w:qFormat/>
    <w:rsid w:val="00E45131"/>
    <w:rPr>
      <w:rFonts w:ascii="Arial" w:eastAsiaTheme="majorEastAsia" w:hAnsi="Arial" w:cs="Arial"/>
      <w:b/>
      <w:bCs/>
      <w:i/>
      <w:caps/>
      <w:snapToGrid w:val="0"/>
      <w:sz w:val="20"/>
      <w:szCs w:val="20"/>
      <w:lang w:val="ru-RU"/>
    </w:rPr>
  </w:style>
  <w:style w:type="paragraph" w:customStyle="1" w:styleId="42">
    <w:name w:val="М_Заголовок 4 номер"/>
    <w:basedOn w:val="4"/>
    <w:qFormat/>
    <w:rsid w:val="00E45131"/>
    <w:pPr>
      <w:keepLines/>
      <w:tabs>
        <w:tab w:val="left" w:pos="851"/>
      </w:tabs>
    </w:pPr>
    <w:rPr>
      <w:rFonts w:ascii="Arial" w:eastAsiaTheme="majorEastAsia" w:hAnsi="Arial" w:cs="Arial"/>
      <w:bCs/>
      <w:i/>
      <w:iCs/>
      <w:caps/>
      <w:sz w:val="20"/>
      <w:szCs w:val="20"/>
      <w:lang w:val="ru-RU"/>
    </w:rPr>
  </w:style>
  <w:style w:type="paragraph" w:customStyle="1" w:styleId="1">
    <w:name w:val="Заголовок 1 с №"/>
    <w:basedOn w:val="a0"/>
    <w:rsid w:val="00E45131"/>
    <w:pPr>
      <w:numPr>
        <w:numId w:val="3"/>
      </w:numPr>
    </w:pPr>
    <w:rPr>
      <w:rFonts w:eastAsia="Times New Roman"/>
      <w:sz w:val="20"/>
      <w:szCs w:val="20"/>
      <w:lang w:eastAsia="ru-RU"/>
    </w:rPr>
  </w:style>
  <w:style w:type="paragraph" w:customStyle="1" w:styleId="text">
    <w:name w:val="text"/>
    <w:basedOn w:val="a0"/>
    <w:rsid w:val="00E45131"/>
    <w:pPr>
      <w:spacing w:after="240"/>
    </w:pPr>
    <w:rPr>
      <w:rFonts w:eastAsia="Times New Roman"/>
      <w:szCs w:val="24"/>
      <w:lang w:eastAsia="ru-RU"/>
    </w:rPr>
  </w:style>
  <w:style w:type="character" w:customStyle="1" w:styleId="urtxtstd">
    <w:name w:val="urtxtstd"/>
    <w:basedOn w:val="a1"/>
    <w:rsid w:val="00E45131"/>
  </w:style>
  <w:style w:type="paragraph" w:customStyle="1" w:styleId="10">
    <w:name w:val="Заг1"/>
    <w:basedOn w:val="11"/>
    <w:link w:val="1e"/>
    <w:rsid w:val="00E45131"/>
    <w:pPr>
      <w:keepNext w:val="0"/>
      <w:numPr>
        <w:numId w:val="4"/>
      </w:numPr>
    </w:pPr>
    <w:rPr>
      <w:rFonts w:eastAsia="Times New Roman" w:cs="Times New Roman"/>
      <w:caps w:val="0"/>
      <w:kern w:val="0"/>
      <w:lang w:val="en-GB"/>
    </w:rPr>
  </w:style>
  <w:style w:type="character" w:customStyle="1" w:styleId="1e">
    <w:name w:val="Заг1 Знак"/>
    <w:link w:val="10"/>
    <w:locked/>
    <w:rsid w:val="00E45131"/>
    <w:rPr>
      <w:rFonts w:ascii="Arial" w:eastAsia="Times New Roman" w:hAnsi="Arial" w:cs="Times New Roman"/>
      <w:b/>
      <w:bCs/>
      <w:sz w:val="32"/>
      <w:szCs w:val="32"/>
      <w:lang w:val="en-GB"/>
    </w:rPr>
  </w:style>
  <w:style w:type="paragraph" w:customStyle="1" w:styleId="1f">
    <w:name w:val="Без интервала1"/>
    <w:rsid w:val="00E45131"/>
    <w:pPr>
      <w:spacing w:after="0" w:line="240" w:lineRule="auto"/>
    </w:pPr>
    <w:rPr>
      <w:rFonts w:ascii="Calibri" w:eastAsia="Times New Roman" w:hAnsi="Calibri" w:cs="Times New Roman"/>
    </w:rPr>
  </w:style>
  <w:style w:type="paragraph" w:customStyle="1" w:styleId="afff4">
    <w:name w:val="обычн"/>
    <w:basedOn w:val="a0"/>
    <w:rsid w:val="00E45131"/>
    <w:rPr>
      <w:szCs w:val="24"/>
      <w:lang w:eastAsia="ru-RU"/>
    </w:rPr>
  </w:style>
  <w:style w:type="paragraph" w:customStyle="1" w:styleId="S8">
    <w:name w:val="S_Версия"/>
    <w:basedOn w:val="S4"/>
    <w:next w:val="S4"/>
    <w:autoRedefine/>
    <w:rsid w:val="00E45131"/>
    <w:pPr>
      <w:spacing w:before="120" w:after="120"/>
      <w:jc w:val="center"/>
    </w:pPr>
    <w:rPr>
      <w:rFonts w:ascii="Arial" w:hAnsi="Arial"/>
      <w:b/>
      <w:caps/>
      <w:sz w:val="20"/>
      <w:szCs w:val="20"/>
    </w:rPr>
  </w:style>
  <w:style w:type="paragraph" w:customStyle="1" w:styleId="S9">
    <w:name w:val="S_ВерхКолонтитулТекст"/>
    <w:basedOn w:val="S4"/>
    <w:next w:val="S4"/>
    <w:rsid w:val="00E45131"/>
    <w:pPr>
      <w:spacing w:before="120"/>
      <w:jc w:val="right"/>
    </w:pPr>
    <w:rPr>
      <w:rFonts w:ascii="Arial" w:hAnsi="Arial"/>
      <w:b/>
      <w:caps/>
      <w:sz w:val="10"/>
      <w:szCs w:val="10"/>
    </w:rPr>
  </w:style>
  <w:style w:type="paragraph" w:customStyle="1" w:styleId="Sa">
    <w:name w:val="S_ВидДокумента"/>
    <w:basedOn w:val="af9"/>
    <w:next w:val="S4"/>
    <w:link w:val="Sb"/>
    <w:rsid w:val="00E45131"/>
    <w:pPr>
      <w:spacing w:before="120" w:after="0"/>
      <w:jc w:val="right"/>
    </w:pPr>
    <w:rPr>
      <w:rFonts w:ascii="EuropeDemiC" w:hAnsi="EuropeDemiC" w:cs="Arial"/>
      <w:b/>
      <w:caps/>
      <w:sz w:val="36"/>
      <w:szCs w:val="36"/>
    </w:rPr>
  </w:style>
  <w:style w:type="character" w:customStyle="1" w:styleId="Sb">
    <w:name w:val="S_ВидДокумента Знак"/>
    <w:link w:val="Sa"/>
    <w:rsid w:val="00E45131"/>
    <w:rPr>
      <w:rFonts w:ascii="EuropeDemiC" w:eastAsia="Times New Roman" w:hAnsi="EuropeDemiC" w:cs="Arial"/>
      <w:b/>
      <w:caps/>
      <w:sz w:val="36"/>
      <w:szCs w:val="36"/>
      <w:lang w:eastAsia="ru-RU"/>
    </w:rPr>
  </w:style>
  <w:style w:type="paragraph" w:customStyle="1" w:styleId="Sc">
    <w:name w:val="S_Гиперссылка"/>
    <w:basedOn w:val="S4"/>
    <w:rsid w:val="00E45131"/>
    <w:rPr>
      <w:color w:val="0000FF"/>
      <w:u w:val="single"/>
    </w:rPr>
  </w:style>
  <w:style w:type="paragraph" w:customStyle="1" w:styleId="Sd">
    <w:name w:val="S_Гриф"/>
    <w:basedOn w:val="S4"/>
    <w:rsid w:val="00E45131"/>
    <w:pPr>
      <w:widowControl/>
      <w:spacing w:line="360" w:lineRule="auto"/>
      <w:ind w:left="5392"/>
      <w:jc w:val="left"/>
    </w:pPr>
    <w:rPr>
      <w:rFonts w:ascii="Arial" w:hAnsi="Arial"/>
      <w:b/>
      <w:sz w:val="20"/>
    </w:rPr>
  </w:style>
  <w:style w:type="paragraph" w:customStyle="1" w:styleId="S11">
    <w:name w:val="S_ЗаголовкиТаблицы1"/>
    <w:basedOn w:val="S4"/>
    <w:rsid w:val="00E45131"/>
    <w:pPr>
      <w:keepNext/>
      <w:jc w:val="center"/>
    </w:pPr>
    <w:rPr>
      <w:rFonts w:ascii="Arial" w:hAnsi="Arial"/>
      <w:b/>
      <w:caps/>
      <w:sz w:val="16"/>
      <w:szCs w:val="16"/>
    </w:rPr>
  </w:style>
  <w:style w:type="paragraph" w:customStyle="1" w:styleId="S21">
    <w:name w:val="S_ЗаголовкиТаблицы2"/>
    <w:basedOn w:val="S4"/>
    <w:rsid w:val="00E45131"/>
    <w:pPr>
      <w:jc w:val="center"/>
    </w:pPr>
    <w:rPr>
      <w:rFonts w:ascii="Arial" w:hAnsi="Arial"/>
      <w:b/>
      <w:sz w:val="14"/>
    </w:rPr>
  </w:style>
  <w:style w:type="paragraph" w:customStyle="1" w:styleId="S12">
    <w:name w:val="S_Заголовок1"/>
    <w:basedOn w:val="a0"/>
    <w:next w:val="S4"/>
    <w:rsid w:val="00E45131"/>
    <w:pPr>
      <w:keepNext/>
      <w:pageBreakBefore/>
      <w:outlineLvl w:val="0"/>
    </w:pPr>
    <w:rPr>
      <w:rFonts w:ascii="Arial" w:eastAsia="Times New Roman" w:hAnsi="Arial"/>
      <w:b/>
      <w:caps/>
      <w:sz w:val="32"/>
      <w:szCs w:val="32"/>
      <w:lang w:eastAsia="ru-RU"/>
    </w:rPr>
  </w:style>
  <w:style w:type="paragraph" w:customStyle="1" w:styleId="S10">
    <w:name w:val="S_Заголовок1_Прил_СписокН"/>
    <w:basedOn w:val="S4"/>
    <w:next w:val="S4"/>
    <w:rsid w:val="00E45131"/>
    <w:pPr>
      <w:keepNext/>
      <w:pageBreakBefore/>
      <w:widowControl/>
      <w:numPr>
        <w:numId w:val="15"/>
      </w:numPr>
      <w:outlineLvl w:val="1"/>
    </w:pPr>
    <w:rPr>
      <w:rFonts w:ascii="Arial" w:hAnsi="Arial"/>
      <w:b/>
      <w:caps/>
    </w:rPr>
  </w:style>
  <w:style w:type="paragraph" w:customStyle="1" w:styleId="S13">
    <w:name w:val="S_Заголовок1_СписокН"/>
    <w:basedOn w:val="S12"/>
    <w:next w:val="S4"/>
    <w:uiPriority w:val="99"/>
    <w:rsid w:val="00E45131"/>
  </w:style>
  <w:style w:type="paragraph" w:customStyle="1" w:styleId="S22">
    <w:name w:val="S_Заголовок2"/>
    <w:basedOn w:val="a0"/>
    <w:next w:val="S4"/>
    <w:link w:val="S23"/>
    <w:rsid w:val="00E45131"/>
    <w:pPr>
      <w:keepNext/>
      <w:outlineLvl w:val="1"/>
    </w:pPr>
    <w:rPr>
      <w:rFonts w:ascii="Arial" w:eastAsia="Times New Roman" w:hAnsi="Arial"/>
      <w:b/>
      <w:caps/>
      <w:szCs w:val="24"/>
      <w:lang w:eastAsia="ru-RU"/>
    </w:rPr>
  </w:style>
  <w:style w:type="paragraph" w:customStyle="1" w:styleId="S20">
    <w:name w:val="S_Заголовок2_Прил_СписокН"/>
    <w:basedOn w:val="S4"/>
    <w:next w:val="S4"/>
    <w:rsid w:val="00E45131"/>
    <w:pPr>
      <w:keepNext/>
      <w:keepLines/>
      <w:numPr>
        <w:ilvl w:val="2"/>
        <w:numId w:val="15"/>
      </w:numPr>
      <w:tabs>
        <w:tab w:val="left" w:pos="720"/>
      </w:tabs>
      <w:jc w:val="left"/>
      <w:outlineLvl w:val="2"/>
    </w:pPr>
    <w:rPr>
      <w:rFonts w:ascii="Arial" w:hAnsi="Arial"/>
      <w:b/>
      <w:caps/>
      <w:szCs w:val="20"/>
    </w:rPr>
  </w:style>
  <w:style w:type="paragraph" w:customStyle="1" w:styleId="S24">
    <w:name w:val="S_Заголовок2_СписокН"/>
    <w:basedOn w:val="S22"/>
    <w:next w:val="S4"/>
    <w:link w:val="S25"/>
    <w:uiPriority w:val="99"/>
    <w:rsid w:val="00E45131"/>
  </w:style>
  <w:style w:type="paragraph" w:customStyle="1" w:styleId="S30">
    <w:name w:val="S_Заголовок3_СписокН"/>
    <w:basedOn w:val="a0"/>
    <w:next w:val="S4"/>
    <w:rsid w:val="00E45131"/>
    <w:pPr>
      <w:keepNext/>
    </w:pPr>
    <w:rPr>
      <w:rFonts w:ascii="Arial" w:eastAsia="Times New Roman" w:hAnsi="Arial"/>
      <w:b/>
      <w:i/>
      <w:caps/>
      <w:sz w:val="20"/>
      <w:szCs w:val="20"/>
      <w:lang w:eastAsia="ru-RU"/>
    </w:rPr>
  </w:style>
  <w:style w:type="paragraph" w:customStyle="1" w:styleId="Se">
    <w:name w:val="S_МестоГод"/>
    <w:basedOn w:val="S4"/>
    <w:rsid w:val="00E45131"/>
    <w:pPr>
      <w:spacing w:before="120"/>
      <w:jc w:val="center"/>
    </w:pPr>
    <w:rPr>
      <w:rFonts w:ascii="Arial" w:hAnsi="Arial"/>
      <w:b/>
      <w:caps/>
      <w:sz w:val="18"/>
      <w:szCs w:val="18"/>
    </w:rPr>
  </w:style>
  <w:style w:type="paragraph" w:customStyle="1" w:styleId="Sf">
    <w:name w:val="S_НазваниеРисунка"/>
    <w:basedOn w:val="a0"/>
    <w:next w:val="S4"/>
    <w:rsid w:val="00E45131"/>
    <w:pPr>
      <w:spacing w:before="60"/>
      <w:jc w:val="center"/>
    </w:pPr>
    <w:rPr>
      <w:rFonts w:ascii="Arial" w:eastAsia="Times New Roman" w:hAnsi="Arial"/>
      <w:b/>
      <w:sz w:val="20"/>
      <w:szCs w:val="24"/>
      <w:lang w:eastAsia="ru-RU"/>
    </w:rPr>
  </w:style>
  <w:style w:type="paragraph" w:customStyle="1" w:styleId="Sf0">
    <w:name w:val="S_НазваниеТаблицы"/>
    <w:basedOn w:val="S4"/>
    <w:next w:val="S4"/>
    <w:rsid w:val="00E45131"/>
    <w:pPr>
      <w:keepNext/>
      <w:jc w:val="right"/>
    </w:pPr>
    <w:rPr>
      <w:rFonts w:ascii="Arial" w:hAnsi="Arial"/>
      <w:b/>
      <w:sz w:val="20"/>
    </w:rPr>
  </w:style>
  <w:style w:type="paragraph" w:customStyle="1" w:styleId="Sf1">
    <w:name w:val="S_НаименованиеДокумента"/>
    <w:basedOn w:val="S4"/>
    <w:next w:val="S4"/>
    <w:rsid w:val="00E45131"/>
    <w:pPr>
      <w:widowControl/>
      <w:ind w:right="641"/>
      <w:jc w:val="left"/>
    </w:pPr>
    <w:rPr>
      <w:rFonts w:ascii="Arial" w:hAnsi="Arial"/>
      <w:b/>
      <w:caps/>
    </w:rPr>
  </w:style>
  <w:style w:type="paragraph" w:customStyle="1" w:styleId="Sf2">
    <w:name w:val="S_НижнКолонтЛев"/>
    <w:basedOn w:val="S4"/>
    <w:next w:val="S4"/>
    <w:rsid w:val="00E45131"/>
    <w:pPr>
      <w:jc w:val="left"/>
    </w:pPr>
    <w:rPr>
      <w:rFonts w:ascii="Arial" w:hAnsi="Arial"/>
      <w:b/>
      <w:caps/>
      <w:sz w:val="10"/>
      <w:szCs w:val="10"/>
    </w:rPr>
  </w:style>
  <w:style w:type="paragraph" w:customStyle="1" w:styleId="Sf3">
    <w:name w:val="S_НижнКолонтПрав"/>
    <w:basedOn w:val="S4"/>
    <w:next w:val="S4"/>
    <w:rsid w:val="00E45131"/>
    <w:pPr>
      <w:widowControl/>
      <w:ind w:hanging="181"/>
      <w:jc w:val="right"/>
    </w:pPr>
    <w:rPr>
      <w:rFonts w:ascii="Arial" w:hAnsi="Arial"/>
      <w:b/>
      <w:caps/>
      <w:sz w:val="12"/>
      <w:szCs w:val="12"/>
    </w:rPr>
  </w:style>
  <w:style w:type="paragraph" w:customStyle="1" w:styleId="Sf4">
    <w:name w:val="S_НомерДокумента"/>
    <w:basedOn w:val="S4"/>
    <w:next w:val="S4"/>
    <w:rsid w:val="00E45131"/>
    <w:pPr>
      <w:spacing w:before="120" w:after="120"/>
      <w:jc w:val="center"/>
    </w:pPr>
    <w:rPr>
      <w:rFonts w:ascii="Arial" w:hAnsi="Arial"/>
      <w:b/>
      <w:caps/>
    </w:rPr>
  </w:style>
  <w:style w:type="paragraph" w:customStyle="1" w:styleId="S14">
    <w:name w:val="S_ТекстВТаблице1"/>
    <w:basedOn w:val="S4"/>
    <w:next w:val="S4"/>
    <w:rsid w:val="00E45131"/>
    <w:pPr>
      <w:spacing w:before="120"/>
      <w:jc w:val="left"/>
    </w:pPr>
    <w:rPr>
      <w:szCs w:val="28"/>
    </w:rPr>
  </w:style>
  <w:style w:type="paragraph" w:customStyle="1" w:styleId="S1">
    <w:name w:val="S_НумСписВ Таблице1"/>
    <w:basedOn w:val="S14"/>
    <w:next w:val="S4"/>
    <w:rsid w:val="00E45131"/>
    <w:pPr>
      <w:numPr>
        <w:numId w:val="17"/>
      </w:numPr>
    </w:pPr>
  </w:style>
  <w:style w:type="paragraph" w:customStyle="1" w:styleId="S26">
    <w:name w:val="S_ТекстВТаблице2"/>
    <w:basedOn w:val="S4"/>
    <w:next w:val="S4"/>
    <w:rsid w:val="00E45131"/>
    <w:pPr>
      <w:spacing w:before="120"/>
      <w:jc w:val="left"/>
    </w:pPr>
    <w:rPr>
      <w:sz w:val="20"/>
    </w:rPr>
  </w:style>
  <w:style w:type="paragraph" w:customStyle="1" w:styleId="S2">
    <w:name w:val="S_НумСписВТаблице2"/>
    <w:basedOn w:val="S26"/>
    <w:next w:val="S4"/>
    <w:rsid w:val="00E45131"/>
    <w:pPr>
      <w:numPr>
        <w:numId w:val="18"/>
      </w:numPr>
    </w:pPr>
  </w:style>
  <w:style w:type="paragraph" w:customStyle="1" w:styleId="S31">
    <w:name w:val="S_ТекстВТаблице3"/>
    <w:basedOn w:val="S4"/>
    <w:next w:val="S4"/>
    <w:rsid w:val="00E45131"/>
    <w:pPr>
      <w:spacing w:before="120"/>
      <w:jc w:val="left"/>
    </w:pPr>
    <w:rPr>
      <w:sz w:val="16"/>
    </w:rPr>
  </w:style>
  <w:style w:type="paragraph" w:customStyle="1" w:styleId="S3">
    <w:name w:val="S_НумСписВТаблице3"/>
    <w:basedOn w:val="S31"/>
    <w:next w:val="S4"/>
    <w:rsid w:val="00E45131"/>
    <w:pPr>
      <w:numPr>
        <w:numId w:val="19"/>
      </w:numPr>
    </w:pPr>
  </w:style>
  <w:style w:type="paragraph" w:customStyle="1" w:styleId="Sf5">
    <w:name w:val="S_Примечание"/>
    <w:basedOn w:val="S4"/>
    <w:next w:val="S4"/>
    <w:rsid w:val="00E45131"/>
    <w:pPr>
      <w:ind w:left="567"/>
    </w:pPr>
    <w:rPr>
      <w:i/>
      <w:u w:val="single"/>
    </w:rPr>
  </w:style>
  <w:style w:type="paragraph" w:customStyle="1" w:styleId="Sf6">
    <w:name w:val="S_ПримечаниеТекст"/>
    <w:basedOn w:val="S4"/>
    <w:next w:val="S4"/>
    <w:rsid w:val="00E45131"/>
    <w:pPr>
      <w:spacing w:before="120"/>
      <w:ind w:left="567"/>
    </w:pPr>
    <w:rPr>
      <w:i/>
    </w:rPr>
  </w:style>
  <w:style w:type="paragraph" w:customStyle="1" w:styleId="Sf7">
    <w:name w:val="S_Рисунок"/>
    <w:basedOn w:val="S4"/>
    <w:rsid w:val="00E45131"/>
    <w:pPr>
      <w:pBdr>
        <w:top w:val="single" w:sz="8" w:space="5" w:color="auto"/>
        <w:left w:val="single" w:sz="8" w:space="5" w:color="auto"/>
        <w:bottom w:val="single" w:sz="8" w:space="5" w:color="auto"/>
        <w:right w:val="single" w:sz="8" w:space="5" w:color="auto"/>
      </w:pBdr>
      <w:spacing w:before="120"/>
      <w:jc w:val="center"/>
    </w:pPr>
  </w:style>
  <w:style w:type="paragraph" w:customStyle="1" w:styleId="Sf8">
    <w:name w:val="S_Сноска"/>
    <w:basedOn w:val="S4"/>
    <w:next w:val="S4"/>
    <w:rsid w:val="00E45131"/>
    <w:rPr>
      <w:rFonts w:ascii="Arial" w:hAnsi="Arial"/>
      <w:sz w:val="16"/>
    </w:rPr>
  </w:style>
  <w:style w:type="paragraph" w:customStyle="1" w:styleId="Sf9">
    <w:name w:val="S_Содержание"/>
    <w:basedOn w:val="S4"/>
    <w:next w:val="S4"/>
    <w:rsid w:val="00E45131"/>
    <w:rPr>
      <w:rFonts w:ascii="Arial" w:hAnsi="Arial"/>
      <w:b/>
      <w:caps/>
      <w:sz w:val="32"/>
      <w:szCs w:val="32"/>
    </w:rPr>
  </w:style>
  <w:style w:type="character" w:customStyle="1" w:styleId="S6">
    <w:name w:val="S_СписокМ_Обычный Знак"/>
    <w:link w:val="S"/>
    <w:rsid w:val="00E45131"/>
    <w:rPr>
      <w:rFonts w:ascii="Times New Roman" w:eastAsia="Times New Roman" w:hAnsi="Times New Roman" w:cs="Times New Roman"/>
      <w:sz w:val="24"/>
      <w:szCs w:val="24"/>
      <w:lang w:eastAsia="ru-RU"/>
    </w:rPr>
  </w:style>
  <w:style w:type="table" w:customStyle="1" w:styleId="Sfa">
    <w:name w:val="S_Таблица"/>
    <w:basedOn w:val="a2"/>
    <w:rsid w:val="00E45131"/>
    <w:pPr>
      <w:spacing w:after="0" w:line="240" w:lineRule="auto"/>
    </w:pPr>
    <w:rPr>
      <w:rFonts w:ascii="Calibri" w:eastAsia="Times New Roman" w:hAnsi="Calibri" w:cs="Times New Roman"/>
      <w:sz w:val="24"/>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blStylePr w:type="firstRow">
      <w:rPr>
        <w:rFonts w:ascii="Arial" w:hAnsi="Arial"/>
        <w:b/>
        <w:sz w:val="16"/>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shd w:val="clear" w:color="auto" w:fill="FFD200"/>
      </w:tcPr>
    </w:tblStylePr>
  </w:style>
  <w:style w:type="paragraph" w:customStyle="1" w:styleId="Sfb">
    <w:name w:val="S_ТекстЛоготипа"/>
    <w:basedOn w:val="S4"/>
    <w:rsid w:val="00E45131"/>
    <w:pPr>
      <w:ind w:left="431"/>
    </w:pPr>
    <w:rPr>
      <w:rFonts w:ascii="EuropeExt" w:hAnsi="EuropeExt" w:cs="Tahoma"/>
      <w:bCs/>
      <w:spacing w:val="18"/>
      <w:sz w:val="12"/>
      <w:szCs w:val="12"/>
    </w:rPr>
  </w:style>
  <w:style w:type="paragraph" w:customStyle="1" w:styleId="S15">
    <w:name w:val="S_ТекстЛоготипа1"/>
    <w:basedOn w:val="S4"/>
    <w:next w:val="S4"/>
    <w:rsid w:val="00E45131"/>
    <w:pPr>
      <w:tabs>
        <w:tab w:val="left" w:pos="8352"/>
        <w:tab w:val="left" w:pos="8712"/>
      </w:tabs>
      <w:ind w:left="3130" w:right="96" w:hanging="652"/>
    </w:pPr>
    <w:rPr>
      <w:rFonts w:ascii="EuropeExt" w:hAnsi="EuropeExt" w:cs="Tahoma"/>
      <w:bCs/>
      <w:sz w:val="12"/>
      <w:szCs w:val="12"/>
    </w:rPr>
  </w:style>
  <w:style w:type="paragraph" w:customStyle="1" w:styleId="S27">
    <w:name w:val="S_ТекстЛоготипа2"/>
    <w:basedOn w:val="S4"/>
    <w:next w:val="S4"/>
    <w:rsid w:val="00E45131"/>
    <w:pPr>
      <w:ind w:left="431"/>
    </w:pPr>
    <w:rPr>
      <w:rFonts w:ascii="EuropeExt" w:hAnsi="EuropeExt" w:cs="Tahoma"/>
      <w:bCs/>
      <w:spacing w:val="18"/>
      <w:sz w:val="12"/>
      <w:szCs w:val="12"/>
    </w:rPr>
  </w:style>
  <w:style w:type="paragraph" w:customStyle="1" w:styleId="S16">
    <w:name w:val="S_ТекстСодержания1"/>
    <w:basedOn w:val="S4"/>
    <w:next w:val="S4"/>
    <w:link w:val="S17"/>
    <w:rsid w:val="00E45131"/>
    <w:pPr>
      <w:spacing w:before="120"/>
    </w:pPr>
    <w:rPr>
      <w:rFonts w:ascii="Arial" w:hAnsi="Arial"/>
      <w:b/>
      <w:caps/>
      <w:sz w:val="20"/>
      <w:szCs w:val="20"/>
    </w:rPr>
  </w:style>
  <w:style w:type="character" w:customStyle="1" w:styleId="S17">
    <w:name w:val="S_ТекстСодержания1 Знак"/>
    <w:link w:val="S16"/>
    <w:rsid w:val="00E45131"/>
    <w:rPr>
      <w:rFonts w:ascii="Arial" w:eastAsia="Times New Roman" w:hAnsi="Arial" w:cs="Times New Roman"/>
      <w:b/>
      <w:caps/>
      <w:sz w:val="20"/>
      <w:szCs w:val="20"/>
      <w:lang w:eastAsia="ru-RU"/>
    </w:rPr>
  </w:style>
  <w:style w:type="paragraph" w:customStyle="1" w:styleId="Sfc">
    <w:name w:val="S_Термин"/>
    <w:basedOn w:val="a0"/>
    <w:next w:val="S4"/>
    <w:link w:val="Sfd"/>
    <w:rsid w:val="00E45131"/>
    <w:rPr>
      <w:rFonts w:ascii="Arial" w:eastAsia="Times New Roman" w:hAnsi="Arial"/>
      <w:b/>
      <w:i/>
      <w:caps/>
      <w:sz w:val="20"/>
      <w:szCs w:val="20"/>
      <w:lang w:eastAsia="ru-RU"/>
    </w:rPr>
  </w:style>
  <w:style w:type="character" w:customStyle="1" w:styleId="Sfd">
    <w:name w:val="S_Термин Знак"/>
    <w:link w:val="Sfc"/>
    <w:rsid w:val="00E45131"/>
    <w:rPr>
      <w:rFonts w:ascii="Arial" w:eastAsia="Times New Roman" w:hAnsi="Arial" w:cs="Times New Roman"/>
      <w:b/>
      <w:i/>
      <w:caps/>
      <w:sz w:val="20"/>
      <w:szCs w:val="20"/>
      <w:lang w:eastAsia="ru-RU"/>
    </w:rPr>
  </w:style>
  <w:style w:type="paragraph" w:customStyle="1" w:styleId="1f0">
    <w:name w:val="Абзац списка1"/>
    <w:basedOn w:val="a0"/>
    <w:rsid w:val="00E45131"/>
    <w:pPr>
      <w:ind w:left="567"/>
      <w:contextualSpacing/>
    </w:pPr>
    <w:rPr>
      <w:rFonts w:eastAsia="Times New Roman"/>
      <w:szCs w:val="24"/>
      <w:lang w:val="en-US" w:bidi="en-US"/>
    </w:rPr>
  </w:style>
  <w:style w:type="character" w:customStyle="1" w:styleId="1f1">
    <w:name w:val="Текст примечания Знак1"/>
    <w:basedOn w:val="a1"/>
    <w:semiHidden/>
    <w:locked/>
    <w:rsid w:val="00E45131"/>
    <w:rPr>
      <w:rFonts w:ascii="Times New Roman" w:hAnsi="Times New Roman" w:cs="Times New Roman"/>
      <w:sz w:val="20"/>
      <w:lang w:val="ru-RU"/>
    </w:rPr>
  </w:style>
  <w:style w:type="paragraph" w:customStyle="1" w:styleId="P3TimesNewRoman1">
    <w:name w:val="Стиль P3 + Times New Roman1"/>
    <w:basedOn w:val="a0"/>
    <w:rsid w:val="00E45131"/>
    <w:pPr>
      <w:numPr>
        <w:ilvl w:val="2"/>
        <w:numId w:val="22"/>
      </w:numPr>
      <w:spacing w:before="120" w:after="120"/>
    </w:pPr>
    <w:rPr>
      <w:rFonts w:eastAsia="Times New Roman"/>
      <w:color w:val="000000"/>
      <w:szCs w:val="24"/>
      <w:lang w:eastAsia="ru-RU"/>
    </w:rPr>
  </w:style>
  <w:style w:type="paragraph" w:customStyle="1" w:styleId="Default">
    <w:name w:val="Default"/>
    <w:rsid w:val="00E45131"/>
    <w:pPr>
      <w:autoSpaceDE w:val="0"/>
      <w:autoSpaceDN w:val="0"/>
      <w:adjustRightInd w:val="0"/>
      <w:spacing w:after="0" w:line="240" w:lineRule="auto"/>
    </w:pPr>
    <w:rPr>
      <w:rFonts w:ascii="Arial" w:eastAsia="Calibri" w:hAnsi="Arial" w:cs="Arial"/>
      <w:color w:val="000000"/>
      <w:sz w:val="24"/>
      <w:szCs w:val="24"/>
      <w:lang w:eastAsia="ru-RU"/>
    </w:rPr>
  </w:style>
  <w:style w:type="paragraph" w:customStyle="1" w:styleId="2b">
    <w:name w:val="Стиль2"/>
    <w:basedOn w:val="S24"/>
    <w:link w:val="2c"/>
    <w:qFormat/>
    <w:rsid w:val="00E45131"/>
    <w:pPr>
      <w:keepNext w:val="0"/>
      <w:ind w:left="360" w:hanging="360"/>
      <w:outlineLvl w:val="9"/>
    </w:pPr>
    <w:rPr>
      <w:rFonts w:cs="Arial"/>
    </w:rPr>
  </w:style>
  <w:style w:type="character" w:customStyle="1" w:styleId="S23">
    <w:name w:val="S_Заголовок2 Знак"/>
    <w:basedOn w:val="a1"/>
    <w:link w:val="S22"/>
    <w:rsid w:val="00E45131"/>
    <w:rPr>
      <w:rFonts w:ascii="Arial" w:eastAsia="Times New Roman" w:hAnsi="Arial" w:cs="Times New Roman"/>
      <w:b/>
      <w:caps/>
      <w:sz w:val="24"/>
      <w:szCs w:val="24"/>
      <w:lang w:eastAsia="ru-RU"/>
    </w:rPr>
  </w:style>
  <w:style w:type="character" w:customStyle="1" w:styleId="S25">
    <w:name w:val="S_Заголовок2_СписокН Знак"/>
    <w:basedOn w:val="S23"/>
    <w:link w:val="S24"/>
    <w:uiPriority w:val="99"/>
    <w:rsid w:val="00E45131"/>
    <w:rPr>
      <w:rFonts w:ascii="Arial" w:eastAsia="Times New Roman" w:hAnsi="Arial" w:cs="Times New Roman"/>
      <w:b/>
      <w:caps/>
      <w:sz w:val="24"/>
      <w:szCs w:val="24"/>
      <w:lang w:eastAsia="ru-RU"/>
    </w:rPr>
  </w:style>
  <w:style w:type="character" w:customStyle="1" w:styleId="2c">
    <w:name w:val="Стиль2 Знак"/>
    <w:basedOn w:val="S25"/>
    <w:link w:val="2b"/>
    <w:rsid w:val="00E45131"/>
    <w:rPr>
      <w:rFonts w:ascii="Arial" w:eastAsia="Times New Roman" w:hAnsi="Arial" w:cs="Arial"/>
      <w:b/>
      <w:caps/>
      <w:sz w:val="24"/>
      <w:szCs w:val="24"/>
      <w:lang w:eastAsia="ru-RU"/>
    </w:rPr>
  </w:style>
  <w:style w:type="character" w:customStyle="1" w:styleId="afff0">
    <w:name w:val="Абзац списка Знак"/>
    <w:aliases w:val="Мой Список Знак,Bullet_IRAO Знак"/>
    <w:link w:val="afff"/>
    <w:uiPriority w:val="34"/>
    <w:locked/>
    <w:rsid w:val="00E45131"/>
    <w:rPr>
      <w:rFonts w:ascii="Times New Roman" w:eastAsia="Times New Roman" w:hAnsi="Times New Roman" w:cs="Times New Roman"/>
      <w:sz w:val="26"/>
      <w:szCs w:val="26"/>
      <w:lang w:eastAsia="ru-RU"/>
    </w:rPr>
  </w:style>
  <w:style w:type="table" w:customStyle="1" w:styleId="1f2">
    <w:name w:val="Сетка таблицы1"/>
    <w:basedOn w:val="a2"/>
    <w:next w:val="aff9"/>
    <w:rsid w:val="00DF3176"/>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45910837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header" Target="header15.xml"/><Relationship Id="rId21" Type="http://schemas.openxmlformats.org/officeDocument/2006/relationships/header" Target="header10.xml"/><Relationship Id="rId42" Type="http://schemas.openxmlformats.org/officeDocument/2006/relationships/header" Target="header31.xml"/><Relationship Id="rId47" Type="http://schemas.openxmlformats.org/officeDocument/2006/relationships/header" Target="header36.xml"/><Relationship Id="rId63" Type="http://schemas.openxmlformats.org/officeDocument/2006/relationships/header" Target="header52.xml"/><Relationship Id="rId68" Type="http://schemas.openxmlformats.org/officeDocument/2006/relationships/header" Target="header57.xml"/><Relationship Id="rId84" Type="http://schemas.openxmlformats.org/officeDocument/2006/relationships/header" Target="header65.xml"/><Relationship Id="rId89" Type="http://schemas.openxmlformats.org/officeDocument/2006/relationships/footer" Target="footer7.xml"/><Relationship Id="rId16" Type="http://schemas.openxmlformats.org/officeDocument/2006/relationships/header" Target="header5.xml"/><Relationship Id="rId11" Type="http://schemas.openxmlformats.org/officeDocument/2006/relationships/header" Target="header2.xml"/><Relationship Id="rId32" Type="http://schemas.openxmlformats.org/officeDocument/2006/relationships/header" Target="header21.xml"/><Relationship Id="rId37" Type="http://schemas.openxmlformats.org/officeDocument/2006/relationships/header" Target="header26.xml"/><Relationship Id="rId53" Type="http://schemas.openxmlformats.org/officeDocument/2006/relationships/header" Target="header42.xml"/><Relationship Id="rId58" Type="http://schemas.openxmlformats.org/officeDocument/2006/relationships/header" Target="header47.xml"/><Relationship Id="rId74" Type="http://schemas.openxmlformats.org/officeDocument/2006/relationships/header" Target="header62.xml"/><Relationship Id="rId79" Type="http://schemas.microsoft.com/office/2007/relationships/hdphoto" Target="media/hdphoto1.wdp"/><Relationship Id="rId5" Type="http://schemas.openxmlformats.org/officeDocument/2006/relationships/webSettings" Target="webSettings.xml"/><Relationship Id="rId90" Type="http://schemas.openxmlformats.org/officeDocument/2006/relationships/fontTable" Target="fontTable.xml"/><Relationship Id="rId14" Type="http://schemas.openxmlformats.org/officeDocument/2006/relationships/header" Target="header4.xml"/><Relationship Id="rId22" Type="http://schemas.openxmlformats.org/officeDocument/2006/relationships/header" Target="header11.xml"/><Relationship Id="rId27" Type="http://schemas.openxmlformats.org/officeDocument/2006/relationships/header" Target="header16.xml"/><Relationship Id="rId30" Type="http://schemas.openxmlformats.org/officeDocument/2006/relationships/header" Target="header19.xml"/><Relationship Id="rId35" Type="http://schemas.openxmlformats.org/officeDocument/2006/relationships/header" Target="header24.xml"/><Relationship Id="rId43" Type="http://schemas.openxmlformats.org/officeDocument/2006/relationships/header" Target="header32.xml"/><Relationship Id="rId48" Type="http://schemas.openxmlformats.org/officeDocument/2006/relationships/header" Target="header37.xml"/><Relationship Id="rId56" Type="http://schemas.openxmlformats.org/officeDocument/2006/relationships/header" Target="header45.xml"/><Relationship Id="rId64" Type="http://schemas.openxmlformats.org/officeDocument/2006/relationships/header" Target="header53.xml"/><Relationship Id="rId69" Type="http://schemas.openxmlformats.org/officeDocument/2006/relationships/header" Target="header58.xml"/><Relationship Id="rId77" Type="http://schemas.openxmlformats.org/officeDocument/2006/relationships/image" Target="media/image3.png"/><Relationship Id="rId8" Type="http://schemas.openxmlformats.org/officeDocument/2006/relationships/image" Target="media/image1.jpeg"/><Relationship Id="rId51" Type="http://schemas.openxmlformats.org/officeDocument/2006/relationships/header" Target="header40.xml"/><Relationship Id="rId72" Type="http://schemas.openxmlformats.org/officeDocument/2006/relationships/header" Target="header60.xml"/><Relationship Id="rId80" Type="http://schemas.openxmlformats.org/officeDocument/2006/relationships/image" Target="media/image5.jpeg"/><Relationship Id="rId85" Type="http://schemas.openxmlformats.org/officeDocument/2006/relationships/header" Target="header66.xml"/><Relationship Id="rId3" Type="http://schemas.openxmlformats.org/officeDocument/2006/relationships/styles" Target="styles.xml"/><Relationship Id="rId12" Type="http://schemas.openxmlformats.org/officeDocument/2006/relationships/footer" Target="footer2.xml"/><Relationship Id="rId17" Type="http://schemas.openxmlformats.org/officeDocument/2006/relationships/header" Target="header6.xml"/><Relationship Id="rId25" Type="http://schemas.openxmlformats.org/officeDocument/2006/relationships/header" Target="header14.xml"/><Relationship Id="rId33" Type="http://schemas.openxmlformats.org/officeDocument/2006/relationships/header" Target="header22.xml"/><Relationship Id="rId38" Type="http://schemas.openxmlformats.org/officeDocument/2006/relationships/header" Target="header27.xml"/><Relationship Id="rId46" Type="http://schemas.openxmlformats.org/officeDocument/2006/relationships/header" Target="header35.xml"/><Relationship Id="rId59" Type="http://schemas.openxmlformats.org/officeDocument/2006/relationships/header" Target="header48.xml"/><Relationship Id="rId67" Type="http://schemas.openxmlformats.org/officeDocument/2006/relationships/header" Target="header56.xml"/><Relationship Id="rId20" Type="http://schemas.openxmlformats.org/officeDocument/2006/relationships/header" Target="header9.xml"/><Relationship Id="rId41" Type="http://schemas.openxmlformats.org/officeDocument/2006/relationships/header" Target="header30.xml"/><Relationship Id="rId54" Type="http://schemas.openxmlformats.org/officeDocument/2006/relationships/header" Target="header43.xml"/><Relationship Id="rId62" Type="http://schemas.openxmlformats.org/officeDocument/2006/relationships/header" Target="header51.xml"/><Relationship Id="rId70" Type="http://schemas.openxmlformats.org/officeDocument/2006/relationships/footer" Target="footer4.xml"/><Relationship Id="rId75" Type="http://schemas.openxmlformats.org/officeDocument/2006/relationships/header" Target="header63.xml"/><Relationship Id="rId83" Type="http://schemas.openxmlformats.org/officeDocument/2006/relationships/footer" Target="footer5.xml"/><Relationship Id="rId88" Type="http://schemas.openxmlformats.org/officeDocument/2006/relationships/header" Target="header68.xml"/><Relationship Id="rId91"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footer" Target="footer3.xml"/><Relationship Id="rId23" Type="http://schemas.openxmlformats.org/officeDocument/2006/relationships/header" Target="header12.xml"/><Relationship Id="rId28" Type="http://schemas.openxmlformats.org/officeDocument/2006/relationships/header" Target="header17.xml"/><Relationship Id="rId36" Type="http://schemas.openxmlformats.org/officeDocument/2006/relationships/header" Target="header25.xml"/><Relationship Id="rId49" Type="http://schemas.openxmlformats.org/officeDocument/2006/relationships/header" Target="header38.xml"/><Relationship Id="rId57" Type="http://schemas.openxmlformats.org/officeDocument/2006/relationships/header" Target="header46.xml"/><Relationship Id="rId10" Type="http://schemas.openxmlformats.org/officeDocument/2006/relationships/header" Target="header1.xml"/><Relationship Id="rId31" Type="http://schemas.openxmlformats.org/officeDocument/2006/relationships/header" Target="header20.xml"/><Relationship Id="rId44" Type="http://schemas.openxmlformats.org/officeDocument/2006/relationships/header" Target="header33.xml"/><Relationship Id="rId52" Type="http://schemas.openxmlformats.org/officeDocument/2006/relationships/header" Target="header41.xml"/><Relationship Id="rId60" Type="http://schemas.openxmlformats.org/officeDocument/2006/relationships/header" Target="header49.xml"/><Relationship Id="rId65" Type="http://schemas.openxmlformats.org/officeDocument/2006/relationships/header" Target="header54.xml"/><Relationship Id="rId73" Type="http://schemas.openxmlformats.org/officeDocument/2006/relationships/header" Target="header61.xml"/><Relationship Id="rId78" Type="http://schemas.openxmlformats.org/officeDocument/2006/relationships/image" Target="media/image4.jpeg"/><Relationship Id="rId81" Type="http://schemas.microsoft.com/office/2007/relationships/hdphoto" Target="media/hdphoto2.wdp"/><Relationship Id="rId86" Type="http://schemas.openxmlformats.org/officeDocument/2006/relationships/footer" Target="footer6.xml"/><Relationship Id="rId4" Type="http://schemas.openxmlformats.org/officeDocument/2006/relationships/settings" Target="settings.xml"/><Relationship Id="rId9" Type="http://schemas.openxmlformats.org/officeDocument/2006/relationships/footer" Target="footer1.xml"/><Relationship Id="rId13" Type="http://schemas.openxmlformats.org/officeDocument/2006/relationships/header" Target="header3.xml"/><Relationship Id="rId18" Type="http://schemas.openxmlformats.org/officeDocument/2006/relationships/header" Target="header7.xml"/><Relationship Id="rId39" Type="http://schemas.openxmlformats.org/officeDocument/2006/relationships/header" Target="header28.xml"/><Relationship Id="rId34" Type="http://schemas.openxmlformats.org/officeDocument/2006/relationships/header" Target="header23.xml"/><Relationship Id="rId50" Type="http://schemas.openxmlformats.org/officeDocument/2006/relationships/header" Target="header39.xml"/><Relationship Id="rId55" Type="http://schemas.openxmlformats.org/officeDocument/2006/relationships/header" Target="header44.xml"/><Relationship Id="rId76" Type="http://schemas.openxmlformats.org/officeDocument/2006/relationships/image" Target="media/image2.png"/><Relationship Id="rId7" Type="http://schemas.openxmlformats.org/officeDocument/2006/relationships/endnotes" Target="endnotes.xml"/><Relationship Id="rId71" Type="http://schemas.openxmlformats.org/officeDocument/2006/relationships/header" Target="header59.xml"/><Relationship Id="rId2" Type="http://schemas.openxmlformats.org/officeDocument/2006/relationships/numbering" Target="numbering.xml"/><Relationship Id="rId29" Type="http://schemas.openxmlformats.org/officeDocument/2006/relationships/header" Target="header18.xml"/><Relationship Id="rId24" Type="http://schemas.openxmlformats.org/officeDocument/2006/relationships/header" Target="header13.xml"/><Relationship Id="rId40" Type="http://schemas.openxmlformats.org/officeDocument/2006/relationships/header" Target="header29.xml"/><Relationship Id="rId45" Type="http://schemas.openxmlformats.org/officeDocument/2006/relationships/header" Target="header34.xml"/><Relationship Id="rId66" Type="http://schemas.openxmlformats.org/officeDocument/2006/relationships/header" Target="header55.xml"/><Relationship Id="rId87" Type="http://schemas.openxmlformats.org/officeDocument/2006/relationships/header" Target="header67.xml"/><Relationship Id="rId61" Type="http://schemas.openxmlformats.org/officeDocument/2006/relationships/header" Target="header50.xml"/><Relationship Id="rId82" Type="http://schemas.openxmlformats.org/officeDocument/2006/relationships/header" Target="header64.xml"/><Relationship Id="rId19" Type="http://schemas.openxmlformats.org/officeDocument/2006/relationships/header" Target="header8.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A60A691F-F95A-461A-B1A1-4F78F172E6C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122</Pages>
  <Words>27960</Words>
  <Characters>196561</Characters>
  <Application>Microsoft Office Word</Application>
  <DocSecurity>0</DocSecurity>
  <Lines>6340</Lines>
  <Paragraphs>2954</Paragraphs>
  <ScaleCrop>false</ScaleCrop>
  <HeadingPairs>
    <vt:vector size="2" baseType="variant">
      <vt:variant>
        <vt:lpstr>Название</vt:lpstr>
      </vt:variant>
      <vt:variant>
        <vt:i4>1</vt:i4>
      </vt:variant>
    </vt:vector>
  </HeadingPairs>
  <TitlesOfParts>
    <vt:vector size="1" baseType="lpstr">
      <vt:lpstr/>
    </vt:vector>
  </TitlesOfParts>
  <Company>«ПАО «НК «Роснефть»</Company>
  <LinksUpToDate>false</LinksUpToDate>
  <CharactersWithSpaces>221567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Махинова Нина Викторовна</dc:creator>
  <cp:lastModifiedBy>Махинова Нина Викторовна</cp:lastModifiedBy>
  <cp:revision>2</cp:revision>
  <cp:lastPrinted>2017-03-02T12:51:00Z</cp:lastPrinted>
  <dcterms:created xsi:type="dcterms:W3CDTF">2023-09-27T07:32:00Z</dcterms:created>
  <dcterms:modified xsi:type="dcterms:W3CDTF">2023-09-27T07:32:00Z</dcterms:modified>
</cp:coreProperties>
</file>